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17EF6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F00A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ITB Trade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F00AD">
              <w:rPr>
                <w:rFonts w:ascii="Arial Narrow" w:hAnsi="Arial Narrow" w:cs="Arial Narrow"/>
                <w:sz w:val="22"/>
                <w:szCs w:val="22"/>
              </w:rPr>
              <w:t>o obchodného registra: 17.02.2005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F00A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17EF6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17EF6" w:rsidRPr="00755848" w:rsidTr="000764C2">
        <w:tc>
          <w:tcPr>
            <w:tcW w:w="2197" w:type="dxa"/>
            <w:shd w:val="clear" w:color="auto" w:fill="auto"/>
          </w:tcPr>
          <w:p w:rsidR="00C17EF6" w:rsidRPr="00755848" w:rsidRDefault="00C17EF6" w:rsidP="00C17E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17EF6" w:rsidRPr="00660F06" w:rsidRDefault="00C17EF6" w:rsidP="00C17E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122 991</w:t>
            </w:r>
          </w:p>
        </w:tc>
        <w:tc>
          <w:tcPr>
            <w:tcW w:w="3260" w:type="dxa"/>
            <w:shd w:val="clear" w:color="auto" w:fill="auto"/>
          </w:tcPr>
          <w:p w:rsidR="00C17EF6" w:rsidRPr="00660F06" w:rsidRDefault="00C17EF6" w:rsidP="00C17E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54 784</w:t>
            </w:r>
          </w:p>
        </w:tc>
        <w:tc>
          <w:tcPr>
            <w:tcW w:w="1276" w:type="dxa"/>
            <w:shd w:val="clear" w:color="auto" w:fill="auto"/>
          </w:tcPr>
          <w:p w:rsidR="00C17EF6" w:rsidRPr="00755848" w:rsidRDefault="00C17EF6" w:rsidP="00C17E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C17EF6" w:rsidRPr="00755848" w:rsidTr="000764C2">
        <w:tc>
          <w:tcPr>
            <w:tcW w:w="2197" w:type="dxa"/>
            <w:shd w:val="clear" w:color="auto" w:fill="auto"/>
          </w:tcPr>
          <w:p w:rsidR="00C17EF6" w:rsidRPr="00755848" w:rsidRDefault="00C17EF6" w:rsidP="00C17E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17EF6" w:rsidRPr="00660F06" w:rsidRDefault="00C17EF6" w:rsidP="00C17E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517 750</w:t>
            </w:r>
          </w:p>
        </w:tc>
        <w:tc>
          <w:tcPr>
            <w:tcW w:w="3260" w:type="dxa"/>
            <w:shd w:val="clear" w:color="auto" w:fill="auto"/>
          </w:tcPr>
          <w:p w:rsidR="00C17EF6" w:rsidRPr="00660F06" w:rsidRDefault="00C17EF6" w:rsidP="00C17E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10 500</w:t>
            </w:r>
          </w:p>
        </w:tc>
        <w:tc>
          <w:tcPr>
            <w:tcW w:w="1276" w:type="dxa"/>
            <w:shd w:val="clear" w:color="auto" w:fill="auto"/>
          </w:tcPr>
          <w:p w:rsidR="00C17EF6" w:rsidRPr="00755848" w:rsidRDefault="00C17EF6" w:rsidP="00C17E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17EF6" w:rsidRPr="00755848" w:rsidTr="000764C2">
        <w:tc>
          <w:tcPr>
            <w:tcW w:w="2197" w:type="dxa"/>
            <w:shd w:val="clear" w:color="auto" w:fill="auto"/>
          </w:tcPr>
          <w:p w:rsidR="00C17EF6" w:rsidRPr="00755848" w:rsidRDefault="00C17EF6" w:rsidP="00C17E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17EF6" w:rsidRPr="00660F06" w:rsidRDefault="00C17EF6" w:rsidP="00C17E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17EF6" w:rsidRPr="00660F06" w:rsidRDefault="00C17EF6" w:rsidP="00C17E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17EF6" w:rsidRPr="00755848" w:rsidRDefault="00C17EF6" w:rsidP="00C17E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17EF6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C17EF6">
        <w:rPr>
          <w:rFonts w:ascii="Arial Narrow" w:hAnsi="Arial Narrow" w:cs="Arial Narrow"/>
          <w:sz w:val="22"/>
          <w:szCs w:val="22"/>
        </w:rPr>
        <w:t>lným zhromaždením dňa 30.06.2016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5473" w:rsidRDefault="00E05473">
      <w:r>
        <w:separator/>
      </w:r>
    </w:p>
  </w:endnote>
  <w:endnote w:type="continuationSeparator" w:id="0">
    <w:p w:rsidR="00E05473" w:rsidRDefault="00E05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17EF6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5473" w:rsidRDefault="00E05473">
      <w:r>
        <w:separator/>
      </w:r>
    </w:p>
  </w:footnote>
  <w:footnote w:type="continuationSeparator" w:id="0">
    <w:p w:rsidR="00E05473" w:rsidRDefault="00E054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35921650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2021984844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180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615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17EF6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0AD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547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6D6B792F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1C5305-BABC-496B-BF4B-59D693140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1761</Words>
  <Characters>10041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2017-03-14T18:28:00Z</cp:lastPrinted>
  <dcterms:created xsi:type="dcterms:W3CDTF">2017-03-14T18:27:00Z</dcterms:created>
  <dcterms:modified xsi:type="dcterms:W3CDTF">2017-03-14T18:28:00Z</dcterms:modified>
</cp:coreProperties>
</file>