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A67" w:rsidRPr="00663E6D" w:rsidRDefault="00D25CBF" w:rsidP="00D25CBF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</w:t>
      </w:r>
      <w:r w:rsidR="00663E6D" w:rsidRPr="00663E6D"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94F" w:rsidRDefault="00663E6D" w:rsidP="00A4194F">
      <w:pPr>
        <w:pStyle w:val="Odsekzoznamu"/>
        <w:numPr>
          <w:ilvl w:val="0"/>
          <w:numId w:val="15"/>
        </w:numPr>
        <w:rPr>
          <w:rFonts w:cs="Times New Roman"/>
          <w:b/>
        </w:rPr>
      </w:pPr>
      <w:r w:rsidRPr="00A4194F">
        <w:rPr>
          <w:rFonts w:cs="Times New Roman"/>
          <w:b/>
        </w:rPr>
        <w:t xml:space="preserve">Názov a sídlo právnickej osoby: </w:t>
      </w:r>
    </w:p>
    <w:p w:rsidR="00A4194F" w:rsidRPr="00A4194F" w:rsidRDefault="00A4194F" w:rsidP="00A4194F">
      <w:pPr>
        <w:pStyle w:val="Odsekzoznamu"/>
        <w:rPr>
          <w:rFonts w:cs="Times New Roman"/>
          <w:b/>
        </w:rPr>
      </w:pPr>
    </w:p>
    <w:p w:rsidR="00686FBF" w:rsidRDefault="00A4194F" w:rsidP="00A419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ABAMET s.r.o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Fučíkova 460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925 21 Sládkovičovo</w:t>
      </w:r>
      <w:r w:rsidR="00663E6D" w:rsidRPr="00663E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63E6D" w:rsidRPr="00663E6D">
        <w:rPr>
          <w:rFonts w:ascii="Times New Roman" w:hAnsi="Times New Roman" w:cs="Times New Roman"/>
          <w:b/>
          <w:sz w:val="24"/>
          <w:szCs w:val="24"/>
        </w:rPr>
        <w:t xml:space="preserve">     Dátum založenia:</w:t>
      </w:r>
      <w:r w:rsidR="00686F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12.11.2014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194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Opis predmetu činnosti: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výroba kovového nábytku,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povrchová úprava kovových výrobkov,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opracovanie kovu jednoduchým sposobom,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výroba jednoduchých výrobkov z kovu,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maloobchod, veľkoobchod,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sprostredkovateľská činnosť,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prenájom hnuteľných vecí,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nákladná cestná doprava vykonávaná vozidlami s celkovou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hmotnosťou do 3,5t vrátane prípojného vozidla.</w:t>
      </w:r>
    </w:p>
    <w:p w:rsidR="00A4194F" w:rsidRDefault="00A4194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86FBF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  <w:r w:rsidR="00686FBF">
        <w:rPr>
          <w:rFonts w:ascii="Times New Roman" w:hAnsi="Times New Roman" w:cs="Times New Roman"/>
          <w:sz w:val="24"/>
          <w:szCs w:val="24"/>
        </w:rPr>
        <w:t>31.3.201</w:t>
      </w:r>
      <w:r w:rsidR="00A4194F">
        <w:rPr>
          <w:rFonts w:ascii="Times New Roman" w:hAnsi="Times New Roman" w:cs="Times New Roman"/>
          <w:sz w:val="24"/>
          <w:szCs w:val="24"/>
        </w:rPr>
        <w:t>6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 xml:space="preserve">Spoločnosť patrí do skupiny?     </w:t>
      </w:r>
      <w:r w:rsidRPr="00C745BD">
        <w:rPr>
          <w:rFonts w:cs="Times New Roman"/>
          <w:b/>
          <w:u w:val="single"/>
        </w:rPr>
        <w:t>ÁNO</w:t>
      </w:r>
      <w:r>
        <w:rPr>
          <w:rFonts w:cs="Times New Roman"/>
        </w:rPr>
        <w:t>/NIE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materskou účtovnou jednotkou?     ÁNO/</w:t>
      </w:r>
      <w:r w:rsidRPr="00C745BD">
        <w:rPr>
          <w:rFonts w:cs="Times New Roman"/>
          <w:b/>
          <w:u w:val="single"/>
        </w:rPr>
        <w:t>NIE</w:t>
      </w:r>
    </w:p>
    <w:p w:rsidR="0005378B" w:rsidRP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</w:t>
      </w:r>
      <w:r w:rsidRPr="0005378B">
        <w:rPr>
          <w:rFonts w:ascii="Times New Roman" w:hAnsi="Times New Roman" w:cs="Times New Roman"/>
          <w:sz w:val="24"/>
          <w:szCs w:val="24"/>
        </w:rPr>
        <w:t>: Názov a sídlo dcérskych spoločností a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7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78B">
        <w:rPr>
          <w:rFonts w:ascii="Times New Roman" w:hAnsi="Times New Roman" w:cs="Times New Roman"/>
          <w:sz w:val="24"/>
          <w:szCs w:val="24"/>
        </w:rPr>
        <w:t>ny podiel:</w:t>
      </w:r>
    </w:p>
    <w:p w:rsidR="0005378B" w:rsidRDefault="00C745BD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 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dcérskou účtovnou jednotkou?    NIE</w:t>
      </w:r>
    </w:p>
    <w:p w:rsid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áno: Názov a sídlo materskej spoločností a % - ny podiel:</w:t>
      </w: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 </w:t>
      </w: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</w:p>
    <w:p w:rsidR="0005378B" w:rsidRPr="0005378B" w:rsidRDefault="0005378B" w:rsidP="0005378B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676"/>
      </w:tblGrid>
      <w:tr w:rsidR="00663E6D" w:rsidTr="00774B34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pStyle w:val="Nadpis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663E6D" w:rsidRPr="00663E6D" w:rsidRDefault="00663E6D" w:rsidP="0066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663E6D" w:rsidTr="00774B34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D25CBF" w:rsidP="00D25CB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D25CB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3E6D" w:rsidTr="00774B34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D25CB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D25CB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3E6D" w:rsidTr="00774B34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63E6D" w:rsidRPr="00663E6D" w:rsidRDefault="00C745B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663E6D" w:rsidRPr="00663E6D" w:rsidRDefault="00C745B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6D8" w:rsidRPr="00663E6D" w:rsidRDefault="002936D8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733666" w:rsidRDefault="00733666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a.) </w:t>
      </w:r>
      <w:r w:rsidRPr="00733666">
        <w:rPr>
          <w:rFonts w:ascii="Times New Roman" w:hAnsi="Times New Roman" w:cs="Times New Roman"/>
          <w:sz w:val="24"/>
          <w:szCs w:val="24"/>
        </w:rPr>
        <w:t>Splnenie predpokladu, že bude nepretržite pokračovať vo svojej činnosti (going concern):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63E6D">
        <w:rPr>
          <w:rFonts w:ascii="Times New Roman" w:hAnsi="Times New Roman" w:cs="Times New Roman"/>
          <w:b/>
          <w:sz w:val="24"/>
          <w:szCs w:val="24"/>
          <w:u w:val="single"/>
        </w:rPr>
        <w:t>ÁNO</w:t>
      </w:r>
      <w:r w:rsidRPr="00663E6D">
        <w:rPr>
          <w:rFonts w:ascii="Times New Roman" w:hAnsi="Times New Roman" w:cs="Times New Roman"/>
          <w:sz w:val="24"/>
          <w:szCs w:val="24"/>
        </w:rPr>
        <w:t>/NIE</w:t>
      </w: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 w:rsidRPr="00733666"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3E6D">
        <w:rPr>
          <w:rFonts w:ascii="Times New Roman" w:hAnsi="Times New Roman" w:cs="Times New Roman"/>
          <w:sz w:val="24"/>
          <w:szCs w:val="24"/>
        </w:rPr>
        <w:t>neboli</w:t>
      </w:r>
    </w:p>
    <w:p w:rsidR="00663E6D" w:rsidRPr="00663E6D" w:rsidRDefault="00663E6D" w:rsidP="00663E6D">
      <w:pPr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</w:t>
      </w:r>
      <w:r w:rsidRPr="00663E6D"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nehmotný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vlastnou činnosťou:</w:t>
      </w:r>
      <w:r w:rsidR="0005378B">
        <w:rPr>
          <w:rFonts w:cs="Times New Roman"/>
        </w:rPr>
        <w:t xml:space="preserve"> </w:t>
      </w:r>
      <w:r w:rsidR="0005378B">
        <w:rPr>
          <w:rFonts w:cs="Times New Roman"/>
          <w:b/>
        </w:rPr>
        <w:t>priamymi nákladmi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iným spôsobom:</w:t>
      </w:r>
    </w:p>
    <w:p w:rsidR="0005378B" w:rsidRPr="00663E6D" w:rsidRDefault="0052356E" w:rsidP="0005378B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</w:t>
      </w:r>
      <w:r w:rsidR="0005378B">
        <w:rPr>
          <w:rFonts w:cs="Times New Roman"/>
        </w:rPr>
        <w:t xml:space="preserve">lhodobý nehmotný majetok do 2400,- € sa účtuje ako služba.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vlastnou činnosťou:</w:t>
      </w:r>
      <w:r w:rsidR="0052356E">
        <w:rPr>
          <w:rFonts w:cs="Times New Roman"/>
        </w:rPr>
        <w:t xml:space="preserve"> </w:t>
      </w:r>
      <w:r w:rsidR="0052356E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iným spôsobom: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finančný majetok:</w:t>
      </w:r>
      <w:r w:rsidR="0052356E">
        <w:rPr>
          <w:rFonts w:cs="Times New Roman"/>
        </w:rPr>
        <w:t xml:space="preserve"> </w:t>
      </w:r>
      <w:r w:rsidR="0052356E">
        <w:rPr>
          <w:rFonts w:cs="Times New Roman"/>
          <w:b/>
        </w:rPr>
        <w:t>obstarávacia cena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obstarané kúpou: </w:t>
      </w:r>
      <w:r w:rsidRPr="00663E6D">
        <w:rPr>
          <w:rFonts w:cs="Times New Roman"/>
          <w:b/>
        </w:rPr>
        <w:t>obstarávacia cena</w:t>
      </w:r>
    </w:p>
    <w:p w:rsidR="00733666" w:rsidRDefault="00733666" w:rsidP="00733666">
      <w:pPr>
        <w:pStyle w:val="Odsekzoznamu"/>
        <w:numPr>
          <w:ilvl w:val="0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733666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 w:rsidR="0052356E">
        <w:rPr>
          <w:rFonts w:cs="Times New Roman"/>
          <w:b/>
        </w:rPr>
        <w:t xml:space="preserve">     </w:t>
      </w:r>
      <w:r w:rsidR="0052356E" w:rsidRPr="00C745BD">
        <w:rPr>
          <w:rFonts w:cs="Times New Roman"/>
          <w:b/>
          <w:u w:val="single"/>
        </w:rPr>
        <w:t>ÁNO</w:t>
      </w:r>
      <w:r w:rsidR="0052356E">
        <w:rPr>
          <w:rFonts w:cs="Times New Roman"/>
        </w:rPr>
        <w:t>/NIE</w:t>
      </w:r>
    </w:p>
    <w:p w:rsidR="00733666" w:rsidRPr="00C745BD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  <w:u w:val="single"/>
        </w:rPr>
      </w:pPr>
      <w:r>
        <w:rPr>
          <w:rFonts w:cs="Times New Roman"/>
          <w:b/>
        </w:rPr>
        <w:t> metóda V</w:t>
      </w:r>
      <w:r w:rsidR="0052356E">
        <w:rPr>
          <w:rFonts w:cs="Times New Roman"/>
          <w:b/>
        </w:rPr>
        <w:t xml:space="preserve">AP – vážený aritmetický priemer     </w:t>
      </w:r>
      <w:r w:rsidR="0052356E">
        <w:rPr>
          <w:rFonts w:cs="Times New Roman"/>
        </w:rPr>
        <w:t>ÁNO/</w:t>
      </w:r>
      <w:r w:rsidR="0052356E" w:rsidRPr="00C745BD">
        <w:rPr>
          <w:rFonts w:cs="Times New Roman"/>
          <w:b/>
          <w:u w:val="single"/>
        </w:rPr>
        <w:t>NIE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vytvorené vlastnou činnosťou: </w:t>
      </w:r>
      <w:r w:rsidRPr="00663E6D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zásoby obstarané iným spôsobom:</w:t>
      </w:r>
      <w:r w:rsidR="0052356E">
        <w:rPr>
          <w:rFonts w:cs="Times New Roman"/>
        </w:rPr>
        <w:t xml:space="preserve"> </w:t>
      </w:r>
      <w:r w:rsidRPr="00663E6D">
        <w:rPr>
          <w:rFonts w:cs="Times New Roman"/>
        </w:rPr>
        <w:t xml:space="preserve">Darované </w:t>
      </w:r>
      <w:r w:rsidR="0052356E">
        <w:rPr>
          <w:rFonts w:cs="Times New Roman"/>
        </w:rPr>
        <w:t>reálnou</w:t>
      </w:r>
      <w:r w:rsidRPr="00663E6D">
        <w:rPr>
          <w:rFonts w:cs="Times New Roman"/>
        </w:rPr>
        <w:t xml:space="preserve"> cenou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zákazková výroba a zákazková výstavba nehnuteľnosti určenej na predaj: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pohľadávky: </w:t>
      </w:r>
      <w:r w:rsidRPr="00663E6D">
        <w:rPr>
          <w:rFonts w:cs="Times New Roman"/>
          <w:b/>
        </w:rPr>
        <w:t>menovitá hodnota ,kúpené obstar.cenou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krátkodobý finančný majetok: </w:t>
      </w:r>
      <w:r w:rsidRPr="00663E6D">
        <w:rPr>
          <w:rFonts w:cs="Times New Roman"/>
          <w:b/>
        </w:rPr>
        <w:t>menovitá hodnota</w:t>
      </w:r>
    </w:p>
    <w:p w:rsidR="004266CF" w:rsidRPr="004266CF" w:rsidRDefault="004266CF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časové rozlíšenie na strane aktív súvahy: </w:t>
      </w:r>
      <w:r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a.) záväzky: </w:t>
      </w:r>
      <w:r w:rsidRPr="00663E6D">
        <w:rPr>
          <w:rFonts w:cs="Times New Roman"/>
          <w:b/>
        </w:rPr>
        <w:t>menovitá hodnota</w:t>
      </w:r>
      <w:r w:rsidRPr="00663E6D">
        <w:rPr>
          <w:rFonts w:cs="Times New Roman"/>
        </w:rPr>
        <w:t xml:space="preserve"> </w:t>
      </w:r>
    </w:p>
    <w:p w:rsidR="00733666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rezervy: </w:t>
      </w:r>
      <w:r w:rsidRPr="00663E6D"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 w:rsidRPr="00663E6D">
        <w:rPr>
          <w:rFonts w:ascii="Times New Roman" w:hAnsi="Times New Roman" w:cs="Times New Roman"/>
          <w:b/>
          <w:sz w:val="24"/>
          <w:szCs w:val="24"/>
        </w:rPr>
        <w:t>menovitá hodnota</w:t>
      </w:r>
      <w:r w:rsidRPr="00663E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63E6D" w:rsidRPr="00663E6D" w:rsidRDefault="00663E6D" w:rsidP="00733666">
      <w:pPr>
        <w:pStyle w:val="Odsekzoznamu"/>
        <w:numPr>
          <w:ilvl w:val="0"/>
          <w:numId w:val="1"/>
        </w:numPr>
        <w:tabs>
          <w:tab w:val="left" w:pos="786"/>
        </w:tabs>
        <w:ind w:left="788"/>
        <w:rPr>
          <w:rFonts w:cs="Times New Roman"/>
        </w:rPr>
      </w:pPr>
      <w:r w:rsidRPr="00663E6D">
        <w:rPr>
          <w:rFonts w:cs="Times New Roman"/>
        </w:rPr>
        <w:t xml:space="preserve">časové rozlíšenie na strane pasív súvahy: </w:t>
      </w:r>
      <w:r w:rsidR="0052356E" w:rsidRPr="00663E6D">
        <w:rPr>
          <w:rFonts w:cs="Times New Roman"/>
          <w:b/>
        </w:rPr>
        <w:t>vo výške, ktorá je potrebná na dodržanie zásady vecnej a časovej súvislosti s účtovným obdobím</w:t>
      </w:r>
      <w:r w:rsidRPr="00663E6D">
        <w:rPr>
          <w:rFonts w:cs="Times New Roman"/>
        </w:rPr>
        <w:t xml:space="preserve">                                                                                         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deriváty: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lastRenderedPageBreak/>
        <w:t>majetok a záväzky zabezpečené derivátmi: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prenajatý majetok a majetok obstaraný na základe zmluvy o kúpe prenajatej veci: </w:t>
      </w:r>
      <w:r w:rsidRPr="00663E6D"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obstaraný v privatizácii: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daň z príjmov splatná za bežné účtovné obdobie a daň z príjmov odložená do bu-</w:t>
      </w:r>
    </w:p>
    <w:p w:rsidR="00663E6D" w:rsidRPr="00663E6D" w:rsidRDefault="00663E6D" w:rsidP="00663E6D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r w:rsidRPr="00663E6D">
        <w:rPr>
          <w:rFonts w:cs="Times New Roman"/>
        </w:rPr>
        <w:t xml:space="preserve">dúcich účtovných období: </w:t>
      </w:r>
      <w:r w:rsidRPr="00663E6D">
        <w:rPr>
          <w:rFonts w:cs="Times New Roman"/>
          <w:b/>
        </w:rPr>
        <w:t>splatná daň vo výške základu dane x 22%, odložená vo výške trvalého rozdielu daňového a účtovného zostatku</w:t>
      </w:r>
    </w:p>
    <w:p w:rsidR="002936D8" w:rsidRDefault="002936D8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d.) </w:t>
      </w:r>
      <w:r w:rsidRPr="00663E6D"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ab/>
      </w:r>
      <w:r w:rsidRPr="00663E6D"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733666" w:rsidRDefault="00733666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663E6D" w:rsidRPr="00733666">
        <w:rPr>
          <w:rFonts w:cs="Times New Roman"/>
          <w:b/>
        </w:rPr>
        <w:t>stavby 20 rokov</w:t>
      </w:r>
      <w:r w:rsidRPr="00733666">
        <w:rPr>
          <w:rFonts w:cs="Times New Roman"/>
          <w:b/>
        </w:rPr>
        <w:t>/40 rokov</w:t>
      </w:r>
      <w:r w:rsidR="00663E6D" w:rsidRPr="00733666">
        <w:rPr>
          <w:rFonts w:cs="Times New Roman"/>
          <w:b/>
        </w:rPr>
        <w:t>,</w:t>
      </w:r>
    </w:p>
    <w:p w:rsidR="00663E6D" w:rsidRP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 xml:space="preserve"> samostatné hnuteľné veci 4</w:t>
      </w:r>
      <w:r w:rsidR="00733666">
        <w:rPr>
          <w:rFonts w:cs="Times New Roman"/>
          <w:b/>
        </w:rPr>
        <w:t>,</w:t>
      </w:r>
      <w:r w:rsidRPr="00733666">
        <w:rPr>
          <w:rFonts w:cs="Times New Roman"/>
          <w:b/>
        </w:rPr>
        <w:t xml:space="preserve">6 </w:t>
      </w:r>
      <w:r w:rsidR="00733666">
        <w:rPr>
          <w:rFonts w:cs="Times New Roman"/>
          <w:b/>
        </w:rPr>
        <w:t xml:space="preserve">alebo 12 </w:t>
      </w:r>
      <w:r w:rsidRPr="00733666">
        <w:rPr>
          <w:rFonts w:cs="Times New Roman"/>
          <w:b/>
        </w:rPr>
        <w:t>rokov</w:t>
      </w:r>
    </w:p>
    <w:p w:rsid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 w:rsidRPr="00663E6D"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663E6D" w:rsidRPr="0052356E" w:rsidRDefault="00733666" w:rsidP="0073366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</w:rPr>
        <w:t xml:space="preserve">   </w:t>
      </w:r>
      <w:r w:rsidR="002936D8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3. Sadzba odpisov:</w:t>
      </w:r>
      <w:r w:rsidR="0052356E">
        <w:rPr>
          <w:rFonts w:ascii="Times New Roman" w:hAnsi="Times New Roman" w:cs="Times New Roman"/>
          <w:sz w:val="24"/>
          <w:szCs w:val="24"/>
        </w:rPr>
        <w:t xml:space="preserve"> </w:t>
      </w:r>
      <w:r w:rsidR="0052356E">
        <w:rPr>
          <w:rFonts w:ascii="Times New Roman" w:hAnsi="Times New Roman" w:cs="Times New Roman"/>
          <w:b/>
          <w:sz w:val="24"/>
          <w:szCs w:val="24"/>
        </w:rPr>
        <w:t>podľa zákona o dani z príjmov.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e.) </w:t>
      </w:r>
      <w:r w:rsidRPr="00663E6D"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>f.) Opravy významných chýb minulých účtovných období</w:t>
      </w:r>
      <w:r w:rsidR="00733666">
        <w:rPr>
          <w:rFonts w:ascii="Times New Roman" w:hAnsi="Times New Roman" w:cs="Times New Roman"/>
          <w:sz w:val="24"/>
          <w:szCs w:val="24"/>
        </w:rPr>
        <w:t>:</w:t>
      </w:r>
    </w:p>
    <w:p w:rsidR="0052356E" w:rsidRPr="00C745BD" w:rsidRDefault="00733666" w:rsidP="0052356E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 w:rsidRPr="00C745BD">
        <w:rPr>
          <w:rFonts w:cs="Times New Roman"/>
        </w:rPr>
        <w:t>celkom zvyšujúce zisk:</w:t>
      </w:r>
    </w:p>
    <w:p w:rsidR="002936D8" w:rsidRPr="00C745BD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 w:rsidRPr="00C745BD">
        <w:rPr>
          <w:rFonts w:cs="Times New Roman"/>
        </w:rPr>
        <w:t>celkom znižujúce zisk:</w:t>
      </w: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733666" w:rsidRP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733666">
        <w:rPr>
          <w:rFonts w:ascii="Times New Roman" w:hAnsi="Times New Roman" w:cs="Times New Roman"/>
          <w:b/>
          <w:i/>
          <w:sz w:val="26"/>
          <w:szCs w:val="26"/>
        </w:rPr>
        <w:t>strát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dlhodobému nehmotnému majetku, ktorý je goodwill alebo záporný goodwill: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</w:t>
      </w:r>
      <w:r w:rsidR="00ED0C36">
        <w:rPr>
          <w:rFonts w:cs="Times New Roman"/>
        </w:rPr>
        <w:t>čených záväzkov, opise a spôsoboch zabezpečenia záväzkov.</w:t>
      </w: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7"/>
        <w:gridCol w:w="3010"/>
        <w:gridCol w:w="3035"/>
      </w:tblGrid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</w:tbl>
    <w:p w:rsidR="0052356E" w:rsidRP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spoločnosti,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pohľadávkami súčasnými a budúcimi,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iným majetkom spoločnosti,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konateľa/spoločníka,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bianko zmenkou,     ÁNO/NIE</w:t>
      </w:r>
    </w:p>
    <w:p w:rsidR="0052356E" w:rsidRPr="0052356E" w:rsidRDefault="0052356E" w:rsidP="0052356E">
      <w:pPr>
        <w:pStyle w:val="Odsekzoznamu"/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C36"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Výnimočný rozsah: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  <w:r w:rsidR="00C745BD">
        <w:rPr>
          <w:rFonts w:cs="Times New Roman"/>
        </w:rPr>
        <w:t xml:space="preserve"> </w:t>
      </w:r>
      <w:r w:rsidR="00C745BD">
        <w:rPr>
          <w:rFonts w:cs="Times New Roman"/>
          <w:b/>
        </w:rPr>
        <w:t xml:space="preserve">Predaný tovar </w:t>
      </w:r>
      <w:r w:rsidR="00D25CBF">
        <w:rPr>
          <w:rFonts w:cs="Times New Roman"/>
          <w:b/>
        </w:rPr>
        <w:t>822725,-</w:t>
      </w:r>
      <w:r w:rsidR="00C745BD">
        <w:rPr>
          <w:rFonts w:cs="Times New Roman"/>
          <w:b/>
        </w:rPr>
        <w:t xml:space="preserve"> €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  <w:r w:rsidR="00C745BD">
        <w:rPr>
          <w:rFonts w:cs="Times New Roman"/>
          <w:b/>
        </w:rPr>
        <w:t xml:space="preserve">Tržby z predaja tovaru </w:t>
      </w:r>
      <w:r w:rsidR="00D25CBF">
        <w:rPr>
          <w:rFonts w:cs="Times New Roman"/>
          <w:b/>
        </w:rPr>
        <w:t>1014971,-</w:t>
      </w:r>
      <w:r w:rsidR="00C745BD">
        <w:rPr>
          <w:rFonts w:cs="Times New Roman"/>
          <w:b/>
        </w:rPr>
        <w:t xml:space="preserve"> €</w:t>
      </w: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356E" w:rsidRDefault="00ED0C36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  <w:r w:rsidR="00FF7861">
        <w:rPr>
          <w:rFonts w:cs="Times New Roman"/>
        </w:rPr>
        <w:t>jednotky; takýmto majetkom sú napríklad</w:t>
      </w:r>
      <w:r w:rsidR="0052356E">
        <w:rPr>
          <w:rFonts w:cs="Times New Roman"/>
        </w:rPr>
        <w:t>: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ED0C36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356E" w:rsidRDefault="0052356E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právo uplatniť daňovú </w:t>
      </w:r>
      <w:r w:rsidR="00C745BD">
        <w:rPr>
          <w:rFonts w:cs="Times New Roman"/>
        </w:rPr>
        <w:t>licenciu v nasledujúcich rokoch:</w:t>
      </w:r>
      <w:r w:rsidR="00D25CBF">
        <w:rPr>
          <w:rFonts w:cs="Times New Roman"/>
        </w:rPr>
        <w:t xml:space="preserve"> nie</w:t>
      </w:r>
    </w:p>
    <w:p w:rsidR="0052356E" w:rsidRDefault="0052356E" w:rsidP="0052356E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FF7861" w:rsidRDefault="00FF7861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C36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356E" w:rsidRPr="00FF7861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249"/>
        <w:gridCol w:w="2835"/>
      </w:tblGrid>
      <w:tr w:rsidR="0052356E" w:rsidRPr="00FF7861" w:rsidTr="00B13833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všeobecne záv. právnych predpisov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Informácie o iných formách zabezp., budúci možný záv. voči spriazn. osobám, ktorými sú: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</w:t>
      </w:r>
      <w:r w:rsidR="0052356E">
        <w:rPr>
          <w:rFonts w:ascii="Times New Roman" w:hAnsi="Times New Roman" w:cs="Times New Roman"/>
          <w:sz w:val="24"/>
          <w:szCs w:val="24"/>
        </w:rPr>
        <w:t>: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prenajatého majetku,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majetku prijatého do úschovy,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o pohľadávkach a záväzkoch z opcií, </w:t>
      </w:r>
    </w:p>
    <w:p w:rsidR="00FF7861" w:rsidRP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>odpísaných pohľadávkach a podobne.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 xml:space="preserve">O skutočnostiach, ktoré nastali po dni, ku ktorému sa zostavuje účtovná závierka do dňa zostavenia účtovnej závierky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7861">
        <w:rPr>
          <w:rFonts w:ascii="Times New Roman" w:hAnsi="Times New Roman" w:cs="Times New Roman"/>
          <w:b/>
          <w:sz w:val="24"/>
          <w:szCs w:val="24"/>
        </w:rPr>
        <w:t xml:space="preserve">      nie sú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lastRenderedPageBreak/>
        <w:t>a.) pokles alebo zvýšenie trhovej ceny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d.) prijatie rozhodnutia o predaji účtovnej jednotky</w:t>
      </w:r>
      <w:r w:rsidR="002936D8">
        <w:rPr>
          <w:rFonts w:ascii="Times New Roman" w:hAnsi="Times New Roman" w:cs="Times New Roman"/>
          <w:sz w:val="24"/>
          <w:szCs w:val="24"/>
        </w:rPr>
        <w:t xml:space="preserve"> </w:t>
      </w:r>
      <w:r w:rsidRPr="00FF7861">
        <w:rPr>
          <w:rFonts w:ascii="Times New Roman" w:hAnsi="Times New Roman" w:cs="Times New Roman"/>
          <w:sz w:val="24"/>
          <w:szCs w:val="24"/>
        </w:rPr>
        <w:t>alebo jej časti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FF7861" w:rsidRPr="00C745BD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  <w:bookmarkStart w:id="0" w:name="_GoBack"/>
      <w:bookmarkEnd w:id="0"/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i.) mimoriadne udalosti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</w:t>
      </w:r>
      <w:r w:rsidR="002936D8">
        <w:rPr>
          <w:rFonts w:ascii="Times New Roman" w:hAnsi="Times New Roman" w:cs="Times New Roman"/>
          <w:sz w:val="24"/>
          <w:szCs w:val="24"/>
        </w:rPr>
        <w:t>- €,</w:t>
      </w:r>
    </w:p>
    <w:p w:rsidR="002936D8" w:rsidRPr="00FF7861" w:rsidRDefault="002936D8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:rsidR="00ED0C36" w:rsidRPr="00FF7861" w:rsidRDefault="00ED0C36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66" w:rsidRPr="00FF7861" w:rsidRDefault="00733666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E6D" w:rsidRPr="00FF7861" w:rsidRDefault="00663E6D" w:rsidP="00FF7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63E6D" w:rsidRPr="00FF78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5BA" w:rsidRDefault="005B45BA" w:rsidP="002936D8">
      <w:pPr>
        <w:spacing w:after="0" w:line="240" w:lineRule="auto"/>
      </w:pPr>
      <w:r>
        <w:separator/>
      </w:r>
    </w:p>
  </w:endnote>
  <w:endnote w:type="continuationSeparator" w:id="0">
    <w:p w:rsidR="005B45BA" w:rsidRDefault="005B45BA" w:rsidP="0029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1207220"/>
      <w:docPartObj>
        <w:docPartGallery w:val="Page Numbers (Bottom of Page)"/>
        <w:docPartUnique/>
      </w:docPartObj>
    </w:sdtPr>
    <w:sdtEndPr/>
    <w:sdtContent>
      <w:p w:rsidR="002936D8" w:rsidRDefault="002936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CBF">
          <w:rPr>
            <w:noProof/>
          </w:rPr>
          <w:t>5</w:t>
        </w:r>
        <w:r>
          <w:fldChar w:fldCharType="end"/>
        </w:r>
      </w:p>
    </w:sdtContent>
  </w:sdt>
  <w:p w:rsidR="002936D8" w:rsidRDefault="002936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5BA" w:rsidRDefault="005B45BA" w:rsidP="002936D8">
      <w:pPr>
        <w:spacing w:after="0" w:line="240" w:lineRule="auto"/>
      </w:pPr>
      <w:r>
        <w:separator/>
      </w:r>
    </w:p>
  </w:footnote>
  <w:footnote w:type="continuationSeparator" w:id="0">
    <w:p w:rsidR="005B45BA" w:rsidRDefault="005B45BA" w:rsidP="0029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B94438E"/>
    <w:multiLevelType w:val="hybridMultilevel"/>
    <w:tmpl w:val="9DBA8A78"/>
    <w:lvl w:ilvl="0" w:tplc="5A6C75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9A83318"/>
    <w:multiLevelType w:val="hybridMultilevel"/>
    <w:tmpl w:val="D0F83A8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D1307CB"/>
    <w:multiLevelType w:val="hybridMultilevel"/>
    <w:tmpl w:val="3410C7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87474"/>
    <w:multiLevelType w:val="hybridMultilevel"/>
    <w:tmpl w:val="B8D44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11"/>
  </w:num>
  <w:num w:numId="6">
    <w:abstractNumId w:val="13"/>
  </w:num>
  <w:num w:numId="7">
    <w:abstractNumId w:val="3"/>
  </w:num>
  <w:num w:numId="8">
    <w:abstractNumId w:val="14"/>
  </w:num>
  <w:num w:numId="9">
    <w:abstractNumId w:val="10"/>
  </w:num>
  <w:num w:numId="10">
    <w:abstractNumId w:val="7"/>
  </w:num>
  <w:num w:numId="11">
    <w:abstractNumId w:val="1"/>
  </w:num>
  <w:num w:numId="12">
    <w:abstractNumId w:val="4"/>
  </w:num>
  <w:num w:numId="13">
    <w:abstractNumId w:val="12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17"/>
    <w:rsid w:val="0005378B"/>
    <w:rsid w:val="001C20C8"/>
    <w:rsid w:val="001E663C"/>
    <w:rsid w:val="002936D8"/>
    <w:rsid w:val="00370F4D"/>
    <w:rsid w:val="004266CF"/>
    <w:rsid w:val="0052356E"/>
    <w:rsid w:val="005552E3"/>
    <w:rsid w:val="005B45BA"/>
    <w:rsid w:val="00663E6D"/>
    <w:rsid w:val="00686FBF"/>
    <w:rsid w:val="00733666"/>
    <w:rsid w:val="00A4194F"/>
    <w:rsid w:val="00A62974"/>
    <w:rsid w:val="00C745BD"/>
    <w:rsid w:val="00CA0A67"/>
    <w:rsid w:val="00D25CBF"/>
    <w:rsid w:val="00DB4717"/>
    <w:rsid w:val="00E75428"/>
    <w:rsid w:val="00ED0C36"/>
    <w:rsid w:val="00EF6FD5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26B22D-B242-4C30-9CDC-B5804065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60AD8-45E5-4FB4-8C6C-A5020412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MAGDIKA</cp:lastModifiedBy>
  <cp:revision>2</cp:revision>
  <cp:lastPrinted>2017-03-03T15:29:00Z</cp:lastPrinted>
  <dcterms:created xsi:type="dcterms:W3CDTF">2017-03-03T15:30:00Z</dcterms:created>
  <dcterms:modified xsi:type="dcterms:W3CDTF">2017-03-03T15:30:00Z</dcterms:modified>
</cp:coreProperties>
</file>