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0.xml" ContentType="application/vnd.openxmlformats-officedocument.wordprocessingml.fontTa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46BCB" w:rsidRDefault="00825C9A">
      <w:pPr>
        <w:ind w:left="3888"/>
        <w:rPr>
          <w:rFonts w:ascii="Arial" w:hAnsi="Arial"/>
          <w:color w:val="5B5B5B"/>
          <w:spacing w:val="14"/>
          <w:sz w:val="6"/>
          <w:lang w:val="sk-SK"/>
        </w:rPr>
      </w:pPr>
      <w:bookmarkStart w:id="0" w:name="_GoBack"/>
      <w:bookmarkEnd w:id="0"/>
      <w:r>
        <w:rPr>
          <w:rFonts w:ascii="Arial" w:hAnsi="Arial"/>
          <w:color w:val="5B5B5B"/>
          <w:spacing w:val="14"/>
          <w:sz w:val="6"/>
          <w:lang w:val="sk-SK"/>
        </w:rPr>
        <w:t>-</w:t>
      </w:r>
      <w:r>
        <w:rPr>
          <w:rFonts w:ascii="Arial" w:hAnsi="Arial"/>
          <w:color w:val="000000"/>
          <w:spacing w:val="14"/>
          <w:sz w:val="18"/>
          <w:lang w:val="sk-SK"/>
        </w:rPr>
        <w:t xml:space="preserve"> 3</w:t>
      </w:r>
      <w:r>
        <w:rPr>
          <w:rFonts w:ascii="Arial" w:hAnsi="Arial"/>
          <w:color w:val="5B5B5B"/>
          <w:spacing w:val="14"/>
          <w:sz w:val="6"/>
          <w:lang w:val="sk-SK"/>
        </w:rPr>
        <w:t xml:space="preserve"> -</w:t>
      </w:r>
    </w:p>
    <w:p w:rsidR="00346BCB" w:rsidRDefault="00825C9A">
      <w:pPr>
        <w:spacing w:before="252"/>
        <w:rPr>
          <w:rFonts w:ascii="Times New Roman" w:hAnsi="Times New Roman"/>
          <w:color w:val="000000"/>
          <w:spacing w:val="-1"/>
          <w:lang w:val="sk-SK"/>
        </w:rPr>
      </w:pPr>
      <w:r>
        <w:rPr>
          <w:rFonts w:ascii="Times New Roman" w:hAnsi="Times New Roman"/>
          <w:color w:val="000000"/>
          <w:spacing w:val="-1"/>
          <w:lang w:val="sk-SK"/>
        </w:rPr>
        <w:t xml:space="preserve">Okrem toho, uvedieme, či sme zistili významné nesprávnosti vo výročnej správe na základe našich </w:t>
      </w:r>
      <w:r>
        <w:rPr>
          <w:rFonts w:ascii="Times New Roman" w:hAnsi="Times New Roman"/>
          <w:color w:val="000000"/>
          <w:lang w:val="sk-SK"/>
        </w:rPr>
        <w:t>poznatkov o účtovnej jednotke a situácii v nej, ktoré sme získali počas auditu účtovnej závierky.</w:t>
      </w:r>
    </w:p>
    <w:p w:rsidR="00346BCB" w:rsidRDefault="00825C9A">
      <w:pPr>
        <w:spacing w:before="468" w:after="936"/>
        <w:rPr>
          <w:rFonts w:ascii="Arial" w:hAnsi="Arial"/>
          <w:color w:val="000000"/>
          <w:spacing w:val="2"/>
          <w:sz w:val="18"/>
          <w:lang w:val="sk-SK"/>
        </w:rPr>
      </w:pPr>
      <w:r>
        <w:rPr>
          <w:rFonts w:ascii="Arial" w:hAnsi="Arial"/>
          <w:color w:val="000000"/>
          <w:spacing w:val="2"/>
          <w:sz w:val="18"/>
          <w:lang w:val="sk-SK"/>
        </w:rPr>
        <w:t xml:space="preserve">Vo Vranove nad </w:t>
      </w:r>
      <w:proofErr w:type="spellStart"/>
      <w:r>
        <w:rPr>
          <w:rFonts w:ascii="Arial" w:hAnsi="Arial"/>
          <w:color w:val="000000"/>
          <w:spacing w:val="2"/>
          <w:sz w:val="18"/>
          <w:lang w:val="sk-SK"/>
        </w:rPr>
        <w:t>Topl'ou</w:t>
      </w:r>
      <w:proofErr w:type="spellEnd"/>
      <w:r>
        <w:rPr>
          <w:rFonts w:ascii="Arial" w:hAnsi="Arial"/>
          <w:color w:val="000000"/>
          <w:spacing w:val="2"/>
          <w:sz w:val="18"/>
          <w:lang w:val="sk-SK"/>
        </w:rPr>
        <w:t>, 28. február 2017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938"/>
        <w:gridCol w:w="3062"/>
      </w:tblGrid>
      <w:tr w:rsidR="00346BCB">
        <w:tblPrEx>
          <w:tblCellMar>
            <w:top w:w="0" w:type="dxa"/>
            <w:bottom w:w="0" w:type="dxa"/>
          </w:tblCellMar>
        </w:tblPrEx>
        <w:trPr>
          <w:trHeight w:hRule="exact" w:val="1512"/>
        </w:trPr>
        <w:tc>
          <w:tcPr>
            <w:tcW w:w="5938" w:type="dxa"/>
            <w:vMerge w:val="restar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346BCB" w:rsidRDefault="00825C9A">
            <w:pPr>
              <w:rPr>
                <w:rFonts w:ascii="Arial" w:hAnsi="Arial"/>
                <w:color w:val="000000"/>
                <w:spacing w:val="1"/>
                <w:sz w:val="18"/>
                <w:lang w:val="sk-SK"/>
              </w:rPr>
            </w:pPr>
            <w:r>
              <w:rPr>
                <w:rFonts w:ascii="Arial" w:hAnsi="Arial"/>
                <w:color w:val="000000"/>
                <w:spacing w:val="1"/>
                <w:sz w:val="18"/>
                <w:lang w:val="sk-SK"/>
              </w:rPr>
              <w:t xml:space="preserve">Obchodné meno: Audit </w:t>
            </w:r>
            <w:proofErr w:type="spellStart"/>
            <w:r>
              <w:rPr>
                <w:rFonts w:ascii="Arial" w:hAnsi="Arial"/>
                <w:color w:val="000000"/>
                <w:spacing w:val="1"/>
                <w:sz w:val="18"/>
                <w:lang w:val="sk-SK"/>
              </w:rPr>
              <w:t>Consult</w:t>
            </w:r>
            <w:proofErr w:type="spellEnd"/>
            <w:r>
              <w:rPr>
                <w:rFonts w:ascii="Arial" w:hAnsi="Arial"/>
                <w:color w:val="000000"/>
                <w:spacing w:val="1"/>
                <w:sz w:val="18"/>
                <w:lang w:val="sk-SK"/>
              </w:rPr>
              <w:t xml:space="preserve"> CD, </w:t>
            </w:r>
            <w:proofErr w:type="spellStart"/>
            <w:r>
              <w:rPr>
                <w:rFonts w:ascii="Arial" w:hAnsi="Arial"/>
                <w:color w:val="000000"/>
                <w:spacing w:val="1"/>
                <w:sz w:val="18"/>
                <w:lang w:val="sk-SK"/>
              </w:rPr>
              <w:t>s.r.o</w:t>
            </w:r>
            <w:proofErr w:type="spellEnd"/>
            <w:r>
              <w:rPr>
                <w:rFonts w:ascii="Arial" w:hAnsi="Arial"/>
                <w:color w:val="000000"/>
                <w:spacing w:val="1"/>
                <w:sz w:val="18"/>
                <w:lang w:val="sk-SK"/>
              </w:rPr>
              <w:t>.</w:t>
            </w:r>
          </w:p>
          <w:p w:rsidR="00346BCB" w:rsidRDefault="00825C9A">
            <w:pPr>
              <w:spacing w:line="268" w:lineRule="auto"/>
              <w:ind w:left="1440"/>
              <w:rPr>
                <w:rFonts w:ascii="Arial" w:hAnsi="Arial"/>
                <w:color w:val="000000"/>
                <w:sz w:val="18"/>
                <w:lang w:val="sk-SK"/>
              </w:rPr>
            </w:pPr>
            <w:r>
              <w:rPr>
                <w:rFonts w:ascii="Arial" w:hAnsi="Arial"/>
                <w:color w:val="000000"/>
                <w:sz w:val="18"/>
                <w:lang w:val="sk-SK"/>
              </w:rPr>
              <w:t xml:space="preserve">Vranov nad </w:t>
            </w:r>
            <w:proofErr w:type="spellStart"/>
            <w:r>
              <w:rPr>
                <w:rFonts w:ascii="Arial" w:hAnsi="Arial"/>
                <w:color w:val="000000"/>
                <w:sz w:val="18"/>
                <w:lang w:val="sk-SK"/>
              </w:rPr>
              <w:t>Topl'ou</w:t>
            </w:r>
            <w:proofErr w:type="spellEnd"/>
          </w:p>
          <w:p w:rsidR="00346BCB" w:rsidRDefault="00825C9A">
            <w:pPr>
              <w:spacing w:line="268" w:lineRule="auto"/>
              <w:ind w:right="2340" w:firstLine="1440"/>
              <w:rPr>
                <w:rFonts w:ascii="Arial" w:hAnsi="Arial"/>
                <w:color w:val="000000"/>
                <w:spacing w:val="-5"/>
                <w:sz w:val="18"/>
                <w:lang w:val="sk-SK"/>
              </w:rPr>
            </w:pPr>
            <w:proofErr w:type="spellStart"/>
            <w:r>
              <w:rPr>
                <w:rFonts w:ascii="Arial" w:hAnsi="Arial"/>
                <w:color w:val="000000"/>
                <w:spacing w:val="-5"/>
                <w:sz w:val="18"/>
                <w:lang w:val="sk-SK"/>
              </w:rPr>
              <w:t>Duklianských</w:t>
            </w:r>
            <w:proofErr w:type="spellEnd"/>
            <w:r>
              <w:rPr>
                <w:rFonts w:ascii="Arial" w:hAnsi="Arial"/>
                <w:color w:val="000000"/>
                <w:spacing w:val="-5"/>
                <w:sz w:val="18"/>
                <w:lang w:val="sk-SK"/>
              </w:rPr>
              <w:t xml:space="preserve"> hrdinov 2473 </w:t>
            </w:r>
            <w:r>
              <w:rPr>
                <w:rFonts w:ascii="Arial" w:hAnsi="Arial"/>
                <w:color w:val="000000"/>
                <w:spacing w:val="-1"/>
                <w:sz w:val="18"/>
                <w:lang w:val="sk-SK"/>
              </w:rPr>
              <w:t>Zapísaná v OR Okresného súdu Prešov</w:t>
            </w:r>
          </w:p>
          <w:p w:rsidR="00346BCB" w:rsidRDefault="00825C9A">
            <w:pPr>
              <w:ind w:left="1440"/>
              <w:rPr>
                <w:rFonts w:ascii="Arial" w:hAnsi="Arial"/>
                <w:color w:val="000000"/>
                <w:sz w:val="18"/>
                <w:lang w:val="sk-SK"/>
              </w:rPr>
            </w:pPr>
            <w:r>
              <w:rPr>
                <w:rFonts w:ascii="Arial" w:hAnsi="Arial"/>
                <w:color w:val="000000"/>
                <w:sz w:val="18"/>
                <w:lang w:val="sk-SK"/>
              </w:rPr>
              <w:t xml:space="preserve">Oddiel: </w:t>
            </w:r>
            <w:proofErr w:type="spellStart"/>
            <w:r>
              <w:rPr>
                <w:rFonts w:ascii="Arial" w:hAnsi="Arial"/>
                <w:color w:val="000000"/>
                <w:sz w:val="18"/>
                <w:lang w:val="sk-SK"/>
              </w:rPr>
              <w:t>Sro</w:t>
            </w:r>
            <w:proofErr w:type="spellEnd"/>
          </w:p>
          <w:p w:rsidR="00346BCB" w:rsidRDefault="00825C9A">
            <w:pPr>
              <w:spacing w:before="72"/>
              <w:ind w:left="1440"/>
              <w:rPr>
                <w:rFonts w:ascii="Arial" w:hAnsi="Arial"/>
                <w:color w:val="000000"/>
                <w:sz w:val="18"/>
                <w:lang w:val="sk-SK"/>
              </w:rPr>
            </w:pPr>
            <w:r>
              <w:rPr>
                <w:rFonts w:ascii="Arial" w:hAnsi="Arial"/>
                <w:color w:val="000000"/>
                <w:sz w:val="18"/>
                <w:lang w:val="sk-SK"/>
              </w:rPr>
              <w:t>Vložka číslo: 1263/P</w:t>
            </w:r>
          </w:p>
          <w:p w:rsidR="00346BCB" w:rsidRDefault="00825C9A">
            <w:pPr>
              <w:spacing w:line="264" w:lineRule="auto"/>
              <w:ind w:left="1440"/>
              <w:rPr>
                <w:rFonts w:ascii="Arial" w:hAnsi="Arial"/>
                <w:color w:val="000000"/>
                <w:spacing w:val="2"/>
                <w:sz w:val="18"/>
                <w:lang w:val="sk-SK"/>
              </w:rPr>
            </w:pPr>
            <w:r>
              <w:rPr>
                <w:rFonts w:ascii="Arial" w:hAnsi="Arial"/>
                <w:color w:val="000000"/>
                <w:spacing w:val="2"/>
                <w:sz w:val="18"/>
                <w:lang w:val="sk-SK"/>
              </w:rPr>
              <w:t>Licencia SKAU Č. 187</w:t>
            </w:r>
          </w:p>
          <w:p w:rsidR="00346BCB" w:rsidRDefault="00825C9A">
            <w:pPr>
              <w:spacing w:before="720"/>
              <w:rPr>
                <w:rFonts w:ascii="Arial" w:hAnsi="Arial"/>
                <w:color w:val="000000"/>
                <w:sz w:val="18"/>
                <w:lang w:val="sk-SK"/>
              </w:rPr>
            </w:pPr>
            <w:r>
              <w:rPr>
                <w:rFonts w:ascii="Arial" w:hAnsi="Arial"/>
                <w:color w:val="000000"/>
                <w:sz w:val="18"/>
                <w:lang w:val="sk-SK"/>
              </w:rPr>
              <w:t xml:space="preserve">Zodpovedný audítor: Ing. Drahomíra </w:t>
            </w:r>
            <w:proofErr w:type="spellStart"/>
            <w:r>
              <w:rPr>
                <w:rFonts w:ascii="Arial" w:hAnsi="Arial"/>
                <w:color w:val="000000"/>
                <w:sz w:val="18"/>
                <w:lang w:val="sk-SK"/>
              </w:rPr>
              <w:t>Maskal'ová</w:t>
            </w:r>
            <w:proofErr w:type="spellEnd"/>
          </w:p>
          <w:p w:rsidR="00346BCB" w:rsidRDefault="00825C9A">
            <w:pPr>
              <w:ind w:left="1620"/>
              <w:rPr>
                <w:rFonts w:ascii="Arial" w:hAnsi="Arial"/>
                <w:color w:val="000000"/>
                <w:sz w:val="18"/>
                <w:lang w:val="sk-SK"/>
              </w:rPr>
            </w:pPr>
            <w:r>
              <w:rPr>
                <w:rFonts w:ascii="Arial" w:hAnsi="Arial"/>
                <w:color w:val="000000"/>
                <w:sz w:val="18"/>
                <w:lang w:val="sk-SK"/>
              </w:rPr>
              <w:t>Licencia SKAU Č. 489</w:t>
            </w:r>
          </w:p>
          <w:p w:rsidR="00346BCB" w:rsidRDefault="00825C9A">
            <w:pPr>
              <w:spacing w:line="268" w:lineRule="auto"/>
              <w:ind w:left="1620"/>
              <w:rPr>
                <w:rFonts w:ascii="Arial" w:hAnsi="Arial"/>
                <w:color w:val="000000"/>
                <w:sz w:val="18"/>
                <w:lang w:val="sk-SK"/>
              </w:rPr>
            </w:pPr>
            <w:r>
              <w:rPr>
                <w:rFonts w:ascii="Arial" w:hAnsi="Arial"/>
                <w:color w:val="000000"/>
                <w:sz w:val="18"/>
                <w:lang w:val="sk-SK"/>
              </w:rPr>
              <w:t xml:space="preserve">094 35 </w:t>
            </w:r>
            <w:proofErr w:type="spellStart"/>
            <w:r>
              <w:rPr>
                <w:rFonts w:ascii="Arial" w:hAnsi="Arial"/>
                <w:color w:val="000000"/>
                <w:sz w:val="18"/>
                <w:lang w:val="sk-SK"/>
              </w:rPr>
              <w:t>Sol</w:t>
            </w:r>
            <w:proofErr w:type="spellEnd"/>
            <w:r>
              <w:rPr>
                <w:rFonts w:ascii="Arial" w:hAnsi="Arial"/>
                <w:color w:val="000000"/>
                <w:sz w:val="18"/>
                <w:lang w:val="sk-SK"/>
              </w:rPr>
              <w:t xml:space="preserve">' 447, okres Vranov nad </w:t>
            </w:r>
            <w:proofErr w:type="spellStart"/>
            <w:r>
              <w:rPr>
                <w:rFonts w:ascii="Arial" w:hAnsi="Arial"/>
                <w:color w:val="000000"/>
                <w:sz w:val="18"/>
                <w:lang w:val="sk-SK"/>
              </w:rPr>
              <w:t>Topl'ou</w:t>
            </w:r>
            <w:proofErr w:type="spellEnd"/>
          </w:p>
        </w:tc>
        <w:tc>
          <w:tcPr>
            <w:tcW w:w="3062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346BCB" w:rsidRDefault="00825C9A">
            <w:pPr>
              <w:ind w:right="2585"/>
              <w:jc w:val="right"/>
              <w:rPr>
                <w:rFonts w:ascii="Verdana" w:hAnsi="Verdana"/>
                <w:color w:val="94BDEA"/>
                <w:spacing w:val="-34"/>
                <w:sz w:val="21"/>
                <w:lang w:val="sk-SK"/>
              </w:rPr>
            </w:pPr>
            <w:proofErr w:type="spellStart"/>
            <w:r>
              <w:rPr>
                <w:rFonts w:ascii="Verdana" w:hAnsi="Verdana"/>
                <w:color w:val="94BDEA"/>
                <w:spacing w:val="-34"/>
                <w:sz w:val="21"/>
                <w:lang w:val="sk-SK"/>
              </w:rPr>
              <w:t>Nč</w:t>
            </w:r>
            <w:proofErr w:type="spellEnd"/>
            <w:r>
              <w:rPr>
                <w:rFonts w:ascii="Verdana" w:hAnsi="Verdana"/>
                <w:color w:val="94BDEA"/>
                <w:spacing w:val="-34"/>
                <w:sz w:val="21"/>
                <w:lang w:val="sk-SK"/>
              </w:rPr>
              <w:t>&gt;</w:t>
            </w:r>
          </w:p>
          <w:p w:rsidR="00346BCB" w:rsidRDefault="00825C9A">
            <w:pPr>
              <w:ind w:right="1775"/>
              <w:jc w:val="right"/>
              <w:rPr>
                <w:rFonts w:ascii="Times New Roman" w:hAnsi="Times New Roman"/>
                <w:color w:val="94BDEA"/>
                <w:sz w:val="21"/>
                <w:lang w:val="sk-SK"/>
              </w:rPr>
            </w:pPr>
            <w:r>
              <w:rPr>
                <w:rFonts w:ascii="Times New Roman" w:hAnsi="Times New Roman"/>
                <w:color w:val="94BDEA"/>
                <w:sz w:val="21"/>
                <w:lang w:val="sk-SK"/>
              </w:rPr>
              <w:t xml:space="preserve">, </w:t>
            </w:r>
            <w:proofErr w:type="spellStart"/>
            <w:r>
              <w:rPr>
                <w:rFonts w:ascii="Times New Roman" w:hAnsi="Times New Roman"/>
                <w:color w:val="94BDEA"/>
                <w:sz w:val="21"/>
                <w:lang w:val="sk-SK"/>
              </w:rPr>
              <w:t>o‘</w:t>
            </w:r>
            <w:r>
              <w:rPr>
                <w:rFonts w:ascii="Tahoma" w:hAnsi="Tahoma"/>
                <w:color w:val="94BDEA"/>
                <w:sz w:val="21"/>
                <w:vertAlign w:val="subscript"/>
                <w:lang w:val="sk-SK"/>
              </w:rPr>
              <w:t>k</w:t>
            </w:r>
            <w:proofErr w:type="spellEnd"/>
            <w:r>
              <w:rPr>
                <w:rFonts w:ascii="Times New Roman" w:hAnsi="Times New Roman"/>
                <w:color w:val="94BDEA"/>
                <w:sz w:val="21"/>
                <w:lang w:val="sk-SK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94BDEA"/>
                <w:sz w:val="21"/>
                <w:lang w:val="sk-SK"/>
              </w:rPr>
              <w:t>nior</w:t>
            </w:r>
            <w:r>
              <w:rPr>
                <w:rFonts w:ascii="Tahoma" w:hAnsi="Tahoma"/>
                <w:color w:val="94BDEA"/>
                <w:sz w:val="21"/>
                <w:vertAlign w:val="subscript"/>
                <w:lang w:val="sk-SK"/>
              </w:rPr>
              <w:t>a</w:t>
            </w:r>
            <w:proofErr w:type="spellEnd"/>
          </w:p>
          <w:p w:rsidR="00346BCB" w:rsidRDefault="00825C9A">
            <w:pPr>
              <w:spacing w:before="180"/>
              <w:ind w:right="1865"/>
              <w:jc w:val="right"/>
              <w:rPr>
                <w:rFonts w:ascii="Verdana" w:hAnsi="Verdana"/>
                <w:color w:val="94BDEA"/>
                <w:spacing w:val="-2"/>
                <w:sz w:val="21"/>
                <w:lang w:val="sk-SK"/>
              </w:rPr>
            </w:pPr>
            <w:r>
              <w:rPr>
                <w:rFonts w:ascii="Verdana" w:hAnsi="Verdana"/>
                <w:color w:val="94BDEA"/>
                <w:spacing w:val="-2"/>
                <w:sz w:val="21"/>
                <w:lang w:val="sk-SK"/>
              </w:rPr>
              <w:t>SKAJ</w:t>
            </w:r>
          </w:p>
          <w:p w:rsidR="00346BCB" w:rsidRDefault="00825C9A">
            <w:pPr>
              <w:ind w:right="1685"/>
              <w:jc w:val="right"/>
              <w:rPr>
                <w:rFonts w:ascii="Verdana" w:hAnsi="Verdana"/>
                <w:b/>
                <w:i/>
                <w:color w:val="94BDEA"/>
                <w:spacing w:val="-10"/>
                <w:w w:val="90"/>
                <w:sz w:val="18"/>
                <w:lang w:val="sk-SK"/>
              </w:rPr>
            </w:pPr>
            <w:r>
              <w:rPr>
                <w:rFonts w:ascii="Verdana" w:hAnsi="Verdana"/>
                <w:b/>
                <w:i/>
                <w:color w:val="94BDEA"/>
                <w:spacing w:val="-10"/>
                <w:w w:val="90"/>
                <w:sz w:val="18"/>
                <w:lang w:val="sk-SK"/>
              </w:rPr>
              <w:t xml:space="preserve">Č. </w:t>
            </w:r>
            <w:r>
              <w:rPr>
                <w:rFonts w:ascii="Times New Roman" w:hAnsi="Times New Roman"/>
                <w:color w:val="94BDEA"/>
                <w:spacing w:val="-10"/>
                <w:sz w:val="21"/>
                <w:lang w:val="sk-SK"/>
              </w:rPr>
              <w:t>licencie 187</w:t>
            </w:r>
          </w:p>
          <w:p w:rsidR="00346BCB" w:rsidRDefault="00825C9A">
            <w:pPr>
              <w:spacing w:line="109" w:lineRule="exact"/>
              <w:ind w:right="2945"/>
              <w:jc w:val="right"/>
              <w:rPr>
                <w:rFonts w:ascii="Arial" w:hAnsi="Arial"/>
                <w:color w:val="94BDEA"/>
                <w:w w:val="160"/>
                <w:sz w:val="14"/>
                <w:lang w:val="sk-SK"/>
              </w:rPr>
            </w:pPr>
            <w:r>
              <w:rPr>
                <w:rFonts w:ascii="Arial" w:hAnsi="Arial"/>
                <w:color w:val="94BDEA"/>
                <w:w w:val="160"/>
                <w:sz w:val="14"/>
                <w:lang w:val="sk-SK"/>
              </w:rPr>
              <w:t>7</w:t>
            </w:r>
          </w:p>
        </w:tc>
      </w:tr>
      <w:tr w:rsidR="00346BCB">
        <w:tblPrEx>
          <w:tblCellMar>
            <w:top w:w="0" w:type="dxa"/>
            <w:bottom w:w="0" w:type="dxa"/>
          </w:tblCellMar>
        </w:tblPrEx>
        <w:trPr>
          <w:trHeight w:hRule="exact" w:val="1535"/>
        </w:trPr>
        <w:tc>
          <w:tcPr>
            <w:tcW w:w="5938" w:type="dxa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346BCB" w:rsidRDefault="00346BCB"/>
        </w:tc>
        <w:tc>
          <w:tcPr>
            <w:tcW w:w="3062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346BCB" w:rsidRDefault="00825C9A">
            <w:pPr>
              <w:spacing w:after="1188"/>
              <w:ind w:left="431" w:right="1459"/>
            </w:pPr>
            <w:r>
              <w:rPr>
                <w:noProof/>
                <w:lang w:val="sk-SK" w:eastAsia="sk-SK"/>
              </w:rPr>
              <w:drawing>
                <wp:inline distT="0" distB="0" distL="0" distR="0">
                  <wp:extent cx="734695" cy="201295"/>
                  <wp:effectExtent l="0" t="0" r="0" b="0"/>
                  <wp:docPr id="1" name="pic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test1"/>
                          <pic:cNvPicPr preferRelativeResize="0"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34695" cy="2012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825C9A" w:rsidRDefault="00825C9A"/>
    <w:sectPr w:rsidR="00825C9A">
      <w:pgSz w:w="12240" w:h="15840"/>
      <w:pgMar w:top="1962" w:right="1546" w:bottom="7848" w:left="1634" w:header="720" w:footer="7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ntTable0.xml><?xml version="1.0" encoding="utf-8"?>
<w:fonts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>
  <w:font w:name="Arial">
    <w:charset w:val="00"/>
    <w:pitch w:val="variable"/>
    <w:family w:val="swiss"/>
    <w:panose1 w:val="02020603050405020304"/>
  </w:font>
  <w:font w:name="Times New Roman">
    <w:charset w:val="00"/>
    <w:pitch w:val="variable"/>
    <w:family w:val="roman"/>
    <w:panose1 w:val="02020603050405020304"/>
  </w:font>
  <w:font w:name="Verdana">
    <w:charset w:val="00"/>
    <w:pitch w:val="variable"/>
    <w:family w:val="swiss"/>
    <w:panose1 w:val="02020603050405020304"/>
  </w:font>
  <w:font w:name="Tahoma">
    <w:charset w:val="00"/>
    <w:pitch w:val="variable"/>
    <w:family w:val="swiss"/>
    <w:panose1 w:val="02020603050405020304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346BCB"/>
    <w:rsid w:val="00346BCB"/>
    <w:rsid w:val="00825C9A"/>
    <w:rsid w:val="00D664BE"/>
    <w:rsid w:val="00DE0A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BCE99D0-374C-4476-B47F-B9329AC8E9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drId2" Type="http://schemas.openxmlformats.org/wordprocessingml/2006/fontTable" Target="fontTable0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85</Words>
  <Characters>485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2</cp:revision>
  <dcterms:created xsi:type="dcterms:W3CDTF">2017-03-17T08:46:00Z</dcterms:created>
  <dcterms:modified xsi:type="dcterms:W3CDTF">2017-03-17T08:46:00Z</dcterms:modified>
</cp:coreProperties>
</file>