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73F3F" w:rsidRPr="00E35433" w:rsidRDefault="00451B82" w:rsidP="00F2545F">
      <w:pPr>
        <w:spacing w:line="80" w:lineRule="atLeast"/>
        <w:rPr>
          <w:rFonts w:ascii="Cambria" w:hAnsi="Cambria"/>
          <w:sz w:val="20"/>
          <w:szCs w:val="20"/>
        </w:rPr>
      </w:pPr>
      <w:r>
        <w:rPr>
          <w:b/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Picture 2" o:spid="_x0000_s1048" type="#_x0000_t75" style="position:absolute;margin-left:361.1pt;margin-top:-1.25pt;width:133.5pt;height:51.6pt;z-index:-14;visibility:visible">
            <v:imagedata r:id="rId9" o:title=""/>
          </v:shape>
        </w:pict>
      </w:r>
      <w:r w:rsidR="00F2545F">
        <w:tab/>
      </w:r>
      <w:r w:rsidR="00F2545F">
        <w:tab/>
      </w:r>
      <w:r w:rsidR="00F2545F">
        <w:tab/>
      </w:r>
      <w:r w:rsidR="00F2545F">
        <w:tab/>
      </w:r>
      <w:r w:rsidR="00F2545F">
        <w:tab/>
      </w:r>
      <w:r w:rsidR="00F2545F">
        <w:tab/>
      </w:r>
      <w:r w:rsidR="00F2545F">
        <w:tab/>
      </w:r>
      <w:r w:rsidR="00F2545F" w:rsidRPr="00F2545F">
        <w:rPr>
          <w:rFonts w:ascii="Times" w:hAnsi="Times"/>
        </w:rPr>
        <w:tab/>
      </w:r>
      <w:r w:rsidR="00F2545F" w:rsidRPr="00E35433">
        <w:rPr>
          <w:rFonts w:ascii="Cambria" w:hAnsi="Cambria"/>
          <w:sz w:val="20"/>
          <w:szCs w:val="20"/>
        </w:rPr>
        <w:t xml:space="preserve">HEDÓNIA, </w:t>
      </w:r>
      <w:proofErr w:type="spellStart"/>
      <w:r w:rsidR="00F2545F" w:rsidRPr="00E35433">
        <w:rPr>
          <w:rFonts w:ascii="Cambria" w:hAnsi="Cambria"/>
          <w:sz w:val="20"/>
          <w:szCs w:val="20"/>
        </w:rPr>
        <w:t>n.o</w:t>
      </w:r>
      <w:proofErr w:type="spellEnd"/>
      <w:r w:rsidR="00F2545F" w:rsidRPr="00E35433">
        <w:rPr>
          <w:rFonts w:ascii="Cambria" w:hAnsi="Cambria"/>
          <w:sz w:val="20"/>
          <w:szCs w:val="20"/>
        </w:rPr>
        <w:t>.</w:t>
      </w:r>
    </w:p>
    <w:p w:rsidR="00F2545F" w:rsidRPr="00E35433" w:rsidRDefault="00F2545F" w:rsidP="00F2545F">
      <w:pPr>
        <w:spacing w:line="80" w:lineRule="atLeast"/>
        <w:rPr>
          <w:rFonts w:ascii="Cambria" w:hAnsi="Cambria"/>
          <w:sz w:val="20"/>
          <w:szCs w:val="20"/>
        </w:rPr>
      </w:pPr>
      <w:r w:rsidRPr="00E35433">
        <w:rPr>
          <w:rFonts w:ascii="Cambria" w:hAnsi="Cambria"/>
          <w:sz w:val="20"/>
          <w:szCs w:val="20"/>
        </w:rPr>
        <w:tab/>
      </w:r>
      <w:r w:rsidRPr="00E35433">
        <w:rPr>
          <w:rFonts w:ascii="Cambria" w:hAnsi="Cambria"/>
          <w:sz w:val="20"/>
          <w:szCs w:val="20"/>
        </w:rPr>
        <w:tab/>
      </w:r>
      <w:r w:rsidRPr="00E35433">
        <w:rPr>
          <w:rFonts w:ascii="Cambria" w:hAnsi="Cambria"/>
          <w:sz w:val="20"/>
          <w:szCs w:val="20"/>
        </w:rPr>
        <w:tab/>
      </w:r>
      <w:r w:rsidRPr="00E35433">
        <w:rPr>
          <w:rFonts w:ascii="Cambria" w:hAnsi="Cambria"/>
          <w:sz w:val="20"/>
          <w:szCs w:val="20"/>
        </w:rPr>
        <w:tab/>
      </w:r>
      <w:r w:rsidRPr="00E35433">
        <w:rPr>
          <w:rFonts w:ascii="Cambria" w:hAnsi="Cambria"/>
          <w:sz w:val="20"/>
          <w:szCs w:val="20"/>
        </w:rPr>
        <w:tab/>
      </w:r>
      <w:r w:rsidRPr="00E35433">
        <w:rPr>
          <w:rFonts w:ascii="Cambria" w:hAnsi="Cambria"/>
          <w:sz w:val="20"/>
          <w:szCs w:val="20"/>
        </w:rPr>
        <w:tab/>
      </w:r>
      <w:r w:rsidRPr="00E35433">
        <w:rPr>
          <w:rFonts w:ascii="Cambria" w:hAnsi="Cambria"/>
          <w:sz w:val="20"/>
          <w:szCs w:val="20"/>
        </w:rPr>
        <w:tab/>
        <w:t>Široké 353, 082 37 Široké</w:t>
      </w:r>
    </w:p>
    <w:p w:rsidR="00F2545F" w:rsidRPr="00E35433" w:rsidRDefault="00F2545F" w:rsidP="00F2545F">
      <w:pPr>
        <w:spacing w:line="80" w:lineRule="atLeast"/>
        <w:rPr>
          <w:rFonts w:ascii="Cambria" w:hAnsi="Cambria"/>
          <w:sz w:val="20"/>
          <w:szCs w:val="20"/>
        </w:rPr>
      </w:pPr>
      <w:r w:rsidRPr="00E35433">
        <w:rPr>
          <w:rFonts w:ascii="Cambria" w:hAnsi="Cambria"/>
          <w:sz w:val="20"/>
          <w:szCs w:val="20"/>
        </w:rPr>
        <w:tab/>
      </w:r>
      <w:r w:rsidRPr="00E35433">
        <w:rPr>
          <w:rFonts w:ascii="Cambria" w:hAnsi="Cambria"/>
          <w:sz w:val="20"/>
          <w:szCs w:val="20"/>
        </w:rPr>
        <w:tab/>
      </w:r>
      <w:r w:rsidRPr="00E35433">
        <w:rPr>
          <w:rFonts w:ascii="Cambria" w:hAnsi="Cambria"/>
          <w:sz w:val="20"/>
          <w:szCs w:val="20"/>
        </w:rPr>
        <w:tab/>
      </w:r>
      <w:r w:rsidRPr="00E35433">
        <w:rPr>
          <w:rFonts w:ascii="Cambria" w:hAnsi="Cambria"/>
          <w:sz w:val="20"/>
          <w:szCs w:val="20"/>
        </w:rPr>
        <w:tab/>
      </w:r>
      <w:r w:rsidRPr="00E35433">
        <w:rPr>
          <w:rFonts w:ascii="Cambria" w:hAnsi="Cambria"/>
          <w:sz w:val="20"/>
          <w:szCs w:val="20"/>
        </w:rPr>
        <w:tab/>
      </w:r>
      <w:r w:rsidRPr="00E35433">
        <w:rPr>
          <w:rFonts w:ascii="Cambria" w:hAnsi="Cambria"/>
          <w:sz w:val="20"/>
          <w:szCs w:val="20"/>
        </w:rPr>
        <w:tab/>
      </w:r>
      <w:r w:rsidR="00B26C8F">
        <w:rPr>
          <w:rFonts w:ascii="Cambria" w:hAnsi="Cambria"/>
          <w:sz w:val="20"/>
          <w:szCs w:val="20"/>
        </w:rPr>
        <w:tab/>
      </w:r>
      <w:r w:rsidRPr="00E35433">
        <w:rPr>
          <w:rFonts w:ascii="Cambria" w:hAnsi="Cambria"/>
          <w:sz w:val="20"/>
          <w:szCs w:val="20"/>
        </w:rPr>
        <w:tab/>
        <w:t>IČO: 45740844</w:t>
      </w:r>
    </w:p>
    <w:p w:rsidR="00F2545F" w:rsidRPr="00E35433" w:rsidRDefault="00F2545F" w:rsidP="00F2545F">
      <w:pPr>
        <w:spacing w:line="80" w:lineRule="atLeast"/>
        <w:rPr>
          <w:rFonts w:ascii="Cambria" w:hAnsi="Cambria"/>
          <w:sz w:val="20"/>
          <w:szCs w:val="20"/>
        </w:rPr>
      </w:pPr>
      <w:r w:rsidRPr="00E35433">
        <w:rPr>
          <w:rFonts w:ascii="Cambria" w:hAnsi="Cambria"/>
          <w:sz w:val="20"/>
          <w:szCs w:val="20"/>
        </w:rPr>
        <w:tab/>
      </w:r>
      <w:r w:rsidRPr="00E35433">
        <w:rPr>
          <w:rFonts w:ascii="Cambria" w:hAnsi="Cambria"/>
          <w:sz w:val="20"/>
          <w:szCs w:val="20"/>
        </w:rPr>
        <w:tab/>
      </w:r>
      <w:r w:rsidRPr="00E35433">
        <w:rPr>
          <w:rFonts w:ascii="Cambria" w:hAnsi="Cambria"/>
          <w:sz w:val="20"/>
          <w:szCs w:val="20"/>
        </w:rPr>
        <w:tab/>
      </w:r>
      <w:r w:rsidRPr="00E35433">
        <w:rPr>
          <w:rFonts w:ascii="Cambria" w:hAnsi="Cambria"/>
          <w:sz w:val="20"/>
          <w:szCs w:val="20"/>
        </w:rPr>
        <w:tab/>
      </w:r>
      <w:r w:rsidRPr="00E35433">
        <w:rPr>
          <w:rFonts w:ascii="Cambria" w:hAnsi="Cambria"/>
          <w:sz w:val="20"/>
          <w:szCs w:val="20"/>
        </w:rPr>
        <w:tab/>
      </w:r>
      <w:r w:rsidRPr="00E35433">
        <w:rPr>
          <w:rFonts w:ascii="Cambria" w:hAnsi="Cambria"/>
          <w:sz w:val="20"/>
          <w:szCs w:val="20"/>
        </w:rPr>
        <w:tab/>
      </w:r>
      <w:r w:rsidRPr="00E35433">
        <w:rPr>
          <w:rFonts w:ascii="Cambria" w:hAnsi="Cambria"/>
          <w:sz w:val="20"/>
          <w:szCs w:val="20"/>
        </w:rPr>
        <w:tab/>
      </w:r>
    </w:p>
    <w:p w:rsidR="00F2545F" w:rsidRDefault="00F2545F" w:rsidP="00F2545F">
      <w:pPr>
        <w:spacing w:line="80" w:lineRule="atLeast"/>
        <w:rPr>
          <w:rFonts w:ascii="Times" w:hAnsi="Times"/>
          <w:sz w:val="20"/>
          <w:szCs w:val="20"/>
        </w:rPr>
      </w:pPr>
    </w:p>
    <w:p w:rsidR="00E35433" w:rsidRDefault="00E35433" w:rsidP="00F2545F">
      <w:pPr>
        <w:spacing w:line="80" w:lineRule="atLeast"/>
        <w:rPr>
          <w:rFonts w:ascii="Times" w:hAnsi="Times"/>
          <w:sz w:val="20"/>
          <w:szCs w:val="20"/>
        </w:rPr>
      </w:pPr>
    </w:p>
    <w:p w:rsidR="00E35433" w:rsidRDefault="00E35433" w:rsidP="00F2545F">
      <w:pPr>
        <w:spacing w:line="80" w:lineRule="atLeast"/>
        <w:rPr>
          <w:rFonts w:ascii="Times" w:hAnsi="Times"/>
          <w:sz w:val="20"/>
          <w:szCs w:val="20"/>
        </w:rPr>
      </w:pPr>
    </w:p>
    <w:p w:rsidR="00E35433" w:rsidRDefault="00E35433" w:rsidP="00F2545F">
      <w:pPr>
        <w:spacing w:line="80" w:lineRule="atLeast"/>
        <w:rPr>
          <w:rFonts w:ascii="Times" w:hAnsi="Times"/>
          <w:sz w:val="20"/>
          <w:szCs w:val="20"/>
        </w:rPr>
      </w:pPr>
    </w:p>
    <w:p w:rsidR="00E35433" w:rsidRDefault="00E35433" w:rsidP="00F2545F">
      <w:pPr>
        <w:spacing w:line="80" w:lineRule="atLeast"/>
        <w:rPr>
          <w:rFonts w:ascii="Times" w:hAnsi="Times"/>
          <w:sz w:val="20"/>
          <w:szCs w:val="20"/>
        </w:rPr>
      </w:pPr>
    </w:p>
    <w:p w:rsidR="00E35433" w:rsidRDefault="00E35433" w:rsidP="00F2545F">
      <w:pPr>
        <w:spacing w:line="80" w:lineRule="atLeast"/>
        <w:rPr>
          <w:rFonts w:ascii="Times" w:hAnsi="Times"/>
          <w:sz w:val="20"/>
          <w:szCs w:val="20"/>
        </w:rPr>
      </w:pPr>
    </w:p>
    <w:p w:rsidR="00E35433" w:rsidRDefault="00E35433" w:rsidP="00F2545F">
      <w:pPr>
        <w:spacing w:line="80" w:lineRule="atLeast"/>
        <w:rPr>
          <w:rFonts w:ascii="Times" w:hAnsi="Times"/>
          <w:sz w:val="20"/>
          <w:szCs w:val="20"/>
        </w:rPr>
      </w:pPr>
    </w:p>
    <w:p w:rsidR="00EF5EA8" w:rsidRDefault="00EF5EA8" w:rsidP="00F2545F">
      <w:pPr>
        <w:spacing w:line="80" w:lineRule="atLeast"/>
        <w:rPr>
          <w:rFonts w:ascii="Times" w:hAnsi="Times"/>
          <w:sz w:val="20"/>
          <w:szCs w:val="20"/>
        </w:rPr>
      </w:pPr>
    </w:p>
    <w:p w:rsidR="00AA0561" w:rsidRDefault="00AA0561" w:rsidP="00F2545F">
      <w:pPr>
        <w:spacing w:line="80" w:lineRule="atLeast"/>
        <w:rPr>
          <w:rFonts w:ascii="Times" w:hAnsi="Times"/>
          <w:sz w:val="20"/>
          <w:szCs w:val="20"/>
        </w:rPr>
      </w:pPr>
    </w:p>
    <w:p w:rsidR="00E35433" w:rsidRDefault="00E35433" w:rsidP="00F2545F">
      <w:pPr>
        <w:spacing w:line="80" w:lineRule="atLeast"/>
        <w:rPr>
          <w:rFonts w:ascii="Times" w:hAnsi="Times"/>
          <w:sz w:val="20"/>
          <w:szCs w:val="20"/>
        </w:rPr>
      </w:pPr>
    </w:p>
    <w:p w:rsidR="00E35433" w:rsidRDefault="00E35433" w:rsidP="00E35433">
      <w:pPr>
        <w:spacing w:line="80" w:lineRule="atLeast"/>
        <w:jc w:val="center"/>
        <w:rPr>
          <w:rFonts w:ascii="Times" w:hAnsi="Times"/>
          <w:sz w:val="32"/>
          <w:szCs w:val="32"/>
        </w:rPr>
      </w:pPr>
    </w:p>
    <w:p w:rsidR="00E35433" w:rsidRPr="001532B6" w:rsidRDefault="00E35433" w:rsidP="00E35433">
      <w:pPr>
        <w:spacing w:line="360" w:lineRule="auto"/>
        <w:jc w:val="center"/>
        <w:rPr>
          <w:rFonts w:ascii="Times" w:hAnsi="Times"/>
          <w:b/>
          <w:sz w:val="36"/>
          <w:szCs w:val="36"/>
        </w:rPr>
      </w:pPr>
      <w:r w:rsidRPr="001532B6">
        <w:rPr>
          <w:rFonts w:ascii="Times" w:hAnsi="Times"/>
          <w:b/>
          <w:sz w:val="36"/>
          <w:szCs w:val="36"/>
        </w:rPr>
        <w:t>Výročná správa</w:t>
      </w:r>
    </w:p>
    <w:p w:rsidR="00E35433" w:rsidRPr="001532B6" w:rsidRDefault="00E35433" w:rsidP="00E35433">
      <w:pPr>
        <w:spacing w:line="360" w:lineRule="auto"/>
        <w:jc w:val="center"/>
        <w:rPr>
          <w:rFonts w:ascii="Times" w:hAnsi="Times"/>
          <w:b/>
          <w:sz w:val="36"/>
          <w:szCs w:val="36"/>
        </w:rPr>
      </w:pPr>
      <w:r w:rsidRPr="001532B6">
        <w:rPr>
          <w:rFonts w:ascii="Times" w:hAnsi="Times"/>
          <w:b/>
          <w:sz w:val="36"/>
          <w:szCs w:val="36"/>
        </w:rPr>
        <w:t xml:space="preserve">neziskovej organizácie HEDÓNIA, </w:t>
      </w:r>
      <w:proofErr w:type="spellStart"/>
      <w:r w:rsidRPr="001532B6">
        <w:rPr>
          <w:rFonts w:ascii="Times" w:hAnsi="Times"/>
          <w:b/>
          <w:sz w:val="36"/>
          <w:szCs w:val="36"/>
        </w:rPr>
        <w:t>n.o</w:t>
      </w:r>
      <w:proofErr w:type="spellEnd"/>
      <w:r w:rsidRPr="001532B6">
        <w:rPr>
          <w:rFonts w:ascii="Times" w:hAnsi="Times"/>
          <w:b/>
          <w:sz w:val="36"/>
          <w:szCs w:val="36"/>
        </w:rPr>
        <w:t>.</w:t>
      </w:r>
    </w:p>
    <w:p w:rsidR="00E35433" w:rsidRPr="001532B6" w:rsidRDefault="00E35433" w:rsidP="00E35433">
      <w:pPr>
        <w:spacing w:line="360" w:lineRule="auto"/>
        <w:jc w:val="center"/>
        <w:rPr>
          <w:rFonts w:ascii="Times" w:hAnsi="Times"/>
          <w:b/>
          <w:sz w:val="36"/>
          <w:szCs w:val="36"/>
        </w:rPr>
      </w:pPr>
      <w:r w:rsidRPr="001532B6">
        <w:rPr>
          <w:rFonts w:ascii="Times" w:hAnsi="Times"/>
          <w:b/>
          <w:sz w:val="36"/>
          <w:szCs w:val="36"/>
        </w:rPr>
        <w:t>za rok 201</w:t>
      </w:r>
      <w:r w:rsidR="00C52A14">
        <w:rPr>
          <w:rFonts w:ascii="Times" w:hAnsi="Times"/>
          <w:b/>
          <w:sz w:val="36"/>
          <w:szCs w:val="36"/>
        </w:rPr>
        <w:t>6</w:t>
      </w:r>
    </w:p>
    <w:p w:rsidR="00E35433" w:rsidRDefault="00E35433" w:rsidP="00E35433">
      <w:pPr>
        <w:spacing w:line="80" w:lineRule="atLeast"/>
        <w:jc w:val="center"/>
        <w:rPr>
          <w:rFonts w:ascii="Times" w:hAnsi="Times"/>
          <w:sz w:val="24"/>
          <w:szCs w:val="24"/>
        </w:rPr>
      </w:pPr>
    </w:p>
    <w:p w:rsidR="006B747E" w:rsidRDefault="006B747E" w:rsidP="00E35433">
      <w:pPr>
        <w:spacing w:line="80" w:lineRule="atLeast"/>
        <w:jc w:val="center"/>
        <w:rPr>
          <w:rFonts w:ascii="Times" w:hAnsi="Times"/>
          <w:sz w:val="24"/>
          <w:szCs w:val="24"/>
        </w:rPr>
      </w:pPr>
    </w:p>
    <w:p w:rsidR="006B747E" w:rsidRDefault="006B747E" w:rsidP="00E35433">
      <w:pPr>
        <w:spacing w:line="80" w:lineRule="atLeast"/>
        <w:jc w:val="center"/>
        <w:rPr>
          <w:rFonts w:ascii="Times" w:hAnsi="Times"/>
          <w:sz w:val="24"/>
          <w:szCs w:val="24"/>
        </w:rPr>
      </w:pPr>
    </w:p>
    <w:p w:rsidR="006B747E" w:rsidRDefault="006B747E" w:rsidP="00E35433">
      <w:pPr>
        <w:spacing w:line="80" w:lineRule="atLeast"/>
        <w:jc w:val="center"/>
        <w:rPr>
          <w:rFonts w:ascii="Times" w:hAnsi="Times"/>
          <w:sz w:val="24"/>
          <w:szCs w:val="24"/>
        </w:rPr>
      </w:pPr>
    </w:p>
    <w:p w:rsidR="006B747E" w:rsidRDefault="006B747E" w:rsidP="00E35433">
      <w:pPr>
        <w:spacing w:line="80" w:lineRule="atLeast"/>
        <w:jc w:val="center"/>
        <w:rPr>
          <w:rFonts w:ascii="Times" w:hAnsi="Times"/>
          <w:sz w:val="24"/>
          <w:szCs w:val="24"/>
        </w:rPr>
      </w:pPr>
    </w:p>
    <w:p w:rsidR="006B747E" w:rsidRDefault="006B747E" w:rsidP="00E35433">
      <w:pPr>
        <w:spacing w:line="80" w:lineRule="atLeast"/>
        <w:jc w:val="center"/>
        <w:rPr>
          <w:rFonts w:ascii="Times" w:hAnsi="Times"/>
          <w:sz w:val="24"/>
          <w:szCs w:val="24"/>
        </w:rPr>
      </w:pPr>
    </w:p>
    <w:p w:rsidR="006B747E" w:rsidRDefault="006B747E" w:rsidP="00E35433">
      <w:pPr>
        <w:spacing w:line="80" w:lineRule="atLeast"/>
        <w:jc w:val="center"/>
        <w:rPr>
          <w:rFonts w:ascii="Times" w:hAnsi="Times"/>
          <w:sz w:val="24"/>
          <w:szCs w:val="24"/>
        </w:rPr>
      </w:pPr>
    </w:p>
    <w:p w:rsidR="00DA4CBE" w:rsidRDefault="00DA4CBE" w:rsidP="00E35433">
      <w:pPr>
        <w:spacing w:line="80" w:lineRule="atLeast"/>
        <w:jc w:val="center"/>
        <w:rPr>
          <w:rFonts w:ascii="Times" w:hAnsi="Times"/>
          <w:sz w:val="24"/>
          <w:szCs w:val="24"/>
        </w:rPr>
      </w:pPr>
    </w:p>
    <w:p w:rsidR="006B747E" w:rsidRDefault="006B747E" w:rsidP="00E35433">
      <w:pPr>
        <w:spacing w:line="80" w:lineRule="atLeast"/>
        <w:jc w:val="center"/>
        <w:rPr>
          <w:rFonts w:ascii="Times" w:hAnsi="Times"/>
          <w:sz w:val="24"/>
          <w:szCs w:val="24"/>
        </w:rPr>
      </w:pPr>
    </w:p>
    <w:p w:rsidR="006B747E" w:rsidRDefault="006B747E" w:rsidP="00E35433">
      <w:pPr>
        <w:spacing w:line="80" w:lineRule="atLeast"/>
        <w:jc w:val="center"/>
        <w:rPr>
          <w:rFonts w:ascii="Times" w:hAnsi="Times"/>
          <w:sz w:val="24"/>
          <w:szCs w:val="24"/>
        </w:rPr>
      </w:pPr>
    </w:p>
    <w:p w:rsidR="006B747E" w:rsidRDefault="006B747E" w:rsidP="00E35433">
      <w:pPr>
        <w:spacing w:line="80" w:lineRule="atLeast"/>
        <w:jc w:val="center"/>
        <w:rPr>
          <w:rFonts w:ascii="Times" w:hAnsi="Times"/>
          <w:sz w:val="24"/>
          <w:szCs w:val="24"/>
        </w:rPr>
      </w:pPr>
    </w:p>
    <w:p w:rsidR="006B747E" w:rsidRPr="00E35433" w:rsidRDefault="00451B82" w:rsidP="006B747E">
      <w:pPr>
        <w:spacing w:line="80" w:lineRule="atLeast"/>
        <w:ind w:left="4956" w:firstLine="708"/>
        <w:rPr>
          <w:rFonts w:ascii="Cambria" w:hAnsi="Cambria"/>
          <w:sz w:val="20"/>
          <w:szCs w:val="20"/>
        </w:rPr>
      </w:pPr>
      <w:r>
        <w:rPr>
          <w:rFonts w:ascii="Cambria" w:hAnsi="Cambria"/>
          <w:noProof/>
          <w:sz w:val="20"/>
          <w:szCs w:val="20"/>
        </w:rPr>
        <w:lastRenderedPageBreak/>
        <w:pict>
          <v:shape id="Obrázok 3" o:spid="_x0000_s1047" type="#_x0000_t75" style="position:absolute;left:0;text-align:left;margin-left:363.75pt;margin-top:-2.25pt;width:133.5pt;height:51.3pt;z-index:-13;visibility:visible">
            <v:imagedata r:id="rId10" o:title=""/>
          </v:shape>
        </w:pict>
      </w:r>
      <w:r w:rsidR="006B747E" w:rsidRPr="00E35433">
        <w:rPr>
          <w:rFonts w:ascii="Cambria" w:hAnsi="Cambria"/>
          <w:sz w:val="20"/>
          <w:szCs w:val="20"/>
        </w:rPr>
        <w:t xml:space="preserve">HEDÓNIA, </w:t>
      </w:r>
      <w:proofErr w:type="spellStart"/>
      <w:r w:rsidR="006B747E" w:rsidRPr="00E35433">
        <w:rPr>
          <w:rFonts w:ascii="Cambria" w:hAnsi="Cambria"/>
          <w:sz w:val="20"/>
          <w:szCs w:val="20"/>
        </w:rPr>
        <w:t>n.o</w:t>
      </w:r>
      <w:proofErr w:type="spellEnd"/>
      <w:r w:rsidR="006B747E" w:rsidRPr="00E35433">
        <w:rPr>
          <w:rFonts w:ascii="Cambria" w:hAnsi="Cambria"/>
          <w:sz w:val="20"/>
          <w:szCs w:val="20"/>
        </w:rPr>
        <w:t>.</w:t>
      </w:r>
    </w:p>
    <w:p w:rsidR="006B747E" w:rsidRPr="00E35433" w:rsidRDefault="006B747E" w:rsidP="006B747E">
      <w:pPr>
        <w:spacing w:line="80" w:lineRule="atLeast"/>
        <w:rPr>
          <w:rFonts w:ascii="Cambria" w:hAnsi="Cambria"/>
          <w:sz w:val="20"/>
          <w:szCs w:val="20"/>
        </w:rPr>
      </w:pPr>
      <w:r w:rsidRPr="00E35433">
        <w:rPr>
          <w:rFonts w:ascii="Cambria" w:hAnsi="Cambria"/>
          <w:sz w:val="20"/>
          <w:szCs w:val="20"/>
        </w:rPr>
        <w:tab/>
      </w:r>
      <w:r w:rsidRPr="00E35433">
        <w:rPr>
          <w:rFonts w:ascii="Cambria" w:hAnsi="Cambria"/>
          <w:sz w:val="20"/>
          <w:szCs w:val="20"/>
        </w:rPr>
        <w:tab/>
      </w:r>
      <w:r w:rsidRPr="00E35433">
        <w:rPr>
          <w:rFonts w:ascii="Cambria" w:hAnsi="Cambria"/>
          <w:sz w:val="20"/>
          <w:szCs w:val="20"/>
        </w:rPr>
        <w:tab/>
      </w:r>
      <w:r w:rsidRPr="00E35433">
        <w:rPr>
          <w:rFonts w:ascii="Cambria" w:hAnsi="Cambria"/>
          <w:sz w:val="20"/>
          <w:szCs w:val="20"/>
        </w:rPr>
        <w:tab/>
      </w:r>
      <w:r w:rsidRPr="00E35433">
        <w:rPr>
          <w:rFonts w:ascii="Cambria" w:hAnsi="Cambria"/>
          <w:sz w:val="20"/>
          <w:szCs w:val="20"/>
        </w:rPr>
        <w:tab/>
      </w:r>
      <w:r w:rsidRPr="00E35433">
        <w:rPr>
          <w:rFonts w:ascii="Cambria" w:hAnsi="Cambria"/>
          <w:sz w:val="20"/>
          <w:szCs w:val="20"/>
        </w:rPr>
        <w:tab/>
      </w:r>
      <w:r w:rsidRPr="00E35433">
        <w:rPr>
          <w:rFonts w:ascii="Cambria" w:hAnsi="Cambria"/>
          <w:sz w:val="20"/>
          <w:szCs w:val="20"/>
        </w:rPr>
        <w:tab/>
        <w:t>Široké 353, 082 37 Široké</w:t>
      </w:r>
      <w:r>
        <w:rPr>
          <w:rFonts w:ascii="Cambria" w:hAnsi="Cambria"/>
          <w:sz w:val="20"/>
          <w:szCs w:val="20"/>
        </w:rPr>
        <w:tab/>
      </w:r>
    </w:p>
    <w:p w:rsidR="006B747E" w:rsidRPr="00E35433" w:rsidRDefault="006B747E" w:rsidP="006B747E">
      <w:pPr>
        <w:spacing w:line="80" w:lineRule="atLeast"/>
        <w:rPr>
          <w:rFonts w:ascii="Cambria" w:hAnsi="Cambria"/>
          <w:sz w:val="20"/>
          <w:szCs w:val="20"/>
        </w:rPr>
      </w:pPr>
      <w:r w:rsidRPr="00E35433">
        <w:rPr>
          <w:rFonts w:ascii="Cambria" w:hAnsi="Cambria"/>
          <w:sz w:val="20"/>
          <w:szCs w:val="20"/>
        </w:rPr>
        <w:tab/>
      </w:r>
      <w:r w:rsidRPr="00E35433">
        <w:rPr>
          <w:rFonts w:ascii="Cambria" w:hAnsi="Cambria"/>
          <w:sz w:val="20"/>
          <w:szCs w:val="20"/>
        </w:rPr>
        <w:tab/>
      </w:r>
      <w:r>
        <w:rPr>
          <w:rFonts w:ascii="Cambria" w:hAnsi="Cambria"/>
          <w:sz w:val="20"/>
          <w:szCs w:val="20"/>
        </w:rPr>
        <w:tab/>
      </w:r>
      <w:r>
        <w:rPr>
          <w:rFonts w:ascii="Cambria" w:hAnsi="Cambria"/>
          <w:sz w:val="20"/>
          <w:szCs w:val="20"/>
        </w:rPr>
        <w:tab/>
      </w:r>
      <w:r>
        <w:rPr>
          <w:rFonts w:ascii="Cambria" w:hAnsi="Cambria"/>
          <w:sz w:val="20"/>
          <w:szCs w:val="20"/>
        </w:rPr>
        <w:tab/>
      </w:r>
      <w:r>
        <w:rPr>
          <w:rFonts w:ascii="Cambria" w:hAnsi="Cambria"/>
          <w:sz w:val="20"/>
          <w:szCs w:val="20"/>
        </w:rPr>
        <w:tab/>
      </w:r>
      <w:r>
        <w:rPr>
          <w:rFonts w:ascii="Cambria" w:hAnsi="Cambria"/>
          <w:sz w:val="20"/>
          <w:szCs w:val="20"/>
        </w:rPr>
        <w:tab/>
      </w:r>
      <w:r w:rsidR="00B26C8F">
        <w:rPr>
          <w:rFonts w:ascii="Cambria" w:hAnsi="Cambria"/>
          <w:sz w:val="20"/>
          <w:szCs w:val="20"/>
        </w:rPr>
        <w:tab/>
      </w:r>
      <w:r w:rsidRPr="00E35433">
        <w:rPr>
          <w:rFonts w:ascii="Cambria" w:hAnsi="Cambria"/>
          <w:sz w:val="20"/>
          <w:szCs w:val="20"/>
        </w:rPr>
        <w:t>IČO: 45740844</w:t>
      </w:r>
    </w:p>
    <w:p w:rsidR="00D3461F" w:rsidRDefault="006B747E" w:rsidP="006B747E">
      <w:pPr>
        <w:spacing w:line="80" w:lineRule="atLeast"/>
        <w:rPr>
          <w:rFonts w:ascii="Cambria" w:hAnsi="Cambria"/>
          <w:sz w:val="20"/>
          <w:szCs w:val="20"/>
        </w:rPr>
      </w:pPr>
      <w:r w:rsidRPr="00E35433">
        <w:rPr>
          <w:rFonts w:ascii="Cambria" w:hAnsi="Cambria"/>
          <w:sz w:val="20"/>
          <w:szCs w:val="20"/>
        </w:rPr>
        <w:tab/>
      </w:r>
      <w:r w:rsidRPr="00E35433">
        <w:rPr>
          <w:rFonts w:ascii="Cambria" w:hAnsi="Cambria"/>
          <w:sz w:val="20"/>
          <w:szCs w:val="20"/>
        </w:rPr>
        <w:tab/>
      </w:r>
      <w:r w:rsidRPr="00E35433">
        <w:rPr>
          <w:rFonts w:ascii="Cambria" w:hAnsi="Cambria"/>
          <w:sz w:val="20"/>
          <w:szCs w:val="20"/>
        </w:rPr>
        <w:tab/>
      </w:r>
      <w:r w:rsidRPr="00E35433">
        <w:rPr>
          <w:rFonts w:ascii="Cambria" w:hAnsi="Cambria"/>
          <w:sz w:val="20"/>
          <w:szCs w:val="20"/>
        </w:rPr>
        <w:tab/>
      </w:r>
      <w:r w:rsidRPr="00E35433">
        <w:rPr>
          <w:rFonts w:ascii="Cambria" w:hAnsi="Cambria"/>
          <w:sz w:val="20"/>
          <w:szCs w:val="20"/>
        </w:rPr>
        <w:tab/>
      </w:r>
      <w:r w:rsidRPr="00E35433">
        <w:rPr>
          <w:rFonts w:ascii="Cambria" w:hAnsi="Cambria"/>
          <w:sz w:val="20"/>
          <w:szCs w:val="20"/>
        </w:rPr>
        <w:tab/>
      </w:r>
      <w:r>
        <w:rPr>
          <w:rFonts w:ascii="Cambria" w:hAnsi="Cambria"/>
          <w:sz w:val="20"/>
          <w:szCs w:val="20"/>
        </w:rPr>
        <w:tab/>
      </w:r>
    </w:p>
    <w:p w:rsidR="006B747E" w:rsidRPr="001532B6" w:rsidRDefault="00D3461F" w:rsidP="006B747E">
      <w:pPr>
        <w:spacing w:line="80" w:lineRule="atLeast"/>
        <w:rPr>
          <w:rFonts w:ascii="Times" w:hAnsi="Times"/>
          <w:b/>
          <w:sz w:val="28"/>
          <w:szCs w:val="28"/>
        </w:rPr>
      </w:pPr>
      <w:r w:rsidRPr="001532B6">
        <w:rPr>
          <w:rFonts w:ascii="Times" w:hAnsi="Times"/>
          <w:b/>
          <w:sz w:val="28"/>
          <w:szCs w:val="28"/>
        </w:rPr>
        <w:t>OBSAH</w:t>
      </w:r>
    </w:p>
    <w:p w:rsidR="00D3461F" w:rsidRPr="001532B6" w:rsidRDefault="00D3461F" w:rsidP="00AA0561">
      <w:pPr>
        <w:spacing w:line="240" w:lineRule="auto"/>
        <w:rPr>
          <w:rFonts w:ascii="Times" w:hAnsi="Times"/>
          <w:sz w:val="24"/>
          <w:szCs w:val="24"/>
        </w:rPr>
      </w:pPr>
    </w:p>
    <w:p w:rsidR="00D3461F" w:rsidRPr="001532B6" w:rsidRDefault="00D3461F" w:rsidP="00AA0561">
      <w:pPr>
        <w:spacing w:line="240" w:lineRule="auto"/>
        <w:rPr>
          <w:rFonts w:ascii="Times" w:hAnsi="Times"/>
          <w:sz w:val="24"/>
          <w:szCs w:val="24"/>
        </w:rPr>
      </w:pPr>
      <w:r w:rsidRPr="001532B6">
        <w:rPr>
          <w:rFonts w:ascii="Times" w:hAnsi="Times"/>
          <w:sz w:val="24"/>
          <w:szCs w:val="24"/>
        </w:rPr>
        <w:t>1 Úvod</w:t>
      </w:r>
    </w:p>
    <w:p w:rsidR="006A53B7" w:rsidRPr="001532B6" w:rsidRDefault="00D3461F" w:rsidP="00AA0561">
      <w:pPr>
        <w:spacing w:line="240" w:lineRule="auto"/>
        <w:rPr>
          <w:rFonts w:ascii="Times" w:hAnsi="Times"/>
          <w:sz w:val="24"/>
          <w:szCs w:val="24"/>
        </w:rPr>
      </w:pPr>
      <w:r w:rsidRPr="001532B6">
        <w:rPr>
          <w:rFonts w:ascii="Times" w:hAnsi="Times"/>
          <w:sz w:val="24"/>
          <w:szCs w:val="24"/>
        </w:rPr>
        <w:t>2 Základné informácie o neziskovej organizácii</w:t>
      </w:r>
    </w:p>
    <w:p w:rsidR="00C270A2" w:rsidRPr="001532B6" w:rsidRDefault="00C270A2" w:rsidP="00AA0561">
      <w:pPr>
        <w:spacing w:line="240" w:lineRule="auto"/>
        <w:rPr>
          <w:rFonts w:ascii="Times" w:hAnsi="Times"/>
          <w:sz w:val="24"/>
          <w:szCs w:val="24"/>
        </w:rPr>
      </w:pPr>
      <w:r w:rsidRPr="001532B6">
        <w:rPr>
          <w:rFonts w:ascii="Times" w:hAnsi="Times"/>
          <w:sz w:val="24"/>
          <w:szCs w:val="24"/>
        </w:rPr>
        <w:t>3 O nás...</w:t>
      </w:r>
    </w:p>
    <w:p w:rsidR="006A53B7" w:rsidRDefault="009233EB" w:rsidP="00AA0561">
      <w:pPr>
        <w:spacing w:line="240" w:lineRule="auto"/>
        <w:rPr>
          <w:rFonts w:ascii="Times" w:hAnsi="Times"/>
          <w:sz w:val="24"/>
          <w:szCs w:val="24"/>
        </w:rPr>
      </w:pPr>
      <w:r>
        <w:rPr>
          <w:rFonts w:ascii="Times" w:hAnsi="Times"/>
          <w:sz w:val="24"/>
          <w:szCs w:val="24"/>
        </w:rPr>
        <w:t>4</w:t>
      </w:r>
      <w:r w:rsidR="00AA0561" w:rsidRPr="001532B6">
        <w:rPr>
          <w:rFonts w:ascii="Times" w:hAnsi="Times"/>
          <w:sz w:val="24"/>
          <w:szCs w:val="24"/>
        </w:rPr>
        <w:t>Rozdelenie prevádzok neziskovej organizácie</w:t>
      </w:r>
    </w:p>
    <w:p w:rsidR="00D648DE" w:rsidRDefault="00D648DE" w:rsidP="00AA0561">
      <w:pPr>
        <w:spacing w:line="240" w:lineRule="auto"/>
        <w:rPr>
          <w:rFonts w:ascii="Times" w:hAnsi="Times"/>
          <w:sz w:val="24"/>
          <w:szCs w:val="24"/>
        </w:rPr>
      </w:pPr>
      <w:r>
        <w:rPr>
          <w:rFonts w:ascii="Times" w:hAnsi="Times"/>
          <w:sz w:val="24"/>
          <w:szCs w:val="24"/>
        </w:rPr>
        <w:t xml:space="preserve">4.1 </w:t>
      </w:r>
      <w:r w:rsidR="00C1549C">
        <w:rPr>
          <w:rFonts w:ascii="Times" w:hAnsi="Times"/>
          <w:sz w:val="24"/>
          <w:szCs w:val="24"/>
        </w:rPr>
        <w:t>Denný stacionár Široké</w:t>
      </w:r>
    </w:p>
    <w:p w:rsidR="00D648DE" w:rsidRDefault="00D648DE" w:rsidP="00AA0561">
      <w:pPr>
        <w:spacing w:line="240" w:lineRule="auto"/>
        <w:rPr>
          <w:rFonts w:ascii="Times" w:hAnsi="Times"/>
          <w:sz w:val="24"/>
          <w:szCs w:val="24"/>
        </w:rPr>
      </w:pPr>
      <w:r>
        <w:rPr>
          <w:rFonts w:ascii="Times" w:hAnsi="Times"/>
          <w:sz w:val="24"/>
          <w:szCs w:val="24"/>
        </w:rPr>
        <w:t xml:space="preserve">4.2 </w:t>
      </w:r>
      <w:r w:rsidR="00C1549C">
        <w:rPr>
          <w:rFonts w:ascii="Times" w:hAnsi="Times"/>
          <w:sz w:val="24"/>
          <w:szCs w:val="24"/>
        </w:rPr>
        <w:t>Denný stacionár Víťaz</w:t>
      </w:r>
    </w:p>
    <w:p w:rsidR="009233EB" w:rsidRPr="001532B6" w:rsidRDefault="009233EB" w:rsidP="009233EB">
      <w:pPr>
        <w:spacing w:line="240" w:lineRule="auto"/>
        <w:rPr>
          <w:rFonts w:ascii="Times" w:hAnsi="Times"/>
          <w:sz w:val="24"/>
          <w:szCs w:val="24"/>
        </w:rPr>
      </w:pPr>
      <w:r>
        <w:rPr>
          <w:rFonts w:ascii="Times" w:hAnsi="Times"/>
          <w:sz w:val="24"/>
          <w:szCs w:val="24"/>
        </w:rPr>
        <w:t>5</w:t>
      </w:r>
      <w:r w:rsidRPr="001532B6">
        <w:rPr>
          <w:rFonts w:ascii="Times" w:hAnsi="Times"/>
          <w:sz w:val="24"/>
          <w:szCs w:val="24"/>
        </w:rPr>
        <w:t xml:space="preserve"> Organizačná štruktúra zariadenia neziskovej organizácie</w:t>
      </w:r>
    </w:p>
    <w:p w:rsidR="00DA4CBE" w:rsidRPr="001532B6" w:rsidRDefault="009233EB" w:rsidP="00AA0561">
      <w:pPr>
        <w:spacing w:line="240" w:lineRule="auto"/>
        <w:rPr>
          <w:rFonts w:ascii="Times" w:hAnsi="Times"/>
          <w:sz w:val="24"/>
          <w:szCs w:val="24"/>
        </w:rPr>
      </w:pPr>
      <w:r>
        <w:rPr>
          <w:rFonts w:ascii="Times" w:hAnsi="Times"/>
          <w:sz w:val="24"/>
          <w:szCs w:val="24"/>
        </w:rPr>
        <w:t>6</w:t>
      </w:r>
      <w:r w:rsidR="00DA4CBE" w:rsidRPr="001532B6">
        <w:rPr>
          <w:rFonts w:ascii="Times" w:hAnsi="Times"/>
          <w:sz w:val="24"/>
          <w:szCs w:val="24"/>
        </w:rPr>
        <w:t xml:space="preserve"> Program</w:t>
      </w:r>
      <w:r w:rsidR="00AA2B1E">
        <w:rPr>
          <w:rFonts w:ascii="Times" w:hAnsi="Times"/>
          <w:sz w:val="24"/>
          <w:szCs w:val="24"/>
        </w:rPr>
        <w:t xml:space="preserve"> v dennom stacionári</w:t>
      </w:r>
    </w:p>
    <w:p w:rsidR="006A53B7" w:rsidRPr="001532B6" w:rsidRDefault="009233EB" w:rsidP="00AA0561">
      <w:pPr>
        <w:spacing w:line="240" w:lineRule="auto"/>
        <w:rPr>
          <w:rFonts w:ascii="Times" w:hAnsi="Times"/>
          <w:sz w:val="24"/>
          <w:szCs w:val="24"/>
        </w:rPr>
      </w:pPr>
      <w:r>
        <w:rPr>
          <w:rFonts w:ascii="Times" w:hAnsi="Times"/>
          <w:sz w:val="24"/>
          <w:szCs w:val="24"/>
        </w:rPr>
        <w:t>7</w:t>
      </w:r>
      <w:r w:rsidR="006A53B7" w:rsidRPr="001532B6">
        <w:rPr>
          <w:rFonts w:ascii="Times" w:hAnsi="Times"/>
          <w:sz w:val="24"/>
          <w:szCs w:val="24"/>
        </w:rPr>
        <w:t xml:space="preserve"> Prehľad činností </w:t>
      </w:r>
    </w:p>
    <w:p w:rsidR="006A53B7" w:rsidRPr="001532B6" w:rsidRDefault="009233EB" w:rsidP="00AA0561">
      <w:pPr>
        <w:spacing w:line="240" w:lineRule="auto"/>
        <w:rPr>
          <w:rFonts w:ascii="Times" w:hAnsi="Times"/>
          <w:sz w:val="24"/>
          <w:szCs w:val="24"/>
        </w:rPr>
      </w:pPr>
      <w:r>
        <w:rPr>
          <w:rFonts w:ascii="Times" w:hAnsi="Times"/>
          <w:sz w:val="24"/>
          <w:szCs w:val="24"/>
        </w:rPr>
        <w:t>8</w:t>
      </w:r>
      <w:r w:rsidR="00903044">
        <w:rPr>
          <w:rFonts w:ascii="Times" w:hAnsi="Times"/>
          <w:sz w:val="24"/>
          <w:szCs w:val="24"/>
        </w:rPr>
        <w:t xml:space="preserve"> Prehľad o príjmoch a náklado</w:t>
      </w:r>
      <w:r w:rsidR="006A53B7" w:rsidRPr="001532B6">
        <w:rPr>
          <w:rFonts w:ascii="Times" w:hAnsi="Times"/>
          <w:sz w:val="24"/>
          <w:szCs w:val="24"/>
        </w:rPr>
        <w:t>ch</w:t>
      </w:r>
    </w:p>
    <w:p w:rsidR="006A53B7" w:rsidRPr="001532B6" w:rsidRDefault="009233EB" w:rsidP="00AA0561">
      <w:pPr>
        <w:spacing w:line="240" w:lineRule="auto"/>
        <w:rPr>
          <w:rFonts w:ascii="Times" w:hAnsi="Times"/>
          <w:sz w:val="24"/>
          <w:szCs w:val="24"/>
        </w:rPr>
      </w:pPr>
      <w:r>
        <w:rPr>
          <w:rFonts w:ascii="Times" w:hAnsi="Times"/>
          <w:sz w:val="24"/>
          <w:szCs w:val="24"/>
        </w:rPr>
        <w:t>9</w:t>
      </w:r>
      <w:r w:rsidR="00AA0561" w:rsidRPr="001532B6">
        <w:rPr>
          <w:rFonts w:ascii="Times" w:hAnsi="Times"/>
          <w:sz w:val="24"/>
          <w:szCs w:val="24"/>
        </w:rPr>
        <w:t xml:space="preserve"> Výrok audítora</w:t>
      </w:r>
    </w:p>
    <w:p w:rsidR="00AA0561" w:rsidRPr="001532B6" w:rsidRDefault="00AA0561" w:rsidP="006A53B7">
      <w:pPr>
        <w:spacing w:line="80" w:lineRule="atLeast"/>
        <w:rPr>
          <w:rFonts w:ascii="Times" w:hAnsi="Times"/>
          <w:sz w:val="24"/>
          <w:szCs w:val="24"/>
        </w:rPr>
      </w:pPr>
    </w:p>
    <w:p w:rsidR="00AA0561" w:rsidRPr="001532B6" w:rsidRDefault="00AA0561" w:rsidP="006A53B7">
      <w:pPr>
        <w:spacing w:line="80" w:lineRule="atLeast"/>
        <w:rPr>
          <w:rFonts w:ascii="Times" w:hAnsi="Times"/>
          <w:sz w:val="24"/>
          <w:szCs w:val="24"/>
        </w:rPr>
      </w:pPr>
    </w:p>
    <w:p w:rsidR="00AA0561" w:rsidRDefault="00AA0561" w:rsidP="006A53B7">
      <w:pPr>
        <w:spacing w:line="80" w:lineRule="atLeast"/>
        <w:rPr>
          <w:rFonts w:ascii="Cambria" w:hAnsi="Cambria"/>
          <w:sz w:val="24"/>
          <w:szCs w:val="24"/>
        </w:rPr>
      </w:pPr>
    </w:p>
    <w:p w:rsidR="009D676F" w:rsidRDefault="009D676F" w:rsidP="006A53B7">
      <w:pPr>
        <w:spacing w:line="80" w:lineRule="atLeast"/>
        <w:rPr>
          <w:rFonts w:ascii="Cambria" w:hAnsi="Cambria"/>
          <w:sz w:val="24"/>
          <w:szCs w:val="24"/>
        </w:rPr>
      </w:pPr>
    </w:p>
    <w:p w:rsidR="00AA0561" w:rsidRDefault="00AA0561" w:rsidP="006A53B7">
      <w:pPr>
        <w:spacing w:line="80" w:lineRule="atLeast"/>
        <w:rPr>
          <w:rFonts w:ascii="Cambria" w:hAnsi="Cambria"/>
          <w:sz w:val="24"/>
          <w:szCs w:val="24"/>
        </w:rPr>
      </w:pPr>
    </w:p>
    <w:p w:rsidR="00AA0561" w:rsidRDefault="00AA0561" w:rsidP="006A53B7">
      <w:pPr>
        <w:spacing w:line="80" w:lineRule="atLeast"/>
        <w:rPr>
          <w:rFonts w:ascii="Cambria" w:hAnsi="Cambria"/>
          <w:sz w:val="24"/>
          <w:szCs w:val="24"/>
        </w:rPr>
      </w:pPr>
    </w:p>
    <w:p w:rsidR="00AA0561" w:rsidRDefault="00AA0561" w:rsidP="006A53B7">
      <w:pPr>
        <w:spacing w:line="80" w:lineRule="atLeast"/>
        <w:rPr>
          <w:rFonts w:ascii="Cambria" w:hAnsi="Cambria"/>
          <w:sz w:val="24"/>
          <w:szCs w:val="24"/>
        </w:rPr>
      </w:pPr>
    </w:p>
    <w:p w:rsidR="00AA0561" w:rsidRDefault="00AA0561" w:rsidP="006A53B7">
      <w:pPr>
        <w:spacing w:line="80" w:lineRule="atLeast"/>
        <w:rPr>
          <w:rFonts w:ascii="Cambria" w:hAnsi="Cambria"/>
          <w:sz w:val="24"/>
          <w:szCs w:val="24"/>
        </w:rPr>
      </w:pPr>
    </w:p>
    <w:p w:rsidR="00AA0561" w:rsidRDefault="00AA0561" w:rsidP="006A53B7">
      <w:pPr>
        <w:spacing w:line="80" w:lineRule="atLeast"/>
        <w:rPr>
          <w:rFonts w:ascii="Cambria" w:hAnsi="Cambria"/>
          <w:sz w:val="24"/>
          <w:szCs w:val="24"/>
        </w:rPr>
      </w:pPr>
    </w:p>
    <w:p w:rsidR="00AA0561" w:rsidRDefault="00AA0561" w:rsidP="006A53B7">
      <w:pPr>
        <w:spacing w:line="80" w:lineRule="atLeast"/>
        <w:rPr>
          <w:rFonts w:ascii="Cambria" w:hAnsi="Cambria"/>
          <w:sz w:val="24"/>
          <w:szCs w:val="24"/>
        </w:rPr>
      </w:pPr>
    </w:p>
    <w:p w:rsidR="00745D34" w:rsidRDefault="00745D34" w:rsidP="006A53B7">
      <w:pPr>
        <w:spacing w:line="80" w:lineRule="atLeast"/>
        <w:rPr>
          <w:rFonts w:ascii="Cambria" w:hAnsi="Cambria"/>
          <w:sz w:val="24"/>
          <w:szCs w:val="24"/>
        </w:rPr>
      </w:pPr>
    </w:p>
    <w:p w:rsidR="00C1549C" w:rsidRDefault="00AA0561" w:rsidP="00AA0561">
      <w:pPr>
        <w:spacing w:line="80" w:lineRule="atLeast"/>
        <w:rPr>
          <w:rFonts w:ascii="Cambria" w:hAnsi="Cambria"/>
          <w:sz w:val="24"/>
          <w:szCs w:val="24"/>
        </w:rPr>
      </w:pPr>
      <w:r>
        <w:rPr>
          <w:rFonts w:ascii="Cambria" w:hAnsi="Cambria"/>
          <w:sz w:val="24"/>
          <w:szCs w:val="24"/>
        </w:rPr>
        <w:tab/>
      </w:r>
      <w:r>
        <w:rPr>
          <w:rFonts w:ascii="Cambria" w:hAnsi="Cambria"/>
          <w:sz w:val="24"/>
          <w:szCs w:val="24"/>
        </w:rPr>
        <w:tab/>
      </w:r>
      <w:r>
        <w:rPr>
          <w:rFonts w:ascii="Cambria" w:hAnsi="Cambria"/>
          <w:sz w:val="24"/>
          <w:szCs w:val="24"/>
        </w:rPr>
        <w:tab/>
      </w:r>
      <w:r>
        <w:rPr>
          <w:rFonts w:ascii="Cambria" w:hAnsi="Cambria"/>
          <w:sz w:val="24"/>
          <w:szCs w:val="24"/>
        </w:rPr>
        <w:tab/>
      </w:r>
      <w:r>
        <w:rPr>
          <w:rFonts w:ascii="Cambria" w:hAnsi="Cambria"/>
          <w:sz w:val="24"/>
          <w:szCs w:val="24"/>
        </w:rPr>
        <w:tab/>
      </w:r>
      <w:r>
        <w:rPr>
          <w:rFonts w:ascii="Cambria" w:hAnsi="Cambria"/>
          <w:sz w:val="24"/>
          <w:szCs w:val="24"/>
        </w:rPr>
        <w:tab/>
      </w:r>
      <w:r>
        <w:rPr>
          <w:rFonts w:ascii="Cambria" w:hAnsi="Cambria"/>
          <w:sz w:val="24"/>
          <w:szCs w:val="24"/>
        </w:rPr>
        <w:tab/>
      </w:r>
      <w:r>
        <w:rPr>
          <w:rFonts w:ascii="Cambria" w:hAnsi="Cambria"/>
          <w:sz w:val="24"/>
          <w:szCs w:val="24"/>
        </w:rPr>
        <w:tab/>
      </w:r>
    </w:p>
    <w:p w:rsidR="00C1549C" w:rsidRDefault="00C1549C" w:rsidP="00C1549C">
      <w:pPr>
        <w:spacing w:line="80" w:lineRule="atLeast"/>
        <w:ind w:firstLine="708"/>
        <w:rPr>
          <w:rFonts w:ascii="Cambria" w:hAnsi="Cambria"/>
          <w:sz w:val="20"/>
          <w:szCs w:val="20"/>
        </w:rPr>
      </w:pPr>
    </w:p>
    <w:p w:rsidR="00EF5EA8" w:rsidRDefault="00EF5EA8" w:rsidP="00C1549C">
      <w:pPr>
        <w:spacing w:line="80" w:lineRule="atLeast"/>
        <w:ind w:firstLine="708"/>
        <w:rPr>
          <w:rFonts w:ascii="Cambria" w:hAnsi="Cambria"/>
          <w:sz w:val="20"/>
          <w:szCs w:val="20"/>
        </w:rPr>
      </w:pPr>
    </w:p>
    <w:p w:rsidR="00AA0561" w:rsidRPr="00E35433" w:rsidRDefault="00451B82" w:rsidP="00C1549C">
      <w:pPr>
        <w:spacing w:line="80" w:lineRule="atLeast"/>
        <w:ind w:left="4956" w:firstLine="708"/>
        <w:rPr>
          <w:rFonts w:ascii="Cambria" w:hAnsi="Cambria"/>
          <w:sz w:val="20"/>
          <w:szCs w:val="20"/>
        </w:rPr>
      </w:pPr>
      <w:r>
        <w:rPr>
          <w:rFonts w:ascii="Cambria" w:hAnsi="Cambria"/>
          <w:noProof/>
          <w:sz w:val="20"/>
          <w:szCs w:val="20"/>
        </w:rPr>
        <w:lastRenderedPageBreak/>
        <w:pict>
          <v:shape id="Obrázok 4" o:spid="_x0000_s1046" type="#_x0000_t75" style="position:absolute;left:0;text-align:left;margin-left:363.75pt;margin-top:-2.25pt;width:133.5pt;height:51.3pt;z-index:-12;visibility:visible">
            <v:imagedata r:id="rId10" o:title=""/>
          </v:shape>
        </w:pict>
      </w:r>
      <w:r w:rsidR="00AA0561" w:rsidRPr="00E35433">
        <w:rPr>
          <w:rFonts w:ascii="Cambria" w:hAnsi="Cambria"/>
          <w:sz w:val="20"/>
          <w:szCs w:val="20"/>
        </w:rPr>
        <w:t xml:space="preserve">HEDÓNIA, </w:t>
      </w:r>
      <w:proofErr w:type="spellStart"/>
      <w:r w:rsidR="00AA0561" w:rsidRPr="00E35433">
        <w:rPr>
          <w:rFonts w:ascii="Cambria" w:hAnsi="Cambria"/>
          <w:sz w:val="20"/>
          <w:szCs w:val="20"/>
        </w:rPr>
        <w:t>n.o</w:t>
      </w:r>
      <w:proofErr w:type="spellEnd"/>
      <w:r w:rsidR="00AA0561" w:rsidRPr="00E35433">
        <w:rPr>
          <w:rFonts w:ascii="Cambria" w:hAnsi="Cambria"/>
          <w:sz w:val="20"/>
          <w:szCs w:val="20"/>
        </w:rPr>
        <w:t>.</w:t>
      </w:r>
    </w:p>
    <w:p w:rsidR="00AA0561" w:rsidRPr="00E35433" w:rsidRDefault="00AA0561" w:rsidP="00AA0561">
      <w:pPr>
        <w:spacing w:line="80" w:lineRule="atLeast"/>
        <w:rPr>
          <w:rFonts w:ascii="Cambria" w:hAnsi="Cambria"/>
          <w:sz w:val="20"/>
          <w:szCs w:val="20"/>
        </w:rPr>
      </w:pPr>
      <w:r w:rsidRPr="00E35433">
        <w:rPr>
          <w:rFonts w:ascii="Cambria" w:hAnsi="Cambria"/>
          <w:sz w:val="20"/>
          <w:szCs w:val="20"/>
        </w:rPr>
        <w:tab/>
      </w:r>
      <w:r w:rsidRPr="00E35433">
        <w:rPr>
          <w:rFonts w:ascii="Cambria" w:hAnsi="Cambria"/>
          <w:sz w:val="20"/>
          <w:szCs w:val="20"/>
        </w:rPr>
        <w:tab/>
      </w:r>
      <w:r w:rsidRPr="00E35433">
        <w:rPr>
          <w:rFonts w:ascii="Cambria" w:hAnsi="Cambria"/>
          <w:sz w:val="20"/>
          <w:szCs w:val="20"/>
        </w:rPr>
        <w:tab/>
      </w:r>
      <w:r w:rsidRPr="00E35433">
        <w:rPr>
          <w:rFonts w:ascii="Cambria" w:hAnsi="Cambria"/>
          <w:sz w:val="20"/>
          <w:szCs w:val="20"/>
        </w:rPr>
        <w:tab/>
      </w:r>
      <w:r w:rsidRPr="00E35433">
        <w:rPr>
          <w:rFonts w:ascii="Cambria" w:hAnsi="Cambria"/>
          <w:sz w:val="20"/>
          <w:szCs w:val="20"/>
        </w:rPr>
        <w:tab/>
      </w:r>
      <w:r w:rsidRPr="00E35433">
        <w:rPr>
          <w:rFonts w:ascii="Cambria" w:hAnsi="Cambria"/>
          <w:sz w:val="20"/>
          <w:szCs w:val="20"/>
        </w:rPr>
        <w:tab/>
      </w:r>
      <w:r w:rsidRPr="00E35433">
        <w:rPr>
          <w:rFonts w:ascii="Cambria" w:hAnsi="Cambria"/>
          <w:sz w:val="20"/>
          <w:szCs w:val="20"/>
        </w:rPr>
        <w:tab/>
        <w:t>Široké 353, 082 37 Široké</w:t>
      </w:r>
      <w:r>
        <w:rPr>
          <w:rFonts w:ascii="Cambria" w:hAnsi="Cambria"/>
          <w:sz w:val="20"/>
          <w:szCs w:val="20"/>
        </w:rPr>
        <w:tab/>
      </w:r>
    </w:p>
    <w:p w:rsidR="00AA0561" w:rsidRPr="00E35433" w:rsidRDefault="00AA0561" w:rsidP="00AA0561">
      <w:pPr>
        <w:spacing w:line="80" w:lineRule="atLeast"/>
        <w:rPr>
          <w:rFonts w:ascii="Cambria" w:hAnsi="Cambria"/>
          <w:sz w:val="20"/>
          <w:szCs w:val="20"/>
        </w:rPr>
      </w:pPr>
      <w:r w:rsidRPr="00E35433">
        <w:rPr>
          <w:rFonts w:ascii="Cambria" w:hAnsi="Cambria"/>
          <w:sz w:val="20"/>
          <w:szCs w:val="20"/>
        </w:rPr>
        <w:tab/>
      </w:r>
      <w:r w:rsidRPr="00E35433">
        <w:rPr>
          <w:rFonts w:ascii="Cambria" w:hAnsi="Cambria"/>
          <w:sz w:val="20"/>
          <w:szCs w:val="20"/>
        </w:rPr>
        <w:tab/>
      </w:r>
      <w:r>
        <w:rPr>
          <w:rFonts w:ascii="Cambria" w:hAnsi="Cambria"/>
          <w:sz w:val="20"/>
          <w:szCs w:val="20"/>
        </w:rPr>
        <w:tab/>
      </w:r>
      <w:r>
        <w:rPr>
          <w:rFonts w:ascii="Cambria" w:hAnsi="Cambria"/>
          <w:sz w:val="20"/>
          <w:szCs w:val="20"/>
        </w:rPr>
        <w:tab/>
      </w:r>
      <w:r>
        <w:rPr>
          <w:rFonts w:ascii="Cambria" w:hAnsi="Cambria"/>
          <w:sz w:val="20"/>
          <w:szCs w:val="20"/>
        </w:rPr>
        <w:tab/>
      </w:r>
      <w:r>
        <w:rPr>
          <w:rFonts w:ascii="Cambria" w:hAnsi="Cambria"/>
          <w:sz w:val="20"/>
          <w:szCs w:val="20"/>
        </w:rPr>
        <w:tab/>
      </w:r>
      <w:r>
        <w:rPr>
          <w:rFonts w:ascii="Cambria" w:hAnsi="Cambria"/>
          <w:sz w:val="20"/>
          <w:szCs w:val="20"/>
        </w:rPr>
        <w:tab/>
      </w:r>
      <w:r w:rsidR="00BE218D">
        <w:rPr>
          <w:rFonts w:ascii="Cambria" w:hAnsi="Cambria"/>
          <w:sz w:val="20"/>
          <w:szCs w:val="20"/>
        </w:rPr>
        <w:tab/>
      </w:r>
      <w:r w:rsidRPr="00E35433">
        <w:rPr>
          <w:rFonts w:ascii="Cambria" w:hAnsi="Cambria"/>
          <w:sz w:val="20"/>
          <w:szCs w:val="20"/>
        </w:rPr>
        <w:t>IČO: 45740844</w:t>
      </w:r>
    </w:p>
    <w:p w:rsidR="00AA0561" w:rsidRDefault="00AA0561" w:rsidP="00AA0561">
      <w:pPr>
        <w:spacing w:line="80" w:lineRule="atLeast"/>
        <w:rPr>
          <w:rFonts w:ascii="Cambria" w:hAnsi="Cambria"/>
          <w:sz w:val="20"/>
          <w:szCs w:val="20"/>
        </w:rPr>
      </w:pPr>
      <w:r w:rsidRPr="00E35433">
        <w:rPr>
          <w:rFonts w:ascii="Cambria" w:hAnsi="Cambria"/>
          <w:sz w:val="20"/>
          <w:szCs w:val="20"/>
        </w:rPr>
        <w:tab/>
      </w:r>
      <w:r w:rsidRPr="00E35433">
        <w:rPr>
          <w:rFonts w:ascii="Cambria" w:hAnsi="Cambria"/>
          <w:sz w:val="20"/>
          <w:szCs w:val="20"/>
        </w:rPr>
        <w:tab/>
      </w:r>
      <w:r w:rsidRPr="00E35433">
        <w:rPr>
          <w:rFonts w:ascii="Cambria" w:hAnsi="Cambria"/>
          <w:sz w:val="20"/>
          <w:szCs w:val="20"/>
        </w:rPr>
        <w:tab/>
      </w:r>
      <w:r w:rsidRPr="00E35433">
        <w:rPr>
          <w:rFonts w:ascii="Cambria" w:hAnsi="Cambria"/>
          <w:sz w:val="20"/>
          <w:szCs w:val="20"/>
        </w:rPr>
        <w:tab/>
      </w:r>
      <w:r w:rsidRPr="00E35433">
        <w:rPr>
          <w:rFonts w:ascii="Cambria" w:hAnsi="Cambria"/>
          <w:sz w:val="20"/>
          <w:szCs w:val="20"/>
        </w:rPr>
        <w:tab/>
      </w:r>
      <w:r w:rsidRPr="00E35433">
        <w:rPr>
          <w:rFonts w:ascii="Cambria" w:hAnsi="Cambria"/>
          <w:sz w:val="20"/>
          <w:szCs w:val="20"/>
        </w:rPr>
        <w:tab/>
      </w:r>
      <w:r>
        <w:rPr>
          <w:rFonts w:ascii="Cambria" w:hAnsi="Cambria"/>
          <w:sz w:val="20"/>
          <w:szCs w:val="20"/>
        </w:rPr>
        <w:tab/>
      </w:r>
    </w:p>
    <w:p w:rsidR="00D3461F" w:rsidRPr="001532B6" w:rsidRDefault="00AA0561" w:rsidP="00AA0561">
      <w:pPr>
        <w:spacing w:line="240" w:lineRule="auto"/>
        <w:rPr>
          <w:rFonts w:ascii="Times" w:hAnsi="Times"/>
          <w:b/>
          <w:sz w:val="28"/>
          <w:szCs w:val="28"/>
        </w:rPr>
      </w:pPr>
      <w:r w:rsidRPr="001532B6">
        <w:rPr>
          <w:rFonts w:ascii="Times" w:hAnsi="Times"/>
          <w:b/>
          <w:sz w:val="28"/>
          <w:szCs w:val="28"/>
        </w:rPr>
        <w:t>1 Úvod</w:t>
      </w:r>
    </w:p>
    <w:p w:rsidR="00AA0561" w:rsidRPr="00D01841" w:rsidRDefault="00AA0561" w:rsidP="00D01841">
      <w:pPr>
        <w:jc w:val="both"/>
        <w:rPr>
          <w:rFonts w:ascii="Times" w:hAnsi="Times" w:cs="Times"/>
          <w:b/>
          <w:sz w:val="24"/>
          <w:szCs w:val="24"/>
        </w:rPr>
      </w:pPr>
    </w:p>
    <w:p w:rsidR="00267D3F" w:rsidRDefault="00267D3F" w:rsidP="00D01841">
      <w:pPr>
        <w:spacing w:after="0"/>
        <w:ind w:firstLine="567"/>
        <w:jc w:val="both"/>
        <w:rPr>
          <w:rFonts w:ascii="Times" w:hAnsi="Times" w:cs="Times"/>
          <w:sz w:val="24"/>
          <w:szCs w:val="24"/>
        </w:rPr>
      </w:pPr>
      <w:r>
        <w:rPr>
          <w:rFonts w:ascii="Times" w:hAnsi="Times" w:cs="Times"/>
          <w:sz w:val="24"/>
          <w:szCs w:val="24"/>
        </w:rPr>
        <w:t xml:space="preserve">Od </w:t>
      </w:r>
      <w:r w:rsidR="00987904">
        <w:rPr>
          <w:rFonts w:ascii="Times" w:hAnsi="Times" w:cs="Times"/>
          <w:sz w:val="24"/>
          <w:szCs w:val="24"/>
        </w:rPr>
        <w:t>nášho vzniku</w:t>
      </w:r>
      <w:r>
        <w:rPr>
          <w:rFonts w:ascii="Times" w:hAnsi="Times" w:cs="Times"/>
          <w:sz w:val="24"/>
          <w:szCs w:val="24"/>
        </w:rPr>
        <w:t xml:space="preserve"> si uvedomujeme, že </w:t>
      </w:r>
      <w:r w:rsidR="00987904">
        <w:rPr>
          <w:rFonts w:ascii="Times" w:hAnsi="Times" w:cs="Times"/>
          <w:sz w:val="24"/>
          <w:szCs w:val="24"/>
        </w:rPr>
        <w:t>táto práca</w:t>
      </w:r>
      <w:r>
        <w:rPr>
          <w:rFonts w:ascii="Times" w:hAnsi="Times" w:cs="Times"/>
          <w:sz w:val="24"/>
          <w:szCs w:val="24"/>
        </w:rPr>
        <w:t xml:space="preserve">, práca so seniormi bude prinajmenšom odvážna a dobrodružná. </w:t>
      </w:r>
      <w:r w:rsidR="00987904">
        <w:rPr>
          <w:rFonts w:ascii="Times" w:hAnsi="Times" w:cs="Times"/>
          <w:sz w:val="24"/>
          <w:szCs w:val="24"/>
        </w:rPr>
        <w:t>To, že táto cesta nie je vždy rovná, si plne uvedomujeme a sme na ňu pripravení.</w:t>
      </w:r>
    </w:p>
    <w:p w:rsidR="00987904" w:rsidRDefault="00987904" w:rsidP="00D01841">
      <w:pPr>
        <w:spacing w:after="0"/>
        <w:ind w:firstLine="567"/>
        <w:jc w:val="both"/>
        <w:rPr>
          <w:rFonts w:ascii="Times" w:hAnsi="Times" w:cs="Times"/>
          <w:sz w:val="24"/>
          <w:szCs w:val="24"/>
        </w:rPr>
      </w:pPr>
      <w:r>
        <w:rPr>
          <w:rFonts w:ascii="Times" w:hAnsi="Times" w:cs="Times"/>
          <w:sz w:val="24"/>
          <w:szCs w:val="24"/>
        </w:rPr>
        <w:t xml:space="preserve">Naším hlavným poslaním je, aby naši klienti prežívali svoju starobu kvalitne po všetkých stránkach života. Samota je </w:t>
      </w:r>
      <w:r w:rsidR="00CA4E21">
        <w:rPr>
          <w:rFonts w:ascii="Times" w:hAnsi="Times" w:cs="Times"/>
          <w:sz w:val="24"/>
          <w:szCs w:val="24"/>
        </w:rPr>
        <w:t xml:space="preserve">často krát </w:t>
      </w:r>
      <w:r>
        <w:rPr>
          <w:rFonts w:ascii="Times" w:hAnsi="Times" w:cs="Times"/>
          <w:sz w:val="24"/>
          <w:szCs w:val="24"/>
        </w:rPr>
        <w:t>choroba, ako sme sa neraz presvedčili aj my. Je krásne, keď sa vám človek mení pred očami, z izolovaného a utiahnutého sa stáva človek spoločenský a usmiaty...</w:t>
      </w:r>
    </w:p>
    <w:p w:rsidR="00987904" w:rsidRDefault="00987904" w:rsidP="00D01841">
      <w:pPr>
        <w:spacing w:after="0"/>
        <w:ind w:firstLine="567"/>
        <w:jc w:val="both"/>
        <w:rPr>
          <w:rFonts w:ascii="Times" w:hAnsi="Times" w:cs="Times"/>
          <w:sz w:val="24"/>
          <w:szCs w:val="24"/>
        </w:rPr>
      </w:pPr>
      <w:r>
        <w:rPr>
          <w:rFonts w:ascii="Times" w:hAnsi="Times" w:cs="Times"/>
          <w:sz w:val="24"/>
          <w:szCs w:val="24"/>
        </w:rPr>
        <w:t xml:space="preserve">Podstatou našej práce je služba </w:t>
      </w:r>
      <w:r w:rsidR="00CA4E21">
        <w:rPr>
          <w:rFonts w:ascii="Times" w:hAnsi="Times" w:cs="Times"/>
          <w:sz w:val="24"/>
          <w:szCs w:val="24"/>
        </w:rPr>
        <w:t>tým, ktorí sú odkázaní na pomoc inej osoby, bez akýchkoľvek spoločenských a náboženských predsudkov. Nespočetne veľa vecí pri starnutí máme spoločných, nech sme akokoľvek výnimoční. Dnes už nemáme na nič čas, a hlavne na tých najbližších.</w:t>
      </w:r>
      <w:r w:rsidR="000353C4">
        <w:rPr>
          <w:rFonts w:ascii="Times" w:hAnsi="Times" w:cs="Times"/>
          <w:sz w:val="24"/>
          <w:szCs w:val="24"/>
        </w:rPr>
        <w:t xml:space="preserve"> A</w:t>
      </w:r>
      <w:r w:rsidR="00B26C8F">
        <w:rPr>
          <w:rFonts w:ascii="Times" w:hAnsi="Times" w:cs="Times"/>
          <w:sz w:val="24"/>
          <w:szCs w:val="24"/>
        </w:rPr>
        <w:t> tak sa tí najbližší pre nás stávajú</w:t>
      </w:r>
      <w:r w:rsidR="000353C4">
        <w:rPr>
          <w:rFonts w:ascii="Times" w:hAnsi="Times" w:cs="Times"/>
          <w:sz w:val="24"/>
          <w:szCs w:val="24"/>
        </w:rPr>
        <w:t>„</w:t>
      </w:r>
      <w:r w:rsidR="00C52A14">
        <w:rPr>
          <w:rFonts w:ascii="Times" w:hAnsi="Times" w:cs="Times"/>
          <w:sz w:val="24"/>
          <w:szCs w:val="24"/>
        </w:rPr>
        <w:t xml:space="preserve"> </w:t>
      </w:r>
      <w:r w:rsidR="000353C4">
        <w:rPr>
          <w:rFonts w:ascii="Times" w:hAnsi="Times" w:cs="Times"/>
          <w:sz w:val="24"/>
          <w:szCs w:val="24"/>
        </w:rPr>
        <w:t xml:space="preserve">neviditeľní a nepotrební“... </w:t>
      </w:r>
      <w:r w:rsidR="00CA4E21">
        <w:rPr>
          <w:rFonts w:ascii="Times" w:hAnsi="Times" w:cs="Times"/>
          <w:sz w:val="24"/>
          <w:szCs w:val="24"/>
        </w:rPr>
        <w:t xml:space="preserve">„Oni“ nie sú nároční, chcú len </w:t>
      </w:r>
      <w:r w:rsidR="00CA4E21">
        <w:rPr>
          <w:rFonts w:ascii="Times" w:hAnsi="Times" w:cs="Times" w:hint="eastAsia"/>
          <w:sz w:val="24"/>
          <w:szCs w:val="24"/>
        </w:rPr>
        <w:t>vypočuť</w:t>
      </w:r>
      <w:r w:rsidR="00CA4E21">
        <w:rPr>
          <w:rFonts w:ascii="Times" w:hAnsi="Times" w:cs="Times"/>
          <w:sz w:val="24"/>
          <w:szCs w:val="24"/>
        </w:rPr>
        <w:t>, objať a pobozkať...</w:t>
      </w:r>
    </w:p>
    <w:p w:rsidR="00D01841" w:rsidRPr="00D01841" w:rsidRDefault="00CA4E21" w:rsidP="00D01841">
      <w:pPr>
        <w:spacing w:after="0"/>
        <w:ind w:firstLine="567"/>
        <w:jc w:val="both"/>
        <w:rPr>
          <w:rFonts w:ascii="Times" w:hAnsi="Times" w:cs="Times"/>
          <w:sz w:val="24"/>
          <w:szCs w:val="24"/>
        </w:rPr>
      </w:pPr>
      <w:r>
        <w:rPr>
          <w:rFonts w:ascii="Times" w:hAnsi="Times" w:cs="Times"/>
          <w:sz w:val="24"/>
          <w:szCs w:val="24"/>
        </w:rPr>
        <w:t>V tomto krásnom období života sa im snažíme</w:t>
      </w:r>
      <w:r w:rsidR="000353C4">
        <w:rPr>
          <w:rFonts w:ascii="Times" w:hAnsi="Times" w:cs="Times"/>
          <w:sz w:val="24"/>
          <w:szCs w:val="24"/>
        </w:rPr>
        <w:t xml:space="preserve"> spríj</w:t>
      </w:r>
      <w:r w:rsidR="00BE218D">
        <w:rPr>
          <w:rFonts w:ascii="Times" w:hAnsi="Times" w:cs="Times"/>
          <w:sz w:val="24"/>
          <w:szCs w:val="24"/>
        </w:rPr>
        <w:t>emniť chvíle činnosťou, ktorá ich</w:t>
      </w:r>
      <w:r w:rsidR="000353C4">
        <w:rPr>
          <w:rFonts w:ascii="Times" w:hAnsi="Times" w:cs="Times"/>
          <w:sz w:val="24"/>
          <w:szCs w:val="24"/>
        </w:rPr>
        <w:t xml:space="preserve"> posilní, </w:t>
      </w:r>
      <w:r w:rsidR="00D01841" w:rsidRPr="00D01841">
        <w:rPr>
          <w:rFonts w:ascii="Times" w:hAnsi="Times" w:cs="Times"/>
          <w:sz w:val="24"/>
          <w:szCs w:val="24"/>
        </w:rPr>
        <w:t>zaujme myseľ</w:t>
      </w:r>
      <w:r w:rsidR="000353C4">
        <w:rPr>
          <w:rFonts w:ascii="Times" w:hAnsi="Times" w:cs="Times"/>
          <w:sz w:val="24"/>
          <w:szCs w:val="24"/>
        </w:rPr>
        <w:t xml:space="preserve"> a</w:t>
      </w:r>
      <w:r w:rsidR="00D01841" w:rsidRPr="00D01841">
        <w:rPr>
          <w:rFonts w:ascii="Times" w:hAnsi="Times" w:cs="Times"/>
          <w:sz w:val="24"/>
          <w:szCs w:val="24"/>
        </w:rPr>
        <w:t xml:space="preserve"> ruky. </w:t>
      </w:r>
      <w:r w:rsidR="000353C4">
        <w:rPr>
          <w:rFonts w:ascii="Times" w:hAnsi="Times" w:cs="Times"/>
          <w:sz w:val="24"/>
          <w:szCs w:val="24"/>
        </w:rPr>
        <w:t xml:space="preserve">Aktivity prispôsobujeme </w:t>
      </w:r>
      <w:r w:rsidR="00D01841" w:rsidRPr="00D01841">
        <w:rPr>
          <w:rFonts w:ascii="Times" w:hAnsi="Times" w:cs="Times"/>
          <w:sz w:val="24"/>
          <w:szCs w:val="24"/>
        </w:rPr>
        <w:t>ich zdrav</w:t>
      </w:r>
      <w:r w:rsidR="000353C4">
        <w:rPr>
          <w:rFonts w:ascii="Times" w:hAnsi="Times" w:cs="Times"/>
          <w:sz w:val="24"/>
          <w:szCs w:val="24"/>
        </w:rPr>
        <w:t>otnému stavu, si</w:t>
      </w:r>
      <w:r w:rsidR="00D01841" w:rsidRPr="00D01841">
        <w:rPr>
          <w:rFonts w:ascii="Times" w:hAnsi="Times" w:cs="Times"/>
          <w:sz w:val="24"/>
          <w:szCs w:val="24"/>
        </w:rPr>
        <w:t>l</w:t>
      </w:r>
      <w:r w:rsidR="000353C4">
        <w:rPr>
          <w:rFonts w:ascii="Times" w:hAnsi="Times" w:cs="Times"/>
          <w:sz w:val="24"/>
          <w:szCs w:val="24"/>
        </w:rPr>
        <w:t>e a potr</w:t>
      </w:r>
      <w:r w:rsidR="00D01841" w:rsidRPr="00D01841">
        <w:rPr>
          <w:rFonts w:ascii="Times" w:hAnsi="Times" w:cs="Times"/>
          <w:sz w:val="24"/>
          <w:szCs w:val="24"/>
        </w:rPr>
        <w:t>eb</w:t>
      </w:r>
      <w:r w:rsidR="000353C4">
        <w:rPr>
          <w:rFonts w:ascii="Times" w:hAnsi="Times" w:cs="Times"/>
          <w:sz w:val="24"/>
          <w:szCs w:val="24"/>
        </w:rPr>
        <w:t>ám</w:t>
      </w:r>
      <w:r w:rsidR="00D01841" w:rsidRPr="00D01841">
        <w:rPr>
          <w:rFonts w:ascii="Times" w:hAnsi="Times" w:cs="Times"/>
          <w:sz w:val="24"/>
          <w:szCs w:val="24"/>
        </w:rPr>
        <w:t>. Aktivita prispieva k pocitu šťastia a spokojnosti a spoločenský kontakt je</w:t>
      </w:r>
      <w:r w:rsidR="000353C4">
        <w:rPr>
          <w:rFonts w:ascii="Times" w:hAnsi="Times" w:cs="Times"/>
          <w:sz w:val="24"/>
          <w:szCs w:val="24"/>
        </w:rPr>
        <w:t xml:space="preserve"> spôsob ako sa vyhnúť samote</w:t>
      </w:r>
      <w:r w:rsidR="00D01841" w:rsidRPr="00D01841">
        <w:rPr>
          <w:rFonts w:ascii="Times" w:hAnsi="Times" w:cs="Times"/>
          <w:sz w:val="24"/>
          <w:szCs w:val="24"/>
        </w:rPr>
        <w:t>. Dobrá nálada a vhodné vyplnenie voľného času pomáha udržiavať duševnú sviežosť</w:t>
      </w:r>
      <w:r w:rsidR="000353C4">
        <w:rPr>
          <w:rFonts w:ascii="Times" w:hAnsi="Times" w:cs="Times"/>
          <w:sz w:val="24"/>
          <w:szCs w:val="24"/>
        </w:rPr>
        <w:t xml:space="preserve">, </w:t>
      </w:r>
      <w:r w:rsidR="00154760">
        <w:rPr>
          <w:rFonts w:ascii="Times" w:hAnsi="Times" w:cs="Times"/>
          <w:sz w:val="24"/>
          <w:szCs w:val="24"/>
        </w:rPr>
        <w:t>nielen ich ale aj našu. T</w:t>
      </w:r>
      <w:r w:rsidR="000353C4">
        <w:rPr>
          <w:rFonts w:ascii="Times" w:hAnsi="Times" w:cs="Times"/>
          <w:sz w:val="24"/>
          <w:szCs w:val="24"/>
        </w:rPr>
        <w:t>áto práca musí byť poslaním, aby ste mohli vidieť ich pravú tvár...</w:t>
      </w:r>
    </w:p>
    <w:p w:rsidR="00AA0561" w:rsidRDefault="00AA0561" w:rsidP="00AA0561">
      <w:pPr>
        <w:spacing w:line="240" w:lineRule="auto"/>
        <w:rPr>
          <w:rFonts w:ascii="Cambria" w:hAnsi="Cambria"/>
          <w:sz w:val="28"/>
          <w:szCs w:val="28"/>
        </w:rPr>
      </w:pPr>
    </w:p>
    <w:p w:rsidR="00AA0561" w:rsidRDefault="00AA0561" w:rsidP="00AA0561">
      <w:pPr>
        <w:spacing w:line="240" w:lineRule="auto"/>
        <w:rPr>
          <w:rFonts w:ascii="Cambria" w:hAnsi="Cambria"/>
          <w:sz w:val="28"/>
          <w:szCs w:val="28"/>
        </w:rPr>
      </w:pPr>
    </w:p>
    <w:p w:rsidR="00AA0561" w:rsidRDefault="00AA0561" w:rsidP="00AA0561">
      <w:pPr>
        <w:spacing w:line="240" w:lineRule="auto"/>
        <w:rPr>
          <w:rFonts w:ascii="Cambria" w:hAnsi="Cambria"/>
          <w:sz w:val="28"/>
          <w:szCs w:val="28"/>
        </w:rPr>
      </w:pPr>
    </w:p>
    <w:p w:rsidR="00AA0561" w:rsidRDefault="00AA0561" w:rsidP="00AA0561">
      <w:pPr>
        <w:spacing w:line="240" w:lineRule="auto"/>
        <w:rPr>
          <w:rFonts w:ascii="Cambria" w:hAnsi="Cambria"/>
          <w:sz w:val="28"/>
          <w:szCs w:val="28"/>
        </w:rPr>
      </w:pPr>
    </w:p>
    <w:p w:rsidR="00AA0561" w:rsidRDefault="00AA0561" w:rsidP="00AA0561">
      <w:pPr>
        <w:spacing w:line="240" w:lineRule="auto"/>
        <w:rPr>
          <w:rFonts w:ascii="Cambria" w:hAnsi="Cambria"/>
          <w:sz w:val="28"/>
          <w:szCs w:val="28"/>
        </w:rPr>
      </w:pPr>
    </w:p>
    <w:p w:rsidR="00AA0561" w:rsidRDefault="00AA0561" w:rsidP="00AA0561">
      <w:pPr>
        <w:spacing w:line="240" w:lineRule="auto"/>
        <w:rPr>
          <w:rFonts w:ascii="Cambria" w:hAnsi="Cambria"/>
          <w:sz w:val="28"/>
          <w:szCs w:val="28"/>
        </w:rPr>
      </w:pPr>
    </w:p>
    <w:p w:rsidR="00AA0561" w:rsidRDefault="00AA0561" w:rsidP="00AA0561">
      <w:pPr>
        <w:spacing w:line="240" w:lineRule="auto"/>
        <w:rPr>
          <w:rFonts w:ascii="Cambria" w:hAnsi="Cambria"/>
          <w:sz w:val="28"/>
          <w:szCs w:val="28"/>
        </w:rPr>
      </w:pPr>
    </w:p>
    <w:p w:rsidR="00AA0561" w:rsidRDefault="00AA0561" w:rsidP="00AA0561">
      <w:pPr>
        <w:spacing w:line="240" w:lineRule="auto"/>
        <w:rPr>
          <w:rFonts w:ascii="Cambria" w:hAnsi="Cambria"/>
          <w:sz w:val="28"/>
          <w:szCs w:val="28"/>
        </w:rPr>
      </w:pPr>
    </w:p>
    <w:p w:rsidR="00AA0561" w:rsidRDefault="00AA0561" w:rsidP="00AA0561">
      <w:pPr>
        <w:spacing w:line="240" w:lineRule="auto"/>
        <w:rPr>
          <w:rFonts w:ascii="Cambria" w:hAnsi="Cambria"/>
          <w:sz w:val="28"/>
          <w:szCs w:val="28"/>
        </w:rPr>
      </w:pPr>
    </w:p>
    <w:p w:rsidR="00AA0561" w:rsidRDefault="00AA0561" w:rsidP="00AA0561">
      <w:pPr>
        <w:spacing w:line="240" w:lineRule="auto"/>
        <w:rPr>
          <w:rFonts w:ascii="Cambria" w:hAnsi="Cambria"/>
          <w:sz w:val="28"/>
          <w:szCs w:val="28"/>
        </w:rPr>
      </w:pPr>
    </w:p>
    <w:p w:rsidR="00AA0561" w:rsidRDefault="00AA0561" w:rsidP="00AA0561">
      <w:pPr>
        <w:spacing w:line="240" w:lineRule="auto"/>
        <w:rPr>
          <w:rFonts w:ascii="Cambria" w:hAnsi="Cambria"/>
          <w:sz w:val="28"/>
          <w:szCs w:val="28"/>
        </w:rPr>
      </w:pPr>
    </w:p>
    <w:p w:rsidR="00A522C8" w:rsidRPr="00E35433" w:rsidRDefault="00451B82" w:rsidP="00A522C8">
      <w:pPr>
        <w:spacing w:line="80" w:lineRule="atLeast"/>
        <w:rPr>
          <w:rFonts w:ascii="Cambria" w:hAnsi="Cambria"/>
          <w:sz w:val="20"/>
          <w:szCs w:val="20"/>
        </w:rPr>
      </w:pPr>
      <w:r>
        <w:rPr>
          <w:rFonts w:ascii="Cambria" w:hAnsi="Cambria"/>
          <w:noProof/>
          <w:sz w:val="20"/>
          <w:szCs w:val="20"/>
        </w:rPr>
        <w:lastRenderedPageBreak/>
        <w:pict>
          <v:shape id="Obrázok 6" o:spid="_x0000_s1045" type="#_x0000_t75" style="position:absolute;margin-left:363.75pt;margin-top:-2.25pt;width:133.5pt;height:51.3pt;z-index:-11;visibility:visible">
            <v:imagedata r:id="rId10" o:title=""/>
          </v:shape>
        </w:pict>
      </w:r>
      <w:r w:rsidR="00A522C8">
        <w:rPr>
          <w:rFonts w:ascii="Cambria" w:hAnsi="Cambria"/>
          <w:sz w:val="24"/>
          <w:szCs w:val="24"/>
        </w:rPr>
        <w:tab/>
      </w:r>
      <w:r w:rsidR="00A522C8">
        <w:rPr>
          <w:rFonts w:ascii="Cambria" w:hAnsi="Cambria"/>
          <w:sz w:val="24"/>
          <w:szCs w:val="24"/>
        </w:rPr>
        <w:tab/>
      </w:r>
      <w:r w:rsidR="00A522C8">
        <w:rPr>
          <w:rFonts w:ascii="Cambria" w:hAnsi="Cambria"/>
          <w:sz w:val="24"/>
          <w:szCs w:val="24"/>
        </w:rPr>
        <w:tab/>
      </w:r>
      <w:r w:rsidR="00A522C8">
        <w:rPr>
          <w:rFonts w:ascii="Cambria" w:hAnsi="Cambria"/>
          <w:sz w:val="24"/>
          <w:szCs w:val="24"/>
        </w:rPr>
        <w:tab/>
      </w:r>
      <w:r w:rsidR="00A522C8">
        <w:rPr>
          <w:rFonts w:ascii="Cambria" w:hAnsi="Cambria"/>
          <w:sz w:val="24"/>
          <w:szCs w:val="24"/>
        </w:rPr>
        <w:tab/>
      </w:r>
      <w:r w:rsidR="00A522C8">
        <w:rPr>
          <w:rFonts w:ascii="Cambria" w:hAnsi="Cambria"/>
          <w:sz w:val="24"/>
          <w:szCs w:val="24"/>
        </w:rPr>
        <w:tab/>
      </w:r>
      <w:r w:rsidR="00A522C8">
        <w:rPr>
          <w:rFonts w:ascii="Cambria" w:hAnsi="Cambria"/>
          <w:sz w:val="24"/>
          <w:szCs w:val="24"/>
        </w:rPr>
        <w:tab/>
      </w:r>
      <w:r w:rsidR="00A522C8">
        <w:rPr>
          <w:rFonts w:ascii="Cambria" w:hAnsi="Cambria"/>
          <w:sz w:val="24"/>
          <w:szCs w:val="24"/>
        </w:rPr>
        <w:tab/>
      </w:r>
      <w:r w:rsidR="00A522C8" w:rsidRPr="00E35433">
        <w:rPr>
          <w:rFonts w:ascii="Cambria" w:hAnsi="Cambria"/>
          <w:sz w:val="20"/>
          <w:szCs w:val="20"/>
        </w:rPr>
        <w:t xml:space="preserve">HEDÓNIA, </w:t>
      </w:r>
      <w:proofErr w:type="spellStart"/>
      <w:r w:rsidR="00A522C8" w:rsidRPr="00E35433">
        <w:rPr>
          <w:rFonts w:ascii="Cambria" w:hAnsi="Cambria"/>
          <w:sz w:val="20"/>
          <w:szCs w:val="20"/>
        </w:rPr>
        <w:t>n.o</w:t>
      </w:r>
      <w:proofErr w:type="spellEnd"/>
      <w:r w:rsidR="00A522C8" w:rsidRPr="00E35433">
        <w:rPr>
          <w:rFonts w:ascii="Cambria" w:hAnsi="Cambria"/>
          <w:sz w:val="20"/>
          <w:szCs w:val="20"/>
        </w:rPr>
        <w:t>.</w:t>
      </w:r>
    </w:p>
    <w:p w:rsidR="00A522C8" w:rsidRPr="00E35433" w:rsidRDefault="00A522C8" w:rsidP="00A522C8">
      <w:pPr>
        <w:spacing w:line="80" w:lineRule="atLeast"/>
        <w:rPr>
          <w:rFonts w:ascii="Cambria" w:hAnsi="Cambria"/>
          <w:sz w:val="20"/>
          <w:szCs w:val="20"/>
        </w:rPr>
      </w:pPr>
      <w:r w:rsidRPr="00E35433">
        <w:rPr>
          <w:rFonts w:ascii="Cambria" w:hAnsi="Cambria"/>
          <w:sz w:val="20"/>
          <w:szCs w:val="20"/>
        </w:rPr>
        <w:tab/>
      </w:r>
      <w:r w:rsidRPr="00E35433">
        <w:rPr>
          <w:rFonts w:ascii="Cambria" w:hAnsi="Cambria"/>
          <w:sz w:val="20"/>
          <w:szCs w:val="20"/>
        </w:rPr>
        <w:tab/>
      </w:r>
      <w:r w:rsidRPr="00E35433">
        <w:rPr>
          <w:rFonts w:ascii="Cambria" w:hAnsi="Cambria"/>
          <w:sz w:val="20"/>
          <w:szCs w:val="20"/>
        </w:rPr>
        <w:tab/>
      </w:r>
      <w:r w:rsidRPr="00E35433">
        <w:rPr>
          <w:rFonts w:ascii="Cambria" w:hAnsi="Cambria"/>
          <w:sz w:val="20"/>
          <w:szCs w:val="20"/>
        </w:rPr>
        <w:tab/>
      </w:r>
      <w:r w:rsidRPr="00E35433">
        <w:rPr>
          <w:rFonts w:ascii="Cambria" w:hAnsi="Cambria"/>
          <w:sz w:val="20"/>
          <w:szCs w:val="20"/>
        </w:rPr>
        <w:tab/>
      </w:r>
      <w:r w:rsidRPr="00E35433">
        <w:rPr>
          <w:rFonts w:ascii="Cambria" w:hAnsi="Cambria"/>
          <w:sz w:val="20"/>
          <w:szCs w:val="20"/>
        </w:rPr>
        <w:tab/>
      </w:r>
      <w:r w:rsidRPr="00E35433">
        <w:rPr>
          <w:rFonts w:ascii="Cambria" w:hAnsi="Cambria"/>
          <w:sz w:val="20"/>
          <w:szCs w:val="20"/>
        </w:rPr>
        <w:tab/>
        <w:t>Široké 353, 082 37 Široké</w:t>
      </w:r>
      <w:r>
        <w:rPr>
          <w:rFonts w:ascii="Cambria" w:hAnsi="Cambria"/>
          <w:sz w:val="20"/>
          <w:szCs w:val="20"/>
        </w:rPr>
        <w:tab/>
      </w:r>
    </w:p>
    <w:p w:rsidR="00A522C8" w:rsidRPr="00E35433" w:rsidRDefault="00A522C8" w:rsidP="00A522C8">
      <w:pPr>
        <w:spacing w:line="80" w:lineRule="atLeast"/>
        <w:rPr>
          <w:rFonts w:ascii="Cambria" w:hAnsi="Cambria"/>
          <w:sz w:val="20"/>
          <w:szCs w:val="20"/>
        </w:rPr>
      </w:pPr>
      <w:r w:rsidRPr="00E35433">
        <w:rPr>
          <w:rFonts w:ascii="Cambria" w:hAnsi="Cambria"/>
          <w:sz w:val="20"/>
          <w:szCs w:val="20"/>
        </w:rPr>
        <w:tab/>
      </w:r>
      <w:r w:rsidRPr="00E35433">
        <w:rPr>
          <w:rFonts w:ascii="Cambria" w:hAnsi="Cambria"/>
          <w:sz w:val="20"/>
          <w:szCs w:val="20"/>
        </w:rPr>
        <w:tab/>
      </w:r>
      <w:r>
        <w:rPr>
          <w:rFonts w:ascii="Cambria" w:hAnsi="Cambria"/>
          <w:sz w:val="20"/>
          <w:szCs w:val="20"/>
        </w:rPr>
        <w:tab/>
      </w:r>
      <w:r>
        <w:rPr>
          <w:rFonts w:ascii="Cambria" w:hAnsi="Cambria"/>
          <w:sz w:val="20"/>
          <w:szCs w:val="20"/>
        </w:rPr>
        <w:tab/>
      </w:r>
      <w:r>
        <w:rPr>
          <w:rFonts w:ascii="Cambria" w:hAnsi="Cambria"/>
          <w:sz w:val="20"/>
          <w:szCs w:val="20"/>
        </w:rPr>
        <w:tab/>
      </w:r>
      <w:r>
        <w:rPr>
          <w:rFonts w:ascii="Cambria" w:hAnsi="Cambria"/>
          <w:sz w:val="20"/>
          <w:szCs w:val="20"/>
        </w:rPr>
        <w:tab/>
      </w:r>
      <w:r>
        <w:rPr>
          <w:rFonts w:ascii="Cambria" w:hAnsi="Cambria"/>
          <w:sz w:val="20"/>
          <w:szCs w:val="20"/>
        </w:rPr>
        <w:tab/>
      </w:r>
      <w:r w:rsidR="00BE218D">
        <w:rPr>
          <w:rFonts w:ascii="Cambria" w:hAnsi="Cambria"/>
          <w:sz w:val="20"/>
          <w:szCs w:val="20"/>
        </w:rPr>
        <w:tab/>
      </w:r>
      <w:r w:rsidRPr="00E35433">
        <w:rPr>
          <w:rFonts w:ascii="Cambria" w:hAnsi="Cambria"/>
          <w:sz w:val="20"/>
          <w:szCs w:val="20"/>
        </w:rPr>
        <w:t>IČO: 45740844</w:t>
      </w:r>
    </w:p>
    <w:p w:rsidR="00A522C8" w:rsidRDefault="00A522C8" w:rsidP="00A522C8">
      <w:pPr>
        <w:spacing w:line="80" w:lineRule="atLeast"/>
        <w:rPr>
          <w:rFonts w:ascii="Cambria" w:hAnsi="Cambria"/>
          <w:sz w:val="20"/>
          <w:szCs w:val="20"/>
        </w:rPr>
      </w:pPr>
      <w:r w:rsidRPr="00E35433">
        <w:rPr>
          <w:rFonts w:ascii="Cambria" w:hAnsi="Cambria"/>
          <w:sz w:val="20"/>
          <w:szCs w:val="20"/>
        </w:rPr>
        <w:tab/>
      </w:r>
      <w:r w:rsidRPr="00E35433">
        <w:rPr>
          <w:rFonts w:ascii="Cambria" w:hAnsi="Cambria"/>
          <w:sz w:val="20"/>
          <w:szCs w:val="20"/>
        </w:rPr>
        <w:tab/>
      </w:r>
      <w:r w:rsidRPr="00E35433">
        <w:rPr>
          <w:rFonts w:ascii="Cambria" w:hAnsi="Cambria"/>
          <w:sz w:val="20"/>
          <w:szCs w:val="20"/>
        </w:rPr>
        <w:tab/>
      </w:r>
      <w:r w:rsidRPr="00E35433">
        <w:rPr>
          <w:rFonts w:ascii="Cambria" w:hAnsi="Cambria"/>
          <w:sz w:val="20"/>
          <w:szCs w:val="20"/>
        </w:rPr>
        <w:tab/>
      </w:r>
      <w:r w:rsidRPr="00E35433">
        <w:rPr>
          <w:rFonts w:ascii="Cambria" w:hAnsi="Cambria"/>
          <w:sz w:val="20"/>
          <w:szCs w:val="20"/>
        </w:rPr>
        <w:tab/>
      </w:r>
      <w:r w:rsidRPr="00E35433">
        <w:rPr>
          <w:rFonts w:ascii="Cambria" w:hAnsi="Cambria"/>
          <w:sz w:val="20"/>
          <w:szCs w:val="20"/>
        </w:rPr>
        <w:tab/>
      </w:r>
      <w:r>
        <w:rPr>
          <w:rFonts w:ascii="Cambria" w:hAnsi="Cambria"/>
          <w:sz w:val="20"/>
          <w:szCs w:val="20"/>
        </w:rPr>
        <w:tab/>
      </w:r>
    </w:p>
    <w:p w:rsidR="00AA0561" w:rsidRPr="001532B6" w:rsidRDefault="00AA0561" w:rsidP="00AA0561">
      <w:pPr>
        <w:spacing w:line="240" w:lineRule="auto"/>
        <w:rPr>
          <w:rFonts w:ascii="Times" w:hAnsi="Times"/>
          <w:b/>
          <w:sz w:val="28"/>
          <w:szCs w:val="28"/>
        </w:rPr>
      </w:pPr>
      <w:r w:rsidRPr="001532B6">
        <w:rPr>
          <w:rFonts w:ascii="Times" w:hAnsi="Times"/>
          <w:b/>
          <w:sz w:val="28"/>
          <w:szCs w:val="28"/>
        </w:rPr>
        <w:t>2 Základné informácie o neziskovej organizácii</w:t>
      </w:r>
    </w:p>
    <w:p w:rsidR="000A3AAB" w:rsidRPr="001532B6" w:rsidRDefault="000A3AAB" w:rsidP="000A3AAB">
      <w:pPr>
        <w:spacing w:line="240" w:lineRule="auto"/>
        <w:rPr>
          <w:rFonts w:ascii="Times" w:hAnsi="Times"/>
          <w:sz w:val="24"/>
          <w:szCs w:val="24"/>
        </w:rPr>
      </w:pPr>
    </w:p>
    <w:p w:rsidR="000A3AAB" w:rsidRPr="001532B6" w:rsidRDefault="000A3AAB" w:rsidP="00DA4CBE">
      <w:pPr>
        <w:spacing w:line="240" w:lineRule="auto"/>
        <w:rPr>
          <w:rFonts w:ascii="Times" w:hAnsi="Times"/>
          <w:sz w:val="24"/>
          <w:szCs w:val="24"/>
        </w:rPr>
      </w:pPr>
      <w:r w:rsidRPr="001532B6">
        <w:rPr>
          <w:rFonts w:ascii="Times" w:hAnsi="Times"/>
          <w:sz w:val="24"/>
          <w:szCs w:val="24"/>
        </w:rPr>
        <w:t>Názov organizácie</w:t>
      </w:r>
      <w:r w:rsidRPr="001532B6">
        <w:rPr>
          <w:rFonts w:ascii="Times" w:hAnsi="Times"/>
          <w:sz w:val="24"/>
          <w:szCs w:val="24"/>
        </w:rPr>
        <w:tab/>
      </w:r>
      <w:r w:rsidRPr="001532B6">
        <w:rPr>
          <w:rFonts w:ascii="Times" w:hAnsi="Times"/>
          <w:sz w:val="24"/>
          <w:szCs w:val="24"/>
        </w:rPr>
        <w:tab/>
        <w:t>HEDÓNIA</w:t>
      </w:r>
    </w:p>
    <w:p w:rsidR="000A3AAB" w:rsidRPr="001532B6" w:rsidRDefault="000A3AAB" w:rsidP="00DA4CBE">
      <w:pPr>
        <w:spacing w:line="240" w:lineRule="auto"/>
        <w:rPr>
          <w:rFonts w:ascii="Times" w:hAnsi="Times"/>
          <w:sz w:val="24"/>
          <w:szCs w:val="24"/>
        </w:rPr>
      </w:pPr>
      <w:r w:rsidRPr="001532B6">
        <w:rPr>
          <w:rFonts w:ascii="Times" w:hAnsi="Times"/>
          <w:sz w:val="24"/>
          <w:szCs w:val="24"/>
        </w:rPr>
        <w:t>Právna forma</w:t>
      </w:r>
      <w:r w:rsidRPr="001532B6">
        <w:rPr>
          <w:rFonts w:ascii="Times" w:hAnsi="Times"/>
          <w:sz w:val="24"/>
          <w:szCs w:val="24"/>
        </w:rPr>
        <w:tab/>
      </w:r>
      <w:r w:rsidRPr="001532B6">
        <w:rPr>
          <w:rFonts w:ascii="Times" w:hAnsi="Times"/>
          <w:sz w:val="24"/>
          <w:szCs w:val="24"/>
        </w:rPr>
        <w:tab/>
      </w:r>
      <w:r w:rsidRPr="001532B6">
        <w:rPr>
          <w:rFonts w:ascii="Times" w:hAnsi="Times"/>
          <w:sz w:val="24"/>
          <w:szCs w:val="24"/>
        </w:rPr>
        <w:tab/>
        <w:t>Nezisková organizácia</w:t>
      </w:r>
    </w:p>
    <w:p w:rsidR="000A3AAB" w:rsidRPr="001532B6" w:rsidRDefault="000A3AAB" w:rsidP="00DA4CBE">
      <w:pPr>
        <w:spacing w:line="240" w:lineRule="auto"/>
        <w:rPr>
          <w:rFonts w:ascii="Times" w:hAnsi="Times"/>
          <w:sz w:val="24"/>
          <w:szCs w:val="24"/>
        </w:rPr>
      </w:pPr>
      <w:r w:rsidRPr="001532B6">
        <w:rPr>
          <w:rFonts w:ascii="Times" w:hAnsi="Times"/>
          <w:sz w:val="24"/>
          <w:szCs w:val="24"/>
        </w:rPr>
        <w:t>Sídlo zariadenia</w:t>
      </w:r>
      <w:r w:rsidRPr="001532B6">
        <w:rPr>
          <w:rFonts w:ascii="Times" w:hAnsi="Times"/>
          <w:sz w:val="24"/>
          <w:szCs w:val="24"/>
        </w:rPr>
        <w:tab/>
      </w:r>
      <w:r w:rsidRPr="001532B6">
        <w:rPr>
          <w:rFonts w:ascii="Times" w:hAnsi="Times"/>
          <w:sz w:val="24"/>
          <w:szCs w:val="24"/>
        </w:rPr>
        <w:tab/>
        <w:t>Široké 353, 082 37 Široké</w:t>
      </w:r>
    </w:p>
    <w:p w:rsidR="000A3AAB" w:rsidRPr="001532B6" w:rsidRDefault="000A3AAB" w:rsidP="00DA4CBE">
      <w:pPr>
        <w:spacing w:line="240" w:lineRule="auto"/>
        <w:rPr>
          <w:rFonts w:ascii="Times" w:hAnsi="Times"/>
          <w:sz w:val="24"/>
          <w:szCs w:val="24"/>
        </w:rPr>
      </w:pPr>
      <w:r w:rsidRPr="001532B6">
        <w:rPr>
          <w:rFonts w:ascii="Times" w:hAnsi="Times"/>
          <w:sz w:val="24"/>
          <w:szCs w:val="24"/>
        </w:rPr>
        <w:t>IČO</w:t>
      </w:r>
      <w:r w:rsidRPr="001532B6">
        <w:rPr>
          <w:rFonts w:ascii="Times" w:hAnsi="Times"/>
          <w:sz w:val="24"/>
          <w:szCs w:val="24"/>
        </w:rPr>
        <w:tab/>
      </w:r>
      <w:r w:rsidRPr="001532B6">
        <w:rPr>
          <w:rFonts w:ascii="Times" w:hAnsi="Times"/>
          <w:sz w:val="24"/>
          <w:szCs w:val="24"/>
        </w:rPr>
        <w:tab/>
      </w:r>
      <w:r w:rsidRPr="001532B6">
        <w:rPr>
          <w:rFonts w:ascii="Times" w:hAnsi="Times"/>
          <w:sz w:val="24"/>
          <w:szCs w:val="24"/>
        </w:rPr>
        <w:tab/>
      </w:r>
      <w:r w:rsidRPr="001532B6">
        <w:rPr>
          <w:rFonts w:ascii="Times" w:hAnsi="Times"/>
          <w:sz w:val="24"/>
          <w:szCs w:val="24"/>
        </w:rPr>
        <w:tab/>
        <w:t>45740844</w:t>
      </w:r>
    </w:p>
    <w:p w:rsidR="000A3AAB" w:rsidRPr="001532B6" w:rsidRDefault="000A3AAB" w:rsidP="00790EE4">
      <w:pPr>
        <w:pStyle w:val="Nadpis4"/>
        <w:jc w:val="both"/>
        <w:rPr>
          <w:rFonts w:ascii="Times" w:hAnsi="Times"/>
          <w:b w:val="0"/>
        </w:rPr>
      </w:pPr>
      <w:r w:rsidRPr="001532B6">
        <w:rPr>
          <w:rFonts w:ascii="Times" w:hAnsi="Times"/>
          <w:b w:val="0"/>
        </w:rPr>
        <w:t xml:space="preserve">Dátum </w:t>
      </w:r>
      <w:r w:rsidR="00766A5D" w:rsidRPr="001532B6">
        <w:rPr>
          <w:rFonts w:ascii="Times" w:hAnsi="Times"/>
          <w:b w:val="0"/>
        </w:rPr>
        <w:t>registrácie</w:t>
      </w:r>
      <w:r w:rsidRPr="001532B6">
        <w:rPr>
          <w:rFonts w:ascii="Times" w:hAnsi="Times"/>
          <w:b w:val="0"/>
        </w:rPr>
        <w:tab/>
      </w:r>
      <w:r w:rsidRPr="001532B6">
        <w:rPr>
          <w:rFonts w:ascii="Times" w:hAnsi="Times"/>
          <w:b w:val="0"/>
        </w:rPr>
        <w:tab/>
        <w:t xml:space="preserve">16.04.2013 </w:t>
      </w:r>
    </w:p>
    <w:p w:rsidR="000A3AAB" w:rsidRPr="001532B6" w:rsidRDefault="000A3AAB" w:rsidP="00790EE4">
      <w:pPr>
        <w:pStyle w:val="Nadpis4"/>
        <w:ind w:left="2124" w:firstLine="708"/>
        <w:jc w:val="both"/>
        <w:rPr>
          <w:rFonts w:ascii="Times" w:hAnsi="Times"/>
          <w:b w:val="0"/>
        </w:rPr>
      </w:pPr>
      <w:r w:rsidRPr="001532B6">
        <w:rPr>
          <w:rFonts w:ascii="Times" w:hAnsi="Times"/>
          <w:b w:val="0"/>
        </w:rPr>
        <w:t>v registri neziskových organizácií pod č. OVVS-388/2013-NO</w:t>
      </w:r>
    </w:p>
    <w:p w:rsidR="00766A5D" w:rsidRPr="001532B6" w:rsidRDefault="00766A5D" w:rsidP="00766A5D">
      <w:pPr>
        <w:pStyle w:val="Nadpis4"/>
        <w:jc w:val="both"/>
        <w:rPr>
          <w:rFonts w:ascii="Times" w:hAnsi="Times"/>
          <w:b w:val="0"/>
        </w:rPr>
      </w:pPr>
      <w:r w:rsidRPr="001532B6">
        <w:rPr>
          <w:rFonts w:ascii="Times" w:hAnsi="Times"/>
          <w:b w:val="0"/>
        </w:rPr>
        <w:t xml:space="preserve">Dátum vzniku </w:t>
      </w:r>
      <w:r w:rsidRPr="001532B6">
        <w:rPr>
          <w:rFonts w:ascii="Times" w:hAnsi="Times"/>
          <w:b w:val="0"/>
        </w:rPr>
        <w:tab/>
      </w:r>
      <w:r w:rsidRPr="001532B6">
        <w:rPr>
          <w:rFonts w:ascii="Times" w:hAnsi="Times"/>
          <w:b w:val="0"/>
        </w:rPr>
        <w:tab/>
        <w:t>01.01.2014</w:t>
      </w:r>
    </w:p>
    <w:p w:rsidR="000A3AAB" w:rsidRPr="001532B6" w:rsidRDefault="000A3AAB" w:rsidP="00DA4CBE">
      <w:pPr>
        <w:spacing w:line="240" w:lineRule="auto"/>
        <w:rPr>
          <w:rFonts w:ascii="Times" w:hAnsi="Times"/>
          <w:sz w:val="24"/>
          <w:szCs w:val="24"/>
        </w:rPr>
      </w:pPr>
      <w:r w:rsidRPr="001532B6">
        <w:rPr>
          <w:rFonts w:ascii="Times" w:hAnsi="Times"/>
          <w:sz w:val="24"/>
          <w:szCs w:val="24"/>
        </w:rPr>
        <w:t xml:space="preserve">Druh všeobecne </w:t>
      </w:r>
    </w:p>
    <w:p w:rsidR="000A3AAB" w:rsidRPr="001532B6" w:rsidRDefault="000A3AAB" w:rsidP="00DA4CBE">
      <w:pPr>
        <w:pStyle w:val="Nadpis4"/>
        <w:ind w:left="2832" w:hanging="2832"/>
        <w:jc w:val="both"/>
        <w:rPr>
          <w:rFonts w:ascii="Times" w:hAnsi="Times"/>
          <w:b w:val="0"/>
        </w:rPr>
      </w:pPr>
      <w:r w:rsidRPr="001532B6">
        <w:rPr>
          <w:rFonts w:ascii="Times" w:hAnsi="Times"/>
          <w:b w:val="0"/>
        </w:rPr>
        <w:t>prospešných služieb</w:t>
      </w:r>
      <w:r w:rsidRPr="001532B6">
        <w:rPr>
          <w:rFonts w:ascii="Times" w:hAnsi="Times"/>
          <w:b w:val="0"/>
        </w:rPr>
        <w:tab/>
        <w:t xml:space="preserve">Nezisková organizácia HEDÓNIA, </w:t>
      </w:r>
      <w:proofErr w:type="spellStart"/>
      <w:r w:rsidRPr="001532B6">
        <w:rPr>
          <w:rFonts w:ascii="Times" w:hAnsi="Times"/>
          <w:b w:val="0"/>
        </w:rPr>
        <w:t>n.o</w:t>
      </w:r>
      <w:proofErr w:type="spellEnd"/>
      <w:r w:rsidRPr="001532B6">
        <w:rPr>
          <w:rFonts w:ascii="Times" w:hAnsi="Times"/>
          <w:b w:val="0"/>
        </w:rPr>
        <w:t>. poskytuje všeobecne prospešné služby</w:t>
      </w:r>
      <w:r w:rsidR="00A522C8" w:rsidRPr="001532B6">
        <w:rPr>
          <w:rFonts w:ascii="Times" w:hAnsi="Times"/>
          <w:b w:val="0"/>
        </w:rPr>
        <w:t xml:space="preserve"> v zmysle § 2 ods. 2 zákona č. 213/1997 </w:t>
      </w:r>
      <w:proofErr w:type="spellStart"/>
      <w:r w:rsidR="00A522C8" w:rsidRPr="001532B6">
        <w:rPr>
          <w:rFonts w:ascii="Times" w:hAnsi="Times"/>
          <w:b w:val="0"/>
        </w:rPr>
        <w:t>Z.z</w:t>
      </w:r>
      <w:proofErr w:type="spellEnd"/>
      <w:r w:rsidR="00A522C8" w:rsidRPr="001532B6">
        <w:rPr>
          <w:rFonts w:ascii="Times" w:hAnsi="Times"/>
          <w:b w:val="0"/>
        </w:rPr>
        <w:t>. o neziskových organizáciách poskytujú</w:t>
      </w:r>
      <w:r w:rsidR="00C270A2" w:rsidRPr="001532B6">
        <w:rPr>
          <w:rFonts w:ascii="Times" w:hAnsi="Times"/>
          <w:b w:val="0"/>
        </w:rPr>
        <w:t>cich všeobecne prospešné služby a</w:t>
      </w:r>
      <w:r w:rsidR="00C52A14">
        <w:rPr>
          <w:rFonts w:ascii="Times" w:hAnsi="Times"/>
          <w:b w:val="0"/>
        </w:rPr>
        <w:t> </w:t>
      </w:r>
      <w:r w:rsidR="00C270A2" w:rsidRPr="001532B6">
        <w:rPr>
          <w:rFonts w:ascii="Times" w:hAnsi="Times"/>
          <w:b w:val="0"/>
        </w:rPr>
        <w:t>v</w:t>
      </w:r>
      <w:r w:rsidR="00C52A14">
        <w:rPr>
          <w:rFonts w:ascii="Times" w:hAnsi="Times"/>
          <w:b w:val="0"/>
        </w:rPr>
        <w:t xml:space="preserve"> </w:t>
      </w:r>
      <w:r w:rsidR="00DA4CBE" w:rsidRPr="001532B6">
        <w:rPr>
          <w:rFonts w:ascii="Times" w:hAnsi="Times"/>
          <w:b w:val="0"/>
        </w:rPr>
        <w:t xml:space="preserve">zmysle zákona č. 448/2008 </w:t>
      </w:r>
      <w:proofErr w:type="spellStart"/>
      <w:r w:rsidR="00DA4CBE" w:rsidRPr="001532B6">
        <w:rPr>
          <w:rFonts w:ascii="Times" w:hAnsi="Times"/>
          <w:b w:val="0"/>
        </w:rPr>
        <w:t>Z.z</w:t>
      </w:r>
      <w:proofErr w:type="spellEnd"/>
      <w:r w:rsidR="00DA4CBE" w:rsidRPr="001532B6">
        <w:rPr>
          <w:rFonts w:ascii="Times" w:hAnsi="Times"/>
          <w:b w:val="0"/>
        </w:rPr>
        <w:t>. o sociálnych službách v znení neskorších právnych predpis</w:t>
      </w:r>
      <w:r w:rsidR="00C270A2" w:rsidRPr="001532B6">
        <w:rPr>
          <w:rFonts w:ascii="Times" w:hAnsi="Times"/>
          <w:b w:val="0"/>
        </w:rPr>
        <w:t>ov poskytuje</w:t>
      </w:r>
      <w:r w:rsidR="00DA4CBE" w:rsidRPr="001532B6">
        <w:rPr>
          <w:rFonts w:ascii="Times" w:hAnsi="Times"/>
          <w:b w:val="0"/>
        </w:rPr>
        <w:t xml:space="preserve"> st</w:t>
      </w:r>
      <w:r w:rsidR="00903044">
        <w:rPr>
          <w:rFonts w:ascii="Times" w:hAnsi="Times"/>
          <w:b w:val="0"/>
        </w:rPr>
        <w:t>arostlivosť pre seniorov (§ 40)</w:t>
      </w:r>
    </w:p>
    <w:p w:rsidR="00DA4CBE" w:rsidRPr="001532B6" w:rsidRDefault="00DA4CBE" w:rsidP="00DA4CBE">
      <w:pPr>
        <w:pStyle w:val="Nadpis4"/>
        <w:rPr>
          <w:rFonts w:ascii="Times" w:hAnsi="Times"/>
          <w:b w:val="0"/>
        </w:rPr>
      </w:pPr>
      <w:r w:rsidRPr="001532B6">
        <w:rPr>
          <w:rFonts w:ascii="Times" w:hAnsi="Times"/>
          <w:b w:val="0"/>
        </w:rPr>
        <w:t>Bankový účet</w:t>
      </w:r>
      <w:r w:rsidRPr="001532B6">
        <w:rPr>
          <w:rFonts w:ascii="Times" w:hAnsi="Times"/>
          <w:b w:val="0"/>
        </w:rPr>
        <w:tab/>
      </w:r>
      <w:r w:rsidRPr="001532B6">
        <w:rPr>
          <w:rFonts w:ascii="Times" w:hAnsi="Times"/>
          <w:b w:val="0"/>
        </w:rPr>
        <w:tab/>
      </w:r>
      <w:r w:rsidRPr="001532B6">
        <w:rPr>
          <w:rFonts w:ascii="Times" w:hAnsi="Times"/>
          <w:b w:val="0"/>
        </w:rPr>
        <w:tab/>
        <w:t>Slovenská sporiteľňa, a.s.</w:t>
      </w:r>
    </w:p>
    <w:p w:rsidR="00DA4CBE" w:rsidRPr="001532B6" w:rsidRDefault="00DA4CBE" w:rsidP="00DA4CBE">
      <w:pPr>
        <w:pStyle w:val="Nadpis4"/>
        <w:rPr>
          <w:rFonts w:ascii="Times" w:hAnsi="Times"/>
          <w:b w:val="0"/>
        </w:rPr>
      </w:pPr>
      <w:r w:rsidRPr="001532B6">
        <w:rPr>
          <w:rFonts w:ascii="Times" w:hAnsi="Times"/>
          <w:b w:val="0"/>
        </w:rPr>
        <w:tab/>
      </w:r>
      <w:r w:rsidRPr="001532B6">
        <w:rPr>
          <w:rFonts w:ascii="Times" w:hAnsi="Times"/>
          <w:b w:val="0"/>
        </w:rPr>
        <w:tab/>
      </w:r>
      <w:r w:rsidRPr="001532B6">
        <w:rPr>
          <w:rFonts w:ascii="Times" w:hAnsi="Times"/>
          <w:b w:val="0"/>
        </w:rPr>
        <w:tab/>
      </w:r>
      <w:r w:rsidRPr="001532B6">
        <w:rPr>
          <w:rFonts w:ascii="Times" w:hAnsi="Times"/>
          <w:b w:val="0"/>
        </w:rPr>
        <w:tab/>
        <w:t>5041409972/0900</w:t>
      </w:r>
      <w:r w:rsidRPr="001532B6">
        <w:rPr>
          <w:rFonts w:ascii="Times" w:hAnsi="Times"/>
          <w:b w:val="0"/>
        </w:rPr>
        <w:tab/>
      </w:r>
    </w:p>
    <w:p w:rsidR="000A3AAB" w:rsidRPr="001532B6" w:rsidRDefault="00DA4CBE" w:rsidP="00DA4CBE">
      <w:pPr>
        <w:pStyle w:val="Nadpis4"/>
        <w:rPr>
          <w:rStyle w:val="Zvraznenie"/>
          <w:rFonts w:ascii="Times" w:hAnsi="Times"/>
          <w:b w:val="0"/>
          <w:i w:val="0"/>
        </w:rPr>
      </w:pPr>
      <w:r w:rsidRPr="001532B6">
        <w:rPr>
          <w:rFonts w:ascii="Times" w:hAnsi="Times"/>
          <w:b w:val="0"/>
        </w:rPr>
        <w:t>Kontakt</w:t>
      </w:r>
      <w:r w:rsidR="00A522C8" w:rsidRPr="001532B6">
        <w:rPr>
          <w:rFonts w:ascii="Times" w:hAnsi="Times"/>
          <w:b w:val="0"/>
        </w:rPr>
        <w:tab/>
      </w:r>
      <w:r w:rsidR="00A522C8" w:rsidRPr="001532B6">
        <w:rPr>
          <w:rFonts w:ascii="Times" w:hAnsi="Times"/>
          <w:b w:val="0"/>
        </w:rPr>
        <w:tab/>
      </w:r>
      <w:r w:rsidR="00A522C8" w:rsidRPr="001532B6">
        <w:rPr>
          <w:rFonts w:ascii="Times" w:hAnsi="Times"/>
          <w:b w:val="0"/>
        </w:rPr>
        <w:tab/>
      </w:r>
      <w:r w:rsidRPr="001532B6">
        <w:rPr>
          <w:rFonts w:ascii="Times" w:hAnsi="Times"/>
          <w:b w:val="0"/>
        </w:rPr>
        <w:t>051</w:t>
      </w:r>
      <w:r w:rsidR="000A3AAB" w:rsidRPr="001532B6">
        <w:rPr>
          <w:rFonts w:ascii="Times" w:hAnsi="Times"/>
          <w:b w:val="0"/>
        </w:rPr>
        <w:t xml:space="preserve"> 776 1452</w:t>
      </w:r>
      <w:r w:rsidRPr="001532B6">
        <w:rPr>
          <w:rFonts w:ascii="Times" w:hAnsi="Times"/>
          <w:b w:val="0"/>
        </w:rPr>
        <w:t xml:space="preserve">, </w:t>
      </w:r>
      <w:r w:rsidR="000A3AAB" w:rsidRPr="001532B6">
        <w:rPr>
          <w:rStyle w:val="Zvraznenie"/>
          <w:rFonts w:ascii="Times" w:hAnsi="Times"/>
          <w:b w:val="0"/>
          <w:i w:val="0"/>
        </w:rPr>
        <w:t>0904 832</w:t>
      </w:r>
      <w:r w:rsidRPr="001532B6">
        <w:rPr>
          <w:rStyle w:val="Zvraznenie"/>
          <w:rFonts w:ascii="Times" w:hAnsi="Times"/>
          <w:b w:val="0"/>
          <w:i w:val="0"/>
        </w:rPr>
        <w:t> </w:t>
      </w:r>
      <w:r w:rsidR="000A3AAB" w:rsidRPr="001532B6">
        <w:rPr>
          <w:rStyle w:val="Zvraznenie"/>
          <w:rFonts w:ascii="Times" w:hAnsi="Times"/>
          <w:b w:val="0"/>
          <w:i w:val="0"/>
        </w:rPr>
        <w:t>284</w:t>
      </w:r>
    </w:p>
    <w:p w:rsidR="000A3AAB" w:rsidRPr="001532B6" w:rsidRDefault="00A522C8" w:rsidP="00DA4CBE">
      <w:pPr>
        <w:pStyle w:val="Nadpis4"/>
        <w:rPr>
          <w:rFonts w:ascii="Times" w:hAnsi="Times"/>
          <w:b w:val="0"/>
          <w:iCs/>
        </w:rPr>
      </w:pPr>
      <w:r w:rsidRPr="001532B6">
        <w:rPr>
          <w:rStyle w:val="Zvraznenie"/>
          <w:rFonts w:ascii="Times" w:hAnsi="Times"/>
          <w:b w:val="0"/>
          <w:i w:val="0"/>
        </w:rPr>
        <w:t>E</w:t>
      </w:r>
      <w:r w:rsidR="00766A5D" w:rsidRPr="001532B6">
        <w:rPr>
          <w:rStyle w:val="Zvraznenie"/>
          <w:rFonts w:ascii="Times" w:hAnsi="Times"/>
          <w:b w:val="0"/>
          <w:i w:val="0"/>
        </w:rPr>
        <w:t>-</w:t>
      </w:r>
      <w:r w:rsidRPr="001532B6">
        <w:rPr>
          <w:rStyle w:val="Zvraznenie"/>
          <w:rFonts w:ascii="Times" w:hAnsi="Times"/>
          <w:b w:val="0"/>
          <w:i w:val="0"/>
        </w:rPr>
        <w:t>mail</w:t>
      </w:r>
      <w:r w:rsidRPr="001532B6">
        <w:rPr>
          <w:rStyle w:val="Zvraznenie"/>
          <w:rFonts w:ascii="Times" w:hAnsi="Times"/>
          <w:b w:val="0"/>
          <w:i w:val="0"/>
        </w:rPr>
        <w:tab/>
      </w:r>
      <w:r w:rsidRPr="001532B6">
        <w:rPr>
          <w:rStyle w:val="Zvraznenie"/>
          <w:rFonts w:ascii="Times" w:hAnsi="Times"/>
          <w:b w:val="0"/>
          <w:i w:val="0"/>
        </w:rPr>
        <w:tab/>
      </w:r>
      <w:r w:rsidRPr="001532B6">
        <w:rPr>
          <w:rStyle w:val="Zvraznenie"/>
          <w:rFonts w:ascii="Times" w:hAnsi="Times"/>
          <w:b w:val="0"/>
          <w:i w:val="0"/>
        </w:rPr>
        <w:tab/>
      </w:r>
      <w:r w:rsidRPr="001532B6">
        <w:rPr>
          <w:rStyle w:val="Zvraznenie"/>
          <w:rFonts w:ascii="Times" w:hAnsi="Times"/>
          <w:b w:val="0"/>
          <w:i w:val="0"/>
        </w:rPr>
        <w:tab/>
      </w:r>
      <w:hyperlink r:id="rId11" w:history="1">
        <w:r w:rsidR="000A3AAB" w:rsidRPr="001532B6">
          <w:rPr>
            <w:rStyle w:val="Hypertextovprepojenie"/>
            <w:rFonts w:ascii="Times" w:hAnsi="Times"/>
            <w:b w:val="0"/>
            <w:iCs/>
            <w:color w:val="auto"/>
            <w:u w:val="none"/>
          </w:rPr>
          <w:t>info@hedoniano.sk</w:t>
        </w:r>
      </w:hyperlink>
    </w:p>
    <w:p w:rsidR="00766A5D" w:rsidRPr="001532B6" w:rsidRDefault="00A522C8" w:rsidP="00A522C8">
      <w:pPr>
        <w:spacing w:line="80" w:lineRule="atLeast"/>
        <w:rPr>
          <w:rFonts w:ascii="Times" w:hAnsi="Times"/>
          <w:sz w:val="24"/>
          <w:szCs w:val="24"/>
        </w:rPr>
      </w:pPr>
      <w:r w:rsidRPr="001532B6">
        <w:rPr>
          <w:rFonts w:ascii="Times" w:hAnsi="Times"/>
          <w:sz w:val="24"/>
          <w:szCs w:val="24"/>
        </w:rPr>
        <w:tab/>
      </w:r>
      <w:r w:rsidRPr="001532B6">
        <w:rPr>
          <w:rFonts w:ascii="Times" w:hAnsi="Times"/>
          <w:sz w:val="24"/>
          <w:szCs w:val="24"/>
        </w:rPr>
        <w:tab/>
      </w:r>
      <w:r w:rsidRPr="001532B6">
        <w:rPr>
          <w:rFonts w:ascii="Times" w:hAnsi="Times"/>
          <w:sz w:val="24"/>
          <w:szCs w:val="24"/>
        </w:rPr>
        <w:tab/>
      </w:r>
      <w:r w:rsidRPr="001532B6">
        <w:rPr>
          <w:rFonts w:ascii="Times" w:hAnsi="Times"/>
          <w:sz w:val="24"/>
          <w:szCs w:val="24"/>
        </w:rPr>
        <w:tab/>
      </w:r>
      <w:r w:rsidRPr="001532B6">
        <w:rPr>
          <w:rFonts w:ascii="Times" w:hAnsi="Times"/>
          <w:sz w:val="24"/>
          <w:szCs w:val="24"/>
        </w:rPr>
        <w:tab/>
      </w:r>
      <w:r w:rsidRPr="001532B6">
        <w:rPr>
          <w:rFonts w:ascii="Times" w:hAnsi="Times"/>
          <w:sz w:val="24"/>
          <w:szCs w:val="24"/>
        </w:rPr>
        <w:tab/>
      </w:r>
      <w:r w:rsidRPr="001532B6">
        <w:rPr>
          <w:rFonts w:ascii="Times" w:hAnsi="Times"/>
          <w:sz w:val="24"/>
          <w:szCs w:val="24"/>
        </w:rPr>
        <w:tab/>
      </w:r>
      <w:r w:rsidRPr="001532B6">
        <w:rPr>
          <w:rFonts w:ascii="Times" w:hAnsi="Times"/>
          <w:sz w:val="24"/>
          <w:szCs w:val="24"/>
        </w:rPr>
        <w:tab/>
      </w:r>
    </w:p>
    <w:p w:rsidR="00766A5D" w:rsidRPr="001532B6" w:rsidRDefault="00766A5D" w:rsidP="00A522C8">
      <w:pPr>
        <w:spacing w:line="80" w:lineRule="atLeast"/>
        <w:rPr>
          <w:rFonts w:ascii="Times" w:hAnsi="Times"/>
          <w:sz w:val="24"/>
          <w:szCs w:val="24"/>
        </w:rPr>
      </w:pPr>
    </w:p>
    <w:p w:rsidR="00766A5D" w:rsidRDefault="00766A5D" w:rsidP="00A522C8">
      <w:pPr>
        <w:spacing w:line="80" w:lineRule="atLeast"/>
        <w:rPr>
          <w:rFonts w:ascii="Cambria" w:hAnsi="Cambria"/>
          <w:sz w:val="24"/>
          <w:szCs w:val="24"/>
        </w:rPr>
      </w:pPr>
    </w:p>
    <w:p w:rsidR="00766A5D" w:rsidRDefault="00766A5D" w:rsidP="00A522C8">
      <w:pPr>
        <w:spacing w:line="80" w:lineRule="atLeast"/>
        <w:rPr>
          <w:rFonts w:ascii="Cambria" w:hAnsi="Cambria"/>
          <w:sz w:val="24"/>
          <w:szCs w:val="24"/>
        </w:rPr>
      </w:pPr>
    </w:p>
    <w:p w:rsidR="00766A5D" w:rsidRDefault="00766A5D" w:rsidP="00A522C8">
      <w:pPr>
        <w:spacing w:line="80" w:lineRule="atLeast"/>
        <w:rPr>
          <w:rFonts w:ascii="Cambria" w:hAnsi="Cambria"/>
          <w:sz w:val="24"/>
          <w:szCs w:val="24"/>
        </w:rPr>
      </w:pPr>
    </w:p>
    <w:p w:rsidR="001532B6" w:rsidRDefault="001532B6" w:rsidP="00A522C8">
      <w:pPr>
        <w:spacing w:line="80" w:lineRule="atLeast"/>
        <w:rPr>
          <w:rFonts w:ascii="Cambria" w:hAnsi="Cambria"/>
          <w:sz w:val="24"/>
          <w:szCs w:val="24"/>
        </w:rPr>
      </w:pPr>
    </w:p>
    <w:p w:rsidR="00766A5D" w:rsidRDefault="00766A5D" w:rsidP="00766A5D">
      <w:pPr>
        <w:spacing w:line="80" w:lineRule="atLeast"/>
        <w:ind w:left="4956" w:firstLine="708"/>
        <w:rPr>
          <w:rFonts w:ascii="Cambria" w:hAnsi="Cambria"/>
          <w:sz w:val="20"/>
          <w:szCs w:val="20"/>
        </w:rPr>
      </w:pPr>
    </w:p>
    <w:p w:rsidR="00A522C8" w:rsidRPr="00E35433" w:rsidRDefault="00451B82" w:rsidP="00766A5D">
      <w:pPr>
        <w:spacing w:line="80" w:lineRule="atLeast"/>
        <w:ind w:left="4956" w:firstLine="708"/>
        <w:rPr>
          <w:rFonts w:ascii="Cambria" w:hAnsi="Cambria"/>
          <w:sz w:val="20"/>
          <w:szCs w:val="20"/>
        </w:rPr>
      </w:pPr>
      <w:r>
        <w:rPr>
          <w:rFonts w:ascii="Cambria" w:hAnsi="Cambria"/>
          <w:noProof/>
          <w:sz w:val="20"/>
          <w:szCs w:val="20"/>
        </w:rPr>
        <w:lastRenderedPageBreak/>
        <w:pict>
          <v:shape id="Obrázok 7" o:spid="_x0000_s1044" type="#_x0000_t75" style="position:absolute;left:0;text-align:left;margin-left:363.8pt;margin-top:-2.2pt;width:133.5pt;height:51.3pt;z-index:-10;visibility:visible">
            <v:imagedata r:id="rId10" o:title=""/>
          </v:shape>
        </w:pict>
      </w:r>
      <w:r w:rsidR="00A522C8" w:rsidRPr="00E35433">
        <w:rPr>
          <w:rFonts w:ascii="Cambria" w:hAnsi="Cambria"/>
          <w:sz w:val="20"/>
          <w:szCs w:val="20"/>
        </w:rPr>
        <w:t xml:space="preserve">HEDÓNIA, </w:t>
      </w:r>
      <w:proofErr w:type="spellStart"/>
      <w:r w:rsidR="00A522C8" w:rsidRPr="00E35433">
        <w:rPr>
          <w:rFonts w:ascii="Cambria" w:hAnsi="Cambria"/>
          <w:sz w:val="20"/>
          <w:szCs w:val="20"/>
        </w:rPr>
        <w:t>n.o</w:t>
      </w:r>
      <w:proofErr w:type="spellEnd"/>
      <w:r w:rsidR="00A522C8" w:rsidRPr="00E35433">
        <w:rPr>
          <w:rFonts w:ascii="Cambria" w:hAnsi="Cambria"/>
          <w:sz w:val="20"/>
          <w:szCs w:val="20"/>
        </w:rPr>
        <w:t>.</w:t>
      </w:r>
    </w:p>
    <w:p w:rsidR="00A522C8" w:rsidRPr="00E35433" w:rsidRDefault="00A522C8" w:rsidP="00A522C8">
      <w:pPr>
        <w:spacing w:line="80" w:lineRule="atLeast"/>
        <w:rPr>
          <w:rFonts w:ascii="Cambria" w:hAnsi="Cambria"/>
          <w:sz w:val="20"/>
          <w:szCs w:val="20"/>
        </w:rPr>
      </w:pPr>
      <w:r w:rsidRPr="00E35433">
        <w:rPr>
          <w:rFonts w:ascii="Cambria" w:hAnsi="Cambria"/>
          <w:sz w:val="20"/>
          <w:szCs w:val="20"/>
        </w:rPr>
        <w:tab/>
      </w:r>
      <w:r w:rsidRPr="00E35433">
        <w:rPr>
          <w:rFonts w:ascii="Cambria" w:hAnsi="Cambria"/>
          <w:sz w:val="20"/>
          <w:szCs w:val="20"/>
        </w:rPr>
        <w:tab/>
      </w:r>
      <w:r w:rsidRPr="00E35433">
        <w:rPr>
          <w:rFonts w:ascii="Cambria" w:hAnsi="Cambria"/>
          <w:sz w:val="20"/>
          <w:szCs w:val="20"/>
        </w:rPr>
        <w:tab/>
      </w:r>
      <w:r w:rsidRPr="00E35433">
        <w:rPr>
          <w:rFonts w:ascii="Cambria" w:hAnsi="Cambria"/>
          <w:sz w:val="20"/>
          <w:szCs w:val="20"/>
        </w:rPr>
        <w:tab/>
      </w:r>
      <w:r w:rsidRPr="00E35433">
        <w:rPr>
          <w:rFonts w:ascii="Cambria" w:hAnsi="Cambria"/>
          <w:sz w:val="20"/>
          <w:szCs w:val="20"/>
        </w:rPr>
        <w:tab/>
      </w:r>
      <w:r w:rsidRPr="00E35433">
        <w:rPr>
          <w:rFonts w:ascii="Cambria" w:hAnsi="Cambria"/>
          <w:sz w:val="20"/>
          <w:szCs w:val="20"/>
        </w:rPr>
        <w:tab/>
      </w:r>
      <w:r w:rsidRPr="00E35433">
        <w:rPr>
          <w:rFonts w:ascii="Cambria" w:hAnsi="Cambria"/>
          <w:sz w:val="20"/>
          <w:szCs w:val="20"/>
        </w:rPr>
        <w:tab/>
        <w:t>Široké 353, 082 37 Široké</w:t>
      </w:r>
      <w:r>
        <w:rPr>
          <w:rFonts w:ascii="Cambria" w:hAnsi="Cambria"/>
          <w:sz w:val="20"/>
          <w:szCs w:val="20"/>
        </w:rPr>
        <w:tab/>
      </w:r>
    </w:p>
    <w:p w:rsidR="00A522C8" w:rsidRDefault="00A522C8" w:rsidP="00A522C8">
      <w:pPr>
        <w:spacing w:line="80" w:lineRule="atLeast"/>
        <w:rPr>
          <w:rFonts w:ascii="Cambria" w:hAnsi="Cambria"/>
          <w:sz w:val="20"/>
          <w:szCs w:val="20"/>
        </w:rPr>
      </w:pPr>
      <w:r w:rsidRPr="00E35433">
        <w:rPr>
          <w:rFonts w:ascii="Cambria" w:hAnsi="Cambria"/>
          <w:sz w:val="20"/>
          <w:szCs w:val="20"/>
        </w:rPr>
        <w:tab/>
      </w:r>
      <w:r w:rsidRPr="00E35433">
        <w:rPr>
          <w:rFonts w:ascii="Cambria" w:hAnsi="Cambria"/>
          <w:sz w:val="20"/>
          <w:szCs w:val="20"/>
        </w:rPr>
        <w:tab/>
      </w:r>
      <w:r>
        <w:rPr>
          <w:rFonts w:ascii="Cambria" w:hAnsi="Cambria"/>
          <w:sz w:val="20"/>
          <w:szCs w:val="20"/>
        </w:rPr>
        <w:tab/>
      </w:r>
      <w:r>
        <w:rPr>
          <w:rFonts w:ascii="Cambria" w:hAnsi="Cambria"/>
          <w:sz w:val="20"/>
          <w:szCs w:val="20"/>
        </w:rPr>
        <w:tab/>
      </w:r>
      <w:r>
        <w:rPr>
          <w:rFonts w:ascii="Cambria" w:hAnsi="Cambria"/>
          <w:sz w:val="20"/>
          <w:szCs w:val="20"/>
        </w:rPr>
        <w:tab/>
      </w:r>
      <w:r>
        <w:rPr>
          <w:rFonts w:ascii="Cambria" w:hAnsi="Cambria"/>
          <w:sz w:val="20"/>
          <w:szCs w:val="20"/>
        </w:rPr>
        <w:tab/>
      </w:r>
      <w:r>
        <w:rPr>
          <w:rFonts w:ascii="Cambria" w:hAnsi="Cambria"/>
          <w:sz w:val="20"/>
          <w:szCs w:val="20"/>
        </w:rPr>
        <w:tab/>
      </w:r>
      <w:r w:rsidR="00BE218D">
        <w:rPr>
          <w:rFonts w:ascii="Cambria" w:hAnsi="Cambria"/>
          <w:sz w:val="20"/>
          <w:szCs w:val="20"/>
        </w:rPr>
        <w:tab/>
      </w:r>
      <w:r w:rsidRPr="00E35433">
        <w:rPr>
          <w:rFonts w:ascii="Cambria" w:hAnsi="Cambria"/>
          <w:sz w:val="20"/>
          <w:szCs w:val="20"/>
        </w:rPr>
        <w:t>IČO: 45740844</w:t>
      </w:r>
    </w:p>
    <w:p w:rsidR="0037294B" w:rsidRDefault="0037294B" w:rsidP="00A522C8">
      <w:pPr>
        <w:spacing w:line="80" w:lineRule="atLeast"/>
        <w:rPr>
          <w:rFonts w:ascii="Cambria" w:hAnsi="Cambria"/>
          <w:sz w:val="20"/>
          <w:szCs w:val="20"/>
        </w:rPr>
      </w:pPr>
    </w:p>
    <w:p w:rsidR="00C270A2" w:rsidRPr="00911924" w:rsidRDefault="00C270A2" w:rsidP="0037294B">
      <w:pPr>
        <w:spacing w:line="240" w:lineRule="auto"/>
        <w:rPr>
          <w:rFonts w:ascii="Times" w:hAnsi="Times"/>
          <w:sz w:val="28"/>
          <w:szCs w:val="28"/>
        </w:rPr>
      </w:pPr>
      <w:r w:rsidRPr="00911924">
        <w:rPr>
          <w:rFonts w:ascii="Times" w:hAnsi="Times"/>
          <w:b/>
          <w:sz w:val="28"/>
          <w:szCs w:val="28"/>
        </w:rPr>
        <w:t>3 O nás...</w:t>
      </w:r>
    </w:p>
    <w:p w:rsidR="00C270A2" w:rsidRPr="00911924" w:rsidRDefault="00C270A2" w:rsidP="0037294B">
      <w:pPr>
        <w:spacing w:line="240" w:lineRule="auto"/>
        <w:rPr>
          <w:rFonts w:ascii="Times" w:hAnsi="Times"/>
          <w:sz w:val="24"/>
          <w:szCs w:val="24"/>
        </w:rPr>
      </w:pPr>
    </w:p>
    <w:p w:rsidR="00C270A2" w:rsidRPr="00911924" w:rsidRDefault="00766A5D" w:rsidP="00790EE4">
      <w:pPr>
        <w:ind w:firstLine="567"/>
        <w:jc w:val="both"/>
        <w:rPr>
          <w:rFonts w:ascii="Times" w:hAnsi="Times"/>
          <w:sz w:val="24"/>
          <w:szCs w:val="24"/>
        </w:rPr>
      </w:pPr>
      <w:r w:rsidRPr="00911924">
        <w:rPr>
          <w:rFonts w:ascii="Times" w:hAnsi="Times"/>
          <w:iCs/>
          <w:sz w:val="24"/>
          <w:szCs w:val="24"/>
        </w:rPr>
        <w:t xml:space="preserve">HEDÓNIA, </w:t>
      </w:r>
      <w:proofErr w:type="spellStart"/>
      <w:r w:rsidRPr="00911924">
        <w:rPr>
          <w:rFonts w:ascii="Times" w:hAnsi="Times"/>
          <w:iCs/>
          <w:sz w:val="24"/>
          <w:szCs w:val="24"/>
        </w:rPr>
        <w:t>n.o</w:t>
      </w:r>
      <w:proofErr w:type="spellEnd"/>
      <w:r w:rsidRPr="00911924">
        <w:rPr>
          <w:rFonts w:ascii="Times" w:hAnsi="Times"/>
          <w:iCs/>
          <w:sz w:val="24"/>
          <w:szCs w:val="24"/>
        </w:rPr>
        <w:t>. je zariadenie poskytujúce sociálne služby klientom, ktorí potrebujú pomoc tretej osoby. Naša nezisková organizácia má dve pobočky</w:t>
      </w:r>
      <w:r w:rsidR="00086932">
        <w:rPr>
          <w:rFonts w:ascii="Times" w:hAnsi="Times"/>
          <w:iCs/>
          <w:sz w:val="24"/>
          <w:szCs w:val="24"/>
        </w:rPr>
        <w:t xml:space="preserve"> denného stacionára</w:t>
      </w:r>
      <w:r w:rsidRPr="00911924">
        <w:rPr>
          <w:rFonts w:ascii="Times" w:hAnsi="Times"/>
          <w:iCs/>
          <w:sz w:val="24"/>
          <w:szCs w:val="24"/>
        </w:rPr>
        <w:t>. Jedna je umiestnená v polyfunkčnom objekte v centre obce v Širokom a</w:t>
      </w:r>
      <w:r w:rsidR="00AD6117">
        <w:rPr>
          <w:rFonts w:ascii="Times" w:hAnsi="Times"/>
          <w:iCs/>
          <w:sz w:val="24"/>
          <w:szCs w:val="24"/>
        </w:rPr>
        <w:t> svoju činnosť vykonáva od 0</w:t>
      </w:r>
      <w:r w:rsidRPr="00911924">
        <w:rPr>
          <w:rFonts w:ascii="Times" w:hAnsi="Times"/>
          <w:iCs/>
          <w:sz w:val="24"/>
          <w:szCs w:val="24"/>
        </w:rPr>
        <w:t>1.</w:t>
      </w:r>
      <w:r w:rsidR="00AD6117">
        <w:rPr>
          <w:rFonts w:ascii="Times" w:hAnsi="Times"/>
          <w:iCs/>
          <w:sz w:val="24"/>
          <w:szCs w:val="24"/>
        </w:rPr>
        <w:t>0</w:t>
      </w:r>
      <w:r w:rsidRPr="00911924">
        <w:rPr>
          <w:rFonts w:ascii="Times" w:hAnsi="Times"/>
          <w:iCs/>
          <w:sz w:val="24"/>
          <w:szCs w:val="24"/>
        </w:rPr>
        <w:t>1.201</w:t>
      </w:r>
      <w:r w:rsidR="00AD6117">
        <w:rPr>
          <w:rFonts w:ascii="Times" w:hAnsi="Times"/>
          <w:iCs/>
          <w:sz w:val="24"/>
          <w:szCs w:val="24"/>
        </w:rPr>
        <w:t>4, druhá funguje od</w:t>
      </w:r>
      <w:r w:rsidR="00D11EDE">
        <w:rPr>
          <w:rFonts w:ascii="Times" w:hAnsi="Times"/>
          <w:iCs/>
          <w:sz w:val="24"/>
          <w:szCs w:val="24"/>
        </w:rPr>
        <w:t xml:space="preserve"> </w:t>
      </w:r>
      <w:r w:rsidR="00AD6117">
        <w:rPr>
          <w:rFonts w:ascii="Times" w:hAnsi="Times"/>
          <w:iCs/>
          <w:sz w:val="24"/>
          <w:szCs w:val="24"/>
        </w:rPr>
        <w:t>0</w:t>
      </w:r>
      <w:r w:rsidRPr="00911924">
        <w:rPr>
          <w:rFonts w:ascii="Times" w:hAnsi="Times"/>
          <w:iCs/>
          <w:sz w:val="24"/>
          <w:szCs w:val="24"/>
        </w:rPr>
        <w:t>1.</w:t>
      </w:r>
      <w:r w:rsidR="00AD6117">
        <w:rPr>
          <w:rFonts w:ascii="Times" w:hAnsi="Times"/>
          <w:iCs/>
          <w:sz w:val="24"/>
          <w:szCs w:val="24"/>
        </w:rPr>
        <w:t>0</w:t>
      </w:r>
      <w:r w:rsidRPr="00911924">
        <w:rPr>
          <w:rFonts w:ascii="Times" w:hAnsi="Times"/>
          <w:iCs/>
          <w:sz w:val="24"/>
          <w:szCs w:val="24"/>
        </w:rPr>
        <w:t xml:space="preserve">1.2015 v obci Víťaz. </w:t>
      </w:r>
    </w:p>
    <w:p w:rsidR="00911924" w:rsidRDefault="00911924" w:rsidP="00911924">
      <w:pPr>
        <w:spacing w:after="0"/>
        <w:rPr>
          <w:rFonts w:ascii="Times" w:eastAsia="Times New Roman" w:hAnsi="Times"/>
          <w:sz w:val="24"/>
          <w:szCs w:val="24"/>
          <w:lang w:eastAsia="sk-SK"/>
        </w:rPr>
      </w:pPr>
      <w:r w:rsidRPr="00911924">
        <w:rPr>
          <w:rFonts w:ascii="Times" w:eastAsia="Times New Roman" w:hAnsi="Times"/>
          <w:sz w:val="24"/>
          <w:szCs w:val="24"/>
          <w:lang w:eastAsia="sk-SK"/>
        </w:rPr>
        <w:t xml:space="preserve">Ciele zariadenia HEDÓNIA, </w:t>
      </w:r>
      <w:proofErr w:type="spellStart"/>
      <w:r w:rsidRPr="00911924">
        <w:rPr>
          <w:rFonts w:ascii="Times" w:eastAsia="Times New Roman" w:hAnsi="Times"/>
          <w:sz w:val="24"/>
          <w:szCs w:val="24"/>
          <w:lang w:eastAsia="sk-SK"/>
        </w:rPr>
        <w:t>n.o</w:t>
      </w:r>
      <w:proofErr w:type="spellEnd"/>
      <w:r w:rsidRPr="00911924">
        <w:rPr>
          <w:rFonts w:ascii="Times" w:eastAsia="Times New Roman" w:hAnsi="Times"/>
          <w:sz w:val="24"/>
          <w:szCs w:val="24"/>
          <w:lang w:eastAsia="sk-SK"/>
        </w:rPr>
        <w:t>.</w:t>
      </w:r>
    </w:p>
    <w:p w:rsidR="00911924" w:rsidRPr="00911924" w:rsidRDefault="00911924" w:rsidP="00911924">
      <w:pPr>
        <w:spacing w:after="0"/>
        <w:rPr>
          <w:rFonts w:ascii="Times" w:eastAsia="Times New Roman" w:hAnsi="Times"/>
          <w:sz w:val="24"/>
          <w:szCs w:val="24"/>
          <w:lang w:eastAsia="sk-SK"/>
        </w:rPr>
      </w:pPr>
      <w:r w:rsidRPr="00911924">
        <w:rPr>
          <w:rFonts w:ascii="Times" w:eastAsia="Times New Roman" w:hAnsi="Times"/>
          <w:sz w:val="24"/>
          <w:szCs w:val="24"/>
          <w:lang w:eastAsia="sk-SK"/>
        </w:rPr>
        <w:tab/>
      </w:r>
      <w:r w:rsidRPr="00911924">
        <w:rPr>
          <w:rFonts w:ascii="Times" w:eastAsia="Times New Roman" w:hAnsi="Times"/>
          <w:sz w:val="24"/>
          <w:szCs w:val="24"/>
          <w:lang w:eastAsia="sk-SK"/>
        </w:rPr>
        <w:tab/>
      </w:r>
    </w:p>
    <w:p w:rsidR="00911924" w:rsidRPr="00911924" w:rsidRDefault="00911924" w:rsidP="00911924">
      <w:pPr>
        <w:pStyle w:val="Odsekzoznamu"/>
        <w:numPr>
          <w:ilvl w:val="0"/>
          <w:numId w:val="3"/>
        </w:numPr>
        <w:spacing w:after="0"/>
        <w:rPr>
          <w:rFonts w:ascii="Times" w:eastAsia="Times New Roman" w:hAnsi="Times"/>
          <w:sz w:val="24"/>
          <w:szCs w:val="24"/>
          <w:lang w:eastAsia="sk-SK"/>
        </w:rPr>
      </w:pPr>
      <w:r w:rsidRPr="00911924">
        <w:rPr>
          <w:rFonts w:ascii="Times" w:eastAsia="Times New Roman" w:hAnsi="Times"/>
          <w:sz w:val="24"/>
          <w:szCs w:val="24"/>
          <w:lang w:eastAsia="sk-SK"/>
        </w:rPr>
        <w:t xml:space="preserve">poskytovať sociálne služby podľa zákona č.448/2008 </w:t>
      </w:r>
      <w:proofErr w:type="spellStart"/>
      <w:r w:rsidRPr="00911924">
        <w:rPr>
          <w:rFonts w:ascii="Times" w:eastAsia="Times New Roman" w:hAnsi="Times"/>
          <w:sz w:val="24"/>
          <w:szCs w:val="24"/>
          <w:lang w:eastAsia="sk-SK"/>
        </w:rPr>
        <w:t>Z.z</w:t>
      </w:r>
      <w:proofErr w:type="spellEnd"/>
      <w:r w:rsidRPr="00911924">
        <w:rPr>
          <w:rFonts w:ascii="Times" w:eastAsia="Times New Roman" w:hAnsi="Times"/>
          <w:sz w:val="24"/>
          <w:szCs w:val="24"/>
          <w:lang w:eastAsia="sk-SK"/>
        </w:rPr>
        <w:t>. o sociálnych službách</w:t>
      </w:r>
    </w:p>
    <w:p w:rsidR="00911924" w:rsidRPr="00911924" w:rsidRDefault="00911924" w:rsidP="00911924">
      <w:pPr>
        <w:pStyle w:val="Odsekzoznamu"/>
        <w:numPr>
          <w:ilvl w:val="0"/>
          <w:numId w:val="3"/>
        </w:numPr>
        <w:spacing w:after="0"/>
        <w:rPr>
          <w:rFonts w:ascii="Times" w:eastAsia="Times New Roman" w:hAnsi="Times"/>
          <w:sz w:val="24"/>
          <w:szCs w:val="24"/>
          <w:lang w:eastAsia="sk-SK"/>
        </w:rPr>
      </w:pPr>
      <w:r w:rsidRPr="00911924">
        <w:rPr>
          <w:rFonts w:ascii="Times" w:eastAsia="Times New Roman" w:hAnsi="Times"/>
          <w:sz w:val="24"/>
          <w:szCs w:val="24"/>
          <w:lang w:eastAsia="sk-SK"/>
        </w:rPr>
        <w:t>posilňovať samostatnosť, nezávislosť a podporovať sebestačnosť klienta</w:t>
      </w:r>
    </w:p>
    <w:p w:rsidR="00911924" w:rsidRPr="00911924" w:rsidRDefault="00911924" w:rsidP="00911924">
      <w:pPr>
        <w:pStyle w:val="Odsekzoznamu"/>
        <w:numPr>
          <w:ilvl w:val="0"/>
          <w:numId w:val="3"/>
        </w:numPr>
        <w:spacing w:after="0"/>
        <w:rPr>
          <w:rFonts w:ascii="Times" w:eastAsia="Times New Roman" w:hAnsi="Times"/>
          <w:sz w:val="24"/>
          <w:szCs w:val="24"/>
          <w:lang w:eastAsia="sk-SK"/>
        </w:rPr>
      </w:pPr>
      <w:r w:rsidRPr="00911924">
        <w:rPr>
          <w:rFonts w:ascii="Times" w:eastAsia="Times New Roman" w:hAnsi="Times"/>
          <w:sz w:val="24"/>
          <w:szCs w:val="24"/>
          <w:lang w:eastAsia="sk-SK"/>
        </w:rPr>
        <w:t>pomáhať klientovi pri zaistení jeho základných potrieb, ktoré nie je schopný si zaistiť</w:t>
      </w:r>
    </w:p>
    <w:p w:rsidR="00C270A2" w:rsidRPr="00911924" w:rsidRDefault="00911924" w:rsidP="00911924">
      <w:pPr>
        <w:pStyle w:val="Odsekzoznamu"/>
        <w:numPr>
          <w:ilvl w:val="0"/>
          <w:numId w:val="3"/>
        </w:numPr>
        <w:spacing w:line="240" w:lineRule="auto"/>
        <w:rPr>
          <w:rFonts w:ascii="Times" w:eastAsia="Times New Roman" w:hAnsi="Times"/>
          <w:sz w:val="24"/>
          <w:szCs w:val="24"/>
          <w:lang w:eastAsia="sk-SK"/>
        </w:rPr>
      </w:pPr>
      <w:r w:rsidRPr="00911924">
        <w:rPr>
          <w:rFonts w:ascii="Times" w:eastAsia="Times New Roman" w:hAnsi="Times"/>
          <w:sz w:val="24"/>
          <w:szCs w:val="24"/>
          <w:lang w:eastAsia="sk-SK"/>
        </w:rPr>
        <w:t>zaisťovať komplex služieb podľa individuálnych potrieb klienta</w:t>
      </w:r>
    </w:p>
    <w:p w:rsidR="00911924" w:rsidRPr="00911924" w:rsidRDefault="00911924" w:rsidP="00911924">
      <w:pPr>
        <w:pStyle w:val="Odsekzoznamu"/>
        <w:numPr>
          <w:ilvl w:val="0"/>
          <w:numId w:val="3"/>
        </w:numPr>
        <w:spacing w:after="0"/>
        <w:jc w:val="both"/>
        <w:rPr>
          <w:rFonts w:ascii="Times" w:eastAsia="Times New Roman" w:hAnsi="Times"/>
          <w:sz w:val="24"/>
          <w:szCs w:val="24"/>
          <w:lang w:eastAsia="sk-SK"/>
        </w:rPr>
      </w:pPr>
      <w:r w:rsidRPr="00911924">
        <w:rPr>
          <w:rFonts w:ascii="Times" w:eastAsia="Times New Roman" w:hAnsi="Times"/>
          <w:sz w:val="24"/>
          <w:szCs w:val="24"/>
          <w:lang w:eastAsia="sk-SK"/>
        </w:rPr>
        <w:t>pomáhať im pri riešení ich sociálnych problémov tak, aby sami dokázali podľa svojich možností a schopností tieto problémy riešiť a predc</w:t>
      </w:r>
      <w:r>
        <w:rPr>
          <w:rFonts w:ascii="Times" w:eastAsia="Times New Roman" w:hAnsi="Times"/>
          <w:sz w:val="24"/>
          <w:szCs w:val="24"/>
          <w:lang w:eastAsia="sk-SK"/>
        </w:rPr>
        <w:t>hádzať im za pomoci mobilizácie</w:t>
      </w:r>
      <w:r w:rsidRPr="00911924">
        <w:rPr>
          <w:rFonts w:ascii="Times" w:eastAsia="Times New Roman" w:hAnsi="Times"/>
          <w:sz w:val="24"/>
          <w:szCs w:val="24"/>
          <w:lang w:eastAsia="sk-SK"/>
        </w:rPr>
        <w:t xml:space="preserve"> vnútorných a vonkajších zdrojov jeho prirodzeného prostredia</w:t>
      </w:r>
    </w:p>
    <w:p w:rsidR="00911924" w:rsidRPr="00911924" w:rsidRDefault="00911924" w:rsidP="00911924">
      <w:pPr>
        <w:pStyle w:val="Odsekzoznamu"/>
        <w:numPr>
          <w:ilvl w:val="0"/>
          <w:numId w:val="3"/>
        </w:numPr>
        <w:spacing w:after="0"/>
        <w:rPr>
          <w:rFonts w:ascii="Times" w:eastAsia="Times New Roman" w:hAnsi="Times"/>
          <w:sz w:val="24"/>
          <w:szCs w:val="24"/>
          <w:lang w:eastAsia="sk-SK"/>
        </w:rPr>
      </w:pPr>
      <w:r w:rsidRPr="00911924">
        <w:rPr>
          <w:rFonts w:ascii="Times" w:eastAsia="Times New Roman" w:hAnsi="Times"/>
          <w:sz w:val="24"/>
          <w:szCs w:val="24"/>
          <w:lang w:eastAsia="sk-SK"/>
        </w:rPr>
        <w:t>umožniť kliento</w:t>
      </w:r>
      <w:r w:rsidR="001532B6">
        <w:rPr>
          <w:rFonts w:ascii="Times" w:eastAsia="Times New Roman" w:hAnsi="Times"/>
          <w:sz w:val="24"/>
          <w:szCs w:val="24"/>
          <w:lang w:eastAsia="sk-SK"/>
        </w:rPr>
        <w:t>vi</w:t>
      </w:r>
      <w:r w:rsidRPr="00911924">
        <w:rPr>
          <w:rFonts w:ascii="Times" w:eastAsia="Times New Roman" w:hAnsi="Times"/>
          <w:sz w:val="24"/>
          <w:szCs w:val="24"/>
          <w:lang w:eastAsia="sk-SK"/>
        </w:rPr>
        <w:t xml:space="preserve"> začleniť sa do bežného života v prirodzenom prostredí</w:t>
      </w:r>
    </w:p>
    <w:p w:rsidR="001532B6" w:rsidRDefault="001532B6" w:rsidP="00911924">
      <w:pPr>
        <w:pStyle w:val="Odsekzoznamu"/>
        <w:numPr>
          <w:ilvl w:val="0"/>
          <w:numId w:val="3"/>
        </w:numPr>
        <w:spacing w:after="0"/>
        <w:rPr>
          <w:rFonts w:ascii="Times" w:eastAsia="Times New Roman" w:hAnsi="Times"/>
          <w:sz w:val="24"/>
          <w:szCs w:val="24"/>
          <w:lang w:eastAsia="sk-SK"/>
        </w:rPr>
      </w:pPr>
      <w:r>
        <w:rPr>
          <w:rFonts w:ascii="Times" w:eastAsia="Times New Roman" w:hAnsi="Times"/>
          <w:sz w:val="24"/>
          <w:szCs w:val="24"/>
          <w:lang w:eastAsia="sk-SK"/>
        </w:rPr>
        <w:t xml:space="preserve">podporovať </w:t>
      </w:r>
      <w:r w:rsidR="00911924" w:rsidRPr="00911924">
        <w:rPr>
          <w:rFonts w:ascii="Times" w:eastAsia="Times New Roman" w:hAnsi="Times"/>
          <w:sz w:val="24"/>
          <w:szCs w:val="24"/>
          <w:lang w:eastAsia="sk-SK"/>
        </w:rPr>
        <w:t xml:space="preserve">samostatnosť a sebestačnosť, individuálny rozvoj </w:t>
      </w:r>
    </w:p>
    <w:p w:rsidR="00911924" w:rsidRDefault="00911924" w:rsidP="00911924">
      <w:pPr>
        <w:pStyle w:val="Odsekzoznamu"/>
        <w:numPr>
          <w:ilvl w:val="0"/>
          <w:numId w:val="3"/>
        </w:numPr>
        <w:spacing w:after="0"/>
        <w:rPr>
          <w:rFonts w:ascii="Times" w:eastAsia="Times New Roman" w:hAnsi="Times"/>
          <w:sz w:val="24"/>
          <w:szCs w:val="24"/>
          <w:lang w:eastAsia="sk-SK"/>
        </w:rPr>
      </w:pPr>
      <w:r w:rsidRPr="00911924">
        <w:rPr>
          <w:rFonts w:ascii="Times" w:eastAsia="Times New Roman" w:hAnsi="Times"/>
          <w:sz w:val="24"/>
          <w:szCs w:val="24"/>
          <w:lang w:eastAsia="sk-SK"/>
        </w:rPr>
        <w:t>zamedziť</w:t>
      </w:r>
      <w:r w:rsidR="001532B6">
        <w:rPr>
          <w:rFonts w:ascii="Times" w:eastAsia="Times New Roman" w:hAnsi="Times"/>
          <w:sz w:val="24"/>
          <w:szCs w:val="24"/>
          <w:lang w:eastAsia="sk-SK"/>
        </w:rPr>
        <w:t xml:space="preserve"> s</w:t>
      </w:r>
      <w:r w:rsidRPr="00911924">
        <w:rPr>
          <w:rFonts w:ascii="Times" w:eastAsia="Times New Roman" w:hAnsi="Times"/>
          <w:sz w:val="24"/>
          <w:szCs w:val="24"/>
          <w:lang w:eastAsia="sk-SK"/>
        </w:rPr>
        <w:t>poločenskej izolácie</w:t>
      </w:r>
      <w:r w:rsidR="001532B6">
        <w:rPr>
          <w:rFonts w:ascii="Times" w:eastAsia="Times New Roman" w:hAnsi="Times"/>
          <w:sz w:val="24"/>
          <w:szCs w:val="24"/>
          <w:lang w:eastAsia="sk-SK"/>
        </w:rPr>
        <w:t xml:space="preserve"> klienta</w:t>
      </w:r>
    </w:p>
    <w:p w:rsidR="001532B6" w:rsidRDefault="001532B6" w:rsidP="001532B6">
      <w:pPr>
        <w:spacing w:after="0"/>
        <w:rPr>
          <w:rFonts w:ascii="Times" w:eastAsia="Times New Roman" w:hAnsi="Times"/>
          <w:sz w:val="24"/>
          <w:szCs w:val="24"/>
          <w:lang w:eastAsia="sk-SK"/>
        </w:rPr>
      </w:pPr>
    </w:p>
    <w:p w:rsidR="001532B6" w:rsidRDefault="001532B6" w:rsidP="00D01841">
      <w:pPr>
        <w:spacing w:after="0"/>
        <w:ind w:firstLine="567"/>
        <w:jc w:val="both"/>
        <w:rPr>
          <w:rFonts w:ascii="Times New Roman" w:eastAsia="Times New Roman" w:hAnsi="Times New Roman"/>
          <w:sz w:val="24"/>
          <w:szCs w:val="24"/>
          <w:lang w:eastAsia="sk-SK"/>
        </w:rPr>
      </w:pPr>
      <w:r w:rsidRPr="00A845D3">
        <w:rPr>
          <w:rFonts w:ascii="Times New Roman" w:eastAsia="Times New Roman" w:hAnsi="Times New Roman"/>
          <w:sz w:val="24"/>
          <w:szCs w:val="24"/>
          <w:lang w:eastAsia="sk-SK"/>
        </w:rPr>
        <w:t>V</w:t>
      </w:r>
      <w:r w:rsidR="00086932">
        <w:rPr>
          <w:rFonts w:ascii="Times New Roman" w:eastAsia="Times New Roman" w:hAnsi="Times New Roman"/>
          <w:sz w:val="24"/>
          <w:szCs w:val="24"/>
          <w:lang w:eastAsia="sk-SK"/>
        </w:rPr>
        <w:t xml:space="preserve"> dennom </w:t>
      </w:r>
      <w:r w:rsidRPr="00A845D3">
        <w:rPr>
          <w:rFonts w:ascii="Times New Roman" w:eastAsia="Times New Roman" w:hAnsi="Times New Roman"/>
          <w:sz w:val="24"/>
          <w:szCs w:val="24"/>
          <w:lang w:eastAsia="sk-SK"/>
        </w:rPr>
        <w:t xml:space="preserve">stacionári </w:t>
      </w:r>
      <w:r w:rsidR="00086932">
        <w:rPr>
          <w:rFonts w:ascii="Times New Roman" w:eastAsia="Times New Roman" w:hAnsi="Times New Roman"/>
          <w:sz w:val="24"/>
          <w:szCs w:val="24"/>
          <w:lang w:eastAsia="sk-SK"/>
        </w:rPr>
        <w:t xml:space="preserve">poskytujeme počas pracovných dní </w:t>
      </w:r>
      <w:r w:rsidRPr="00A845D3">
        <w:rPr>
          <w:rFonts w:ascii="Times New Roman" w:eastAsia="Times New Roman" w:hAnsi="Times New Roman"/>
          <w:sz w:val="24"/>
          <w:szCs w:val="24"/>
          <w:lang w:eastAsia="sk-SK"/>
        </w:rPr>
        <w:t xml:space="preserve"> dennú starostlivosť, </w:t>
      </w:r>
      <w:r w:rsidR="00A845D3" w:rsidRPr="00A845D3">
        <w:rPr>
          <w:rFonts w:ascii="Times New Roman" w:eastAsia="Times New Roman" w:hAnsi="Times New Roman"/>
          <w:sz w:val="24"/>
          <w:szCs w:val="24"/>
          <w:lang w:eastAsia="sk-SK"/>
        </w:rPr>
        <w:t>kontrolu krvného tlaku</w:t>
      </w:r>
      <w:r w:rsidR="00A845D3">
        <w:rPr>
          <w:rFonts w:ascii="Times New Roman" w:eastAsia="Times New Roman" w:hAnsi="Times New Roman"/>
          <w:sz w:val="24"/>
          <w:szCs w:val="24"/>
          <w:lang w:eastAsia="sk-SK"/>
        </w:rPr>
        <w:t xml:space="preserve">, </w:t>
      </w:r>
      <w:r w:rsidR="00A845D3" w:rsidRPr="00CE3ABB">
        <w:rPr>
          <w:rFonts w:ascii="Times New Roman" w:eastAsia="Times New Roman" w:hAnsi="Times New Roman"/>
          <w:sz w:val="24"/>
          <w:szCs w:val="24"/>
          <w:lang w:eastAsia="sk-SK"/>
        </w:rPr>
        <w:t>kontrolu glykémie</w:t>
      </w:r>
      <w:r w:rsidR="00A845D3">
        <w:rPr>
          <w:rFonts w:ascii="Times New Roman" w:eastAsia="Times New Roman" w:hAnsi="Times New Roman"/>
          <w:sz w:val="24"/>
          <w:szCs w:val="24"/>
          <w:lang w:eastAsia="sk-SK"/>
        </w:rPr>
        <w:t xml:space="preserve">, </w:t>
      </w:r>
      <w:r w:rsidR="00A845D3" w:rsidRPr="00CE3ABB">
        <w:rPr>
          <w:rFonts w:ascii="Times New Roman" w:eastAsia="Times New Roman" w:hAnsi="Times New Roman"/>
          <w:sz w:val="24"/>
          <w:szCs w:val="24"/>
          <w:lang w:eastAsia="sk-SK"/>
        </w:rPr>
        <w:t>dohľad nad užívaním liekov</w:t>
      </w:r>
      <w:r w:rsidR="00A845D3">
        <w:rPr>
          <w:rFonts w:ascii="Times New Roman" w:eastAsia="Times New Roman" w:hAnsi="Times New Roman"/>
          <w:sz w:val="24"/>
          <w:szCs w:val="24"/>
          <w:lang w:eastAsia="sk-SK"/>
        </w:rPr>
        <w:t xml:space="preserve">, </w:t>
      </w:r>
      <w:r w:rsidRPr="001532B6">
        <w:rPr>
          <w:rFonts w:ascii="Times New Roman" w:eastAsia="Times New Roman" w:hAnsi="Times New Roman"/>
          <w:sz w:val="24"/>
          <w:szCs w:val="24"/>
          <w:lang w:eastAsia="sk-SK"/>
        </w:rPr>
        <w:t>pracovnú činnosť zameranú  na jemnú  motoriku</w:t>
      </w:r>
      <w:r>
        <w:rPr>
          <w:rFonts w:ascii="Times New Roman" w:eastAsia="Times New Roman" w:hAnsi="Times New Roman"/>
          <w:sz w:val="24"/>
          <w:szCs w:val="24"/>
          <w:lang w:eastAsia="sk-SK"/>
        </w:rPr>
        <w:t xml:space="preserve">, </w:t>
      </w:r>
      <w:r w:rsidRPr="00CE3ABB">
        <w:rPr>
          <w:rFonts w:ascii="Times New Roman" w:eastAsia="Times New Roman" w:hAnsi="Times New Roman"/>
          <w:sz w:val="24"/>
          <w:szCs w:val="24"/>
          <w:lang w:eastAsia="sk-SK"/>
        </w:rPr>
        <w:t>záujmové činnosti</w:t>
      </w:r>
      <w:r>
        <w:rPr>
          <w:rFonts w:ascii="Times New Roman" w:eastAsia="Times New Roman" w:hAnsi="Times New Roman"/>
          <w:sz w:val="24"/>
          <w:szCs w:val="24"/>
          <w:lang w:eastAsia="sk-SK"/>
        </w:rPr>
        <w:t xml:space="preserve">, </w:t>
      </w:r>
      <w:r w:rsidRPr="00CE3ABB">
        <w:rPr>
          <w:rFonts w:ascii="Times New Roman" w:eastAsia="Times New Roman" w:hAnsi="Times New Roman"/>
          <w:sz w:val="24"/>
          <w:szCs w:val="24"/>
          <w:lang w:eastAsia="sk-SK"/>
        </w:rPr>
        <w:t>skupinové kondičné cvičenia</w:t>
      </w:r>
      <w:r w:rsidR="00A845D3">
        <w:rPr>
          <w:rFonts w:ascii="Times New Roman" w:eastAsia="Times New Roman" w:hAnsi="Times New Roman"/>
          <w:sz w:val="24"/>
          <w:szCs w:val="24"/>
          <w:lang w:eastAsia="sk-SK"/>
        </w:rPr>
        <w:t xml:space="preserve">, </w:t>
      </w:r>
      <w:r w:rsidRPr="00CE3ABB">
        <w:rPr>
          <w:rFonts w:ascii="Times New Roman" w:eastAsia="Times New Roman" w:hAnsi="Times New Roman"/>
          <w:sz w:val="24"/>
          <w:szCs w:val="24"/>
          <w:lang w:eastAsia="sk-SK"/>
        </w:rPr>
        <w:t>pohybové cvičenia</w:t>
      </w:r>
      <w:r w:rsidR="00A845D3">
        <w:rPr>
          <w:rFonts w:ascii="Times New Roman" w:eastAsia="Times New Roman" w:hAnsi="Times New Roman"/>
          <w:sz w:val="24"/>
          <w:szCs w:val="24"/>
          <w:lang w:eastAsia="sk-SK"/>
        </w:rPr>
        <w:t xml:space="preserve">, </w:t>
      </w:r>
      <w:r w:rsidRPr="00CE3ABB">
        <w:rPr>
          <w:rFonts w:ascii="Times New Roman" w:eastAsia="Times New Roman" w:hAnsi="Times New Roman"/>
          <w:sz w:val="24"/>
          <w:szCs w:val="24"/>
          <w:lang w:eastAsia="sk-SK"/>
        </w:rPr>
        <w:t>pomoc pri hygiene (aj pre imobilných)</w:t>
      </w:r>
      <w:r w:rsidR="00A845D3">
        <w:rPr>
          <w:rFonts w:ascii="Times New Roman" w:eastAsia="Times New Roman" w:hAnsi="Times New Roman"/>
          <w:sz w:val="24"/>
          <w:szCs w:val="24"/>
          <w:lang w:eastAsia="sk-SK"/>
        </w:rPr>
        <w:t xml:space="preserve">, </w:t>
      </w:r>
      <w:r w:rsidRPr="00CE3ABB">
        <w:rPr>
          <w:rFonts w:ascii="Times New Roman" w:eastAsia="Times New Roman" w:hAnsi="Times New Roman"/>
          <w:sz w:val="24"/>
          <w:szCs w:val="24"/>
          <w:lang w:eastAsia="sk-SK"/>
        </w:rPr>
        <w:t>stravovanie, pitný režim</w:t>
      </w:r>
      <w:r w:rsidR="00A845D3">
        <w:rPr>
          <w:rFonts w:ascii="Times New Roman" w:eastAsia="Times New Roman" w:hAnsi="Times New Roman"/>
          <w:sz w:val="24"/>
          <w:szCs w:val="24"/>
          <w:lang w:eastAsia="sk-SK"/>
        </w:rPr>
        <w:t xml:space="preserve">, </w:t>
      </w:r>
      <w:r w:rsidRPr="00CE3ABB">
        <w:rPr>
          <w:rFonts w:ascii="Times New Roman" w:eastAsia="Times New Roman" w:hAnsi="Times New Roman"/>
          <w:sz w:val="24"/>
          <w:szCs w:val="24"/>
          <w:lang w:eastAsia="sk-SK"/>
        </w:rPr>
        <w:t>sprevádzanie pri vychádzkach</w:t>
      </w:r>
      <w:r w:rsidR="00A845D3">
        <w:rPr>
          <w:rFonts w:ascii="Times New Roman" w:eastAsia="Times New Roman" w:hAnsi="Times New Roman"/>
          <w:sz w:val="24"/>
          <w:szCs w:val="24"/>
          <w:lang w:eastAsia="sk-SK"/>
        </w:rPr>
        <w:t xml:space="preserve">, </w:t>
      </w:r>
      <w:r w:rsidRPr="00CE3ABB">
        <w:rPr>
          <w:rFonts w:ascii="Times New Roman" w:eastAsia="Times New Roman" w:hAnsi="Times New Roman"/>
          <w:sz w:val="24"/>
          <w:szCs w:val="24"/>
          <w:lang w:eastAsia="sk-SK"/>
        </w:rPr>
        <w:t>masážne kreslo</w:t>
      </w:r>
      <w:r w:rsidR="00A845D3">
        <w:rPr>
          <w:rFonts w:ascii="Times New Roman" w:eastAsia="Times New Roman" w:hAnsi="Times New Roman"/>
          <w:sz w:val="24"/>
          <w:szCs w:val="24"/>
          <w:lang w:eastAsia="sk-SK"/>
        </w:rPr>
        <w:t xml:space="preserve">, </w:t>
      </w:r>
      <w:r w:rsidRPr="00CE3ABB">
        <w:rPr>
          <w:rFonts w:ascii="Times New Roman" w:eastAsia="Times New Roman" w:hAnsi="Times New Roman"/>
          <w:sz w:val="24"/>
          <w:szCs w:val="24"/>
          <w:lang w:eastAsia="sk-SK"/>
        </w:rPr>
        <w:t>kultúrne vyžitie (besedy, čítanie, hry, súťaže a pod.)</w:t>
      </w:r>
      <w:r w:rsidR="00A845D3">
        <w:rPr>
          <w:rFonts w:ascii="Times New Roman" w:eastAsia="Times New Roman" w:hAnsi="Times New Roman"/>
          <w:sz w:val="24"/>
          <w:szCs w:val="24"/>
          <w:lang w:eastAsia="sk-SK"/>
        </w:rPr>
        <w:t xml:space="preserve">, </w:t>
      </w:r>
      <w:proofErr w:type="spellStart"/>
      <w:r w:rsidRPr="00CE3ABB">
        <w:rPr>
          <w:rFonts w:ascii="Times New Roman" w:eastAsia="Times New Roman" w:hAnsi="Times New Roman"/>
          <w:sz w:val="24"/>
          <w:szCs w:val="24"/>
          <w:lang w:eastAsia="sk-SK"/>
        </w:rPr>
        <w:t>muzikoterapiu</w:t>
      </w:r>
      <w:proofErr w:type="spellEnd"/>
      <w:r w:rsidR="00A845D3">
        <w:rPr>
          <w:rFonts w:ascii="Times New Roman" w:eastAsia="Times New Roman" w:hAnsi="Times New Roman"/>
          <w:sz w:val="24"/>
          <w:szCs w:val="24"/>
          <w:lang w:eastAsia="sk-SK"/>
        </w:rPr>
        <w:t xml:space="preserve">, </w:t>
      </w:r>
      <w:proofErr w:type="spellStart"/>
      <w:r w:rsidRPr="00CE3ABB">
        <w:rPr>
          <w:rFonts w:ascii="Times New Roman" w:eastAsia="Times New Roman" w:hAnsi="Times New Roman"/>
          <w:sz w:val="24"/>
          <w:szCs w:val="24"/>
          <w:lang w:eastAsia="sk-SK"/>
        </w:rPr>
        <w:t>arterapiu</w:t>
      </w:r>
      <w:proofErr w:type="spellEnd"/>
      <w:r w:rsidR="00A845D3">
        <w:rPr>
          <w:rFonts w:ascii="Times New Roman" w:eastAsia="Times New Roman" w:hAnsi="Times New Roman"/>
          <w:sz w:val="24"/>
          <w:szCs w:val="24"/>
          <w:lang w:eastAsia="sk-SK"/>
        </w:rPr>
        <w:t xml:space="preserve">, </w:t>
      </w:r>
      <w:proofErr w:type="spellStart"/>
      <w:r w:rsidRPr="00CE3ABB">
        <w:rPr>
          <w:rFonts w:ascii="Times New Roman" w:eastAsia="Times New Roman" w:hAnsi="Times New Roman"/>
          <w:sz w:val="24"/>
          <w:szCs w:val="24"/>
          <w:lang w:eastAsia="sk-SK"/>
        </w:rPr>
        <w:t>ergoterapiu</w:t>
      </w:r>
      <w:proofErr w:type="spellEnd"/>
      <w:r w:rsidR="00A845D3">
        <w:rPr>
          <w:rFonts w:ascii="Times New Roman" w:eastAsia="Times New Roman" w:hAnsi="Times New Roman"/>
          <w:sz w:val="24"/>
          <w:szCs w:val="24"/>
          <w:lang w:eastAsia="sk-SK"/>
        </w:rPr>
        <w:t xml:space="preserve">, </w:t>
      </w:r>
      <w:r w:rsidRPr="00CE3ABB">
        <w:rPr>
          <w:rFonts w:ascii="Times New Roman" w:eastAsia="Times New Roman" w:hAnsi="Times New Roman"/>
          <w:sz w:val="24"/>
          <w:szCs w:val="24"/>
          <w:lang w:eastAsia="sk-SK"/>
        </w:rPr>
        <w:t>fytoterapiu</w:t>
      </w:r>
      <w:r w:rsidR="00A845D3">
        <w:rPr>
          <w:rFonts w:ascii="Times New Roman" w:eastAsia="Times New Roman" w:hAnsi="Times New Roman"/>
          <w:sz w:val="24"/>
          <w:szCs w:val="24"/>
          <w:lang w:eastAsia="sk-SK"/>
        </w:rPr>
        <w:t xml:space="preserve">, </w:t>
      </w:r>
      <w:proofErr w:type="spellStart"/>
      <w:r w:rsidRPr="00CE3ABB">
        <w:rPr>
          <w:rFonts w:ascii="Times New Roman" w:eastAsia="Times New Roman" w:hAnsi="Times New Roman"/>
          <w:sz w:val="24"/>
          <w:szCs w:val="24"/>
          <w:lang w:eastAsia="sk-SK"/>
        </w:rPr>
        <w:t>biblioterapiu</w:t>
      </w:r>
      <w:proofErr w:type="spellEnd"/>
      <w:r w:rsidR="00A845D3">
        <w:rPr>
          <w:rFonts w:ascii="Times New Roman" w:eastAsia="Times New Roman" w:hAnsi="Times New Roman"/>
          <w:sz w:val="24"/>
          <w:szCs w:val="24"/>
          <w:lang w:eastAsia="sk-SK"/>
        </w:rPr>
        <w:t xml:space="preserve">, </w:t>
      </w:r>
      <w:r w:rsidRPr="00CE3ABB">
        <w:rPr>
          <w:rFonts w:ascii="Times New Roman" w:eastAsia="Times New Roman" w:hAnsi="Times New Roman"/>
          <w:sz w:val="24"/>
          <w:szCs w:val="24"/>
          <w:lang w:eastAsia="sk-SK"/>
        </w:rPr>
        <w:t>duchovnú službu</w:t>
      </w:r>
      <w:r w:rsidR="00A845D3">
        <w:rPr>
          <w:rFonts w:ascii="Times New Roman" w:eastAsia="Times New Roman" w:hAnsi="Times New Roman"/>
          <w:sz w:val="24"/>
          <w:szCs w:val="24"/>
          <w:lang w:eastAsia="sk-SK"/>
        </w:rPr>
        <w:t xml:space="preserve">, </w:t>
      </w:r>
      <w:r w:rsidRPr="00CE3ABB">
        <w:rPr>
          <w:rFonts w:ascii="Times New Roman" w:eastAsia="Times New Roman" w:hAnsi="Times New Roman"/>
          <w:sz w:val="24"/>
          <w:szCs w:val="24"/>
          <w:lang w:eastAsia="sk-SK"/>
        </w:rPr>
        <w:t>sprevádzanie na lekárske kontroly</w:t>
      </w:r>
      <w:r w:rsidR="00A845D3">
        <w:rPr>
          <w:rFonts w:ascii="Times New Roman" w:eastAsia="Times New Roman" w:hAnsi="Times New Roman"/>
          <w:sz w:val="24"/>
          <w:szCs w:val="24"/>
          <w:lang w:eastAsia="sk-SK"/>
        </w:rPr>
        <w:t xml:space="preserve">, </w:t>
      </w:r>
      <w:r w:rsidRPr="00CE3ABB">
        <w:rPr>
          <w:rFonts w:ascii="Times New Roman" w:eastAsia="Times New Roman" w:hAnsi="Times New Roman"/>
          <w:sz w:val="24"/>
          <w:szCs w:val="24"/>
          <w:lang w:eastAsia="sk-SK"/>
        </w:rPr>
        <w:t>prepravnú  službu</w:t>
      </w:r>
      <w:r w:rsidR="00A845D3">
        <w:rPr>
          <w:rFonts w:ascii="Times New Roman" w:eastAsia="Times New Roman" w:hAnsi="Times New Roman"/>
          <w:sz w:val="24"/>
          <w:szCs w:val="24"/>
          <w:lang w:eastAsia="sk-SK"/>
        </w:rPr>
        <w:t>, poradenskú službu.</w:t>
      </w:r>
    </w:p>
    <w:p w:rsidR="00A845D3" w:rsidRDefault="00A845D3" w:rsidP="00A845D3">
      <w:pPr>
        <w:spacing w:after="0"/>
        <w:ind w:firstLine="708"/>
        <w:jc w:val="both"/>
        <w:rPr>
          <w:rFonts w:ascii="Times New Roman" w:eastAsia="Times New Roman" w:hAnsi="Times New Roman"/>
          <w:sz w:val="24"/>
          <w:szCs w:val="24"/>
          <w:lang w:eastAsia="sk-SK"/>
        </w:rPr>
      </w:pPr>
    </w:p>
    <w:p w:rsidR="00A845D3" w:rsidRPr="00CE3ABB" w:rsidRDefault="00A845D3" w:rsidP="00A845D3">
      <w:pPr>
        <w:spacing w:after="0"/>
        <w:ind w:firstLine="708"/>
        <w:jc w:val="both"/>
        <w:rPr>
          <w:rFonts w:ascii="Times New Roman" w:eastAsia="Times New Roman" w:hAnsi="Times New Roman"/>
          <w:sz w:val="24"/>
          <w:szCs w:val="24"/>
          <w:lang w:eastAsia="sk-SK"/>
        </w:rPr>
      </w:pPr>
    </w:p>
    <w:p w:rsidR="00911924" w:rsidRDefault="00911924" w:rsidP="00911924">
      <w:pPr>
        <w:spacing w:line="240" w:lineRule="auto"/>
        <w:rPr>
          <w:rFonts w:ascii="Cambria" w:hAnsi="Cambria"/>
          <w:sz w:val="24"/>
          <w:szCs w:val="24"/>
        </w:rPr>
      </w:pPr>
    </w:p>
    <w:p w:rsidR="00646813" w:rsidRDefault="00646813" w:rsidP="00911924">
      <w:pPr>
        <w:spacing w:line="240" w:lineRule="auto"/>
        <w:rPr>
          <w:rFonts w:ascii="Cambria" w:hAnsi="Cambria"/>
          <w:sz w:val="24"/>
          <w:szCs w:val="24"/>
        </w:rPr>
      </w:pPr>
    </w:p>
    <w:p w:rsidR="00646813" w:rsidRDefault="00646813" w:rsidP="00911924">
      <w:pPr>
        <w:spacing w:line="240" w:lineRule="auto"/>
        <w:rPr>
          <w:rFonts w:ascii="Cambria" w:hAnsi="Cambria"/>
          <w:sz w:val="24"/>
          <w:szCs w:val="24"/>
        </w:rPr>
      </w:pPr>
    </w:p>
    <w:p w:rsidR="00646813" w:rsidRDefault="00646813" w:rsidP="00911924">
      <w:pPr>
        <w:spacing w:line="240" w:lineRule="auto"/>
        <w:rPr>
          <w:rFonts w:ascii="Cambria" w:hAnsi="Cambria"/>
          <w:sz w:val="24"/>
          <w:szCs w:val="24"/>
        </w:rPr>
      </w:pPr>
    </w:p>
    <w:p w:rsidR="00646813" w:rsidRDefault="00646813" w:rsidP="00911924">
      <w:pPr>
        <w:spacing w:line="240" w:lineRule="auto"/>
        <w:rPr>
          <w:rFonts w:ascii="Cambria" w:hAnsi="Cambria"/>
          <w:sz w:val="24"/>
          <w:szCs w:val="24"/>
        </w:rPr>
      </w:pPr>
    </w:p>
    <w:p w:rsidR="00646813" w:rsidRDefault="00646813" w:rsidP="00911924">
      <w:pPr>
        <w:spacing w:line="240" w:lineRule="auto"/>
        <w:rPr>
          <w:rFonts w:ascii="Cambria" w:hAnsi="Cambria"/>
          <w:sz w:val="24"/>
          <w:szCs w:val="24"/>
        </w:rPr>
      </w:pPr>
    </w:p>
    <w:p w:rsidR="00646813" w:rsidRDefault="00646813" w:rsidP="00646813">
      <w:pPr>
        <w:spacing w:line="80" w:lineRule="atLeast"/>
        <w:ind w:left="4956" w:firstLine="708"/>
        <w:rPr>
          <w:rFonts w:ascii="Cambria" w:hAnsi="Cambria"/>
          <w:sz w:val="20"/>
          <w:szCs w:val="20"/>
        </w:rPr>
      </w:pPr>
    </w:p>
    <w:p w:rsidR="00646813" w:rsidRPr="00E35433" w:rsidRDefault="00451B82" w:rsidP="00646813">
      <w:pPr>
        <w:spacing w:line="80" w:lineRule="atLeast"/>
        <w:ind w:left="4956" w:firstLine="708"/>
        <w:rPr>
          <w:rFonts w:ascii="Cambria" w:hAnsi="Cambria"/>
          <w:sz w:val="20"/>
          <w:szCs w:val="20"/>
        </w:rPr>
      </w:pPr>
      <w:r>
        <w:rPr>
          <w:rFonts w:ascii="Cambria" w:hAnsi="Cambria"/>
          <w:noProof/>
          <w:sz w:val="20"/>
          <w:szCs w:val="20"/>
        </w:rPr>
        <w:lastRenderedPageBreak/>
        <w:pict>
          <v:shape id="Obrázok 16" o:spid="_x0000_s1043" type="#_x0000_t75" style="position:absolute;left:0;text-align:left;margin-left:363.75pt;margin-top:-2.25pt;width:133.5pt;height:51.3pt;z-index:-9;visibility:visible">
            <v:imagedata r:id="rId10" o:title=""/>
          </v:shape>
        </w:pict>
      </w:r>
      <w:r w:rsidR="00646813" w:rsidRPr="00E35433">
        <w:rPr>
          <w:rFonts w:ascii="Cambria" w:hAnsi="Cambria"/>
          <w:sz w:val="20"/>
          <w:szCs w:val="20"/>
        </w:rPr>
        <w:t xml:space="preserve">HEDÓNIA, </w:t>
      </w:r>
      <w:proofErr w:type="spellStart"/>
      <w:r w:rsidR="00646813" w:rsidRPr="00E35433">
        <w:rPr>
          <w:rFonts w:ascii="Cambria" w:hAnsi="Cambria"/>
          <w:sz w:val="20"/>
          <w:szCs w:val="20"/>
        </w:rPr>
        <w:t>n.o</w:t>
      </w:r>
      <w:proofErr w:type="spellEnd"/>
      <w:r w:rsidR="00646813" w:rsidRPr="00E35433">
        <w:rPr>
          <w:rFonts w:ascii="Cambria" w:hAnsi="Cambria"/>
          <w:sz w:val="20"/>
          <w:szCs w:val="20"/>
        </w:rPr>
        <w:t>.</w:t>
      </w:r>
    </w:p>
    <w:p w:rsidR="00646813" w:rsidRPr="00E35433" w:rsidRDefault="00646813" w:rsidP="00646813">
      <w:pPr>
        <w:spacing w:line="80" w:lineRule="atLeast"/>
        <w:rPr>
          <w:rFonts w:ascii="Cambria" w:hAnsi="Cambria"/>
          <w:sz w:val="20"/>
          <w:szCs w:val="20"/>
        </w:rPr>
      </w:pPr>
      <w:r w:rsidRPr="00E35433">
        <w:rPr>
          <w:rFonts w:ascii="Cambria" w:hAnsi="Cambria"/>
          <w:sz w:val="20"/>
          <w:szCs w:val="20"/>
        </w:rPr>
        <w:tab/>
      </w:r>
      <w:r w:rsidRPr="00E35433">
        <w:rPr>
          <w:rFonts w:ascii="Cambria" w:hAnsi="Cambria"/>
          <w:sz w:val="20"/>
          <w:szCs w:val="20"/>
        </w:rPr>
        <w:tab/>
      </w:r>
      <w:r w:rsidRPr="00E35433">
        <w:rPr>
          <w:rFonts w:ascii="Cambria" w:hAnsi="Cambria"/>
          <w:sz w:val="20"/>
          <w:szCs w:val="20"/>
        </w:rPr>
        <w:tab/>
      </w:r>
      <w:r w:rsidRPr="00E35433">
        <w:rPr>
          <w:rFonts w:ascii="Cambria" w:hAnsi="Cambria"/>
          <w:sz w:val="20"/>
          <w:szCs w:val="20"/>
        </w:rPr>
        <w:tab/>
      </w:r>
      <w:r w:rsidRPr="00E35433">
        <w:rPr>
          <w:rFonts w:ascii="Cambria" w:hAnsi="Cambria"/>
          <w:sz w:val="20"/>
          <w:szCs w:val="20"/>
        </w:rPr>
        <w:tab/>
      </w:r>
      <w:r w:rsidRPr="00E35433">
        <w:rPr>
          <w:rFonts w:ascii="Cambria" w:hAnsi="Cambria"/>
          <w:sz w:val="20"/>
          <w:szCs w:val="20"/>
        </w:rPr>
        <w:tab/>
      </w:r>
      <w:r w:rsidRPr="00E35433">
        <w:rPr>
          <w:rFonts w:ascii="Cambria" w:hAnsi="Cambria"/>
          <w:sz w:val="20"/>
          <w:szCs w:val="20"/>
        </w:rPr>
        <w:tab/>
        <w:t>Široké 353, 082 37 Široké</w:t>
      </w:r>
      <w:r>
        <w:rPr>
          <w:rFonts w:ascii="Cambria" w:hAnsi="Cambria"/>
          <w:sz w:val="20"/>
          <w:szCs w:val="20"/>
        </w:rPr>
        <w:tab/>
      </w:r>
    </w:p>
    <w:p w:rsidR="00646813" w:rsidRDefault="00646813" w:rsidP="00646813">
      <w:pPr>
        <w:spacing w:line="80" w:lineRule="atLeast"/>
        <w:rPr>
          <w:rFonts w:ascii="Cambria" w:hAnsi="Cambria"/>
          <w:sz w:val="20"/>
          <w:szCs w:val="20"/>
        </w:rPr>
      </w:pPr>
      <w:r w:rsidRPr="00E35433">
        <w:rPr>
          <w:rFonts w:ascii="Cambria" w:hAnsi="Cambria"/>
          <w:sz w:val="20"/>
          <w:szCs w:val="20"/>
        </w:rPr>
        <w:tab/>
      </w:r>
      <w:r w:rsidRPr="00E35433">
        <w:rPr>
          <w:rFonts w:ascii="Cambria" w:hAnsi="Cambria"/>
          <w:sz w:val="20"/>
          <w:szCs w:val="20"/>
        </w:rPr>
        <w:tab/>
      </w:r>
      <w:r>
        <w:rPr>
          <w:rFonts w:ascii="Cambria" w:hAnsi="Cambria"/>
          <w:sz w:val="20"/>
          <w:szCs w:val="20"/>
        </w:rPr>
        <w:tab/>
      </w:r>
      <w:r>
        <w:rPr>
          <w:rFonts w:ascii="Cambria" w:hAnsi="Cambria"/>
          <w:sz w:val="20"/>
          <w:szCs w:val="20"/>
        </w:rPr>
        <w:tab/>
      </w:r>
      <w:r>
        <w:rPr>
          <w:rFonts w:ascii="Cambria" w:hAnsi="Cambria"/>
          <w:sz w:val="20"/>
          <w:szCs w:val="20"/>
        </w:rPr>
        <w:tab/>
      </w:r>
      <w:r>
        <w:rPr>
          <w:rFonts w:ascii="Cambria" w:hAnsi="Cambria"/>
          <w:sz w:val="20"/>
          <w:szCs w:val="20"/>
        </w:rPr>
        <w:tab/>
      </w:r>
      <w:r>
        <w:rPr>
          <w:rFonts w:ascii="Cambria" w:hAnsi="Cambria"/>
          <w:sz w:val="20"/>
          <w:szCs w:val="20"/>
        </w:rPr>
        <w:tab/>
      </w:r>
      <w:r w:rsidR="00BE218D">
        <w:rPr>
          <w:rFonts w:ascii="Cambria" w:hAnsi="Cambria"/>
          <w:sz w:val="20"/>
          <w:szCs w:val="20"/>
        </w:rPr>
        <w:tab/>
      </w:r>
      <w:r w:rsidRPr="00E35433">
        <w:rPr>
          <w:rFonts w:ascii="Cambria" w:hAnsi="Cambria"/>
          <w:sz w:val="20"/>
          <w:szCs w:val="20"/>
        </w:rPr>
        <w:t>IČO: 45740844</w:t>
      </w:r>
    </w:p>
    <w:p w:rsidR="00646813" w:rsidRPr="00C270A2" w:rsidRDefault="00646813" w:rsidP="00911924">
      <w:pPr>
        <w:spacing w:line="240" w:lineRule="auto"/>
        <w:rPr>
          <w:rFonts w:ascii="Cambria" w:hAnsi="Cambria"/>
          <w:sz w:val="24"/>
          <w:szCs w:val="24"/>
        </w:rPr>
      </w:pPr>
    </w:p>
    <w:p w:rsidR="00C270A2" w:rsidRDefault="003E5582" w:rsidP="0037294B">
      <w:pPr>
        <w:spacing w:line="240" w:lineRule="auto"/>
        <w:rPr>
          <w:rFonts w:ascii="Times" w:hAnsi="Times"/>
          <w:b/>
          <w:sz w:val="28"/>
          <w:szCs w:val="28"/>
        </w:rPr>
      </w:pPr>
      <w:r w:rsidRPr="003E5582">
        <w:rPr>
          <w:rFonts w:ascii="Times" w:hAnsi="Times"/>
          <w:b/>
          <w:sz w:val="28"/>
          <w:szCs w:val="28"/>
        </w:rPr>
        <w:t>4 Rozdelenie prevádzok neziskovej organizácie</w:t>
      </w:r>
      <w:r w:rsidR="00797FBB">
        <w:rPr>
          <w:rFonts w:ascii="Times" w:hAnsi="Times"/>
          <w:b/>
          <w:sz w:val="28"/>
          <w:szCs w:val="28"/>
        </w:rPr>
        <w:t xml:space="preserve"> HEDÓNIA, </w:t>
      </w:r>
      <w:proofErr w:type="spellStart"/>
      <w:r w:rsidR="00797FBB">
        <w:rPr>
          <w:rFonts w:ascii="Times" w:hAnsi="Times"/>
          <w:b/>
          <w:sz w:val="28"/>
          <w:szCs w:val="28"/>
        </w:rPr>
        <w:t>n.o</w:t>
      </w:r>
      <w:proofErr w:type="spellEnd"/>
      <w:r w:rsidR="00797FBB">
        <w:rPr>
          <w:rFonts w:ascii="Times" w:hAnsi="Times"/>
          <w:b/>
          <w:sz w:val="28"/>
          <w:szCs w:val="28"/>
        </w:rPr>
        <w:t>.</w:t>
      </w:r>
    </w:p>
    <w:p w:rsidR="003E5582" w:rsidRDefault="003E5582" w:rsidP="003D772B">
      <w:pPr>
        <w:pStyle w:val="Nadpis4"/>
        <w:spacing w:line="276" w:lineRule="auto"/>
        <w:jc w:val="both"/>
        <w:rPr>
          <w:b w:val="0"/>
        </w:rPr>
      </w:pPr>
    </w:p>
    <w:p w:rsidR="003D772B" w:rsidRDefault="003D772B" w:rsidP="003D772B">
      <w:pPr>
        <w:pStyle w:val="Nadpis4"/>
        <w:spacing w:line="276" w:lineRule="auto"/>
        <w:jc w:val="both"/>
      </w:pPr>
      <w:r w:rsidRPr="003D772B">
        <w:t>4.1 Denný stacionár Široké</w:t>
      </w:r>
    </w:p>
    <w:p w:rsidR="00896214" w:rsidRDefault="00451B82" w:rsidP="00790EE4">
      <w:pPr>
        <w:pStyle w:val="Nadpis4"/>
        <w:spacing w:line="276" w:lineRule="auto"/>
        <w:jc w:val="both"/>
        <w:rPr>
          <w:rFonts w:ascii="Times" w:hAnsi="Times"/>
          <w:b w:val="0"/>
        </w:rPr>
      </w:pPr>
      <w:r>
        <w:rPr>
          <w:b w:val="0"/>
          <w:bCs w:val="0"/>
          <w:noProof/>
        </w:rPr>
        <w:pict>
          <v:shape id="Obrázok 1" o:spid="_x0000_s1042" type="#_x0000_t75" style="position:absolute;left:0;text-align:left;margin-left:.3pt;margin-top:.05pt;width:230.4pt;height:97.4pt;z-index:-8;visibility:visible" wrapcoords="0 0 0 21290 21516 21290 21516 0 0 0">
            <v:imagedata r:id="rId12" o:title=""/>
            <w10:wrap type="through"/>
          </v:shape>
        </w:pict>
      </w:r>
      <w:r w:rsidR="0007100C">
        <w:rPr>
          <w:rFonts w:ascii="Times" w:hAnsi="Times"/>
          <w:b w:val="0"/>
        </w:rPr>
        <w:t xml:space="preserve">Denný stacionár Široké začal svoju činnosť 01.01.2014. </w:t>
      </w:r>
      <w:r w:rsidR="003E5582" w:rsidRPr="003E5582">
        <w:rPr>
          <w:rFonts w:ascii="Times" w:hAnsi="Times"/>
          <w:b w:val="0"/>
        </w:rPr>
        <w:t>Schválená kapacita</w:t>
      </w:r>
      <w:r w:rsidR="003D772B">
        <w:rPr>
          <w:rFonts w:ascii="Times" w:hAnsi="Times"/>
          <w:b w:val="0"/>
        </w:rPr>
        <w:t xml:space="preserve"> v tomto </w:t>
      </w:r>
      <w:r w:rsidR="003E5582" w:rsidRPr="003E5582">
        <w:rPr>
          <w:rFonts w:ascii="Times" w:hAnsi="Times"/>
          <w:b w:val="0"/>
        </w:rPr>
        <w:t>zariaden</w:t>
      </w:r>
      <w:r w:rsidR="003D772B">
        <w:rPr>
          <w:rFonts w:ascii="Times" w:hAnsi="Times"/>
          <w:b w:val="0"/>
        </w:rPr>
        <w:t>í</w:t>
      </w:r>
      <w:r w:rsidR="003E5582" w:rsidRPr="003E5582">
        <w:rPr>
          <w:rFonts w:ascii="Times" w:hAnsi="Times"/>
          <w:b w:val="0"/>
        </w:rPr>
        <w:t xml:space="preserve"> je 30 klientov. </w:t>
      </w:r>
      <w:r w:rsidR="00C06DED">
        <w:rPr>
          <w:rFonts w:ascii="Times" w:hAnsi="Times"/>
          <w:b w:val="0"/>
        </w:rPr>
        <w:t>V roku 201</w:t>
      </w:r>
      <w:r w:rsidR="00DE6657">
        <w:rPr>
          <w:rFonts w:ascii="Times" w:hAnsi="Times"/>
          <w:b w:val="0"/>
        </w:rPr>
        <w:t>6</w:t>
      </w:r>
      <w:r w:rsidR="00C06DED">
        <w:rPr>
          <w:rFonts w:ascii="Times" w:hAnsi="Times"/>
          <w:b w:val="0"/>
        </w:rPr>
        <w:t xml:space="preserve"> bol c</w:t>
      </w:r>
      <w:r w:rsidR="003E5582" w:rsidRPr="003E5582">
        <w:rPr>
          <w:rFonts w:ascii="Times" w:hAnsi="Times"/>
          <w:b w:val="0"/>
        </w:rPr>
        <w:t xml:space="preserve">elkový počet </w:t>
      </w:r>
      <w:r w:rsidR="005A31B4">
        <w:rPr>
          <w:rFonts w:ascii="Times" w:hAnsi="Times"/>
          <w:b w:val="0"/>
        </w:rPr>
        <w:t>žiadostí o zabezpečenie poskytovania</w:t>
      </w:r>
      <w:r w:rsidR="00C06DED">
        <w:rPr>
          <w:rFonts w:ascii="Times" w:hAnsi="Times"/>
          <w:b w:val="0"/>
        </w:rPr>
        <w:t xml:space="preserve"> sociálnej služby </w:t>
      </w:r>
      <w:r w:rsidR="00DE6657">
        <w:rPr>
          <w:rFonts w:ascii="Times" w:hAnsi="Times"/>
          <w:b w:val="0"/>
        </w:rPr>
        <w:t>3</w:t>
      </w:r>
      <w:r w:rsidR="00C5401B">
        <w:rPr>
          <w:rFonts w:ascii="Times" w:hAnsi="Times"/>
          <w:b w:val="0"/>
        </w:rPr>
        <w:t>6</w:t>
      </w:r>
      <w:r w:rsidR="005A31B4">
        <w:rPr>
          <w:rFonts w:ascii="Times" w:hAnsi="Times"/>
          <w:b w:val="0"/>
        </w:rPr>
        <w:t>.</w:t>
      </w:r>
      <w:r w:rsidR="00DE6657">
        <w:rPr>
          <w:rFonts w:ascii="Times" w:hAnsi="Times"/>
          <w:b w:val="0"/>
        </w:rPr>
        <w:t xml:space="preserve"> </w:t>
      </w:r>
      <w:r w:rsidR="00C5401B">
        <w:rPr>
          <w:rFonts w:ascii="Times" w:hAnsi="Times"/>
          <w:b w:val="0"/>
        </w:rPr>
        <w:t>6</w:t>
      </w:r>
      <w:r w:rsidR="005A31B4">
        <w:rPr>
          <w:rFonts w:ascii="Times" w:hAnsi="Times"/>
          <w:b w:val="0"/>
        </w:rPr>
        <w:t xml:space="preserve"> klienti</w:t>
      </w:r>
      <w:r w:rsidR="003D772B">
        <w:rPr>
          <w:rFonts w:ascii="Times" w:hAnsi="Times"/>
          <w:b w:val="0"/>
        </w:rPr>
        <w:t xml:space="preserve"> zatiaľ</w:t>
      </w:r>
      <w:r w:rsidR="005A31B4">
        <w:rPr>
          <w:rFonts w:ascii="Times" w:hAnsi="Times"/>
          <w:b w:val="0"/>
        </w:rPr>
        <w:t xml:space="preserve"> ne</w:t>
      </w:r>
      <w:r w:rsidR="00690205">
        <w:rPr>
          <w:rFonts w:ascii="Times" w:hAnsi="Times"/>
          <w:b w:val="0"/>
        </w:rPr>
        <w:t>poskytli</w:t>
      </w:r>
      <w:r w:rsidR="005A31B4">
        <w:rPr>
          <w:rFonts w:ascii="Times" w:hAnsi="Times"/>
          <w:b w:val="0"/>
        </w:rPr>
        <w:t xml:space="preserve"> kompletné lekárske záznamy. Takže celkový počet klientov v</w:t>
      </w:r>
      <w:r w:rsidR="00C06DED">
        <w:rPr>
          <w:rFonts w:ascii="Times" w:hAnsi="Times"/>
          <w:b w:val="0"/>
        </w:rPr>
        <w:t> </w:t>
      </w:r>
      <w:r w:rsidR="005A31B4">
        <w:rPr>
          <w:rFonts w:ascii="Times" w:hAnsi="Times"/>
          <w:b w:val="0"/>
        </w:rPr>
        <w:t>zariadení</w:t>
      </w:r>
      <w:r w:rsidR="00C06DED">
        <w:rPr>
          <w:rFonts w:ascii="Times" w:hAnsi="Times"/>
          <w:b w:val="0"/>
        </w:rPr>
        <w:t xml:space="preserve"> DS Široké</w:t>
      </w:r>
      <w:r w:rsidR="005A31B4">
        <w:rPr>
          <w:rFonts w:ascii="Times" w:hAnsi="Times"/>
          <w:b w:val="0"/>
        </w:rPr>
        <w:t xml:space="preserve"> je 30, </w:t>
      </w:r>
      <w:r w:rsidR="00CE6BFF">
        <w:rPr>
          <w:rFonts w:ascii="Times" w:hAnsi="Times"/>
          <w:b w:val="0"/>
        </w:rPr>
        <w:t>z toho 22 žien a 8</w:t>
      </w:r>
      <w:r w:rsidR="003E5582" w:rsidRPr="003E5582">
        <w:rPr>
          <w:rFonts w:ascii="Times" w:hAnsi="Times"/>
          <w:b w:val="0"/>
        </w:rPr>
        <w:t xml:space="preserve"> mužov. </w:t>
      </w:r>
    </w:p>
    <w:p w:rsidR="00D11EDE" w:rsidRDefault="00D11EDE" w:rsidP="00790EE4">
      <w:pPr>
        <w:pStyle w:val="Nadpis4"/>
        <w:spacing w:line="276" w:lineRule="auto"/>
        <w:jc w:val="both"/>
        <w:rPr>
          <w:rFonts w:ascii="Times" w:hAnsi="Times"/>
          <w:b w:val="0"/>
        </w:rPr>
      </w:pPr>
    </w:p>
    <w:p w:rsidR="006D2260" w:rsidRPr="003E5582" w:rsidRDefault="006D2260" w:rsidP="00C0418A">
      <w:pPr>
        <w:pStyle w:val="Nadpis4"/>
        <w:spacing w:line="276" w:lineRule="auto"/>
        <w:jc w:val="both"/>
        <w:rPr>
          <w:rFonts w:ascii="Times" w:hAnsi="Times"/>
          <w:b w:val="0"/>
        </w:rPr>
      </w:pPr>
      <w:r w:rsidRPr="003E5582">
        <w:rPr>
          <w:rFonts w:ascii="Times" w:hAnsi="Times"/>
          <w:b w:val="0"/>
        </w:rPr>
        <w:t>Pre lepší prehľad sme klientov</w:t>
      </w:r>
      <w:r>
        <w:rPr>
          <w:rFonts w:ascii="Times" w:hAnsi="Times"/>
          <w:b w:val="0"/>
        </w:rPr>
        <w:t xml:space="preserve"> prevádzky</w:t>
      </w:r>
      <w:r w:rsidRPr="003E5582">
        <w:rPr>
          <w:rFonts w:ascii="Times" w:hAnsi="Times"/>
          <w:b w:val="0"/>
        </w:rPr>
        <w:t xml:space="preserve"> rozdelili do tabuliek podľa veku (Tab. 1), stupňa odkázanosti na sociálnu službu (Tab. 2) a počtu klientov opatrovateľskej služby poskytovanej v mesiacoch (Tab. 3).</w:t>
      </w:r>
    </w:p>
    <w:p w:rsidR="009B0D1B" w:rsidRPr="009B0D1B" w:rsidRDefault="009B0D1B" w:rsidP="009B0D1B">
      <w:pPr>
        <w:pStyle w:val="Nadpis4"/>
        <w:spacing w:line="276" w:lineRule="auto"/>
        <w:rPr>
          <w:sz w:val="20"/>
          <w:szCs w:val="20"/>
        </w:rPr>
      </w:pPr>
      <w:r w:rsidRPr="009B0D1B">
        <w:rPr>
          <w:sz w:val="20"/>
          <w:szCs w:val="20"/>
        </w:rPr>
        <w:t>Tab. 1 Rozdelenie klientov podľa veku</w:t>
      </w:r>
      <w:r>
        <w:tab/>
      </w:r>
      <w:r>
        <w:tab/>
      </w:r>
      <w:r w:rsidRPr="009B0D1B">
        <w:rPr>
          <w:sz w:val="20"/>
          <w:szCs w:val="20"/>
        </w:rPr>
        <w:t>Tab. 2 Rozdelenie klientov podľa stupňa odkázanosti</w:t>
      </w:r>
    </w:p>
    <w:tbl>
      <w:tblPr>
        <w:tblpPr w:leftFromText="141" w:rightFromText="141" w:vertAnchor="text" w:horzAnchor="page" w:tblpX="1886" w:tblpY="75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93"/>
        <w:gridCol w:w="776"/>
      </w:tblGrid>
      <w:tr w:rsidR="009B0D1B" w:rsidRPr="00C52A14" w:rsidTr="00C52A14">
        <w:trPr>
          <w:trHeight w:val="230"/>
        </w:trPr>
        <w:tc>
          <w:tcPr>
            <w:tcW w:w="1693" w:type="dxa"/>
            <w:shd w:val="clear" w:color="auto" w:fill="D9D9D9"/>
            <w:vAlign w:val="center"/>
          </w:tcPr>
          <w:p w:rsidR="009B0D1B" w:rsidRPr="00C52A14" w:rsidRDefault="009B0D1B" w:rsidP="00C52A14">
            <w:pPr>
              <w:spacing w:line="240" w:lineRule="auto"/>
              <w:rPr>
                <w:rFonts w:ascii="Times" w:hAnsi="Times"/>
                <w:b/>
                <w:bCs/>
                <w:sz w:val="20"/>
                <w:szCs w:val="20"/>
              </w:rPr>
            </w:pPr>
            <w:r w:rsidRPr="00C52A14">
              <w:rPr>
                <w:rFonts w:ascii="Times" w:hAnsi="Times"/>
                <w:b/>
                <w:bCs/>
                <w:sz w:val="20"/>
                <w:szCs w:val="20"/>
              </w:rPr>
              <w:t>Vek klientov</w:t>
            </w:r>
          </w:p>
        </w:tc>
        <w:tc>
          <w:tcPr>
            <w:tcW w:w="776" w:type="dxa"/>
            <w:shd w:val="clear" w:color="auto" w:fill="D9D9D9"/>
            <w:vAlign w:val="center"/>
          </w:tcPr>
          <w:p w:rsidR="009B0D1B" w:rsidRPr="00C52A14" w:rsidRDefault="009B0D1B" w:rsidP="00C52A14">
            <w:pPr>
              <w:spacing w:line="240" w:lineRule="auto"/>
              <w:rPr>
                <w:rFonts w:ascii="Times" w:hAnsi="Times"/>
                <w:b/>
                <w:bCs/>
                <w:sz w:val="20"/>
                <w:szCs w:val="20"/>
              </w:rPr>
            </w:pPr>
            <w:r w:rsidRPr="00C52A14">
              <w:rPr>
                <w:rFonts w:ascii="Times" w:hAnsi="Times"/>
                <w:b/>
                <w:bCs/>
                <w:sz w:val="20"/>
                <w:szCs w:val="20"/>
              </w:rPr>
              <w:t>Počet</w:t>
            </w:r>
          </w:p>
        </w:tc>
      </w:tr>
      <w:tr w:rsidR="009B0D1B" w:rsidRPr="00C52A14" w:rsidTr="00C52A14">
        <w:trPr>
          <w:trHeight w:val="148"/>
        </w:trPr>
        <w:tc>
          <w:tcPr>
            <w:tcW w:w="1693" w:type="dxa"/>
            <w:noWrap/>
            <w:vAlign w:val="center"/>
            <w:hideMark/>
          </w:tcPr>
          <w:p w:rsidR="009B0D1B" w:rsidRPr="00C52A14" w:rsidRDefault="009B0D1B" w:rsidP="00C52A14">
            <w:pPr>
              <w:spacing w:line="240" w:lineRule="auto"/>
              <w:rPr>
                <w:rFonts w:ascii="Times" w:hAnsi="Times"/>
                <w:b/>
                <w:sz w:val="20"/>
                <w:szCs w:val="20"/>
              </w:rPr>
            </w:pPr>
            <w:r w:rsidRPr="00C52A14">
              <w:rPr>
                <w:rFonts w:ascii="Times" w:hAnsi="Times"/>
                <w:b/>
                <w:sz w:val="20"/>
                <w:szCs w:val="20"/>
              </w:rPr>
              <w:t>40-62</w:t>
            </w:r>
          </w:p>
        </w:tc>
        <w:tc>
          <w:tcPr>
            <w:tcW w:w="776" w:type="dxa"/>
            <w:noWrap/>
            <w:vAlign w:val="center"/>
            <w:hideMark/>
          </w:tcPr>
          <w:p w:rsidR="009B0D1B" w:rsidRPr="00C52A14" w:rsidRDefault="009B0D1B" w:rsidP="00C52A14">
            <w:pPr>
              <w:spacing w:line="240" w:lineRule="auto"/>
              <w:rPr>
                <w:rFonts w:ascii="Times" w:hAnsi="Times"/>
                <w:b/>
                <w:sz w:val="20"/>
                <w:szCs w:val="20"/>
              </w:rPr>
            </w:pPr>
            <w:r w:rsidRPr="00C52A14">
              <w:rPr>
                <w:rFonts w:ascii="Times" w:hAnsi="Times"/>
                <w:b/>
                <w:sz w:val="20"/>
                <w:szCs w:val="20"/>
              </w:rPr>
              <w:t>2</w:t>
            </w:r>
          </w:p>
        </w:tc>
      </w:tr>
      <w:tr w:rsidR="009B0D1B" w:rsidRPr="00C52A14" w:rsidTr="00C52A14">
        <w:trPr>
          <w:trHeight w:val="148"/>
        </w:trPr>
        <w:tc>
          <w:tcPr>
            <w:tcW w:w="1693" w:type="dxa"/>
            <w:noWrap/>
            <w:vAlign w:val="center"/>
            <w:hideMark/>
          </w:tcPr>
          <w:p w:rsidR="009B0D1B" w:rsidRPr="00C52A14" w:rsidRDefault="009B0D1B" w:rsidP="00C52A14">
            <w:pPr>
              <w:spacing w:line="240" w:lineRule="auto"/>
              <w:rPr>
                <w:rFonts w:ascii="Times" w:hAnsi="Times"/>
                <w:b/>
                <w:sz w:val="20"/>
                <w:szCs w:val="20"/>
              </w:rPr>
            </w:pPr>
            <w:r w:rsidRPr="00C52A14">
              <w:rPr>
                <w:rFonts w:ascii="Times" w:hAnsi="Times"/>
                <w:b/>
                <w:sz w:val="20"/>
                <w:szCs w:val="20"/>
              </w:rPr>
              <w:t>63-74</w:t>
            </w:r>
          </w:p>
        </w:tc>
        <w:tc>
          <w:tcPr>
            <w:tcW w:w="776" w:type="dxa"/>
            <w:noWrap/>
            <w:vAlign w:val="center"/>
            <w:hideMark/>
          </w:tcPr>
          <w:p w:rsidR="009B0D1B" w:rsidRPr="00C52A14" w:rsidRDefault="009B0D1B" w:rsidP="00C52A14">
            <w:pPr>
              <w:spacing w:line="240" w:lineRule="auto"/>
              <w:rPr>
                <w:rFonts w:ascii="Times" w:hAnsi="Times"/>
                <w:b/>
                <w:sz w:val="20"/>
                <w:szCs w:val="20"/>
              </w:rPr>
            </w:pPr>
            <w:r w:rsidRPr="00C52A14">
              <w:rPr>
                <w:rFonts w:ascii="Times" w:hAnsi="Times"/>
                <w:b/>
                <w:sz w:val="20"/>
                <w:szCs w:val="20"/>
              </w:rPr>
              <w:t>9</w:t>
            </w:r>
          </w:p>
        </w:tc>
      </w:tr>
      <w:tr w:rsidR="009B0D1B" w:rsidRPr="00C52A14" w:rsidTr="00C52A14">
        <w:trPr>
          <w:trHeight w:val="148"/>
        </w:trPr>
        <w:tc>
          <w:tcPr>
            <w:tcW w:w="1693" w:type="dxa"/>
            <w:noWrap/>
            <w:vAlign w:val="center"/>
            <w:hideMark/>
          </w:tcPr>
          <w:p w:rsidR="009B0D1B" w:rsidRPr="00C52A14" w:rsidRDefault="009B0D1B" w:rsidP="00C52A14">
            <w:pPr>
              <w:spacing w:line="240" w:lineRule="auto"/>
              <w:rPr>
                <w:rFonts w:ascii="Times" w:hAnsi="Times"/>
                <w:b/>
                <w:sz w:val="20"/>
                <w:szCs w:val="20"/>
              </w:rPr>
            </w:pPr>
            <w:r w:rsidRPr="00C52A14">
              <w:rPr>
                <w:rFonts w:ascii="Times" w:hAnsi="Times"/>
                <w:b/>
                <w:sz w:val="20"/>
                <w:szCs w:val="20"/>
              </w:rPr>
              <w:t>75-79</w:t>
            </w:r>
          </w:p>
        </w:tc>
        <w:tc>
          <w:tcPr>
            <w:tcW w:w="776" w:type="dxa"/>
            <w:noWrap/>
            <w:vAlign w:val="center"/>
            <w:hideMark/>
          </w:tcPr>
          <w:p w:rsidR="009B0D1B" w:rsidRPr="00C52A14" w:rsidRDefault="005C6E3A" w:rsidP="00C52A14">
            <w:pPr>
              <w:spacing w:line="240" w:lineRule="auto"/>
              <w:rPr>
                <w:rFonts w:ascii="Times" w:hAnsi="Times"/>
                <w:b/>
                <w:sz w:val="20"/>
                <w:szCs w:val="20"/>
              </w:rPr>
            </w:pPr>
            <w:r>
              <w:rPr>
                <w:rFonts w:ascii="Times" w:hAnsi="Times"/>
                <w:b/>
                <w:sz w:val="20"/>
                <w:szCs w:val="20"/>
              </w:rPr>
              <w:t>7</w:t>
            </w:r>
          </w:p>
        </w:tc>
      </w:tr>
      <w:tr w:rsidR="009B0D1B" w:rsidRPr="00C52A14" w:rsidTr="00C52A14">
        <w:trPr>
          <w:trHeight w:val="148"/>
        </w:trPr>
        <w:tc>
          <w:tcPr>
            <w:tcW w:w="1693" w:type="dxa"/>
            <w:noWrap/>
            <w:vAlign w:val="center"/>
            <w:hideMark/>
          </w:tcPr>
          <w:p w:rsidR="009B0D1B" w:rsidRPr="00C52A14" w:rsidRDefault="009B0D1B" w:rsidP="00C52A14">
            <w:pPr>
              <w:spacing w:line="240" w:lineRule="auto"/>
              <w:rPr>
                <w:rFonts w:ascii="Times" w:hAnsi="Times"/>
                <w:b/>
                <w:sz w:val="20"/>
                <w:szCs w:val="20"/>
              </w:rPr>
            </w:pPr>
            <w:r w:rsidRPr="00C52A14">
              <w:rPr>
                <w:rFonts w:ascii="Times" w:hAnsi="Times"/>
                <w:b/>
                <w:sz w:val="20"/>
                <w:szCs w:val="20"/>
              </w:rPr>
              <w:t>80-84</w:t>
            </w:r>
          </w:p>
        </w:tc>
        <w:tc>
          <w:tcPr>
            <w:tcW w:w="776" w:type="dxa"/>
            <w:noWrap/>
            <w:vAlign w:val="center"/>
            <w:hideMark/>
          </w:tcPr>
          <w:p w:rsidR="009B0D1B" w:rsidRPr="00C52A14" w:rsidRDefault="005C6E3A" w:rsidP="00C52A14">
            <w:pPr>
              <w:spacing w:line="240" w:lineRule="auto"/>
              <w:rPr>
                <w:rFonts w:ascii="Times" w:hAnsi="Times"/>
                <w:b/>
                <w:sz w:val="20"/>
                <w:szCs w:val="20"/>
              </w:rPr>
            </w:pPr>
            <w:r>
              <w:rPr>
                <w:rFonts w:ascii="Times" w:hAnsi="Times"/>
                <w:b/>
                <w:sz w:val="20"/>
                <w:szCs w:val="20"/>
              </w:rPr>
              <w:t>5</w:t>
            </w:r>
          </w:p>
        </w:tc>
      </w:tr>
      <w:tr w:rsidR="009B0D1B" w:rsidRPr="00C52A14" w:rsidTr="00C52A14">
        <w:trPr>
          <w:trHeight w:val="148"/>
        </w:trPr>
        <w:tc>
          <w:tcPr>
            <w:tcW w:w="1693" w:type="dxa"/>
            <w:noWrap/>
            <w:vAlign w:val="center"/>
            <w:hideMark/>
          </w:tcPr>
          <w:p w:rsidR="009B0D1B" w:rsidRPr="00C52A14" w:rsidRDefault="009B0D1B" w:rsidP="00C52A14">
            <w:pPr>
              <w:spacing w:line="240" w:lineRule="auto"/>
              <w:rPr>
                <w:rFonts w:ascii="Times" w:hAnsi="Times"/>
                <w:b/>
                <w:sz w:val="20"/>
                <w:szCs w:val="20"/>
              </w:rPr>
            </w:pPr>
            <w:r w:rsidRPr="00C52A14">
              <w:rPr>
                <w:rFonts w:ascii="Times" w:hAnsi="Times"/>
                <w:b/>
                <w:sz w:val="20"/>
                <w:szCs w:val="20"/>
              </w:rPr>
              <w:t>85-89</w:t>
            </w:r>
          </w:p>
        </w:tc>
        <w:tc>
          <w:tcPr>
            <w:tcW w:w="776" w:type="dxa"/>
            <w:noWrap/>
            <w:vAlign w:val="center"/>
            <w:hideMark/>
          </w:tcPr>
          <w:p w:rsidR="009B0D1B" w:rsidRPr="00C52A14" w:rsidRDefault="005C6E3A" w:rsidP="00C52A14">
            <w:pPr>
              <w:spacing w:line="240" w:lineRule="auto"/>
              <w:rPr>
                <w:rFonts w:ascii="Times" w:hAnsi="Times"/>
                <w:b/>
                <w:sz w:val="20"/>
                <w:szCs w:val="20"/>
              </w:rPr>
            </w:pPr>
            <w:r>
              <w:rPr>
                <w:rFonts w:ascii="Times" w:hAnsi="Times"/>
                <w:b/>
                <w:sz w:val="20"/>
                <w:szCs w:val="20"/>
              </w:rPr>
              <w:t>7</w:t>
            </w:r>
          </w:p>
        </w:tc>
      </w:tr>
      <w:tr w:rsidR="009B0D1B" w:rsidRPr="00C52A14" w:rsidTr="00C52A14">
        <w:trPr>
          <w:trHeight w:val="272"/>
        </w:trPr>
        <w:tc>
          <w:tcPr>
            <w:tcW w:w="1693" w:type="dxa"/>
            <w:tcBorders>
              <w:bottom w:val="single" w:sz="4" w:space="0" w:color="auto"/>
            </w:tcBorders>
            <w:noWrap/>
            <w:vAlign w:val="center"/>
            <w:hideMark/>
          </w:tcPr>
          <w:p w:rsidR="009B0D1B" w:rsidRPr="00C52A14" w:rsidRDefault="009B0D1B" w:rsidP="00C52A14">
            <w:pPr>
              <w:spacing w:line="240" w:lineRule="auto"/>
              <w:rPr>
                <w:rFonts w:ascii="Times" w:hAnsi="Times"/>
                <w:b/>
                <w:sz w:val="20"/>
                <w:szCs w:val="20"/>
              </w:rPr>
            </w:pPr>
            <w:r w:rsidRPr="00C52A14">
              <w:rPr>
                <w:rFonts w:ascii="Times" w:hAnsi="Times"/>
                <w:b/>
                <w:sz w:val="20"/>
                <w:szCs w:val="20"/>
              </w:rPr>
              <w:t>nad 90</w:t>
            </w:r>
          </w:p>
        </w:tc>
        <w:tc>
          <w:tcPr>
            <w:tcW w:w="776" w:type="dxa"/>
            <w:tcBorders>
              <w:bottom w:val="single" w:sz="4" w:space="0" w:color="auto"/>
            </w:tcBorders>
            <w:noWrap/>
            <w:vAlign w:val="center"/>
            <w:hideMark/>
          </w:tcPr>
          <w:p w:rsidR="009B0D1B" w:rsidRPr="00C52A14" w:rsidRDefault="009B0D1B" w:rsidP="00C52A14">
            <w:pPr>
              <w:spacing w:line="240" w:lineRule="auto"/>
              <w:rPr>
                <w:rFonts w:ascii="Times" w:hAnsi="Times"/>
                <w:b/>
                <w:sz w:val="20"/>
                <w:szCs w:val="20"/>
              </w:rPr>
            </w:pPr>
            <w:r w:rsidRPr="00C52A14">
              <w:rPr>
                <w:rFonts w:ascii="Times" w:hAnsi="Times"/>
                <w:b/>
                <w:sz w:val="20"/>
                <w:szCs w:val="20"/>
              </w:rPr>
              <w:t>0</w:t>
            </w:r>
          </w:p>
        </w:tc>
      </w:tr>
      <w:tr w:rsidR="009B0D1B" w:rsidRPr="00C52A14" w:rsidTr="00C52A14">
        <w:trPr>
          <w:trHeight w:val="148"/>
        </w:trPr>
        <w:tc>
          <w:tcPr>
            <w:tcW w:w="1693" w:type="dxa"/>
            <w:tcBorders>
              <w:left w:val="nil"/>
              <w:bottom w:val="nil"/>
            </w:tcBorders>
            <w:shd w:val="clear" w:color="auto" w:fill="FFFFFF"/>
            <w:noWrap/>
            <w:vAlign w:val="center"/>
          </w:tcPr>
          <w:p w:rsidR="009B0D1B" w:rsidRPr="00C52A14" w:rsidRDefault="009B0D1B" w:rsidP="00C52A14">
            <w:pPr>
              <w:spacing w:line="240" w:lineRule="auto"/>
              <w:rPr>
                <w:rFonts w:ascii="Times" w:hAnsi="Times"/>
                <w:b/>
                <w:sz w:val="20"/>
                <w:szCs w:val="20"/>
              </w:rPr>
            </w:pPr>
          </w:p>
        </w:tc>
        <w:tc>
          <w:tcPr>
            <w:tcW w:w="776" w:type="dxa"/>
            <w:shd w:val="clear" w:color="auto" w:fill="D9D9D9"/>
            <w:noWrap/>
            <w:vAlign w:val="center"/>
          </w:tcPr>
          <w:p w:rsidR="009B0D1B" w:rsidRPr="00C52A14" w:rsidRDefault="00EB797F" w:rsidP="00C52A14">
            <w:pPr>
              <w:spacing w:line="240" w:lineRule="auto"/>
              <w:rPr>
                <w:rFonts w:ascii="Times" w:hAnsi="Times"/>
                <w:b/>
                <w:sz w:val="20"/>
                <w:szCs w:val="20"/>
              </w:rPr>
            </w:pPr>
            <w:r>
              <w:rPr>
                <w:rFonts w:ascii="Times" w:hAnsi="Times"/>
                <w:b/>
                <w:sz w:val="20"/>
                <w:szCs w:val="20"/>
              </w:rPr>
              <w:t>30</w:t>
            </w:r>
          </w:p>
        </w:tc>
      </w:tr>
    </w:tbl>
    <w:p w:rsidR="00E648F5" w:rsidRPr="00E648F5" w:rsidRDefault="00E648F5" w:rsidP="00E648F5">
      <w:pPr>
        <w:spacing w:after="0"/>
        <w:rPr>
          <w:vanish/>
        </w:rPr>
      </w:pPr>
    </w:p>
    <w:tbl>
      <w:tblPr>
        <w:tblpPr w:leftFromText="141" w:rightFromText="141" w:vertAnchor="text" w:horzAnchor="margin" w:tblpXSpec="right" w:tblpY="58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7"/>
        <w:gridCol w:w="850"/>
      </w:tblGrid>
      <w:tr w:rsidR="009B0D1B" w:rsidRPr="00C52A14" w:rsidTr="00C52A14">
        <w:tc>
          <w:tcPr>
            <w:tcW w:w="3227" w:type="dxa"/>
            <w:shd w:val="clear" w:color="auto" w:fill="D9D9D9"/>
          </w:tcPr>
          <w:p w:rsidR="009B0D1B" w:rsidRPr="00C52A14" w:rsidRDefault="009B0D1B" w:rsidP="00C52A14">
            <w:pPr>
              <w:pStyle w:val="Nadpis4"/>
              <w:spacing w:line="276" w:lineRule="auto"/>
              <w:jc w:val="both"/>
              <w:rPr>
                <w:rFonts w:ascii="Times" w:hAnsi="Times"/>
                <w:sz w:val="20"/>
                <w:szCs w:val="20"/>
              </w:rPr>
            </w:pPr>
            <w:r w:rsidRPr="00C52A14">
              <w:rPr>
                <w:rFonts w:ascii="Times" w:hAnsi="Times"/>
                <w:sz w:val="20"/>
                <w:szCs w:val="20"/>
              </w:rPr>
              <w:t>Stupeň odkázanosti klientov</w:t>
            </w:r>
          </w:p>
        </w:tc>
        <w:tc>
          <w:tcPr>
            <w:tcW w:w="850" w:type="dxa"/>
            <w:shd w:val="clear" w:color="auto" w:fill="D9D9D9"/>
          </w:tcPr>
          <w:p w:rsidR="009B0D1B" w:rsidRPr="00C52A14" w:rsidRDefault="009B0D1B" w:rsidP="00C52A14">
            <w:pPr>
              <w:pStyle w:val="Nadpis4"/>
              <w:spacing w:line="276" w:lineRule="auto"/>
              <w:jc w:val="both"/>
              <w:rPr>
                <w:rFonts w:ascii="Times" w:hAnsi="Times"/>
                <w:sz w:val="20"/>
                <w:szCs w:val="20"/>
              </w:rPr>
            </w:pPr>
            <w:r w:rsidRPr="00C52A14">
              <w:rPr>
                <w:rFonts w:ascii="Times" w:hAnsi="Times"/>
                <w:sz w:val="20"/>
                <w:szCs w:val="20"/>
              </w:rPr>
              <w:t>Počet</w:t>
            </w:r>
          </w:p>
        </w:tc>
      </w:tr>
      <w:tr w:rsidR="00BE218D" w:rsidRPr="00C52A14" w:rsidTr="00C52A14">
        <w:tc>
          <w:tcPr>
            <w:tcW w:w="3227" w:type="dxa"/>
            <w:vAlign w:val="center"/>
          </w:tcPr>
          <w:p w:rsidR="00BE218D" w:rsidRPr="00C52A14" w:rsidRDefault="00BE218D" w:rsidP="00C52A14">
            <w:pPr>
              <w:pStyle w:val="Nadpis4"/>
              <w:spacing w:line="276" w:lineRule="auto"/>
              <w:ind w:left="360"/>
              <w:rPr>
                <w:rFonts w:ascii="Times" w:hAnsi="Times"/>
                <w:b w:val="0"/>
                <w:sz w:val="20"/>
                <w:szCs w:val="20"/>
              </w:rPr>
            </w:pPr>
            <w:r w:rsidRPr="00C52A14">
              <w:rPr>
                <w:rFonts w:ascii="Times" w:hAnsi="Times"/>
                <w:b w:val="0"/>
                <w:sz w:val="20"/>
                <w:szCs w:val="20"/>
              </w:rPr>
              <w:t xml:space="preserve">                I. stupeň</w:t>
            </w:r>
          </w:p>
        </w:tc>
        <w:tc>
          <w:tcPr>
            <w:tcW w:w="850" w:type="dxa"/>
            <w:vAlign w:val="center"/>
          </w:tcPr>
          <w:p w:rsidR="00BE218D" w:rsidRPr="00C52A14" w:rsidRDefault="00BE218D" w:rsidP="00C52A14">
            <w:pPr>
              <w:pStyle w:val="Nadpis4"/>
              <w:spacing w:line="276" w:lineRule="auto"/>
              <w:jc w:val="center"/>
              <w:rPr>
                <w:rFonts w:ascii="Times" w:hAnsi="Times"/>
                <w:b w:val="0"/>
                <w:sz w:val="20"/>
                <w:szCs w:val="20"/>
              </w:rPr>
            </w:pPr>
            <w:r w:rsidRPr="00C52A14">
              <w:rPr>
                <w:rFonts w:ascii="Times" w:hAnsi="Times"/>
                <w:b w:val="0"/>
                <w:sz w:val="20"/>
                <w:szCs w:val="20"/>
              </w:rPr>
              <w:t>0</w:t>
            </w:r>
          </w:p>
        </w:tc>
      </w:tr>
      <w:tr w:rsidR="009B0D1B" w:rsidRPr="00C52A14" w:rsidTr="00C52A14">
        <w:tc>
          <w:tcPr>
            <w:tcW w:w="3227" w:type="dxa"/>
            <w:vAlign w:val="center"/>
          </w:tcPr>
          <w:p w:rsidR="009B0D1B" w:rsidRPr="00C52A14" w:rsidRDefault="009B0D1B" w:rsidP="00C52A14">
            <w:pPr>
              <w:pStyle w:val="Nadpis4"/>
              <w:spacing w:line="276" w:lineRule="auto"/>
              <w:jc w:val="center"/>
              <w:rPr>
                <w:rFonts w:ascii="Times" w:hAnsi="Times"/>
                <w:b w:val="0"/>
                <w:sz w:val="20"/>
                <w:szCs w:val="20"/>
              </w:rPr>
            </w:pPr>
            <w:r w:rsidRPr="00C52A14">
              <w:rPr>
                <w:rFonts w:ascii="Times" w:hAnsi="Times"/>
                <w:b w:val="0"/>
                <w:sz w:val="20"/>
                <w:szCs w:val="20"/>
              </w:rPr>
              <w:t>II. stupeň</w:t>
            </w:r>
          </w:p>
        </w:tc>
        <w:tc>
          <w:tcPr>
            <w:tcW w:w="850" w:type="dxa"/>
            <w:vAlign w:val="center"/>
          </w:tcPr>
          <w:p w:rsidR="009B0D1B" w:rsidRPr="00C52A14" w:rsidRDefault="00CE6BFF" w:rsidP="00C52A14">
            <w:pPr>
              <w:pStyle w:val="Nadpis4"/>
              <w:spacing w:line="276" w:lineRule="auto"/>
              <w:jc w:val="center"/>
              <w:rPr>
                <w:rFonts w:ascii="Times" w:hAnsi="Times"/>
                <w:b w:val="0"/>
                <w:sz w:val="20"/>
                <w:szCs w:val="20"/>
              </w:rPr>
            </w:pPr>
            <w:r w:rsidRPr="00C52A14">
              <w:rPr>
                <w:rFonts w:ascii="Times" w:hAnsi="Times"/>
                <w:b w:val="0"/>
                <w:sz w:val="20"/>
                <w:szCs w:val="20"/>
              </w:rPr>
              <w:t>1</w:t>
            </w:r>
          </w:p>
        </w:tc>
      </w:tr>
      <w:tr w:rsidR="009B0D1B" w:rsidRPr="00C52A14" w:rsidTr="00C52A14">
        <w:tc>
          <w:tcPr>
            <w:tcW w:w="3227" w:type="dxa"/>
            <w:vAlign w:val="center"/>
          </w:tcPr>
          <w:p w:rsidR="009B0D1B" w:rsidRPr="00C52A14" w:rsidRDefault="009B0D1B" w:rsidP="00C52A14">
            <w:pPr>
              <w:pStyle w:val="Nadpis4"/>
              <w:spacing w:line="276" w:lineRule="auto"/>
              <w:jc w:val="center"/>
              <w:rPr>
                <w:rFonts w:ascii="Times" w:hAnsi="Times"/>
                <w:b w:val="0"/>
                <w:sz w:val="20"/>
                <w:szCs w:val="20"/>
              </w:rPr>
            </w:pPr>
            <w:r w:rsidRPr="00C52A14">
              <w:rPr>
                <w:rFonts w:ascii="Times" w:hAnsi="Times"/>
                <w:b w:val="0"/>
                <w:sz w:val="20"/>
                <w:szCs w:val="20"/>
              </w:rPr>
              <w:t>III. stupeň</w:t>
            </w:r>
          </w:p>
        </w:tc>
        <w:tc>
          <w:tcPr>
            <w:tcW w:w="850" w:type="dxa"/>
            <w:vAlign w:val="center"/>
          </w:tcPr>
          <w:p w:rsidR="009B0D1B" w:rsidRPr="00C52A14" w:rsidRDefault="005C6E3A" w:rsidP="00C52A14">
            <w:pPr>
              <w:pStyle w:val="Nadpis4"/>
              <w:spacing w:line="276" w:lineRule="auto"/>
              <w:jc w:val="center"/>
              <w:rPr>
                <w:rFonts w:ascii="Times" w:hAnsi="Times"/>
                <w:b w:val="0"/>
                <w:sz w:val="20"/>
                <w:szCs w:val="20"/>
              </w:rPr>
            </w:pPr>
            <w:r>
              <w:rPr>
                <w:rFonts w:ascii="Times" w:hAnsi="Times"/>
                <w:b w:val="0"/>
                <w:sz w:val="20"/>
                <w:szCs w:val="20"/>
              </w:rPr>
              <w:t>10</w:t>
            </w:r>
          </w:p>
        </w:tc>
      </w:tr>
      <w:tr w:rsidR="009B0D1B" w:rsidRPr="00C52A14" w:rsidTr="00C52A14">
        <w:tc>
          <w:tcPr>
            <w:tcW w:w="3227" w:type="dxa"/>
            <w:vAlign w:val="center"/>
          </w:tcPr>
          <w:p w:rsidR="009B0D1B" w:rsidRPr="00C52A14" w:rsidRDefault="009B0D1B" w:rsidP="00C52A14">
            <w:pPr>
              <w:pStyle w:val="Nadpis4"/>
              <w:spacing w:line="276" w:lineRule="auto"/>
              <w:jc w:val="center"/>
              <w:rPr>
                <w:rFonts w:ascii="Times" w:hAnsi="Times"/>
                <w:b w:val="0"/>
                <w:sz w:val="20"/>
                <w:szCs w:val="20"/>
              </w:rPr>
            </w:pPr>
            <w:r w:rsidRPr="00C52A14">
              <w:rPr>
                <w:rFonts w:ascii="Times" w:hAnsi="Times"/>
                <w:b w:val="0"/>
                <w:sz w:val="20"/>
                <w:szCs w:val="20"/>
              </w:rPr>
              <w:t>IV. stupeň</w:t>
            </w:r>
          </w:p>
        </w:tc>
        <w:tc>
          <w:tcPr>
            <w:tcW w:w="850" w:type="dxa"/>
            <w:vAlign w:val="center"/>
          </w:tcPr>
          <w:p w:rsidR="009B0D1B" w:rsidRPr="00C52A14" w:rsidRDefault="005C6E3A" w:rsidP="00C52A14">
            <w:pPr>
              <w:pStyle w:val="Nadpis4"/>
              <w:spacing w:line="276" w:lineRule="auto"/>
              <w:jc w:val="center"/>
              <w:rPr>
                <w:rFonts w:ascii="Times" w:hAnsi="Times"/>
                <w:b w:val="0"/>
                <w:sz w:val="20"/>
                <w:szCs w:val="20"/>
              </w:rPr>
            </w:pPr>
            <w:r>
              <w:rPr>
                <w:rFonts w:ascii="Times" w:hAnsi="Times"/>
                <w:b w:val="0"/>
                <w:sz w:val="20"/>
                <w:szCs w:val="20"/>
              </w:rPr>
              <w:t>5</w:t>
            </w:r>
          </w:p>
        </w:tc>
      </w:tr>
      <w:tr w:rsidR="009B0D1B" w:rsidRPr="00C52A14" w:rsidTr="00C52A14">
        <w:tc>
          <w:tcPr>
            <w:tcW w:w="3227" w:type="dxa"/>
            <w:vAlign w:val="center"/>
          </w:tcPr>
          <w:p w:rsidR="009B0D1B" w:rsidRPr="00C52A14" w:rsidRDefault="009B0D1B" w:rsidP="00C52A14">
            <w:pPr>
              <w:pStyle w:val="Nadpis4"/>
              <w:spacing w:line="276" w:lineRule="auto"/>
              <w:jc w:val="center"/>
              <w:rPr>
                <w:rFonts w:ascii="Times" w:hAnsi="Times"/>
                <w:b w:val="0"/>
                <w:sz w:val="20"/>
                <w:szCs w:val="20"/>
              </w:rPr>
            </w:pPr>
            <w:r w:rsidRPr="00C52A14">
              <w:rPr>
                <w:rFonts w:ascii="Times" w:hAnsi="Times"/>
                <w:b w:val="0"/>
                <w:sz w:val="20"/>
                <w:szCs w:val="20"/>
              </w:rPr>
              <w:t>V. stupeň</w:t>
            </w:r>
          </w:p>
        </w:tc>
        <w:tc>
          <w:tcPr>
            <w:tcW w:w="850" w:type="dxa"/>
            <w:vAlign w:val="center"/>
          </w:tcPr>
          <w:p w:rsidR="009B0D1B" w:rsidRPr="00C52A14" w:rsidRDefault="005C6E3A" w:rsidP="00C52A14">
            <w:pPr>
              <w:pStyle w:val="Nadpis4"/>
              <w:spacing w:line="276" w:lineRule="auto"/>
              <w:jc w:val="center"/>
              <w:rPr>
                <w:rFonts w:ascii="Times" w:hAnsi="Times"/>
                <w:b w:val="0"/>
                <w:sz w:val="20"/>
                <w:szCs w:val="20"/>
              </w:rPr>
            </w:pPr>
            <w:r>
              <w:rPr>
                <w:rFonts w:ascii="Times" w:hAnsi="Times"/>
                <w:b w:val="0"/>
                <w:sz w:val="20"/>
                <w:szCs w:val="20"/>
              </w:rPr>
              <w:t>10</w:t>
            </w:r>
          </w:p>
        </w:tc>
      </w:tr>
      <w:tr w:rsidR="009B0D1B" w:rsidRPr="00C52A14" w:rsidTr="00C52A14">
        <w:tc>
          <w:tcPr>
            <w:tcW w:w="3227" w:type="dxa"/>
            <w:tcBorders>
              <w:bottom w:val="single" w:sz="4" w:space="0" w:color="auto"/>
            </w:tcBorders>
            <w:vAlign w:val="center"/>
          </w:tcPr>
          <w:p w:rsidR="009B0D1B" w:rsidRPr="00C52A14" w:rsidRDefault="009B0D1B" w:rsidP="00C52A14">
            <w:pPr>
              <w:pStyle w:val="Nadpis4"/>
              <w:spacing w:line="276" w:lineRule="auto"/>
              <w:jc w:val="center"/>
              <w:rPr>
                <w:rFonts w:ascii="Times" w:hAnsi="Times"/>
                <w:b w:val="0"/>
                <w:sz w:val="20"/>
                <w:szCs w:val="20"/>
              </w:rPr>
            </w:pPr>
            <w:r w:rsidRPr="00C52A14">
              <w:rPr>
                <w:rFonts w:ascii="Times" w:hAnsi="Times"/>
                <w:b w:val="0"/>
                <w:sz w:val="20"/>
                <w:szCs w:val="20"/>
              </w:rPr>
              <w:t>VI. stupeň</w:t>
            </w:r>
          </w:p>
        </w:tc>
        <w:tc>
          <w:tcPr>
            <w:tcW w:w="850" w:type="dxa"/>
            <w:tcBorders>
              <w:bottom w:val="single" w:sz="4" w:space="0" w:color="auto"/>
            </w:tcBorders>
            <w:vAlign w:val="center"/>
          </w:tcPr>
          <w:p w:rsidR="009B0D1B" w:rsidRPr="00C52A14" w:rsidRDefault="005C6E3A" w:rsidP="00C52A14">
            <w:pPr>
              <w:pStyle w:val="Nadpis4"/>
              <w:spacing w:line="276" w:lineRule="auto"/>
              <w:jc w:val="center"/>
              <w:rPr>
                <w:rFonts w:ascii="Times" w:hAnsi="Times"/>
                <w:b w:val="0"/>
                <w:sz w:val="20"/>
                <w:szCs w:val="20"/>
              </w:rPr>
            </w:pPr>
            <w:r>
              <w:rPr>
                <w:rFonts w:ascii="Times" w:hAnsi="Times"/>
                <w:b w:val="0"/>
                <w:sz w:val="20"/>
                <w:szCs w:val="20"/>
              </w:rPr>
              <w:t>4</w:t>
            </w:r>
          </w:p>
        </w:tc>
      </w:tr>
      <w:tr w:rsidR="009B0D1B" w:rsidRPr="00C52A14" w:rsidTr="00C52A14">
        <w:tc>
          <w:tcPr>
            <w:tcW w:w="3227" w:type="dxa"/>
            <w:tcBorders>
              <w:left w:val="nil"/>
              <w:bottom w:val="nil"/>
            </w:tcBorders>
            <w:vAlign w:val="center"/>
          </w:tcPr>
          <w:p w:rsidR="009B0D1B" w:rsidRPr="00C52A14" w:rsidRDefault="009B0D1B" w:rsidP="00C52A14">
            <w:pPr>
              <w:pStyle w:val="Nadpis4"/>
              <w:spacing w:line="276" w:lineRule="auto"/>
              <w:jc w:val="center"/>
              <w:rPr>
                <w:rFonts w:ascii="Times" w:hAnsi="Times"/>
                <w:b w:val="0"/>
                <w:sz w:val="20"/>
                <w:szCs w:val="20"/>
              </w:rPr>
            </w:pPr>
          </w:p>
        </w:tc>
        <w:tc>
          <w:tcPr>
            <w:tcW w:w="850" w:type="dxa"/>
            <w:shd w:val="clear" w:color="auto" w:fill="D9D9D9"/>
            <w:vAlign w:val="center"/>
          </w:tcPr>
          <w:p w:rsidR="009B0D1B" w:rsidRPr="00C52A14" w:rsidRDefault="00EB797F" w:rsidP="00C52A14">
            <w:pPr>
              <w:pStyle w:val="Nadpis4"/>
              <w:spacing w:line="276" w:lineRule="auto"/>
              <w:jc w:val="center"/>
              <w:rPr>
                <w:rFonts w:ascii="Times" w:hAnsi="Times"/>
                <w:b w:val="0"/>
                <w:sz w:val="20"/>
                <w:szCs w:val="20"/>
              </w:rPr>
            </w:pPr>
            <w:r>
              <w:rPr>
                <w:rFonts w:ascii="Times" w:hAnsi="Times"/>
                <w:b w:val="0"/>
                <w:sz w:val="20"/>
                <w:szCs w:val="20"/>
              </w:rPr>
              <w:t>30</w:t>
            </w:r>
          </w:p>
        </w:tc>
      </w:tr>
    </w:tbl>
    <w:p w:rsidR="009B0D1B" w:rsidRPr="00CE3ABB" w:rsidRDefault="009B0D1B" w:rsidP="009B0D1B">
      <w:pPr>
        <w:pStyle w:val="Nadpis4"/>
        <w:spacing w:line="276" w:lineRule="auto"/>
      </w:pPr>
    </w:p>
    <w:p w:rsidR="006D2260" w:rsidRPr="006D2260" w:rsidRDefault="006D2260" w:rsidP="003D772B">
      <w:pPr>
        <w:pStyle w:val="Nadpis4"/>
        <w:spacing w:line="276" w:lineRule="auto"/>
        <w:jc w:val="both"/>
        <w:rPr>
          <w:rFonts w:ascii="Times" w:hAnsi="Times"/>
          <w:b w:val="0"/>
        </w:rPr>
      </w:pPr>
    </w:p>
    <w:p w:rsidR="00C06DED" w:rsidRPr="006D2260" w:rsidRDefault="00C06DED" w:rsidP="003D772B">
      <w:pPr>
        <w:pStyle w:val="Nadpis4"/>
        <w:spacing w:line="276" w:lineRule="auto"/>
        <w:jc w:val="both"/>
        <w:rPr>
          <w:rFonts w:ascii="Times" w:hAnsi="Times"/>
          <w:b w:val="0"/>
        </w:rPr>
      </w:pPr>
    </w:p>
    <w:p w:rsidR="00C06DED" w:rsidRPr="006D2260" w:rsidRDefault="00C06DED" w:rsidP="003D772B">
      <w:pPr>
        <w:pStyle w:val="Nadpis4"/>
        <w:spacing w:line="276" w:lineRule="auto"/>
        <w:jc w:val="both"/>
        <w:rPr>
          <w:rFonts w:ascii="Times" w:hAnsi="Times"/>
          <w:b w:val="0"/>
        </w:rPr>
      </w:pPr>
    </w:p>
    <w:p w:rsidR="00C06DED" w:rsidRPr="006D2260" w:rsidRDefault="00C06DED" w:rsidP="003D772B">
      <w:pPr>
        <w:pStyle w:val="Nadpis4"/>
        <w:spacing w:line="276" w:lineRule="auto"/>
        <w:jc w:val="both"/>
        <w:rPr>
          <w:rFonts w:ascii="Times" w:hAnsi="Times"/>
          <w:b w:val="0"/>
        </w:rPr>
      </w:pPr>
    </w:p>
    <w:p w:rsidR="00C06DED" w:rsidRDefault="00C06DED" w:rsidP="003D772B">
      <w:pPr>
        <w:pStyle w:val="Nadpis4"/>
        <w:spacing w:line="276" w:lineRule="auto"/>
        <w:jc w:val="both"/>
        <w:rPr>
          <w:rFonts w:ascii="Times" w:hAnsi="Times"/>
          <w:b w:val="0"/>
        </w:rPr>
      </w:pPr>
    </w:p>
    <w:p w:rsidR="009B0D1B" w:rsidRDefault="009B0D1B" w:rsidP="009B0D1B">
      <w:pPr>
        <w:rPr>
          <w:rFonts w:ascii="Times New Roman" w:hAnsi="Times New Roman"/>
          <w:b/>
          <w:sz w:val="20"/>
          <w:szCs w:val="20"/>
        </w:rPr>
      </w:pPr>
    </w:p>
    <w:p w:rsidR="009B0D1B" w:rsidRDefault="009B0D1B" w:rsidP="009B0D1B">
      <w:pPr>
        <w:rPr>
          <w:rFonts w:ascii="Times New Roman" w:hAnsi="Times New Roman"/>
          <w:b/>
          <w:sz w:val="20"/>
          <w:szCs w:val="20"/>
        </w:rPr>
      </w:pPr>
      <w:r w:rsidRPr="009B0D1B">
        <w:rPr>
          <w:rFonts w:ascii="Times New Roman" w:hAnsi="Times New Roman"/>
          <w:b/>
          <w:sz w:val="20"/>
          <w:szCs w:val="20"/>
        </w:rPr>
        <w:t>Tab. 3 Počet klientov opatrovateľskej služby v</w:t>
      </w:r>
      <w:r>
        <w:rPr>
          <w:rFonts w:ascii="Times New Roman" w:hAnsi="Times New Roman"/>
          <w:b/>
          <w:sz w:val="20"/>
          <w:szCs w:val="20"/>
        </w:rPr>
        <w:t> </w:t>
      </w:r>
      <w:r w:rsidRPr="009B0D1B">
        <w:rPr>
          <w:rFonts w:ascii="Times New Roman" w:hAnsi="Times New Roman"/>
          <w:b/>
          <w:sz w:val="20"/>
          <w:szCs w:val="20"/>
        </w:rPr>
        <w:t>mesiacoch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526"/>
        <w:gridCol w:w="570"/>
        <w:gridCol w:w="570"/>
        <w:gridCol w:w="570"/>
        <w:gridCol w:w="570"/>
        <w:gridCol w:w="570"/>
        <w:gridCol w:w="570"/>
        <w:gridCol w:w="570"/>
        <w:gridCol w:w="570"/>
        <w:gridCol w:w="570"/>
        <w:gridCol w:w="570"/>
        <w:gridCol w:w="570"/>
        <w:gridCol w:w="571"/>
      </w:tblGrid>
      <w:tr w:rsidR="009B0D1B" w:rsidRPr="00C52A14" w:rsidTr="00C52A14">
        <w:trPr>
          <w:trHeight w:val="475"/>
          <w:jc w:val="center"/>
        </w:trPr>
        <w:tc>
          <w:tcPr>
            <w:tcW w:w="1526" w:type="dxa"/>
            <w:shd w:val="clear" w:color="auto" w:fill="D9D9D9"/>
            <w:vAlign w:val="center"/>
          </w:tcPr>
          <w:p w:rsidR="009B0D1B" w:rsidRPr="00C52A14" w:rsidRDefault="009B0D1B" w:rsidP="00C52A14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C52A14">
              <w:rPr>
                <w:rFonts w:ascii="Times New Roman" w:hAnsi="Times New Roman"/>
                <w:b/>
                <w:sz w:val="20"/>
                <w:szCs w:val="20"/>
              </w:rPr>
              <w:t>Mesiac</w:t>
            </w:r>
          </w:p>
        </w:tc>
        <w:tc>
          <w:tcPr>
            <w:tcW w:w="570" w:type="dxa"/>
            <w:vAlign w:val="center"/>
          </w:tcPr>
          <w:p w:rsidR="009B0D1B" w:rsidRPr="00C52A14" w:rsidRDefault="009B0D1B" w:rsidP="00C52A14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</w:rPr>
            </w:pPr>
            <w:r w:rsidRPr="00C52A14">
              <w:rPr>
                <w:rFonts w:ascii="Times New Roman" w:hAnsi="Times New Roman"/>
                <w:b/>
                <w:sz w:val="16"/>
                <w:szCs w:val="16"/>
              </w:rPr>
              <w:t>I.</w:t>
            </w:r>
          </w:p>
        </w:tc>
        <w:tc>
          <w:tcPr>
            <w:tcW w:w="570" w:type="dxa"/>
            <w:vAlign w:val="center"/>
          </w:tcPr>
          <w:p w:rsidR="009B0D1B" w:rsidRPr="00C52A14" w:rsidRDefault="009B0D1B" w:rsidP="00C52A14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</w:rPr>
            </w:pPr>
            <w:r w:rsidRPr="00C52A14">
              <w:rPr>
                <w:rFonts w:ascii="Times New Roman" w:hAnsi="Times New Roman"/>
                <w:b/>
                <w:sz w:val="16"/>
                <w:szCs w:val="16"/>
              </w:rPr>
              <w:t>II.</w:t>
            </w:r>
          </w:p>
        </w:tc>
        <w:tc>
          <w:tcPr>
            <w:tcW w:w="570" w:type="dxa"/>
            <w:vAlign w:val="center"/>
          </w:tcPr>
          <w:p w:rsidR="009B0D1B" w:rsidRPr="00C52A14" w:rsidRDefault="009B0D1B" w:rsidP="00C52A14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</w:rPr>
            </w:pPr>
            <w:r w:rsidRPr="00C52A14">
              <w:rPr>
                <w:rFonts w:ascii="Times New Roman" w:hAnsi="Times New Roman"/>
                <w:b/>
                <w:sz w:val="16"/>
                <w:szCs w:val="16"/>
              </w:rPr>
              <w:t>III.</w:t>
            </w:r>
          </w:p>
        </w:tc>
        <w:tc>
          <w:tcPr>
            <w:tcW w:w="570" w:type="dxa"/>
            <w:vAlign w:val="center"/>
          </w:tcPr>
          <w:p w:rsidR="009B0D1B" w:rsidRPr="00C52A14" w:rsidRDefault="009B0D1B" w:rsidP="00C52A14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</w:rPr>
            </w:pPr>
            <w:r w:rsidRPr="00C52A14">
              <w:rPr>
                <w:rFonts w:ascii="Times New Roman" w:hAnsi="Times New Roman"/>
                <w:b/>
                <w:sz w:val="16"/>
                <w:szCs w:val="16"/>
              </w:rPr>
              <w:t>IV.</w:t>
            </w:r>
          </w:p>
        </w:tc>
        <w:tc>
          <w:tcPr>
            <w:tcW w:w="570" w:type="dxa"/>
            <w:vAlign w:val="center"/>
          </w:tcPr>
          <w:p w:rsidR="009B0D1B" w:rsidRPr="00C52A14" w:rsidRDefault="009B0D1B" w:rsidP="00C52A14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</w:rPr>
            </w:pPr>
            <w:r w:rsidRPr="00C52A14">
              <w:rPr>
                <w:rFonts w:ascii="Times New Roman" w:hAnsi="Times New Roman"/>
                <w:b/>
                <w:sz w:val="16"/>
                <w:szCs w:val="16"/>
              </w:rPr>
              <w:t>V.</w:t>
            </w:r>
          </w:p>
        </w:tc>
        <w:tc>
          <w:tcPr>
            <w:tcW w:w="570" w:type="dxa"/>
            <w:vAlign w:val="center"/>
          </w:tcPr>
          <w:p w:rsidR="009B0D1B" w:rsidRPr="00C52A14" w:rsidRDefault="009B0D1B" w:rsidP="00C52A14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</w:rPr>
            </w:pPr>
            <w:r w:rsidRPr="00C52A14">
              <w:rPr>
                <w:rFonts w:ascii="Times New Roman" w:hAnsi="Times New Roman"/>
                <w:b/>
                <w:sz w:val="16"/>
                <w:szCs w:val="16"/>
              </w:rPr>
              <w:t>VI.</w:t>
            </w:r>
          </w:p>
        </w:tc>
        <w:tc>
          <w:tcPr>
            <w:tcW w:w="570" w:type="dxa"/>
            <w:vAlign w:val="center"/>
          </w:tcPr>
          <w:p w:rsidR="009B0D1B" w:rsidRPr="00C52A14" w:rsidRDefault="009B0D1B" w:rsidP="00C52A14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</w:rPr>
            </w:pPr>
            <w:r w:rsidRPr="00C52A14">
              <w:rPr>
                <w:rFonts w:ascii="Times New Roman" w:hAnsi="Times New Roman"/>
                <w:b/>
                <w:sz w:val="16"/>
                <w:szCs w:val="16"/>
              </w:rPr>
              <w:t>VII.</w:t>
            </w:r>
          </w:p>
        </w:tc>
        <w:tc>
          <w:tcPr>
            <w:tcW w:w="570" w:type="dxa"/>
            <w:vAlign w:val="center"/>
          </w:tcPr>
          <w:p w:rsidR="009B0D1B" w:rsidRPr="00C52A14" w:rsidRDefault="009B0D1B" w:rsidP="00C52A14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</w:rPr>
            </w:pPr>
            <w:r w:rsidRPr="00C52A14">
              <w:rPr>
                <w:rFonts w:ascii="Times New Roman" w:hAnsi="Times New Roman"/>
                <w:b/>
                <w:sz w:val="16"/>
                <w:szCs w:val="16"/>
              </w:rPr>
              <w:t>VIII.</w:t>
            </w:r>
          </w:p>
        </w:tc>
        <w:tc>
          <w:tcPr>
            <w:tcW w:w="570" w:type="dxa"/>
            <w:vAlign w:val="center"/>
          </w:tcPr>
          <w:p w:rsidR="009B0D1B" w:rsidRPr="00C52A14" w:rsidRDefault="009B0D1B" w:rsidP="00C52A14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</w:rPr>
            </w:pPr>
            <w:r w:rsidRPr="00C52A14">
              <w:rPr>
                <w:rFonts w:ascii="Times New Roman" w:hAnsi="Times New Roman"/>
                <w:b/>
                <w:sz w:val="16"/>
                <w:szCs w:val="16"/>
              </w:rPr>
              <w:t>IX.</w:t>
            </w:r>
          </w:p>
        </w:tc>
        <w:tc>
          <w:tcPr>
            <w:tcW w:w="570" w:type="dxa"/>
            <w:vAlign w:val="center"/>
          </w:tcPr>
          <w:p w:rsidR="009B0D1B" w:rsidRPr="00C52A14" w:rsidRDefault="009B0D1B" w:rsidP="00C52A14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</w:rPr>
            </w:pPr>
            <w:r w:rsidRPr="00C52A14">
              <w:rPr>
                <w:rFonts w:ascii="Times New Roman" w:hAnsi="Times New Roman"/>
                <w:b/>
                <w:sz w:val="16"/>
                <w:szCs w:val="16"/>
              </w:rPr>
              <w:t>X.</w:t>
            </w:r>
          </w:p>
        </w:tc>
        <w:tc>
          <w:tcPr>
            <w:tcW w:w="570" w:type="dxa"/>
            <w:vAlign w:val="center"/>
          </w:tcPr>
          <w:p w:rsidR="009B0D1B" w:rsidRPr="00C52A14" w:rsidRDefault="009B0D1B" w:rsidP="00C52A14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</w:rPr>
            </w:pPr>
            <w:r w:rsidRPr="00C52A14">
              <w:rPr>
                <w:rFonts w:ascii="Times New Roman" w:hAnsi="Times New Roman"/>
                <w:b/>
                <w:sz w:val="16"/>
                <w:szCs w:val="16"/>
              </w:rPr>
              <w:t>XI.</w:t>
            </w:r>
          </w:p>
        </w:tc>
        <w:tc>
          <w:tcPr>
            <w:tcW w:w="571" w:type="dxa"/>
            <w:vAlign w:val="center"/>
          </w:tcPr>
          <w:p w:rsidR="009B0D1B" w:rsidRPr="00C52A14" w:rsidRDefault="009B0D1B" w:rsidP="00C52A14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</w:rPr>
            </w:pPr>
            <w:r w:rsidRPr="00C52A14">
              <w:rPr>
                <w:rFonts w:ascii="Times New Roman" w:hAnsi="Times New Roman"/>
                <w:b/>
                <w:sz w:val="16"/>
                <w:szCs w:val="16"/>
              </w:rPr>
              <w:t>XII.</w:t>
            </w:r>
          </w:p>
        </w:tc>
      </w:tr>
      <w:tr w:rsidR="009B0D1B" w:rsidRPr="00C52A14" w:rsidTr="00EB797F">
        <w:trPr>
          <w:trHeight w:val="240"/>
          <w:jc w:val="center"/>
        </w:trPr>
        <w:tc>
          <w:tcPr>
            <w:tcW w:w="1526" w:type="dxa"/>
            <w:shd w:val="clear" w:color="auto" w:fill="D9D9D9"/>
            <w:vAlign w:val="center"/>
          </w:tcPr>
          <w:p w:rsidR="009B0D1B" w:rsidRPr="00C52A14" w:rsidRDefault="009B0D1B" w:rsidP="00C52A14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C52A14">
              <w:rPr>
                <w:rFonts w:ascii="Times New Roman" w:hAnsi="Times New Roman"/>
                <w:b/>
                <w:sz w:val="20"/>
                <w:szCs w:val="20"/>
              </w:rPr>
              <w:t>Počet klientov</w:t>
            </w:r>
          </w:p>
        </w:tc>
        <w:tc>
          <w:tcPr>
            <w:tcW w:w="570" w:type="dxa"/>
            <w:vAlign w:val="center"/>
          </w:tcPr>
          <w:p w:rsidR="009B0D1B" w:rsidRPr="00C52A14" w:rsidRDefault="009B0D1B" w:rsidP="00EB797F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52A14">
              <w:rPr>
                <w:rFonts w:ascii="Times New Roman" w:hAnsi="Times New Roman"/>
                <w:sz w:val="20"/>
                <w:szCs w:val="20"/>
              </w:rPr>
              <w:t>3</w:t>
            </w:r>
            <w:r w:rsidR="00EB797F">
              <w:rPr>
                <w:rFonts w:ascii="Times New Roman" w:hAnsi="Times New Roman"/>
                <w:sz w:val="20"/>
                <w:szCs w:val="20"/>
              </w:rPr>
              <w:t>0</w:t>
            </w:r>
          </w:p>
        </w:tc>
        <w:tc>
          <w:tcPr>
            <w:tcW w:w="570" w:type="dxa"/>
            <w:vAlign w:val="center"/>
          </w:tcPr>
          <w:p w:rsidR="009B0D1B" w:rsidRPr="00C52A14" w:rsidRDefault="009B0D1B" w:rsidP="00EB797F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52A14">
              <w:rPr>
                <w:rFonts w:ascii="Times New Roman" w:hAnsi="Times New Roman"/>
                <w:sz w:val="20"/>
                <w:szCs w:val="20"/>
              </w:rPr>
              <w:t>3</w:t>
            </w:r>
            <w:r w:rsidR="00EB797F">
              <w:rPr>
                <w:rFonts w:ascii="Times New Roman" w:hAnsi="Times New Roman"/>
                <w:sz w:val="20"/>
                <w:szCs w:val="20"/>
              </w:rPr>
              <w:t>0</w:t>
            </w:r>
          </w:p>
        </w:tc>
        <w:tc>
          <w:tcPr>
            <w:tcW w:w="570" w:type="dxa"/>
            <w:vAlign w:val="center"/>
          </w:tcPr>
          <w:p w:rsidR="009B0D1B" w:rsidRPr="00C52A14" w:rsidRDefault="00EB797F" w:rsidP="00C52A14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28</w:t>
            </w:r>
          </w:p>
        </w:tc>
        <w:tc>
          <w:tcPr>
            <w:tcW w:w="570" w:type="dxa"/>
            <w:vAlign w:val="center"/>
          </w:tcPr>
          <w:p w:rsidR="009B0D1B" w:rsidRPr="00C52A14" w:rsidRDefault="00EB797F" w:rsidP="00C52A14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30</w:t>
            </w:r>
          </w:p>
        </w:tc>
        <w:tc>
          <w:tcPr>
            <w:tcW w:w="570" w:type="dxa"/>
            <w:vAlign w:val="center"/>
          </w:tcPr>
          <w:p w:rsidR="009B0D1B" w:rsidRPr="00C52A14" w:rsidRDefault="00EB797F" w:rsidP="00C52A14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29</w:t>
            </w:r>
          </w:p>
        </w:tc>
        <w:tc>
          <w:tcPr>
            <w:tcW w:w="570" w:type="dxa"/>
            <w:vAlign w:val="center"/>
          </w:tcPr>
          <w:p w:rsidR="009B0D1B" w:rsidRPr="00C52A14" w:rsidRDefault="00EB797F" w:rsidP="00C52A14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25</w:t>
            </w:r>
          </w:p>
        </w:tc>
        <w:tc>
          <w:tcPr>
            <w:tcW w:w="570" w:type="dxa"/>
            <w:vAlign w:val="center"/>
          </w:tcPr>
          <w:p w:rsidR="009B0D1B" w:rsidRPr="00C52A14" w:rsidRDefault="00EB797F" w:rsidP="00C52A14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28</w:t>
            </w:r>
          </w:p>
        </w:tc>
        <w:tc>
          <w:tcPr>
            <w:tcW w:w="570" w:type="dxa"/>
            <w:vAlign w:val="center"/>
          </w:tcPr>
          <w:p w:rsidR="009B0D1B" w:rsidRPr="00C52A14" w:rsidRDefault="00902399" w:rsidP="00EB797F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25</w:t>
            </w:r>
          </w:p>
        </w:tc>
        <w:tc>
          <w:tcPr>
            <w:tcW w:w="570" w:type="dxa"/>
            <w:vAlign w:val="center"/>
          </w:tcPr>
          <w:p w:rsidR="009B0D1B" w:rsidRPr="00C52A14" w:rsidRDefault="009B0D1B" w:rsidP="00EB797F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52A14">
              <w:rPr>
                <w:rFonts w:ascii="Times New Roman" w:hAnsi="Times New Roman"/>
                <w:sz w:val="20"/>
                <w:szCs w:val="20"/>
              </w:rPr>
              <w:t>3</w:t>
            </w:r>
            <w:r w:rsidR="00EB797F">
              <w:rPr>
                <w:rFonts w:ascii="Times New Roman" w:hAnsi="Times New Roman"/>
                <w:sz w:val="20"/>
                <w:szCs w:val="20"/>
              </w:rPr>
              <w:t>0</w:t>
            </w:r>
          </w:p>
        </w:tc>
        <w:tc>
          <w:tcPr>
            <w:tcW w:w="570" w:type="dxa"/>
            <w:vAlign w:val="center"/>
          </w:tcPr>
          <w:p w:rsidR="009B0D1B" w:rsidRPr="00C52A14" w:rsidRDefault="00EB797F" w:rsidP="00C52A14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28</w:t>
            </w:r>
          </w:p>
        </w:tc>
        <w:tc>
          <w:tcPr>
            <w:tcW w:w="570" w:type="dxa"/>
            <w:vAlign w:val="center"/>
          </w:tcPr>
          <w:p w:rsidR="009B0D1B" w:rsidRPr="00C52A14" w:rsidRDefault="009B0D1B" w:rsidP="00EB797F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52A14">
              <w:rPr>
                <w:rFonts w:ascii="Times New Roman" w:hAnsi="Times New Roman"/>
                <w:sz w:val="20"/>
                <w:szCs w:val="20"/>
              </w:rPr>
              <w:t>3</w:t>
            </w:r>
            <w:r w:rsidR="00EB797F">
              <w:rPr>
                <w:rFonts w:ascii="Times New Roman" w:hAnsi="Times New Roman"/>
                <w:sz w:val="20"/>
                <w:szCs w:val="20"/>
              </w:rPr>
              <w:t>0</w:t>
            </w:r>
          </w:p>
        </w:tc>
        <w:tc>
          <w:tcPr>
            <w:tcW w:w="571" w:type="dxa"/>
            <w:vAlign w:val="center"/>
          </w:tcPr>
          <w:p w:rsidR="009B0D1B" w:rsidRPr="00C52A14" w:rsidRDefault="009B0D1B" w:rsidP="00EB797F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52A14">
              <w:rPr>
                <w:rFonts w:ascii="Times New Roman" w:hAnsi="Times New Roman"/>
                <w:sz w:val="20"/>
                <w:szCs w:val="20"/>
              </w:rPr>
              <w:t>3</w:t>
            </w:r>
            <w:r w:rsidR="00EB797F">
              <w:rPr>
                <w:rFonts w:ascii="Times New Roman" w:hAnsi="Times New Roman"/>
                <w:sz w:val="20"/>
                <w:szCs w:val="20"/>
              </w:rPr>
              <w:t>0</w:t>
            </w:r>
          </w:p>
        </w:tc>
      </w:tr>
    </w:tbl>
    <w:p w:rsidR="009B0D1B" w:rsidRPr="009B0D1B" w:rsidRDefault="009B0D1B" w:rsidP="009B0D1B">
      <w:pPr>
        <w:rPr>
          <w:rFonts w:ascii="Times New Roman" w:hAnsi="Times New Roman"/>
          <w:b/>
          <w:sz w:val="20"/>
          <w:szCs w:val="20"/>
        </w:rPr>
      </w:pPr>
    </w:p>
    <w:p w:rsidR="009B0D1B" w:rsidRPr="00E35433" w:rsidRDefault="00451B82" w:rsidP="009B0D1B">
      <w:pPr>
        <w:spacing w:line="80" w:lineRule="atLeast"/>
        <w:ind w:left="4956" w:firstLine="708"/>
        <w:rPr>
          <w:rFonts w:ascii="Cambria" w:hAnsi="Cambria"/>
          <w:sz w:val="20"/>
          <w:szCs w:val="20"/>
        </w:rPr>
      </w:pPr>
      <w:r>
        <w:rPr>
          <w:rFonts w:ascii="Cambria" w:hAnsi="Cambria"/>
          <w:noProof/>
          <w:sz w:val="20"/>
          <w:szCs w:val="20"/>
        </w:rPr>
        <w:lastRenderedPageBreak/>
        <w:pict>
          <v:shape id="Obrázok 12" o:spid="_x0000_s1041" type="#_x0000_t75" style="position:absolute;left:0;text-align:left;margin-left:363.75pt;margin-top:-2.25pt;width:133.5pt;height:51.3pt;z-index:-7;visibility:visible">
            <v:imagedata r:id="rId10" o:title=""/>
          </v:shape>
        </w:pict>
      </w:r>
      <w:r w:rsidR="009B0D1B" w:rsidRPr="00E35433">
        <w:rPr>
          <w:rFonts w:ascii="Cambria" w:hAnsi="Cambria"/>
          <w:sz w:val="20"/>
          <w:szCs w:val="20"/>
        </w:rPr>
        <w:t xml:space="preserve">HEDÓNIA, </w:t>
      </w:r>
      <w:proofErr w:type="spellStart"/>
      <w:r w:rsidR="009B0D1B" w:rsidRPr="00E35433">
        <w:rPr>
          <w:rFonts w:ascii="Cambria" w:hAnsi="Cambria"/>
          <w:sz w:val="20"/>
          <w:szCs w:val="20"/>
        </w:rPr>
        <w:t>n.o</w:t>
      </w:r>
      <w:proofErr w:type="spellEnd"/>
      <w:r w:rsidR="009B0D1B" w:rsidRPr="00E35433">
        <w:rPr>
          <w:rFonts w:ascii="Cambria" w:hAnsi="Cambria"/>
          <w:sz w:val="20"/>
          <w:szCs w:val="20"/>
        </w:rPr>
        <w:t>.</w:t>
      </w:r>
    </w:p>
    <w:p w:rsidR="009B0D1B" w:rsidRPr="00E35433" w:rsidRDefault="009B0D1B" w:rsidP="009B0D1B">
      <w:pPr>
        <w:spacing w:line="80" w:lineRule="atLeast"/>
        <w:rPr>
          <w:rFonts w:ascii="Cambria" w:hAnsi="Cambria"/>
          <w:sz w:val="20"/>
          <w:szCs w:val="20"/>
        </w:rPr>
      </w:pPr>
      <w:r w:rsidRPr="00E35433">
        <w:rPr>
          <w:rFonts w:ascii="Cambria" w:hAnsi="Cambria"/>
          <w:sz w:val="20"/>
          <w:szCs w:val="20"/>
        </w:rPr>
        <w:tab/>
      </w:r>
      <w:r w:rsidRPr="00E35433">
        <w:rPr>
          <w:rFonts w:ascii="Cambria" w:hAnsi="Cambria"/>
          <w:sz w:val="20"/>
          <w:szCs w:val="20"/>
        </w:rPr>
        <w:tab/>
      </w:r>
      <w:r w:rsidRPr="00E35433">
        <w:rPr>
          <w:rFonts w:ascii="Cambria" w:hAnsi="Cambria"/>
          <w:sz w:val="20"/>
          <w:szCs w:val="20"/>
        </w:rPr>
        <w:tab/>
      </w:r>
      <w:r w:rsidRPr="00E35433">
        <w:rPr>
          <w:rFonts w:ascii="Cambria" w:hAnsi="Cambria"/>
          <w:sz w:val="20"/>
          <w:szCs w:val="20"/>
        </w:rPr>
        <w:tab/>
      </w:r>
      <w:r w:rsidRPr="00E35433">
        <w:rPr>
          <w:rFonts w:ascii="Cambria" w:hAnsi="Cambria"/>
          <w:sz w:val="20"/>
          <w:szCs w:val="20"/>
        </w:rPr>
        <w:tab/>
      </w:r>
      <w:r w:rsidRPr="00E35433">
        <w:rPr>
          <w:rFonts w:ascii="Cambria" w:hAnsi="Cambria"/>
          <w:sz w:val="20"/>
          <w:szCs w:val="20"/>
        </w:rPr>
        <w:tab/>
      </w:r>
      <w:r w:rsidRPr="00E35433">
        <w:rPr>
          <w:rFonts w:ascii="Cambria" w:hAnsi="Cambria"/>
          <w:sz w:val="20"/>
          <w:szCs w:val="20"/>
        </w:rPr>
        <w:tab/>
        <w:t>Široké 353, 082 37 Široké</w:t>
      </w:r>
      <w:r>
        <w:rPr>
          <w:rFonts w:ascii="Cambria" w:hAnsi="Cambria"/>
          <w:sz w:val="20"/>
          <w:szCs w:val="20"/>
        </w:rPr>
        <w:tab/>
      </w:r>
    </w:p>
    <w:p w:rsidR="009B0D1B" w:rsidRDefault="009B0D1B" w:rsidP="009B0D1B">
      <w:pPr>
        <w:spacing w:line="80" w:lineRule="atLeast"/>
        <w:rPr>
          <w:rFonts w:ascii="Cambria" w:hAnsi="Cambria"/>
          <w:sz w:val="20"/>
          <w:szCs w:val="20"/>
        </w:rPr>
      </w:pPr>
      <w:r w:rsidRPr="00E35433">
        <w:rPr>
          <w:rFonts w:ascii="Cambria" w:hAnsi="Cambria"/>
          <w:sz w:val="20"/>
          <w:szCs w:val="20"/>
        </w:rPr>
        <w:tab/>
      </w:r>
      <w:r w:rsidRPr="00E35433">
        <w:rPr>
          <w:rFonts w:ascii="Cambria" w:hAnsi="Cambria"/>
          <w:sz w:val="20"/>
          <w:szCs w:val="20"/>
        </w:rPr>
        <w:tab/>
      </w:r>
      <w:r>
        <w:rPr>
          <w:rFonts w:ascii="Cambria" w:hAnsi="Cambria"/>
          <w:sz w:val="20"/>
          <w:szCs w:val="20"/>
        </w:rPr>
        <w:tab/>
      </w:r>
      <w:r>
        <w:rPr>
          <w:rFonts w:ascii="Cambria" w:hAnsi="Cambria"/>
          <w:sz w:val="20"/>
          <w:szCs w:val="20"/>
        </w:rPr>
        <w:tab/>
      </w:r>
      <w:r>
        <w:rPr>
          <w:rFonts w:ascii="Cambria" w:hAnsi="Cambria"/>
          <w:sz w:val="20"/>
          <w:szCs w:val="20"/>
        </w:rPr>
        <w:tab/>
      </w:r>
      <w:r>
        <w:rPr>
          <w:rFonts w:ascii="Cambria" w:hAnsi="Cambria"/>
          <w:sz w:val="20"/>
          <w:szCs w:val="20"/>
        </w:rPr>
        <w:tab/>
      </w:r>
      <w:r>
        <w:rPr>
          <w:rFonts w:ascii="Cambria" w:hAnsi="Cambria"/>
          <w:sz w:val="20"/>
          <w:szCs w:val="20"/>
        </w:rPr>
        <w:tab/>
      </w:r>
      <w:r w:rsidR="00BE218D">
        <w:rPr>
          <w:rFonts w:ascii="Cambria" w:hAnsi="Cambria"/>
          <w:sz w:val="20"/>
          <w:szCs w:val="20"/>
        </w:rPr>
        <w:tab/>
      </w:r>
      <w:r w:rsidRPr="00E35433">
        <w:rPr>
          <w:rFonts w:ascii="Cambria" w:hAnsi="Cambria"/>
          <w:sz w:val="20"/>
          <w:szCs w:val="20"/>
        </w:rPr>
        <w:t>IČO: 45740844</w:t>
      </w:r>
    </w:p>
    <w:p w:rsidR="00797FBB" w:rsidRDefault="00797FBB" w:rsidP="003D772B">
      <w:pPr>
        <w:pStyle w:val="Nadpis4"/>
        <w:spacing w:line="276" w:lineRule="auto"/>
        <w:jc w:val="both"/>
        <w:rPr>
          <w:rFonts w:ascii="Times" w:hAnsi="Times"/>
        </w:rPr>
      </w:pPr>
    </w:p>
    <w:p w:rsidR="003D772B" w:rsidRPr="003D772B" w:rsidRDefault="003D772B" w:rsidP="003D772B">
      <w:pPr>
        <w:pStyle w:val="Nadpis4"/>
        <w:spacing w:line="276" w:lineRule="auto"/>
        <w:jc w:val="both"/>
        <w:rPr>
          <w:rFonts w:ascii="Times" w:hAnsi="Times"/>
        </w:rPr>
      </w:pPr>
      <w:r w:rsidRPr="003D772B">
        <w:rPr>
          <w:rFonts w:ascii="Times" w:hAnsi="Times"/>
        </w:rPr>
        <w:t>4.2 Denný stacionár Víťaz</w:t>
      </w:r>
    </w:p>
    <w:p w:rsidR="00896214" w:rsidRDefault="00451B82" w:rsidP="00C0418A">
      <w:pPr>
        <w:pStyle w:val="Nadpis4"/>
        <w:spacing w:line="276" w:lineRule="auto"/>
        <w:jc w:val="both"/>
        <w:rPr>
          <w:rFonts w:ascii="Times" w:hAnsi="Times"/>
          <w:b w:val="0"/>
        </w:rPr>
      </w:pPr>
      <w:r>
        <w:rPr>
          <w:rFonts w:ascii="Times" w:hAnsi="Times"/>
          <w:bCs w:val="0"/>
          <w:noProof/>
        </w:rPr>
        <w:pict>
          <v:shape id="Obrázok 2" o:spid="_x0000_s1040" type="#_x0000_t75" style="position:absolute;left:0;text-align:left;margin-left:-3.9pt;margin-top:1.95pt;width:208.85pt;height:88.7pt;z-index:7;visibility:visible">
            <v:imagedata r:id="rId13" o:title=""/>
            <w10:wrap type="square"/>
          </v:shape>
        </w:pict>
      </w:r>
      <w:r w:rsidR="0007100C">
        <w:rPr>
          <w:rFonts w:ascii="Times" w:hAnsi="Times"/>
          <w:b w:val="0"/>
        </w:rPr>
        <w:t xml:space="preserve">Toto zariadenie funguje od 01.01.2015.     </w:t>
      </w:r>
      <w:r w:rsidR="00896214">
        <w:rPr>
          <w:rFonts w:ascii="Times" w:hAnsi="Times"/>
          <w:b w:val="0"/>
        </w:rPr>
        <w:t xml:space="preserve">Schválená kapacita </w:t>
      </w:r>
      <w:r w:rsidR="003D772B">
        <w:rPr>
          <w:rFonts w:ascii="Times" w:hAnsi="Times"/>
          <w:b w:val="0"/>
        </w:rPr>
        <w:t xml:space="preserve">tohto zariadenia </w:t>
      </w:r>
      <w:r w:rsidR="00896214">
        <w:rPr>
          <w:rFonts w:ascii="Times" w:hAnsi="Times"/>
          <w:b w:val="0"/>
        </w:rPr>
        <w:t>je 20 klientov. Celkový počet žiadostí o zabezpečenie poskytovania sociálnej služby v</w:t>
      </w:r>
      <w:r w:rsidR="006D2260">
        <w:rPr>
          <w:rFonts w:ascii="Times" w:hAnsi="Times"/>
          <w:b w:val="0"/>
        </w:rPr>
        <w:t xml:space="preserve"> tomto</w:t>
      </w:r>
      <w:r w:rsidR="00896214">
        <w:rPr>
          <w:rFonts w:ascii="Times" w:hAnsi="Times"/>
          <w:b w:val="0"/>
        </w:rPr>
        <w:t xml:space="preserve"> zariadení je 2</w:t>
      </w:r>
      <w:r w:rsidR="00C5401B">
        <w:rPr>
          <w:rFonts w:ascii="Times" w:hAnsi="Times"/>
          <w:b w:val="0"/>
        </w:rPr>
        <w:t>8</w:t>
      </w:r>
      <w:r w:rsidR="00896214">
        <w:rPr>
          <w:rFonts w:ascii="Times" w:hAnsi="Times"/>
          <w:b w:val="0"/>
        </w:rPr>
        <w:t xml:space="preserve">. </w:t>
      </w:r>
      <w:r w:rsidR="00646813">
        <w:rPr>
          <w:rFonts w:ascii="Times" w:hAnsi="Times"/>
          <w:b w:val="0"/>
        </w:rPr>
        <w:t xml:space="preserve">Niektorí žiadatelia nám však ešte nedodali </w:t>
      </w:r>
      <w:r w:rsidR="00690205">
        <w:rPr>
          <w:rFonts w:ascii="Times" w:hAnsi="Times"/>
          <w:b w:val="0"/>
        </w:rPr>
        <w:t>výpis z</w:t>
      </w:r>
      <w:r w:rsidR="00D11EDE">
        <w:rPr>
          <w:rFonts w:ascii="Times" w:hAnsi="Times"/>
          <w:b w:val="0"/>
        </w:rPr>
        <w:t> </w:t>
      </w:r>
      <w:r w:rsidR="005A31B4">
        <w:rPr>
          <w:rFonts w:ascii="Times" w:hAnsi="Times"/>
          <w:b w:val="0"/>
        </w:rPr>
        <w:t>lekárs</w:t>
      </w:r>
      <w:r w:rsidR="00690205">
        <w:rPr>
          <w:rFonts w:ascii="Times" w:hAnsi="Times"/>
          <w:b w:val="0"/>
        </w:rPr>
        <w:t>kych</w:t>
      </w:r>
      <w:r w:rsidR="00D11EDE">
        <w:rPr>
          <w:rFonts w:ascii="Times" w:hAnsi="Times"/>
          <w:b w:val="0"/>
        </w:rPr>
        <w:t xml:space="preserve"> </w:t>
      </w:r>
      <w:r w:rsidR="00690205">
        <w:rPr>
          <w:rFonts w:ascii="Times" w:hAnsi="Times"/>
          <w:b w:val="0"/>
        </w:rPr>
        <w:t>záznamov</w:t>
      </w:r>
      <w:r w:rsidR="005A31B4">
        <w:rPr>
          <w:rFonts w:ascii="Times" w:hAnsi="Times"/>
          <w:b w:val="0"/>
        </w:rPr>
        <w:t>. Takže celkový počet klientov</w:t>
      </w:r>
      <w:r w:rsidR="00C06DED">
        <w:rPr>
          <w:rFonts w:ascii="Times" w:hAnsi="Times"/>
          <w:b w:val="0"/>
        </w:rPr>
        <w:t xml:space="preserve"> je 20, z toho 1</w:t>
      </w:r>
      <w:r w:rsidR="00DE6657">
        <w:rPr>
          <w:rFonts w:ascii="Times" w:hAnsi="Times"/>
          <w:b w:val="0"/>
        </w:rPr>
        <w:t>3</w:t>
      </w:r>
      <w:r w:rsidR="00690205">
        <w:rPr>
          <w:rFonts w:ascii="Times" w:hAnsi="Times"/>
          <w:b w:val="0"/>
        </w:rPr>
        <w:t xml:space="preserve"> žien a </w:t>
      </w:r>
      <w:r w:rsidR="00DE6657">
        <w:rPr>
          <w:rFonts w:ascii="Times" w:hAnsi="Times"/>
          <w:b w:val="0"/>
        </w:rPr>
        <w:t>7</w:t>
      </w:r>
      <w:r w:rsidR="00690205">
        <w:rPr>
          <w:rFonts w:ascii="Times" w:hAnsi="Times"/>
          <w:b w:val="0"/>
        </w:rPr>
        <w:t xml:space="preserve"> mužov.</w:t>
      </w:r>
      <w:r w:rsidR="00DE6657">
        <w:rPr>
          <w:rFonts w:ascii="Times" w:hAnsi="Times"/>
          <w:b w:val="0"/>
        </w:rPr>
        <w:t xml:space="preserve"> Jeden klientka nám zomrela.</w:t>
      </w:r>
    </w:p>
    <w:p w:rsidR="003E5582" w:rsidRPr="003E5582" w:rsidRDefault="003E5582" w:rsidP="00C0418A">
      <w:pPr>
        <w:pStyle w:val="Nadpis4"/>
        <w:spacing w:line="276" w:lineRule="auto"/>
        <w:jc w:val="both"/>
        <w:rPr>
          <w:rFonts w:ascii="Times" w:hAnsi="Times"/>
          <w:b w:val="0"/>
        </w:rPr>
      </w:pPr>
      <w:r w:rsidRPr="003E5582">
        <w:rPr>
          <w:rFonts w:ascii="Times" w:hAnsi="Times"/>
          <w:b w:val="0"/>
        </w:rPr>
        <w:t>Pre lepší prehľad sme klientov</w:t>
      </w:r>
      <w:r w:rsidR="00690205">
        <w:rPr>
          <w:rFonts w:ascii="Times" w:hAnsi="Times"/>
          <w:b w:val="0"/>
        </w:rPr>
        <w:t xml:space="preserve"> prevádzk</w:t>
      </w:r>
      <w:r w:rsidR="00797FBB">
        <w:rPr>
          <w:rFonts w:ascii="Times" w:hAnsi="Times"/>
          <w:b w:val="0"/>
        </w:rPr>
        <w:t>y</w:t>
      </w:r>
      <w:r w:rsidRPr="003E5582">
        <w:rPr>
          <w:rFonts w:ascii="Times" w:hAnsi="Times"/>
          <w:b w:val="0"/>
        </w:rPr>
        <w:t xml:space="preserve"> rozdelili do tabuliek podľa veku (Tab. 1), stupňa odkázanosti na sociálnu službu (Tab. 2) a počtu klientov opatrovateľskej služby poskytovanej v mesiacoch (Tab. 3).</w:t>
      </w:r>
    </w:p>
    <w:p w:rsidR="00646813" w:rsidRDefault="00646813" w:rsidP="00797FBB">
      <w:pPr>
        <w:pStyle w:val="Nadpis4"/>
        <w:spacing w:line="276" w:lineRule="auto"/>
        <w:rPr>
          <w:sz w:val="20"/>
          <w:szCs w:val="20"/>
        </w:rPr>
      </w:pPr>
      <w:r w:rsidRPr="00797FBB">
        <w:rPr>
          <w:sz w:val="20"/>
          <w:szCs w:val="20"/>
        </w:rPr>
        <w:t>Tab. 1 Rozdelenie klientov podľa veku</w:t>
      </w:r>
      <w:r w:rsidR="00797FBB">
        <w:rPr>
          <w:sz w:val="20"/>
          <w:szCs w:val="20"/>
        </w:rPr>
        <w:tab/>
      </w:r>
      <w:r w:rsidR="00797FBB">
        <w:rPr>
          <w:sz w:val="20"/>
          <w:szCs w:val="20"/>
        </w:rPr>
        <w:tab/>
      </w:r>
      <w:r w:rsidR="00797FBB" w:rsidRPr="009B0D1B">
        <w:rPr>
          <w:sz w:val="20"/>
          <w:szCs w:val="20"/>
        </w:rPr>
        <w:t>Tab. 2 Rozdelenie klientov podľa stupňa odkázanosti</w:t>
      </w:r>
    </w:p>
    <w:tbl>
      <w:tblPr>
        <w:tblpPr w:leftFromText="141" w:rightFromText="141" w:vertAnchor="text" w:horzAnchor="page" w:tblpX="1920" w:tblpY="5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806"/>
        <w:gridCol w:w="687"/>
      </w:tblGrid>
      <w:tr w:rsidR="00797FBB" w:rsidRPr="00C52A14" w:rsidTr="00C52A14">
        <w:trPr>
          <w:trHeight w:val="414"/>
        </w:trPr>
        <w:tc>
          <w:tcPr>
            <w:tcW w:w="1806" w:type="dxa"/>
            <w:shd w:val="clear" w:color="auto" w:fill="D9D9D9"/>
            <w:vAlign w:val="center"/>
          </w:tcPr>
          <w:p w:rsidR="00797FBB" w:rsidRPr="00C52A14" w:rsidRDefault="00D648DE" w:rsidP="00C52A14">
            <w:pPr>
              <w:spacing w:line="240" w:lineRule="auto"/>
              <w:rPr>
                <w:rFonts w:ascii="Times" w:hAnsi="Times"/>
                <w:b/>
                <w:bCs/>
                <w:sz w:val="20"/>
                <w:szCs w:val="20"/>
              </w:rPr>
            </w:pPr>
            <w:r w:rsidRPr="00C52A14">
              <w:rPr>
                <w:rFonts w:ascii="Times" w:hAnsi="Times"/>
                <w:b/>
                <w:bCs/>
                <w:sz w:val="20"/>
                <w:szCs w:val="20"/>
              </w:rPr>
              <w:t>Vek klientov</w:t>
            </w:r>
          </w:p>
        </w:tc>
        <w:tc>
          <w:tcPr>
            <w:tcW w:w="687" w:type="dxa"/>
            <w:shd w:val="clear" w:color="auto" w:fill="D9D9D9"/>
            <w:vAlign w:val="center"/>
          </w:tcPr>
          <w:p w:rsidR="00797FBB" w:rsidRPr="00C52A14" w:rsidRDefault="00797FBB" w:rsidP="00C52A14">
            <w:pPr>
              <w:spacing w:line="240" w:lineRule="auto"/>
              <w:rPr>
                <w:rFonts w:ascii="Times" w:hAnsi="Times"/>
                <w:b/>
                <w:bCs/>
                <w:sz w:val="20"/>
                <w:szCs w:val="20"/>
              </w:rPr>
            </w:pPr>
            <w:r w:rsidRPr="00C52A14">
              <w:rPr>
                <w:rFonts w:ascii="Times" w:hAnsi="Times"/>
                <w:b/>
                <w:bCs/>
                <w:sz w:val="20"/>
                <w:szCs w:val="20"/>
              </w:rPr>
              <w:t>Počet</w:t>
            </w:r>
          </w:p>
        </w:tc>
      </w:tr>
      <w:tr w:rsidR="00797FBB" w:rsidRPr="00C52A14" w:rsidTr="00C52A14">
        <w:trPr>
          <w:trHeight w:val="213"/>
        </w:trPr>
        <w:tc>
          <w:tcPr>
            <w:tcW w:w="1806" w:type="dxa"/>
            <w:noWrap/>
            <w:vAlign w:val="center"/>
            <w:hideMark/>
          </w:tcPr>
          <w:p w:rsidR="00797FBB" w:rsidRPr="00C52A14" w:rsidRDefault="00797FBB" w:rsidP="00C52A14">
            <w:pPr>
              <w:spacing w:line="240" w:lineRule="auto"/>
              <w:rPr>
                <w:rFonts w:ascii="Times" w:hAnsi="Times"/>
                <w:b/>
                <w:sz w:val="20"/>
                <w:szCs w:val="20"/>
              </w:rPr>
            </w:pPr>
            <w:r w:rsidRPr="00C52A14">
              <w:rPr>
                <w:rFonts w:ascii="Times" w:hAnsi="Times"/>
                <w:b/>
                <w:sz w:val="20"/>
                <w:szCs w:val="20"/>
              </w:rPr>
              <w:t>40-62</w:t>
            </w:r>
          </w:p>
        </w:tc>
        <w:tc>
          <w:tcPr>
            <w:tcW w:w="687" w:type="dxa"/>
            <w:noWrap/>
            <w:vAlign w:val="center"/>
            <w:hideMark/>
          </w:tcPr>
          <w:p w:rsidR="00797FBB" w:rsidRPr="00C52A14" w:rsidRDefault="00797FBB" w:rsidP="00C52A14">
            <w:pPr>
              <w:spacing w:line="240" w:lineRule="auto"/>
              <w:rPr>
                <w:rFonts w:ascii="Times" w:hAnsi="Times"/>
                <w:b/>
                <w:sz w:val="20"/>
                <w:szCs w:val="20"/>
              </w:rPr>
            </w:pPr>
            <w:r w:rsidRPr="00C52A14">
              <w:rPr>
                <w:rFonts w:ascii="Times" w:hAnsi="Times"/>
                <w:b/>
                <w:sz w:val="20"/>
                <w:szCs w:val="20"/>
              </w:rPr>
              <w:t>1</w:t>
            </w:r>
          </w:p>
        </w:tc>
      </w:tr>
      <w:tr w:rsidR="00797FBB" w:rsidRPr="00C52A14" w:rsidTr="00C52A14">
        <w:trPr>
          <w:trHeight w:val="213"/>
        </w:trPr>
        <w:tc>
          <w:tcPr>
            <w:tcW w:w="1806" w:type="dxa"/>
            <w:noWrap/>
            <w:vAlign w:val="center"/>
            <w:hideMark/>
          </w:tcPr>
          <w:p w:rsidR="00797FBB" w:rsidRPr="00C52A14" w:rsidRDefault="00797FBB" w:rsidP="00C52A14">
            <w:pPr>
              <w:spacing w:line="240" w:lineRule="auto"/>
              <w:rPr>
                <w:rFonts w:ascii="Times" w:hAnsi="Times"/>
                <w:b/>
                <w:sz w:val="20"/>
                <w:szCs w:val="20"/>
              </w:rPr>
            </w:pPr>
            <w:r w:rsidRPr="00C52A14">
              <w:rPr>
                <w:rFonts w:ascii="Times" w:hAnsi="Times"/>
                <w:b/>
                <w:sz w:val="20"/>
                <w:szCs w:val="20"/>
              </w:rPr>
              <w:t>63-74</w:t>
            </w:r>
          </w:p>
        </w:tc>
        <w:tc>
          <w:tcPr>
            <w:tcW w:w="687" w:type="dxa"/>
            <w:noWrap/>
            <w:vAlign w:val="center"/>
            <w:hideMark/>
          </w:tcPr>
          <w:p w:rsidR="00797FBB" w:rsidRPr="00C52A14" w:rsidRDefault="005C6E3A" w:rsidP="00C52A14">
            <w:pPr>
              <w:spacing w:line="240" w:lineRule="auto"/>
              <w:rPr>
                <w:rFonts w:ascii="Times" w:hAnsi="Times"/>
                <w:b/>
                <w:sz w:val="20"/>
                <w:szCs w:val="20"/>
              </w:rPr>
            </w:pPr>
            <w:r>
              <w:rPr>
                <w:rFonts w:ascii="Times" w:hAnsi="Times"/>
                <w:b/>
                <w:sz w:val="20"/>
                <w:szCs w:val="20"/>
              </w:rPr>
              <w:t>1</w:t>
            </w:r>
          </w:p>
        </w:tc>
      </w:tr>
      <w:tr w:rsidR="00797FBB" w:rsidRPr="00C52A14" w:rsidTr="00C52A14">
        <w:trPr>
          <w:trHeight w:val="213"/>
        </w:trPr>
        <w:tc>
          <w:tcPr>
            <w:tcW w:w="1806" w:type="dxa"/>
            <w:noWrap/>
            <w:vAlign w:val="center"/>
            <w:hideMark/>
          </w:tcPr>
          <w:p w:rsidR="00797FBB" w:rsidRPr="00C52A14" w:rsidRDefault="00797FBB" w:rsidP="00C52A14">
            <w:pPr>
              <w:spacing w:line="240" w:lineRule="auto"/>
              <w:rPr>
                <w:rFonts w:ascii="Times" w:hAnsi="Times"/>
                <w:b/>
                <w:sz w:val="20"/>
                <w:szCs w:val="20"/>
              </w:rPr>
            </w:pPr>
            <w:r w:rsidRPr="00C52A14">
              <w:rPr>
                <w:rFonts w:ascii="Times" w:hAnsi="Times"/>
                <w:b/>
                <w:sz w:val="20"/>
                <w:szCs w:val="20"/>
              </w:rPr>
              <w:t>75-79</w:t>
            </w:r>
          </w:p>
        </w:tc>
        <w:tc>
          <w:tcPr>
            <w:tcW w:w="687" w:type="dxa"/>
            <w:noWrap/>
            <w:vAlign w:val="center"/>
            <w:hideMark/>
          </w:tcPr>
          <w:p w:rsidR="00797FBB" w:rsidRPr="00C52A14" w:rsidRDefault="005C6E3A" w:rsidP="00C52A14">
            <w:pPr>
              <w:spacing w:line="240" w:lineRule="auto"/>
              <w:rPr>
                <w:rFonts w:ascii="Times" w:hAnsi="Times"/>
                <w:b/>
                <w:sz w:val="20"/>
                <w:szCs w:val="20"/>
              </w:rPr>
            </w:pPr>
            <w:r>
              <w:rPr>
                <w:rFonts w:ascii="Times" w:hAnsi="Times"/>
                <w:b/>
                <w:sz w:val="20"/>
                <w:szCs w:val="20"/>
              </w:rPr>
              <w:t>7</w:t>
            </w:r>
          </w:p>
        </w:tc>
      </w:tr>
      <w:tr w:rsidR="00797FBB" w:rsidRPr="00C52A14" w:rsidTr="00C52A14">
        <w:trPr>
          <w:trHeight w:val="213"/>
        </w:trPr>
        <w:tc>
          <w:tcPr>
            <w:tcW w:w="1806" w:type="dxa"/>
            <w:noWrap/>
            <w:vAlign w:val="center"/>
            <w:hideMark/>
          </w:tcPr>
          <w:p w:rsidR="00797FBB" w:rsidRPr="00C52A14" w:rsidRDefault="00797FBB" w:rsidP="00C52A14">
            <w:pPr>
              <w:spacing w:line="240" w:lineRule="auto"/>
              <w:rPr>
                <w:rFonts w:ascii="Times" w:hAnsi="Times"/>
                <w:b/>
                <w:sz w:val="20"/>
                <w:szCs w:val="20"/>
              </w:rPr>
            </w:pPr>
            <w:r w:rsidRPr="00C52A14">
              <w:rPr>
                <w:rFonts w:ascii="Times" w:hAnsi="Times"/>
                <w:b/>
                <w:sz w:val="20"/>
                <w:szCs w:val="20"/>
              </w:rPr>
              <w:t>80-84</w:t>
            </w:r>
          </w:p>
        </w:tc>
        <w:tc>
          <w:tcPr>
            <w:tcW w:w="687" w:type="dxa"/>
            <w:noWrap/>
            <w:vAlign w:val="center"/>
            <w:hideMark/>
          </w:tcPr>
          <w:p w:rsidR="00797FBB" w:rsidRPr="00C52A14" w:rsidRDefault="005C6E3A" w:rsidP="00C52A14">
            <w:pPr>
              <w:spacing w:line="240" w:lineRule="auto"/>
              <w:rPr>
                <w:rFonts w:ascii="Times" w:hAnsi="Times"/>
                <w:b/>
                <w:sz w:val="20"/>
                <w:szCs w:val="20"/>
              </w:rPr>
            </w:pPr>
            <w:r>
              <w:rPr>
                <w:rFonts w:ascii="Times" w:hAnsi="Times"/>
                <w:b/>
                <w:sz w:val="20"/>
                <w:szCs w:val="20"/>
              </w:rPr>
              <w:t>10</w:t>
            </w:r>
          </w:p>
        </w:tc>
      </w:tr>
      <w:tr w:rsidR="00797FBB" w:rsidRPr="00C52A14" w:rsidTr="00C52A14">
        <w:trPr>
          <w:trHeight w:val="213"/>
        </w:trPr>
        <w:tc>
          <w:tcPr>
            <w:tcW w:w="1806" w:type="dxa"/>
            <w:noWrap/>
            <w:vAlign w:val="center"/>
            <w:hideMark/>
          </w:tcPr>
          <w:p w:rsidR="00797FBB" w:rsidRPr="00C52A14" w:rsidRDefault="00797FBB" w:rsidP="00C52A14">
            <w:pPr>
              <w:spacing w:line="240" w:lineRule="auto"/>
              <w:rPr>
                <w:rFonts w:ascii="Times" w:hAnsi="Times"/>
                <w:b/>
                <w:sz w:val="20"/>
                <w:szCs w:val="20"/>
              </w:rPr>
            </w:pPr>
            <w:r w:rsidRPr="00C52A14">
              <w:rPr>
                <w:rFonts w:ascii="Times" w:hAnsi="Times"/>
                <w:b/>
                <w:sz w:val="20"/>
                <w:szCs w:val="20"/>
              </w:rPr>
              <w:t>85-89</w:t>
            </w:r>
          </w:p>
        </w:tc>
        <w:tc>
          <w:tcPr>
            <w:tcW w:w="687" w:type="dxa"/>
            <w:noWrap/>
            <w:vAlign w:val="center"/>
            <w:hideMark/>
          </w:tcPr>
          <w:p w:rsidR="00797FBB" w:rsidRPr="00C52A14" w:rsidRDefault="005C6E3A" w:rsidP="00C52A14">
            <w:pPr>
              <w:spacing w:line="240" w:lineRule="auto"/>
              <w:rPr>
                <w:rFonts w:ascii="Times" w:hAnsi="Times"/>
                <w:b/>
                <w:sz w:val="20"/>
                <w:szCs w:val="20"/>
              </w:rPr>
            </w:pPr>
            <w:r>
              <w:rPr>
                <w:rFonts w:ascii="Times" w:hAnsi="Times"/>
                <w:b/>
                <w:sz w:val="20"/>
                <w:szCs w:val="20"/>
              </w:rPr>
              <w:t>1</w:t>
            </w:r>
          </w:p>
        </w:tc>
      </w:tr>
      <w:tr w:rsidR="00797FBB" w:rsidRPr="00C52A14" w:rsidTr="00C52A14">
        <w:trPr>
          <w:trHeight w:val="213"/>
        </w:trPr>
        <w:tc>
          <w:tcPr>
            <w:tcW w:w="1806" w:type="dxa"/>
            <w:tcBorders>
              <w:bottom w:val="single" w:sz="4" w:space="0" w:color="auto"/>
            </w:tcBorders>
            <w:noWrap/>
            <w:vAlign w:val="center"/>
            <w:hideMark/>
          </w:tcPr>
          <w:p w:rsidR="00797FBB" w:rsidRPr="00C52A14" w:rsidRDefault="00797FBB" w:rsidP="00C52A14">
            <w:pPr>
              <w:spacing w:line="240" w:lineRule="auto"/>
              <w:rPr>
                <w:rFonts w:ascii="Times" w:hAnsi="Times"/>
                <w:b/>
                <w:sz w:val="20"/>
                <w:szCs w:val="20"/>
              </w:rPr>
            </w:pPr>
            <w:r w:rsidRPr="00C52A14">
              <w:rPr>
                <w:rFonts w:ascii="Times" w:hAnsi="Times"/>
                <w:b/>
                <w:sz w:val="20"/>
                <w:szCs w:val="20"/>
              </w:rPr>
              <w:t>nad 90</w:t>
            </w:r>
          </w:p>
        </w:tc>
        <w:tc>
          <w:tcPr>
            <w:tcW w:w="687" w:type="dxa"/>
            <w:tcBorders>
              <w:bottom w:val="single" w:sz="4" w:space="0" w:color="auto"/>
            </w:tcBorders>
            <w:noWrap/>
            <w:vAlign w:val="center"/>
            <w:hideMark/>
          </w:tcPr>
          <w:p w:rsidR="00797FBB" w:rsidRPr="00C52A14" w:rsidRDefault="00797FBB" w:rsidP="00C52A14">
            <w:pPr>
              <w:spacing w:line="240" w:lineRule="auto"/>
              <w:rPr>
                <w:rFonts w:ascii="Times" w:hAnsi="Times"/>
                <w:b/>
                <w:sz w:val="20"/>
                <w:szCs w:val="20"/>
              </w:rPr>
            </w:pPr>
            <w:r w:rsidRPr="00C52A14">
              <w:rPr>
                <w:rFonts w:ascii="Times" w:hAnsi="Times"/>
                <w:b/>
                <w:sz w:val="20"/>
                <w:szCs w:val="20"/>
              </w:rPr>
              <w:t>0</w:t>
            </w:r>
          </w:p>
        </w:tc>
      </w:tr>
      <w:tr w:rsidR="00797FBB" w:rsidRPr="00C52A14" w:rsidTr="00C52A14">
        <w:trPr>
          <w:trHeight w:val="213"/>
        </w:trPr>
        <w:tc>
          <w:tcPr>
            <w:tcW w:w="1806" w:type="dxa"/>
            <w:tcBorders>
              <w:left w:val="nil"/>
              <w:bottom w:val="nil"/>
            </w:tcBorders>
            <w:shd w:val="clear" w:color="auto" w:fill="FFFFFF"/>
            <w:noWrap/>
            <w:vAlign w:val="center"/>
          </w:tcPr>
          <w:p w:rsidR="00797FBB" w:rsidRPr="00C52A14" w:rsidRDefault="00797FBB" w:rsidP="00C52A14">
            <w:pPr>
              <w:spacing w:line="240" w:lineRule="auto"/>
              <w:rPr>
                <w:rFonts w:ascii="Times" w:hAnsi="Times"/>
                <w:b/>
                <w:sz w:val="20"/>
                <w:szCs w:val="20"/>
              </w:rPr>
            </w:pPr>
          </w:p>
        </w:tc>
        <w:tc>
          <w:tcPr>
            <w:tcW w:w="687" w:type="dxa"/>
            <w:shd w:val="clear" w:color="auto" w:fill="D9D9D9"/>
            <w:noWrap/>
            <w:vAlign w:val="center"/>
          </w:tcPr>
          <w:p w:rsidR="00797FBB" w:rsidRPr="00C52A14" w:rsidRDefault="00797FBB" w:rsidP="005C6E3A">
            <w:pPr>
              <w:spacing w:line="240" w:lineRule="auto"/>
              <w:rPr>
                <w:rFonts w:ascii="Times" w:hAnsi="Times"/>
                <w:b/>
                <w:sz w:val="20"/>
                <w:szCs w:val="20"/>
              </w:rPr>
            </w:pPr>
            <w:r w:rsidRPr="00C52A14">
              <w:rPr>
                <w:rFonts w:ascii="Times" w:hAnsi="Times"/>
                <w:b/>
                <w:sz w:val="20"/>
                <w:szCs w:val="20"/>
              </w:rPr>
              <w:t>2</w:t>
            </w:r>
            <w:r w:rsidR="005C6E3A">
              <w:rPr>
                <w:rFonts w:ascii="Times" w:hAnsi="Times"/>
                <w:b/>
                <w:sz w:val="20"/>
                <w:szCs w:val="20"/>
              </w:rPr>
              <w:t>0</w:t>
            </w:r>
          </w:p>
        </w:tc>
      </w:tr>
    </w:tbl>
    <w:p w:rsidR="00E648F5" w:rsidRPr="00E648F5" w:rsidRDefault="00E648F5" w:rsidP="00E648F5">
      <w:pPr>
        <w:spacing w:after="0"/>
        <w:rPr>
          <w:vanish/>
        </w:rPr>
      </w:pPr>
    </w:p>
    <w:tbl>
      <w:tblPr>
        <w:tblpPr w:leftFromText="141" w:rightFromText="141" w:vertAnchor="text" w:horzAnchor="margin" w:tblpXSpec="right" w:tblpY="38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7"/>
        <w:gridCol w:w="850"/>
      </w:tblGrid>
      <w:tr w:rsidR="00797FBB" w:rsidRPr="00C52A14" w:rsidTr="00C52A14">
        <w:tc>
          <w:tcPr>
            <w:tcW w:w="3227" w:type="dxa"/>
            <w:shd w:val="clear" w:color="auto" w:fill="D9D9D9"/>
          </w:tcPr>
          <w:p w:rsidR="00797FBB" w:rsidRPr="00C52A14" w:rsidRDefault="00797FBB" w:rsidP="00C52A14">
            <w:pPr>
              <w:pStyle w:val="Nadpis4"/>
              <w:spacing w:line="276" w:lineRule="auto"/>
              <w:jc w:val="both"/>
              <w:rPr>
                <w:rFonts w:ascii="Times" w:hAnsi="Times"/>
                <w:sz w:val="20"/>
                <w:szCs w:val="20"/>
              </w:rPr>
            </w:pPr>
            <w:r w:rsidRPr="00C52A14">
              <w:rPr>
                <w:rFonts w:ascii="Times" w:hAnsi="Times"/>
                <w:sz w:val="20"/>
                <w:szCs w:val="20"/>
              </w:rPr>
              <w:t>Stupeň odkázanosti klientov</w:t>
            </w:r>
          </w:p>
        </w:tc>
        <w:tc>
          <w:tcPr>
            <w:tcW w:w="850" w:type="dxa"/>
            <w:shd w:val="clear" w:color="auto" w:fill="D9D9D9"/>
          </w:tcPr>
          <w:p w:rsidR="00797FBB" w:rsidRPr="00C52A14" w:rsidRDefault="00797FBB" w:rsidP="00C52A14">
            <w:pPr>
              <w:pStyle w:val="Nadpis4"/>
              <w:spacing w:line="276" w:lineRule="auto"/>
              <w:jc w:val="both"/>
              <w:rPr>
                <w:rFonts w:ascii="Times" w:hAnsi="Times"/>
                <w:sz w:val="20"/>
                <w:szCs w:val="20"/>
              </w:rPr>
            </w:pPr>
            <w:r w:rsidRPr="00C52A14">
              <w:rPr>
                <w:rFonts w:ascii="Times" w:hAnsi="Times"/>
                <w:sz w:val="20"/>
                <w:szCs w:val="20"/>
              </w:rPr>
              <w:t>Počet</w:t>
            </w:r>
          </w:p>
        </w:tc>
      </w:tr>
      <w:tr w:rsidR="00BE218D" w:rsidRPr="00C52A14" w:rsidTr="00C52A14">
        <w:tc>
          <w:tcPr>
            <w:tcW w:w="3227" w:type="dxa"/>
            <w:vAlign w:val="center"/>
          </w:tcPr>
          <w:p w:rsidR="00BE218D" w:rsidRPr="00C52A14" w:rsidRDefault="00BE218D" w:rsidP="00C52A14">
            <w:pPr>
              <w:pStyle w:val="Nadpis4"/>
              <w:spacing w:line="276" w:lineRule="auto"/>
              <w:jc w:val="center"/>
              <w:rPr>
                <w:rFonts w:ascii="Times" w:hAnsi="Times"/>
                <w:b w:val="0"/>
                <w:sz w:val="20"/>
                <w:szCs w:val="20"/>
              </w:rPr>
            </w:pPr>
            <w:r w:rsidRPr="00C52A14">
              <w:rPr>
                <w:rFonts w:ascii="Times" w:hAnsi="Times"/>
                <w:b w:val="0"/>
                <w:sz w:val="20"/>
                <w:szCs w:val="20"/>
              </w:rPr>
              <w:t>I. stupeň</w:t>
            </w:r>
          </w:p>
        </w:tc>
        <w:tc>
          <w:tcPr>
            <w:tcW w:w="850" w:type="dxa"/>
            <w:vAlign w:val="center"/>
          </w:tcPr>
          <w:p w:rsidR="00BE218D" w:rsidRPr="00C52A14" w:rsidRDefault="00BE218D" w:rsidP="00C52A14">
            <w:pPr>
              <w:pStyle w:val="Nadpis4"/>
              <w:spacing w:line="276" w:lineRule="auto"/>
              <w:jc w:val="center"/>
              <w:rPr>
                <w:rFonts w:ascii="Times" w:hAnsi="Times"/>
                <w:b w:val="0"/>
                <w:sz w:val="20"/>
                <w:szCs w:val="20"/>
              </w:rPr>
            </w:pPr>
            <w:r w:rsidRPr="00C52A14">
              <w:rPr>
                <w:rFonts w:ascii="Times" w:hAnsi="Times"/>
                <w:b w:val="0"/>
                <w:sz w:val="20"/>
                <w:szCs w:val="20"/>
              </w:rPr>
              <w:t>0</w:t>
            </w:r>
          </w:p>
        </w:tc>
      </w:tr>
      <w:tr w:rsidR="00797FBB" w:rsidRPr="00C52A14" w:rsidTr="00C52A14">
        <w:tc>
          <w:tcPr>
            <w:tcW w:w="3227" w:type="dxa"/>
            <w:vAlign w:val="center"/>
          </w:tcPr>
          <w:p w:rsidR="00797FBB" w:rsidRPr="00C52A14" w:rsidRDefault="00797FBB" w:rsidP="00C52A14">
            <w:pPr>
              <w:pStyle w:val="Nadpis4"/>
              <w:spacing w:line="276" w:lineRule="auto"/>
              <w:jc w:val="center"/>
              <w:rPr>
                <w:rFonts w:ascii="Times" w:hAnsi="Times"/>
                <w:b w:val="0"/>
                <w:sz w:val="20"/>
                <w:szCs w:val="20"/>
              </w:rPr>
            </w:pPr>
            <w:r w:rsidRPr="00C52A14">
              <w:rPr>
                <w:rFonts w:ascii="Times" w:hAnsi="Times"/>
                <w:b w:val="0"/>
                <w:sz w:val="20"/>
                <w:szCs w:val="20"/>
              </w:rPr>
              <w:t>II. stupeň</w:t>
            </w:r>
          </w:p>
        </w:tc>
        <w:tc>
          <w:tcPr>
            <w:tcW w:w="850" w:type="dxa"/>
            <w:vAlign w:val="center"/>
          </w:tcPr>
          <w:p w:rsidR="00797FBB" w:rsidRPr="00C52A14" w:rsidRDefault="005C6E3A" w:rsidP="00C52A14">
            <w:pPr>
              <w:pStyle w:val="Nadpis4"/>
              <w:spacing w:line="276" w:lineRule="auto"/>
              <w:jc w:val="center"/>
              <w:rPr>
                <w:rFonts w:ascii="Times" w:hAnsi="Times"/>
                <w:b w:val="0"/>
                <w:sz w:val="20"/>
                <w:szCs w:val="20"/>
              </w:rPr>
            </w:pPr>
            <w:r>
              <w:rPr>
                <w:rFonts w:ascii="Times" w:hAnsi="Times"/>
                <w:b w:val="0"/>
                <w:sz w:val="20"/>
                <w:szCs w:val="20"/>
              </w:rPr>
              <w:t>8</w:t>
            </w:r>
          </w:p>
        </w:tc>
      </w:tr>
      <w:tr w:rsidR="00797FBB" w:rsidRPr="00C52A14" w:rsidTr="00C52A14">
        <w:tc>
          <w:tcPr>
            <w:tcW w:w="3227" w:type="dxa"/>
            <w:vAlign w:val="center"/>
          </w:tcPr>
          <w:p w:rsidR="00797FBB" w:rsidRPr="00C52A14" w:rsidRDefault="00797FBB" w:rsidP="00C52A14">
            <w:pPr>
              <w:pStyle w:val="Nadpis4"/>
              <w:spacing w:line="276" w:lineRule="auto"/>
              <w:jc w:val="center"/>
              <w:rPr>
                <w:rFonts w:ascii="Times" w:hAnsi="Times"/>
                <w:b w:val="0"/>
                <w:sz w:val="20"/>
                <w:szCs w:val="20"/>
              </w:rPr>
            </w:pPr>
            <w:r w:rsidRPr="00C52A14">
              <w:rPr>
                <w:rFonts w:ascii="Times" w:hAnsi="Times"/>
                <w:b w:val="0"/>
                <w:sz w:val="20"/>
                <w:szCs w:val="20"/>
              </w:rPr>
              <w:t>III. stupeň</w:t>
            </w:r>
          </w:p>
        </w:tc>
        <w:tc>
          <w:tcPr>
            <w:tcW w:w="850" w:type="dxa"/>
            <w:vAlign w:val="center"/>
          </w:tcPr>
          <w:p w:rsidR="00797FBB" w:rsidRPr="00C52A14" w:rsidRDefault="005C6E3A" w:rsidP="00C52A14">
            <w:pPr>
              <w:pStyle w:val="Nadpis4"/>
              <w:spacing w:line="276" w:lineRule="auto"/>
              <w:jc w:val="center"/>
              <w:rPr>
                <w:rFonts w:ascii="Times" w:hAnsi="Times"/>
                <w:b w:val="0"/>
                <w:sz w:val="20"/>
                <w:szCs w:val="20"/>
              </w:rPr>
            </w:pPr>
            <w:r>
              <w:rPr>
                <w:rFonts w:ascii="Times" w:hAnsi="Times"/>
                <w:b w:val="0"/>
                <w:sz w:val="20"/>
                <w:szCs w:val="20"/>
              </w:rPr>
              <w:t>10</w:t>
            </w:r>
          </w:p>
        </w:tc>
      </w:tr>
      <w:tr w:rsidR="00797FBB" w:rsidRPr="00C52A14" w:rsidTr="00C52A14">
        <w:tc>
          <w:tcPr>
            <w:tcW w:w="3227" w:type="dxa"/>
            <w:vAlign w:val="center"/>
          </w:tcPr>
          <w:p w:rsidR="00797FBB" w:rsidRPr="00C52A14" w:rsidRDefault="00797FBB" w:rsidP="00C52A14">
            <w:pPr>
              <w:pStyle w:val="Nadpis4"/>
              <w:spacing w:line="276" w:lineRule="auto"/>
              <w:jc w:val="center"/>
              <w:rPr>
                <w:rFonts w:ascii="Times" w:hAnsi="Times"/>
                <w:b w:val="0"/>
                <w:sz w:val="20"/>
                <w:szCs w:val="20"/>
              </w:rPr>
            </w:pPr>
            <w:r w:rsidRPr="00C52A14">
              <w:rPr>
                <w:rFonts w:ascii="Times" w:hAnsi="Times"/>
                <w:b w:val="0"/>
                <w:sz w:val="20"/>
                <w:szCs w:val="20"/>
              </w:rPr>
              <w:t>IV. stupeň</w:t>
            </w:r>
          </w:p>
        </w:tc>
        <w:tc>
          <w:tcPr>
            <w:tcW w:w="850" w:type="dxa"/>
            <w:vAlign w:val="center"/>
          </w:tcPr>
          <w:p w:rsidR="00797FBB" w:rsidRPr="00C52A14" w:rsidRDefault="00CE6BFF" w:rsidP="00C52A14">
            <w:pPr>
              <w:pStyle w:val="Nadpis4"/>
              <w:spacing w:line="276" w:lineRule="auto"/>
              <w:jc w:val="center"/>
              <w:rPr>
                <w:rFonts w:ascii="Times" w:hAnsi="Times"/>
                <w:b w:val="0"/>
                <w:sz w:val="20"/>
                <w:szCs w:val="20"/>
              </w:rPr>
            </w:pPr>
            <w:r w:rsidRPr="00C52A14">
              <w:rPr>
                <w:rFonts w:ascii="Times" w:hAnsi="Times"/>
                <w:b w:val="0"/>
                <w:sz w:val="20"/>
                <w:szCs w:val="20"/>
              </w:rPr>
              <w:t>1</w:t>
            </w:r>
          </w:p>
        </w:tc>
      </w:tr>
      <w:tr w:rsidR="00797FBB" w:rsidRPr="00C52A14" w:rsidTr="00C52A14">
        <w:tc>
          <w:tcPr>
            <w:tcW w:w="3227" w:type="dxa"/>
            <w:vAlign w:val="center"/>
          </w:tcPr>
          <w:p w:rsidR="00797FBB" w:rsidRPr="00C52A14" w:rsidRDefault="00797FBB" w:rsidP="00C52A14">
            <w:pPr>
              <w:pStyle w:val="Nadpis4"/>
              <w:spacing w:line="276" w:lineRule="auto"/>
              <w:jc w:val="center"/>
              <w:rPr>
                <w:rFonts w:ascii="Times" w:hAnsi="Times"/>
                <w:b w:val="0"/>
                <w:sz w:val="20"/>
                <w:szCs w:val="20"/>
              </w:rPr>
            </w:pPr>
            <w:r w:rsidRPr="00C52A14">
              <w:rPr>
                <w:rFonts w:ascii="Times" w:hAnsi="Times"/>
                <w:b w:val="0"/>
                <w:sz w:val="20"/>
                <w:szCs w:val="20"/>
              </w:rPr>
              <w:t>V. stupeň</w:t>
            </w:r>
          </w:p>
        </w:tc>
        <w:tc>
          <w:tcPr>
            <w:tcW w:w="850" w:type="dxa"/>
            <w:vAlign w:val="center"/>
          </w:tcPr>
          <w:p w:rsidR="00797FBB" w:rsidRPr="00C52A14" w:rsidRDefault="00797FBB" w:rsidP="00C52A14">
            <w:pPr>
              <w:pStyle w:val="Nadpis4"/>
              <w:spacing w:line="276" w:lineRule="auto"/>
              <w:jc w:val="center"/>
              <w:rPr>
                <w:rFonts w:ascii="Times" w:hAnsi="Times"/>
                <w:b w:val="0"/>
                <w:sz w:val="20"/>
                <w:szCs w:val="20"/>
              </w:rPr>
            </w:pPr>
            <w:r w:rsidRPr="00C52A14">
              <w:rPr>
                <w:rFonts w:ascii="Times" w:hAnsi="Times"/>
                <w:b w:val="0"/>
                <w:sz w:val="20"/>
                <w:szCs w:val="20"/>
              </w:rPr>
              <w:t>1</w:t>
            </w:r>
          </w:p>
        </w:tc>
      </w:tr>
      <w:tr w:rsidR="00797FBB" w:rsidRPr="00C52A14" w:rsidTr="00C52A14">
        <w:tc>
          <w:tcPr>
            <w:tcW w:w="3227" w:type="dxa"/>
            <w:tcBorders>
              <w:bottom w:val="single" w:sz="4" w:space="0" w:color="auto"/>
            </w:tcBorders>
            <w:vAlign w:val="center"/>
          </w:tcPr>
          <w:p w:rsidR="00797FBB" w:rsidRPr="00C52A14" w:rsidRDefault="00797FBB" w:rsidP="00C52A14">
            <w:pPr>
              <w:pStyle w:val="Nadpis4"/>
              <w:spacing w:line="276" w:lineRule="auto"/>
              <w:jc w:val="center"/>
              <w:rPr>
                <w:rFonts w:ascii="Times" w:hAnsi="Times"/>
                <w:b w:val="0"/>
                <w:sz w:val="20"/>
                <w:szCs w:val="20"/>
              </w:rPr>
            </w:pPr>
            <w:r w:rsidRPr="00C52A14">
              <w:rPr>
                <w:rFonts w:ascii="Times" w:hAnsi="Times"/>
                <w:b w:val="0"/>
                <w:sz w:val="20"/>
                <w:szCs w:val="20"/>
              </w:rPr>
              <w:t>VI. stupeň</w:t>
            </w:r>
          </w:p>
        </w:tc>
        <w:tc>
          <w:tcPr>
            <w:tcW w:w="850" w:type="dxa"/>
            <w:tcBorders>
              <w:bottom w:val="single" w:sz="4" w:space="0" w:color="auto"/>
            </w:tcBorders>
            <w:vAlign w:val="center"/>
          </w:tcPr>
          <w:p w:rsidR="00797FBB" w:rsidRPr="00C52A14" w:rsidRDefault="00CE6BFF" w:rsidP="00C52A14">
            <w:pPr>
              <w:pStyle w:val="Nadpis4"/>
              <w:spacing w:line="276" w:lineRule="auto"/>
              <w:jc w:val="center"/>
              <w:rPr>
                <w:rFonts w:ascii="Times" w:hAnsi="Times"/>
                <w:b w:val="0"/>
                <w:sz w:val="20"/>
                <w:szCs w:val="20"/>
              </w:rPr>
            </w:pPr>
            <w:r w:rsidRPr="00C52A14">
              <w:rPr>
                <w:rFonts w:ascii="Times" w:hAnsi="Times"/>
                <w:b w:val="0"/>
                <w:sz w:val="20"/>
                <w:szCs w:val="20"/>
              </w:rPr>
              <w:t>0</w:t>
            </w:r>
          </w:p>
        </w:tc>
      </w:tr>
      <w:tr w:rsidR="00797FBB" w:rsidRPr="00C52A14" w:rsidTr="00C52A14">
        <w:tc>
          <w:tcPr>
            <w:tcW w:w="3227" w:type="dxa"/>
            <w:tcBorders>
              <w:left w:val="nil"/>
              <w:bottom w:val="nil"/>
            </w:tcBorders>
            <w:vAlign w:val="center"/>
          </w:tcPr>
          <w:p w:rsidR="00797FBB" w:rsidRPr="00C52A14" w:rsidRDefault="00797FBB" w:rsidP="00C52A14">
            <w:pPr>
              <w:pStyle w:val="Nadpis4"/>
              <w:spacing w:line="276" w:lineRule="auto"/>
              <w:jc w:val="center"/>
              <w:rPr>
                <w:rFonts w:ascii="Times" w:hAnsi="Times"/>
                <w:b w:val="0"/>
                <w:sz w:val="20"/>
                <w:szCs w:val="20"/>
              </w:rPr>
            </w:pPr>
          </w:p>
        </w:tc>
        <w:tc>
          <w:tcPr>
            <w:tcW w:w="850" w:type="dxa"/>
            <w:shd w:val="clear" w:color="auto" w:fill="D9D9D9"/>
            <w:vAlign w:val="center"/>
          </w:tcPr>
          <w:p w:rsidR="00797FBB" w:rsidRPr="00C52A14" w:rsidRDefault="00797FBB" w:rsidP="005C6E3A">
            <w:pPr>
              <w:pStyle w:val="Nadpis4"/>
              <w:spacing w:line="276" w:lineRule="auto"/>
              <w:jc w:val="center"/>
              <w:rPr>
                <w:rFonts w:ascii="Times" w:hAnsi="Times"/>
                <w:b w:val="0"/>
                <w:sz w:val="20"/>
                <w:szCs w:val="20"/>
              </w:rPr>
            </w:pPr>
            <w:r w:rsidRPr="00C52A14">
              <w:rPr>
                <w:rFonts w:ascii="Times" w:hAnsi="Times"/>
                <w:b w:val="0"/>
                <w:sz w:val="20"/>
                <w:szCs w:val="20"/>
              </w:rPr>
              <w:t>2</w:t>
            </w:r>
            <w:r w:rsidR="005C6E3A">
              <w:rPr>
                <w:rFonts w:ascii="Times" w:hAnsi="Times"/>
                <w:b w:val="0"/>
                <w:sz w:val="20"/>
                <w:szCs w:val="20"/>
              </w:rPr>
              <w:t>0</w:t>
            </w:r>
          </w:p>
        </w:tc>
      </w:tr>
    </w:tbl>
    <w:p w:rsidR="00797FBB" w:rsidRPr="00797FBB" w:rsidRDefault="00797FBB" w:rsidP="00797FBB">
      <w:pPr>
        <w:pStyle w:val="Nadpis4"/>
        <w:spacing w:line="276" w:lineRule="auto"/>
        <w:rPr>
          <w:sz w:val="20"/>
          <w:szCs w:val="20"/>
        </w:rPr>
      </w:pPr>
      <w:r>
        <w:rPr>
          <w:sz w:val="20"/>
          <w:szCs w:val="20"/>
        </w:rPr>
        <w:tab/>
      </w:r>
      <w:r>
        <w:rPr>
          <w:sz w:val="20"/>
          <w:szCs w:val="20"/>
        </w:rPr>
        <w:tab/>
      </w:r>
    </w:p>
    <w:p w:rsidR="00797FBB" w:rsidRPr="00797FBB" w:rsidRDefault="00797FBB" w:rsidP="00797FBB">
      <w:pPr>
        <w:pStyle w:val="Nadpis4"/>
        <w:spacing w:line="276" w:lineRule="auto"/>
        <w:rPr>
          <w:sz w:val="20"/>
          <w:szCs w:val="20"/>
        </w:rPr>
      </w:pPr>
    </w:p>
    <w:p w:rsidR="00C270A2" w:rsidRDefault="00C270A2" w:rsidP="0037294B">
      <w:pPr>
        <w:spacing w:line="240" w:lineRule="auto"/>
        <w:rPr>
          <w:rFonts w:ascii="Cambria" w:hAnsi="Cambria"/>
          <w:b/>
          <w:sz w:val="24"/>
          <w:szCs w:val="24"/>
        </w:rPr>
      </w:pPr>
    </w:p>
    <w:p w:rsidR="00BB4E75" w:rsidRDefault="00BB4E75" w:rsidP="0037294B">
      <w:pPr>
        <w:spacing w:line="240" w:lineRule="auto"/>
        <w:rPr>
          <w:rFonts w:ascii="Cambria" w:hAnsi="Cambria"/>
          <w:b/>
          <w:sz w:val="24"/>
          <w:szCs w:val="24"/>
        </w:rPr>
      </w:pPr>
      <w:r>
        <w:rPr>
          <w:rFonts w:ascii="Cambria" w:hAnsi="Cambria"/>
          <w:b/>
          <w:sz w:val="24"/>
          <w:szCs w:val="24"/>
        </w:rPr>
        <w:tab/>
      </w:r>
      <w:r>
        <w:rPr>
          <w:rFonts w:ascii="Cambria" w:hAnsi="Cambria"/>
          <w:b/>
          <w:sz w:val="24"/>
          <w:szCs w:val="24"/>
        </w:rPr>
        <w:tab/>
      </w:r>
    </w:p>
    <w:p w:rsidR="00C270A2" w:rsidRDefault="00C270A2" w:rsidP="0037294B">
      <w:pPr>
        <w:spacing w:line="240" w:lineRule="auto"/>
        <w:rPr>
          <w:rFonts w:ascii="Cambria" w:hAnsi="Cambria"/>
          <w:b/>
          <w:sz w:val="24"/>
          <w:szCs w:val="24"/>
        </w:rPr>
      </w:pPr>
    </w:p>
    <w:p w:rsidR="00C270A2" w:rsidRDefault="00C270A2" w:rsidP="0037294B">
      <w:pPr>
        <w:spacing w:line="240" w:lineRule="auto"/>
        <w:rPr>
          <w:rFonts w:ascii="Cambria" w:hAnsi="Cambria"/>
          <w:b/>
          <w:sz w:val="24"/>
          <w:szCs w:val="24"/>
        </w:rPr>
      </w:pPr>
    </w:p>
    <w:p w:rsidR="00C270A2" w:rsidRDefault="00C270A2" w:rsidP="0037294B">
      <w:pPr>
        <w:spacing w:line="240" w:lineRule="auto"/>
        <w:rPr>
          <w:rFonts w:ascii="Cambria" w:hAnsi="Cambria"/>
          <w:b/>
          <w:sz w:val="24"/>
          <w:szCs w:val="24"/>
        </w:rPr>
      </w:pPr>
    </w:p>
    <w:p w:rsidR="00BB4E75" w:rsidRDefault="00BB4E75" w:rsidP="0037294B">
      <w:pPr>
        <w:spacing w:line="240" w:lineRule="auto"/>
        <w:rPr>
          <w:rFonts w:ascii="Cambria" w:hAnsi="Cambria"/>
          <w:b/>
          <w:sz w:val="24"/>
          <w:szCs w:val="24"/>
        </w:rPr>
      </w:pPr>
    </w:p>
    <w:p w:rsidR="00797FBB" w:rsidRDefault="00797FBB" w:rsidP="00797FBB">
      <w:pPr>
        <w:rPr>
          <w:rFonts w:ascii="Times New Roman" w:hAnsi="Times New Roman"/>
          <w:b/>
          <w:sz w:val="20"/>
          <w:szCs w:val="20"/>
        </w:rPr>
      </w:pPr>
      <w:r w:rsidRPr="009B0D1B">
        <w:rPr>
          <w:rFonts w:ascii="Times New Roman" w:hAnsi="Times New Roman"/>
          <w:b/>
          <w:sz w:val="20"/>
          <w:szCs w:val="20"/>
        </w:rPr>
        <w:t>Tab. 3 Počet klientov opatrovateľskej služby v</w:t>
      </w:r>
      <w:r>
        <w:rPr>
          <w:rFonts w:ascii="Times New Roman" w:hAnsi="Times New Roman"/>
          <w:b/>
          <w:sz w:val="20"/>
          <w:szCs w:val="20"/>
        </w:rPr>
        <w:t> </w:t>
      </w:r>
      <w:r w:rsidRPr="009B0D1B">
        <w:rPr>
          <w:rFonts w:ascii="Times New Roman" w:hAnsi="Times New Roman"/>
          <w:b/>
          <w:sz w:val="20"/>
          <w:szCs w:val="20"/>
        </w:rPr>
        <w:t>mesiacoch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526"/>
        <w:gridCol w:w="570"/>
        <w:gridCol w:w="570"/>
        <w:gridCol w:w="570"/>
        <w:gridCol w:w="570"/>
        <w:gridCol w:w="570"/>
        <w:gridCol w:w="570"/>
        <w:gridCol w:w="570"/>
        <w:gridCol w:w="570"/>
        <w:gridCol w:w="570"/>
        <w:gridCol w:w="570"/>
        <w:gridCol w:w="570"/>
        <w:gridCol w:w="571"/>
      </w:tblGrid>
      <w:tr w:rsidR="00797FBB" w:rsidRPr="00C52A14" w:rsidTr="00C52A14">
        <w:trPr>
          <w:trHeight w:val="475"/>
          <w:jc w:val="center"/>
        </w:trPr>
        <w:tc>
          <w:tcPr>
            <w:tcW w:w="1526" w:type="dxa"/>
            <w:shd w:val="clear" w:color="auto" w:fill="D9D9D9"/>
            <w:vAlign w:val="center"/>
          </w:tcPr>
          <w:p w:rsidR="00797FBB" w:rsidRPr="00C52A14" w:rsidRDefault="00797FBB" w:rsidP="00C52A14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C52A14">
              <w:rPr>
                <w:rFonts w:ascii="Times New Roman" w:hAnsi="Times New Roman"/>
                <w:b/>
                <w:sz w:val="20"/>
                <w:szCs w:val="20"/>
              </w:rPr>
              <w:t>Mesiac</w:t>
            </w:r>
          </w:p>
        </w:tc>
        <w:tc>
          <w:tcPr>
            <w:tcW w:w="570" w:type="dxa"/>
            <w:vAlign w:val="center"/>
          </w:tcPr>
          <w:p w:rsidR="00797FBB" w:rsidRPr="00C52A14" w:rsidRDefault="00797FBB" w:rsidP="00C52A14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</w:rPr>
            </w:pPr>
            <w:r w:rsidRPr="00C52A14">
              <w:rPr>
                <w:rFonts w:ascii="Times New Roman" w:hAnsi="Times New Roman"/>
                <w:b/>
                <w:sz w:val="16"/>
                <w:szCs w:val="16"/>
              </w:rPr>
              <w:t>I.</w:t>
            </w:r>
          </w:p>
        </w:tc>
        <w:tc>
          <w:tcPr>
            <w:tcW w:w="570" w:type="dxa"/>
            <w:vAlign w:val="center"/>
          </w:tcPr>
          <w:p w:rsidR="00797FBB" w:rsidRPr="00C52A14" w:rsidRDefault="00797FBB" w:rsidP="00C52A14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</w:rPr>
            </w:pPr>
            <w:r w:rsidRPr="00C52A14">
              <w:rPr>
                <w:rFonts w:ascii="Times New Roman" w:hAnsi="Times New Roman"/>
                <w:b/>
                <w:sz w:val="16"/>
                <w:szCs w:val="16"/>
              </w:rPr>
              <w:t>II.</w:t>
            </w:r>
          </w:p>
        </w:tc>
        <w:tc>
          <w:tcPr>
            <w:tcW w:w="570" w:type="dxa"/>
            <w:vAlign w:val="center"/>
          </w:tcPr>
          <w:p w:rsidR="00797FBB" w:rsidRPr="00C52A14" w:rsidRDefault="00797FBB" w:rsidP="00C52A14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</w:rPr>
            </w:pPr>
            <w:r w:rsidRPr="00C52A14">
              <w:rPr>
                <w:rFonts w:ascii="Times New Roman" w:hAnsi="Times New Roman"/>
                <w:b/>
                <w:sz w:val="16"/>
                <w:szCs w:val="16"/>
              </w:rPr>
              <w:t>III.</w:t>
            </w:r>
          </w:p>
        </w:tc>
        <w:tc>
          <w:tcPr>
            <w:tcW w:w="570" w:type="dxa"/>
            <w:vAlign w:val="center"/>
          </w:tcPr>
          <w:p w:rsidR="00797FBB" w:rsidRPr="00C52A14" w:rsidRDefault="00797FBB" w:rsidP="00C52A14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</w:rPr>
            </w:pPr>
            <w:r w:rsidRPr="00C52A14">
              <w:rPr>
                <w:rFonts w:ascii="Times New Roman" w:hAnsi="Times New Roman"/>
                <w:b/>
                <w:sz w:val="16"/>
                <w:szCs w:val="16"/>
              </w:rPr>
              <w:t>IV.</w:t>
            </w:r>
          </w:p>
        </w:tc>
        <w:tc>
          <w:tcPr>
            <w:tcW w:w="570" w:type="dxa"/>
            <w:vAlign w:val="center"/>
          </w:tcPr>
          <w:p w:rsidR="00797FBB" w:rsidRPr="00C52A14" w:rsidRDefault="00797FBB" w:rsidP="00C52A14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</w:rPr>
            </w:pPr>
            <w:r w:rsidRPr="00C52A14">
              <w:rPr>
                <w:rFonts w:ascii="Times New Roman" w:hAnsi="Times New Roman"/>
                <w:b/>
                <w:sz w:val="16"/>
                <w:szCs w:val="16"/>
              </w:rPr>
              <w:t>V.</w:t>
            </w:r>
          </w:p>
        </w:tc>
        <w:tc>
          <w:tcPr>
            <w:tcW w:w="570" w:type="dxa"/>
            <w:vAlign w:val="center"/>
          </w:tcPr>
          <w:p w:rsidR="00797FBB" w:rsidRPr="00C52A14" w:rsidRDefault="00797FBB" w:rsidP="00C52A14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</w:rPr>
            </w:pPr>
            <w:r w:rsidRPr="00C52A14">
              <w:rPr>
                <w:rFonts w:ascii="Times New Roman" w:hAnsi="Times New Roman"/>
                <w:b/>
                <w:sz w:val="16"/>
                <w:szCs w:val="16"/>
              </w:rPr>
              <w:t>VI.</w:t>
            </w:r>
          </w:p>
        </w:tc>
        <w:tc>
          <w:tcPr>
            <w:tcW w:w="570" w:type="dxa"/>
            <w:vAlign w:val="center"/>
          </w:tcPr>
          <w:p w:rsidR="00797FBB" w:rsidRPr="00C52A14" w:rsidRDefault="00797FBB" w:rsidP="00C52A14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</w:rPr>
            </w:pPr>
            <w:r w:rsidRPr="00C52A14">
              <w:rPr>
                <w:rFonts w:ascii="Times New Roman" w:hAnsi="Times New Roman"/>
                <w:b/>
                <w:sz w:val="16"/>
                <w:szCs w:val="16"/>
              </w:rPr>
              <w:t>VII.</w:t>
            </w:r>
          </w:p>
        </w:tc>
        <w:tc>
          <w:tcPr>
            <w:tcW w:w="570" w:type="dxa"/>
            <w:vAlign w:val="center"/>
          </w:tcPr>
          <w:p w:rsidR="00797FBB" w:rsidRPr="00C52A14" w:rsidRDefault="00797FBB" w:rsidP="00C52A14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</w:rPr>
            </w:pPr>
            <w:r w:rsidRPr="00C52A14">
              <w:rPr>
                <w:rFonts w:ascii="Times New Roman" w:hAnsi="Times New Roman"/>
                <w:b/>
                <w:sz w:val="16"/>
                <w:szCs w:val="16"/>
              </w:rPr>
              <w:t>VIII.</w:t>
            </w:r>
          </w:p>
        </w:tc>
        <w:tc>
          <w:tcPr>
            <w:tcW w:w="570" w:type="dxa"/>
            <w:vAlign w:val="center"/>
          </w:tcPr>
          <w:p w:rsidR="00797FBB" w:rsidRPr="00C52A14" w:rsidRDefault="00797FBB" w:rsidP="00C52A14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</w:rPr>
            </w:pPr>
            <w:r w:rsidRPr="00C52A14">
              <w:rPr>
                <w:rFonts w:ascii="Times New Roman" w:hAnsi="Times New Roman"/>
                <w:b/>
                <w:sz w:val="16"/>
                <w:szCs w:val="16"/>
              </w:rPr>
              <w:t>IX.</w:t>
            </w:r>
          </w:p>
        </w:tc>
        <w:tc>
          <w:tcPr>
            <w:tcW w:w="570" w:type="dxa"/>
            <w:vAlign w:val="center"/>
          </w:tcPr>
          <w:p w:rsidR="00797FBB" w:rsidRPr="00C52A14" w:rsidRDefault="00797FBB" w:rsidP="00C52A14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</w:rPr>
            </w:pPr>
            <w:r w:rsidRPr="00C52A14">
              <w:rPr>
                <w:rFonts w:ascii="Times New Roman" w:hAnsi="Times New Roman"/>
                <w:b/>
                <w:sz w:val="16"/>
                <w:szCs w:val="16"/>
              </w:rPr>
              <w:t>X.</w:t>
            </w:r>
          </w:p>
        </w:tc>
        <w:tc>
          <w:tcPr>
            <w:tcW w:w="570" w:type="dxa"/>
            <w:vAlign w:val="center"/>
          </w:tcPr>
          <w:p w:rsidR="00797FBB" w:rsidRPr="00C52A14" w:rsidRDefault="00797FBB" w:rsidP="00C52A14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</w:rPr>
            </w:pPr>
            <w:r w:rsidRPr="00C52A14">
              <w:rPr>
                <w:rFonts w:ascii="Times New Roman" w:hAnsi="Times New Roman"/>
                <w:b/>
                <w:sz w:val="16"/>
                <w:szCs w:val="16"/>
              </w:rPr>
              <w:t>XI.</w:t>
            </w:r>
          </w:p>
        </w:tc>
        <w:tc>
          <w:tcPr>
            <w:tcW w:w="571" w:type="dxa"/>
            <w:vAlign w:val="center"/>
          </w:tcPr>
          <w:p w:rsidR="00797FBB" w:rsidRPr="00C52A14" w:rsidRDefault="00797FBB" w:rsidP="00C52A14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</w:rPr>
            </w:pPr>
            <w:r w:rsidRPr="00C52A14">
              <w:rPr>
                <w:rFonts w:ascii="Times New Roman" w:hAnsi="Times New Roman"/>
                <w:b/>
                <w:sz w:val="16"/>
                <w:szCs w:val="16"/>
              </w:rPr>
              <w:t>XII.</w:t>
            </w:r>
          </w:p>
        </w:tc>
      </w:tr>
      <w:tr w:rsidR="00797FBB" w:rsidRPr="00C52A14" w:rsidTr="00C52A14">
        <w:trPr>
          <w:jc w:val="center"/>
        </w:trPr>
        <w:tc>
          <w:tcPr>
            <w:tcW w:w="1526" w:type="dxa"/>
            <w:shd w:val="clear" w:color="auto" w:fill="D9D9D9"/>
            <w:vAlign w:val="center"/>
          </w:tcPr>
          <w:p w:rsidR="00797FBB" w:rsidRPr="00C52A14" w:rsidRDefault="00797FBB" w:rsidP="00C52A14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C52A14">
              <w:rPr>
                <w:rFonts w:ascii="Times New Roman" w:hAnsi="Times New Roman"/>
                <w:b/>
                <w:sz w:val="20"/>
                <w:szCs w:val="20"/>
              </w:rPr>
              <w:t>Počet klientov</w:t>
            </w:r>
          </w:p>
        </w:tc>
        <w:tc>
          <w:tcPr>
            <w:tcW w:w="570" w:type="dxa"/>
            <w:vAlign w:val="center"/>
          </w:tcPr>
          <w:p w:rsidR="00797FBB" w:rsidRPr="00C52A14" w:rsidRDefault="005C6E3A" w:rsidP="00C52A14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20</w:t>
            </w:r>
          </w:p>
        </w:tc>
        <w:tc>
          <w:tcPr>
            <w:tcW w:w="570" w:type="dxa"/>
            <w:vAlign w:val="center"/>
          </w:tcPr>
          <w:p w:rsidR="00797FBB" w:rsidRPr="00C52A14" w:rsidRDefault="005C6E3A" w:rsidP="00C52A14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19</w:t>
            </w:r>
          </w:p>
        </w:tc>
        <w:tc>
          <w:tcPr>
            <w:tcW w:w="570" w:type="dxa"/>
            <w:vAlign w:val="center"/>
          </w:tcPr>
          <w:p w:rsidR="00797FBB" w:rsidRPr="00C52A14" w:rsidRDefault="005C6E3A" w:rsidP="00C52A14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18</w:t>
            </w:r>
          </w:p>
        </w:tc>
        <w:tc>
          <w:tcPr>
            <w:tcW w:w="570" w:type="dxa"/>
            <w:vAlign w:val="center"/>
          </w:tcPr>
          <w:p w:rsidR="00797FBB" w:rsidRPr="00C52A14" w:rsidRDefault="005C6E3A" w:rsidP="00C52A14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20</w:t>
            </w:r>
          </w:p>
        </w:tc>
        <w:tc>
          <w:tcPr>
            <w:tcW w:w="570" w:type="dxa"/>
            <w:vAlign w:val="center"/>
          </w:tcPr>
          <w:p w:rsidR="00797FBB" w:rsidRPr="00C52A14" w:rsidRDefault="005C6E3A" w:rsidP="00C52A14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19</w:t>
            </w:r>
          </w:p>
        </w:tc>
        <w:tc>
          <w:tcPr>
            <w:tcW w:w="570" w:type="dxa"/>
            <w:vAlign w:val="center"/>
          </w:tcPr>
          <w:p w:rsidR="00797FBB" w:rsidRPr="00C52A14" w:rsidRDefault="005C6E3A" w:rsidP="00C52A14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20</w:t>
            </w:r>
          </w:p>
        </w:tc>
        <w:tc>
          <w:tcPr>
            <w:tcW w:w="570" w:type="dxa"/>
            <w:vAlign w:val="center"/>
          </w:tcPr>
          <w:p w:rsidR="00797FBB" w:rsidRPr="00C52A14" w:rsidRDefault="005C6E3A" w:rsidP="00C52A14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18</w:t>
            </w:r>
          </w:p>
        </w:tc>
        <w:tc>
          <w:tcPr>
            <w:tcW w:w="570" w:type="dxa"/>
            <w:vAlign w:val="center"/>
          </w:tcPr>
          <w:p w:rsidR="00797FBB" w:rsidRPr="00C52A14" w:rsidRDefault="005C6E3A" w:rsidP="00C52A14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15</w:t>
            </w:r>
          </w:p>
        </w:tc>
        <w:tc>
          <w:tcPr>
            <w:tcW w:w="570" w:type="dxa"/>
            <w:vAlign w:val="center"/>
          </w:tcPr>
          <w:p w:rsidR="00797FBB" w:rsidRPr="00C52A14" w:rsidRDefault="005C6E3A" w:rsidP="00C52A14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20</w:t>
            </w:r>
          </w:p>
        </w:tc>
        <w:tc>
          <w:tcPr>
            <w:tcW w:w="570" w:type="dxa"/>
            <w:vAlign w:val="center"/>
          </w:tcPr>
          <w:p w:rsidR="00797FBB" w:rsidRPr="00C52A14" w:rsidRDefault="005C6E3A" w:rsidP="00C52A14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20</w:t>
            </w:r>
          </w:p>
        </w:tc>
        <w:tc>
          <w:tcPr>
            <w:tcW w:w="570" w:type="dxa"/>
            <w:vAlign w:val="center"/>
          </w:tcPr>
          <w:p w:rsidR="00797FBB" w:rsidRPr="00C52A14" w:rsidRDefault="005C6E3A" w:rsidP="00C52A14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20</w:t>
            </w:r>
          </w:p>
        </w:tc>
        <w:tc>
          <w:tcPr>
            <w:tcW w:w="571" w:type="dxa"/>
            <w:vAlign w:val="center"/>
          </w:tcPr>
          <w:p w:rsidR="00797FBB" w:rsidRPr="00C52A14" w:rsidRDefault="005C6E3A" w:rsidP="00C52A14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20</w:t>
            </w:r>
          </w:p>
        </w:tc>
      </w:tr>
    </w:tbl>
    <w:p w:rsidR="00BB4E75" w:rsidRDefault="00BB4E75" w:rsidP="0037294B">
      <w:pPr>
        <w:spacing w:line="240" w:lineRule="auto"/>
        <w:rPr>
          <w:rFonts w:ascii="Cambria" w:hAnsi="Cambria"/>
          <w:b/>
          <w:sz w:val="24"/>
          <w:szCs w:val="24"/>
        </w:rPr>
      </w:pPr>
    </w:p>
    <w:p w:rsidR="00BB4E75" w:rsidRDefault="00BB4E75" w:rsidP="0037294B">
      <w:pPr>
        <w:spacing w:line="240" w:lineRule="auto"/>
        <w:rPr>
          <w:rFonts w:ascii="Cambria" w:hAnsi="Cambria"/>
          <w:b/>
          <w:sz w:val="24"/>
          <w:szCs w:val="24"/>
        </w:rPr>
      </w:pPr>
    </w:p>
    <w:p w:rsidR="00BB4E75" w:rsidRDefault="00BB4E75" w:rsidP="0037294B">
      <w:pPr>
        <w:spacing w:line="240" w:lineRule="auto"/>
        <w:rPr>
          <w:rFonts w:ascii="Cambria" w:hAnsi="Cambria"/>
          <w:b/>
          <w:sz w:val="24"/>
          <w:szCs w:val="24"/>
        </w:rPr>
      </w:pPr>
    </w:p>
    <w:p w:rsidR="00BB4E75" w:rsidRDefault="00BB4E75" w:rsidP="0037294B">
      <w:pPr>
        <w:spacing w:line="240" w:lineRule="auto"/>
        <w:rPr>
          <w:rFonts w:ascii="Cambria" w:hAnsi="Cambria"/>
          <w:b/>
          <w:sz w:val="24"/>
          <w:szCs w:val="24"/>
        </w:rPr>
      </w:pPr>
    </w:p>
    <w:p w:rsidR="00690205" w:rsidRDefault="00690205" w:rsidP="0037294B">
      <w:pPr>
        <w:spacing w:line="240" w:lineRule="auto"/>
        <w:rPr>
          <w:rFonts w:ascii="Cambria" w:hAnsi="Cambria"/>
          <w:b/>
          <w:sz w:val="24"/>
          <w:szCs w:val="24"/>
        </w:rPr>
      </w:pPr>
    </w:p>
    <w:p w:rsidR="00D648DE" w:rsidRPr="00E35433" w:rsidRDefault="00451B82" w:rsidP="00D648DE">
      <w:pPr>
        <w:spacing w:line="80" w:lineRule="atLeast"/>
        <w:ind w:left="4956" w:firstLine="708"/>
        <w:rPr>
          <w:rFonts w:ascii="Cambria" w:hAnsi="Cambria"/>
          <w:sz w:val="20"/>
          <w:szCs w:val="20"/>
        </w:rPr>
      </w:pPr>
      <w:r>
        <w:rPr>
          <w:rFonts w:ascii="Cambria" w:hAnsi="Cambria"/>
          <w:noProof/>
          <w:sz w:val="20"/>
          <w:szCs w:val="20"/>
        </w:rPr>
        <w:lastRenderedPageBreak/>
        <w:pict>
          <v:shape id="Obrázok 14" o:spid="_x0000_s1039" type="#_x0000_t75" style="position:absolute;left:0;text-align:left;margin-left:363.75pt;margin-top:-2.25pt;width:133.5pt;height:51.3pt;z-index:-6;visibility:visible">
            <v:imagedata r:id="rId10" o:title=""/>
          </v:shape>
        </w:pict>
      </w:r>
      <w:r w:rsidR="00D648DE" w:rsidRPr="00E35433">
        <w:rPr>
          <w:rFonts w:ascii="Cambria" w:hAnsi="Cambria"/>
          <w:sz w:val="20"/>
          <w:szCs w:val="20"/>
        </w:rPr>
        <w:t xml:space="preserve">HEDÓNIA, </w:t>
      </w:r>
      <w:proofErr w:type="spellStart"/>
      <w:r w:rsidR="00D648DE" w:rsidRPr="00E35433">
        <w:rPr>
          <w:rFonts w:ascii="Cambria" w:hAnsi="Cambria"/>
          <w:sz w:val="20"/>
          <w:szCs w:val="20"/>
        </w:rPr>
        <w:t>n.o</w:t>
      </w:r>
      <w:proofErr w:type="spellEnd"/>
      <w:r w:rsidR="00D648DE" w:rsidRPr="00E35433">
        <w:rPr>
          <w:rFonts w:ascii="Cambria" w:hAnsi="Cambria"/>
          <w:sz w:val="20"/>
          <w:szCs w:val="20"/>
        </w:rPr>
        <w:t>.</w:t>
      </w:r>
    </w:p>
    <w:p w:rsidR="00D648DE" w:rsidRPr="00E35433" w:rsidRDefault="00D648DE" w:rsidP="00790EE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275"/>
        </w:tabs>
        <w:spacing w:line="80" w:lineRule="atLeast"/>
        <w:rPr>
          <w:rFonts w:ascii="Cambria" w:hAnsi="Cambria"/>
          <w:sz w:val="20"/>
          <w:szCs w:val="20"/>
        </w:rPr>
      </w:pPr>
      <w:r w:rsidRPr="00E35433">
        <w:rPr>
          <w:rFonts w:ascii="Cambria" w:hAnsi="Cambria"/>
          <w:sz w:val="20"/>
          <w:szCs w:val="20"/>
        </w:rPr>
        <w:tab/>
      </w:r>
      <w:r w:rsidRPr="00E35433">
        <w:rPr>
          <w:rFonts w:ascii="Cambria" w:hAnsi="Cambria"/>
          <w:sz w:val="20"/>
          <w:szCs w:val="20"/>
        </w:rPr>
        <w:tab/>
      </w:r>
      <w:r w:rsidRPr="00E35433">
        <w:rPr>
          <w:rFonts w:ascii="Cambria" w:hAnsi="Cambria"/>
          <w:sz w:val="20"/>
          <w:szCs w:val="20"/>
        </w:rPr>
        <w:tab/>
      </w:r>
      <w:r w:rsidRPr="00E35433">
        <w:rPr>
          <w:rFonts w:ascii="Cambria" w:hAnsi="Cambria"/>
          <w:sz w:val="20"/>
          <w:szCs w:val="20"/>
        </w:rPr>
        <w:tab/>
      </w:r>
      <w:r w:rsidRPr="00E35433">
        <w:rPr>
          <w:rFonts w:ascii="Cambria" w:hAnsi="Cambria"/>
          <w:sz w:val="20"/>
          <w:szCs w:val="20"/>
        </w:rPr>
        <w:tab/>
      </w:r>
      <w:r w:rsidRPr="00E35433">
        <w:rPr>
          <w:rFonts w:ascii="Cambria" w:hAnsi="Cambria"/>
          <w:sz w:val="20"/>
          <w:szCs w:val="20"/>
        </w:rPr>
        <w:tab/>
      </w:r>
      <w:r w:rsidRPr="00E35433">
        <w:rPr>
          <w:rFonts w:ascii="Cambria" w:hAnsi="Cambria"/>
          <w:sz w:val="20"/>
          <w:szCs w:val="20"/>
        </w:rPr>
        <w:tab/>
        <w:t>Široké 353, 082 37 Široké</w:t>
      </w:r>
      <w:r>
        <w:rPr>
          <w:rFonts w:ascii="Cambria" w:hAnsi="Cambria"/>
          <w:sz w:val="20"/>
          <w:szCs w:val="20"/>
        </w:rPr>
        <w:tab/>
      </w:r>
      <w:r w:rsidR="00790EE4">
        <w:rPr>
          <w:rFonts w:ascii="Cambria" w:hAnsi="Cambria"/>
          <w:sz w:val="20"/>
          <w:szCs w:val="20"/>
        </w:rPr>
        <w:tab/>
      </w:r>
    </w:p>
    <w:p w:rsidR="00D648DE" w:rsidRDefault="00D648DE" w:rsidP="00D648DE">
      <w:pPr>
        <w:spacing w:line="80" w:lineRule="atLeast"/>
        <w:rPr>
          <w:rFonts w:ascii="Cambria" w:hAnsi="Cambria"/>
          <w:sz w:val="20"/>
          <w:szCs w:val="20"/>
        </w:rPr>
      </w:pPr>
      <w:r w:rsidRPr="00E35433">
        <w:rPr>
          <w:rFonts w:ascii="Cambria" w:hAnsi="Cambria"/>
          <w:sz w:val="20"/>
          <w:szCs w:val="20"/>
        </w:rPr>
        <w:tab/>
      </w:r>
      <w:r w:rsidRPr="00E35433">
        <w:rPr>
          <w:rFonts w:ascii="Cambria" w:hAnsi="Cambria"/>
          <w:sz w:val="20"/>
          <w:szCs w:val="20"/>
        </w:rPr>
        <w:tab/>
      </w:r>
      <w:r>
        <w:rPr>
          <w:rFonts w:ascii="Cambria" w:hAnsi="Cambria"/>
          <w:sz w:val="20"/>
          <w:szCs w:val="20"/>
        </w:rPr>
        <w:tab/>
      </w:r>
      <w:r>
        <w:rPr>
          <w:rFonts w:ascii="Cambria" w:hAnsi="Cambria"/>
          <w:sz w:val="20"/>
          <w:szCs w:val="20"/>
        </w:rPr>
        <w:tab/>
      </w:r>
      <w:r>
        <w:rPr>
          <w:rFonts w:ascii="Cambria" w:hAnsi="Cambria"/>
          <w:sz w:val="20"/>
          <w:szCs w:val="20"/>
        </w:rPr>
        <w:tab/>
      </w:r>
      <w:r>
        <w:rPr>
          <w:rFonts w:ascii="Cambria" w:hAnsi="Cambria"/>
          <w:sz w:val="20"/>
          <w:szCs w:val="20"/>
        </w:rPr>
        <w:tab/>
      </w:r>
      <w:r>
        <w:rPr>
          <w:rFonts w:ascii="Cambria" w:hAnsi="Cambria"/>
          <w:sz w:val="20"/>
          <w:szCs w:val="20"/>
        </w:rPr>
        <w:tab/>
      </w:r>
      <w:r w:rsidR="00BE218D">
        <w:rPr>
          <w:rFonts w:ascii="Cambria" w:hAnsi="Cambria"/>
          <w:sz w:val="20"/>
          <w:szCs w:val="20"/>
        </w:rPr>
        <w:tab/>
      </w:r>
      <w:r w:rsidRPr="00E35433">
        <w:rPr>
          <w:rFonts w:ascii="Cambria" w:hAnsi="Cambria"/>
          <w:sz w:val="20"/>
          <w:szCs w:val="20"/>
        </w:rPr>
        <w:t>IČO: 45740844</w:t>
      </w:r>
    </w:p>
    <w:p w:rsidR="00690205" w:rsidRDefault="00690205" w:rsidP="0037294B">
      <w:pPr>
        <w:spacing w:line="240" w:lineRule="auto"/>
        <w:rPr>
          <w:rFonts w:ascii="Cambria" w:hAnsi="Cambria"/>
          <w:b/>
          <w:sz w:val="24"/>
          <w:szCs w:val="24"/>
        </w:rPr>
      </w:pPr>
    </w:p>
    <w:p w:rsidR="0037294B" w:rsidRPr="00C0418A" w:rsidRDefault="00AA2B1E" w:rsidP="0037294B">
      <w:pPr>
        <w:spacing w:line="240" w:lineRule="auto"/>
        <w:rPr>
          <w:rFonts w:ascii="Cambria" w:hAnsi="Cambria"/>
          <w:b/>
          <w:sz w:val="28"/>
          <w:szCs w:val="28"/>
        </w:rPr>
      </w:pPr>
      <w:r>
        <w:rPr>
          <w:rFonts w:ascii="Cambria" w:hAnsi="Cambria"/>
          <w:b/>
          <w:sz w:val="28"/>
          <w:szCs w:val="28"/>
        </w:rPr>
        <w:t>5</w:t>
      </w:r>
      <w:r w:rsidR="0037294B" w:rsidRPr="00C0418A">
        <w:rPr>
          <w:rFonts w:ascii="Cambria" w:hAnsi="Cambria"/>
          <w:b/>
          <w:sz w:val="28"/>
          <w:szCs w:val="28"/>
        </w:rPr>
        <w:t xml:space="preserve"> Organizačná štruktúra zariadenia neziskovej organizácie</w:t>
      </w:r>
    </w:p>
    <w:p w:rsidR="0037294B" w:rsidRPr="0037294B" w:rsidRDefault="0037294B" w:rsidP="00A522C8">
      <w:pPr>
        <w:spacing w:line="80" w:lineRule="atLeast"/>
        <w:rPr>
          <w:rFonts w:ascii="Cambria" w:hAnsi="Cambria"/>
          <w:sz w:val="24"/>
          <w:szCs w:val="24"/>
        </w:rPr>
      </w:pPr>
    </w:p>
    <w:p w:rsidR="0037294B" w:rsidRPr="0037294B" w:rsidRDefault="0037294B" w:rsidP="00D01841">
      <w:pPr>
        <w:ind w:firstLine="567"/>
        <w:jc w:val="both"/>
        <w:rPr>
          <w:rFonts w:ascii="Cambria" w:hAnsi="Cambria"/>
          <w:sz w:val="24"/>
          <w:szCs w:val="24"/>
        </w:rPr>
      </w:pPr>
      <w:r w:rsidRPr="00CE3ABB">
        <w:rPr>
          <w:rFonts w:ascii="Times New Roman" w:eastAsia="Times New Roman" w:hAnsi="Times New Roman"/>
          <w:sz w:val="24"/>
          <w:szCs w:val="24"/>
          <w:lang w:eastAsia="sk-SK"/>
        </w:rPr>
        <w:t>Denný stacionár funguje počas pracovného času a v pracovné dni od 7,30 do 1</w:t>
      </w:r>
      <w:r w:rsidR="00D11EDE">
        <w:rPr>
          <w:rFonts w:ascii="Times New Roman" w:eastAsia="Times New Roman" w:hAnsi="Times New Roman"/>
          <w:sz w:val="24"/>
          <w:szCs w:val="24"/>
          <w:lang w:eastAsia="sk-SK"/>
        </w:rPr>
        <w:t>5</w:t>
      </w:r>
      <w:r w:rsidRPr="00CE3ABB">
        <w:rPr>
          <w:rFonts w:ascii="Times New Roman" w:eastAsia="Times New Roman" w:hAnsi="Times New Roman"/>
          <w:sz w:val="24"/>
          <w:szCs w:val="24"/>
          <w:lang w:eastAsia="sk-SK"/>
        </w:rPr>
        <w:t>,</w:t>
      </w:r>
      <w:r w:rsidR="00D11EDE">
        <w:rPr>
          <w:rFonts w:ascii="Times New Roman" w:eastAsia="Times New Roman" w:hAnsi="Times New Roman"/>
          <w:sz w:val="24"/>
          <w:szCs w:val="24"/>
          <w:lang w:eastAsia="sk-SK"/>
        </w:rPr>
        <w:t>3</w:t>
      </w:r>
      <w:r w:rsidRPr="00CE3ABB">
        <w:rPr>
          <w:rFonts w:ascii="Times New Roman" w:eastAsia="Times New Roman" w:hAnsi="Times New Roman"/>
          <w:sz w:val="24"/>
          <w:szCs w:val="24"/>
          <w:lang w:eastAsia="sk-SK"/>
        </w:rPr>
        <w:t xml:space="preserve">0 hod. </w:t>
      </w:r>
      <w:r w:rsidRPr="00CE3ABB">
        <w:rPr>
          <w:rFonts w:ascii="Times New Roman" w:hAnsi="Times New Roman"/>
          <w:sz w:val="24"/>
          <w:szCs w:val="24"/>
        </w:rPr>
        <w:t>Činnosť</w:t>
      </w:r>
      <w:r>
        <w:rPr>
          <w:rFonts w:ascii="Times New Roman" w:hAnsi="Times New Roman"/>
          <w:sz w:val="24"/>
          <w:szCs w:val="24"/>
        </w:rPr>
        <w:t xml:space="preserve"> zariadenia zabezpečuje celkom </w:t>
      </w:r>
      <w:r w:rsidR="00D11EDE">
        <w:rPr>
          <w:rFonts w:ascii="Times New Roman" w:hAnsi="Times New Roman"/>
          <w:sz w:val="24"/>
          <w:szCs w:val="24"/>
        </w:rPr>
        <w:t>7</w:t>
      </w:r>
      <w:r w:rsidRPr="00CE3ABB">
        <w:rPr>
          <w:rFonts w:ascii="Times New Roman" w:hAnsi="Times New Roman"/>
          <w:sz w:val="24"/>
          <w:szCs w:val="24"/>
        </w:rPr>
        <w:t xml:space="preserve"> zamestnancov v to</w:t>
      </w:r>
      <w:r>
        <w:rPr>
          <w:rFonts w:ascii="Times New Roman" w:hAnsi="Times New Roman"/>
          <w:sz w:val="24"/>
          <w:szCs w:val="24"/>
        </w:rPr>
        <w:t>mto zložení: riaditeľ,</w:t>
      </w:r>
      <w:r w:rsidRPr="00CE3ABB">
        <w:rPr>
          <w:rFonts w:ascii="Times New Roman" w:hAnsi="Times New Roman"/>
          <w:sz w:val="24"/>
          <w:szCs w:val="24"/>
        </w:rPr>
        <w:t xml:space="preserve"> so</w:t>
      </w:r>
      <w:r>
        <w:rPr>
          <w:rFonts w:ascii="Times New Roman" w:hAnsi="Times New Roman"/>
          <w:sz w:val="24"/>
          <w:szCs w:val="24"/>
        </w:rPr>
        <w:t xml:space="preserve">ciálny pracovník/ koordinátor, </w:t>
      </w:r>
      <w:r w:rsidR="00D11EDE">
        <w:rPr>
          <w:rFonts w:ascii="Times New Roman" w:hAnsi="Times New Roman"/>
          <w:sz w:val="24"/>
          <w:szCs w:val="24"/>
        </w:rPr>
        <w:t>5</w:t>
      </w:r>
      <w:r w:rsidRPr="00CE3ABB">
        <w:rPr>
          <w:rFonts w:ascii="Times New Roman" w:hAnsi="Times New Roman"/>
          <w:sz w:val="24"/>
          <w:szCs w:val="24"/>
        </w:rPr>
        <w:t xml:space="preserve"> opatrovateľky. Hospodárenie s finančnými prostriedkami neziskovej organizácie HEDÓNIA, </w:t>
      </w:r>
      <w:proofErr w:type="spellStart"/>
      <w:r w:rsidRPr="00CE3ABB">
        <w:rPr>
          <w:rFonts w:ascii="Times New Roman" w:hAnsi="Times New Roman"/>
          <w:sz w:val="24"/>
          <w:szCs w:val="24"/>
        </w:rPr>
        <w:t>n.o</w:t>
      </w:r>
      <w:proofErr w:type="spellEnd"/>
      <w:r w:rsidRPr="00CE3ABB">
        <w:rPr>
          <w:rFonts w:ascii="Times New Roman" w:hAnsi="Times New Roman"/>
          <w:sz w:val="24"/>
          <w:szCs w:val="24"/>
        </w:rPr>
        <w:t xml:space="preserve">. </w:t>
      </w:r>
      <w:r>
        <w:rPr>
          <w:rFonts w:ascii="Times New Roman" w:hAnsi="Times New Roman"/>
          <w:sz w:val="24"/>
          <w:szCs w:val="24"/>
        </w:rPr>
        <w:t>vykonáva</w:t>
      </w:r>
      <w:r w:rsidR="00D11EDE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externá ekonómka a finančná referentka. </w:t>
      </w:r>
      <w:r w:rsidRPr="00CE3ABB">
        <w:rPr>
          <w:rFonts w:ascii="Times New Roman" w:hAnsi="Times New Roman"/>
          <w:sz w:val="24"/>
          <w:szCs w:val="24"/>
        </w:rPr>
        <w:t>Činnosť zariadenia kontroluje správna rada, ktorá je tvorená tromi členmi. Druhým kontrolným orgánom zariadenia je revízor. Dohľad nad kvalitným fungovaním denného stacionára zabezpečuje audítor.</w:t>
      </w:r>
    </w:p>
    <w:p w:rsidR="0037294B" w:rsidRDefault="0037294B" w:rsidP="0037294B">
      <w:pPr>
        <w:spacing w:after="0"/>
        <w:jc w:val="center"/>
        <w:rPr>
          <w:rFonts w:ascii="Times New Roman" w:hAnsi="Times New Roman"/>
          <w:b/>
          <w:sz w:val="24"/>
          <w:szCs w:val="24"/>
        </w:rPr>
      </w:pPr>
    </w:p>
    <w:p w:rsidR="0037294B" w:rsidRPr="00670A8A" w:rsidRDefault="0037294B" w:rsidP="0037294B">
      <w:pPr>
        <w:spacing w:after="0"/>
        <w:jc w:val="center"/>
        <w:rPr>
          <w:rFonts w:ascii="Times New Roman" w:hAnsi="Times New Roman"/>
          <w:b/>
          <w:sz w:val="24"/>
          <w:szCs w:val="24"/>
        </w:rPr>
      </w:pPr>
      <w:r w:rsidRPr="00670A8A">
        <w:rPr>
          <w:rFonts w:ascii="Times New Roman" w:hAnsi="Times New Roman"/>
          <w:b/>
          <w:sz w:val="24"/>
          <w:szCs w:val="24"/>
        </w:rPr>
        <w:t xml:space="preserve">Organizačná štruktúra HEDÓNIA, </w:t>
      </w:r>
      <w:proofErr w:type="spellStart"/>
      <w:r w:rsidRPr="00670A8A">
        <w:rPr>
          <w:rFonts w:ascii="Times New Roman" w:hAnsi="Times New Roman"/>
          <w:b/>
          <w:sz w:val="24"/>
          <w:szCs w:val="24"/>
        </w:rPr>
        <w:t>n.o</w:t>
      </w:r>
      <w:proofErr w:type="spellEnd"/>
      <w:r w:rsidRPr="00670A8A">
        <w:rPr>
          <w:rFonts w:ascii="Times New Roman" w:hAnsi="Times New Roman"/>
          <w:b/>
          <w:sz w:val="24"/>
          <w:szCs w:val="24"/>
        </w:rPr>
        <w:t>.</w:t>
      </w:r>
    </w:p>
    <w:p w:rsidR="0037294B" w:rsidRDefault="0037294B" w:rsidP="0037294B">
      <w:pPr>
        <w:spacing w:after="0"/>
        <w:jc w:val="both"/>
        <w:rPr>
          <w:rFonts w:ascii="Times New Roman" w:hAnsi="Times New Roman"/>
          <w:sz w:val="24"/>
          <w:szCs w:val="24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51"/>
      </w:tblGrid>
      <w:tr w:rsidR="0037294B" w:rsidRPr="00C52A14" w:rsidTr="00C52A14">
        <w:trPr>
          <w:jc w:val="center"/>
        </w:trPr>
        <w:tc>
          <w:tcPr>
            <w:tcW w:w="4251" w:type="dxa"/>
            <w:vAlign w:val="center"/>
          </w:tcPr>
          <w:p w:rsidR="0037294B" w:rsidRPr="00C52A14" w:rsidRDefault="0037294B" w:rsidP="00C52A14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52A14">
              <w:rPr>
                <w:rFonts w:ascii="Times New Roman" w:hAnsi="Times New Roman"/>
                <w:sz w:val="24"/>
                <w:szCs w:val="24"/>
              </w:rPr>
              <w:t xml:space="preserve">Správna rada HEDÓNIA, </w:t>
            </w:r>
            <w:proofErr w:type="spellStart"/>
            <w:r w:rsidRPr="00C52A14">
              <w:rPr>
                <w:rFonts w:ascii="Times New Roman" w:hAnsi="Times New Roman"/>
                <w:sz w:val="24"/>
                <w:szCs w:val="24"/>
              </w:rPr>
              <w:t>n.o</w:t>
            </w:r>
            <w:proofErr w:type="spellEnd"/>
            <w:r w:rsidRPr="00C52A14">
              <w:rPr>
                <w:rFonts w:ascii="Times New Roman" w:hAnsi="Times New Roman"/>
                <w:sz w:val="24"/>
                <w:szCs w:val="24"/>
              </w:rPr>
              <w:t>.</w:t>
            </w:r>
          </w:p>
          <w:p w:rsidR="0037294B" w:rsidRPr="00C52A14" w:rsidRDefault="0037294B" w:rsidP="00C52A14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52A14">
              <w:rPr>
                <w:rFonts w:ascii="Times New Roman" w:hAnsi="Times New Roman"/>
                <w:sz w:val="24"/>
                <w:szCs w:val="24"/>
              </w:rPr>
              <w:t>Predseda</w:t>
            </w:r>
          </w:p>
          <w:p w:rsidR="0037294B" w:rsidRPr="00C52A14" w:rsidRDefault="0037294B" w:rsidP="00C52A14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52A14">
              <w:rPr>
                <w:rFonts w:ascii="Times New Roman" w:hAnsi="Times New Roman"/>
                <w:sz w:val="24"/>
                <w:szCs w:val="24"/>
              </w:rPr>
              <w:t>Marcel JENČA</w:t>
            </w:r>
          </w:p>
        </w:tc>
      </w:tr>
    </w:tbl>
    <w:p w:rsidR="0037294B" w:rsidRDefault="00451B82" w:rsidP="0037294B">
      <w:pPr>
        <w:spacing w:after="0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noProof/>
          <w:sz w:val="24"/>
          <w:szCs w:val="24"/>
          <w:lang w:eastAsia="sk-SK"/>
        </w:rPr>
        <w:pict>
          <v:shapetype id="_x0000_t67" coordsize="21600,21600" o:spt="67" adj="16200,5400" path="m0@0l@1@0@1,0@2,0@2@0,21600@0,10800,21600xe">
            <v:stroke joinstyle="miter"/>
            <v:formulas>
              <v:f eqn="val #0"/>
              <v:f eqn="val #1"/>
              <v:f eqn="sum height 0 #1"/>
              <v:f eqn="sum 10800 0 #1"/>
              <v:f eqn="sum width 0 #0"/>
              <v:f eqn="prod @4 @3 10800"/>
              <v:f eqn="sum width 0 @5"/>
            </v:formulas>
            <v:path o:connecttype="custom" o:connectlocs="10800,0;0,@0;10800,21600;21600,@0" o:connectangles="270,180,90,0" textboxrect="@1,0,@2,@6"/>
            <v:handles>
              <v:h position="#1,#0" xrange="0,10800" yrange="0,21600"/>
            </v:handles>
          </v:shapetype>
          <v:shape id="Šípka dolu 8" o:spid="_x0000_s1026" type="#_x0000_t67" style="position:absolute;left:0;text-align:left;margin-left:212.1pt;margin-top:4.4pt;width:28.45pt;height:31pt;z-index:1;visibility:visible;mso-position-horizontal-relative:text;mso-position-vertical-relative:text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" adj="11676" strokeweight="2pt"/>
        </w:pict>
      </w:r>
    </w:p>
    <w:p w:rsidR="0037294B" w:rsidRDefault="0037294B" w:rsidP="0037294B">
      <w:pPr>
        <w:spacing w:after="0"/>
        <w:jc w:val="both"/>
        <w:rPr>
          <w:rFonts w:ascii="Times New Roman" w:hAnsi="Times New Roman"/>
          <w:sz w:val="24"/>
          <w:szCs w:val="24"/>
        </w:rPr>
      </w:pPr>
    </w:p>
    <w:tbl>
      <w:tblPr>
        <w:tblpPr w:leftFromText="141" w:rightFromText="141" w:vertAnchor="text" w:horzAnchor="margin" w:tblpXSpec="center" w:tblpY="125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721"/>
      </w:tblGrid>
      <w:tr w:rsidR="00436579" w:rsidRPr="00C52A14" w:rsidTr="00C52A14">
        <w:trPr>
          <w:trHeight w:val="520"/>
        </w:trPr>
        <w:tc>
          <w:tcPr>
            <w:tcW w:w="5721" w:type="dxa"/>
            <w:vAlign w:val="center"/>
          </w:tcPr>
          <w:p w:rsidR="00436579" w:rsidRPr="00C52A14" w:rsidRDefault="00436579" w:rsidP="00C52A14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52A14">
              <w:rPr>
                <w:rFonts w:ascii="Times New Roman" w:hAnsi="Times New Roman"/>
                <w:sz w:val="24"/>
                <w:szCs w:val="24"/>
              </w:rPr>
              <w:t>Štatutár</w:t>
            </w:r>
          </w:p>
          <w:p w:rsidR="00436579" w:rsidRPr="00C52A14" w:rsidRDefault="00436579" w:rsidP="00C52A14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52A14">
              <w:rPr>
                <w:rFonts w:ascii="Times New Roman" w:hAnsi="Times New Roman"/>
                <w:sz w:val="24"/>
                <w:szCs w:val="24"/>
              </w:rPr>
              <w:t>Mgr. Dárius JENČA</w:t>
            </w:r>
          </w:p>
        </w:tc>
      </w:tr>
    </w:tbl>
    <w:p w:rsidR="0037294B" w:rsidRDefault="0037294B" w:rsidP="0037294B">
      <w:pPr>
        <w:spacing w:after="0"/>
        <w:jc w:val="both"/>
        <w:rPr>
          <w:rFonts w:ascii="Times New Roman" w:hAnsi="Times New Roman"/>
          <w:sz w:val="24"/>
          <w:szCs w:val="24"/>
        </w:rPr>
      </w:pPr>
    </w:p>
    <w:p w:rsidR="0037294B" w:rsidRDefault="0037294B" w:rsidP="0037294B">
      <w:pPr>
        <w:spacing w:after="0"/>
        <w:jc w:val="both"/>
        <w:rPr>
          <w:rFonts w:ascii="Times New Roman" w:hAnsi="Times New Roman"/>
          <w:sz w:val="24"/>
          <w:szCs w:val="24"/>
        </w:rPr>
      </w:pPr>
    </w:p>
    <w:p w:rsidR="0037294B" w:rsidRDefault="00451B82" w:rsidP="0037294B">
      <w:pPr>
        <w:spacing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noProof/>
          <w:sz w:val="20"/>
          <w:szCs w:val="20"/>
          <w:lang w:eastAsia="sk-SK"/>
        </w:rPr>
        <w:pict>
          <v:shape id="Šípka dolu 13" o:spid="_x0000_s1031" type="#_x0000_t67" style="position:absolute;margin-left:326.8pt;margin-top:7.05pt;width:28.45pt;height:30.1pt;z-index:6;visibility:visible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" adj="11392" strokeweight="2pt"/>
        </w:pict>
      </w:r>
      <w:r>
        <w:rPr>
          <w:rFonts w:ascii="Times New Roman" w:hAnsi="Times New Roman"/>
          <w:noProof/>
          <w:sz w:val="24"/>
          <w:szCs w:val="24"/>
          <w:lang w:eastAsia="sk-SK"/>
        </w:rPr>
        <w:pict>
          <v:shape id="Šípka dolu 5" o:spid="_x0000_s1030" type="#_x0000_t67" style="position:absolute;margin-left:79pt;margin-top:7.05pt;width:29.3pt;height:30.1pt;z-index:2;visibility:visible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" adj="11087" strokeweight="2pt"/>
        </w:pict>
      </w:r>
      <w:r w:rsidR="0037294B">
        <w:rPr>
          <w:rFonts w:ascii="Times New Roman" w:hAnsi="Times New Roman"/>
          <w:sz w:val="24"/>
          <w:szCs w:val="24"/>
        </w:rPr>
        <w:tab/>
      </w:r>
      <w:r w:rsidR="0037294B">
        <w:rPr>
          <w:rFonts w:ascii="Times New Roman" w:hAnsi="Times New Roman"/>
          <w:sz w:val="24"/>
          <w:szCs w:val="24"/>
        </w:rPr>
        <w:tab/>
      </w:r>
      <w:r w:rsidR="0037294B">
        <w:rPr>
          <w:rFonts w:ascii="Times New Roman" w:hAnsi="Times New Roman"/>
          <w:sz w:val="24"/>
          <w:szCs w:val="24"/>
        </w:rPr>
        <w:tab/>
      </w:r>
      <w:r w:rsidR="0037294B">
        <w:rPr>
          <w:rFonts w:ascii="Times New Roman" w:hAnsi="Times New Roman"/>
          <w:sz w:val="24"/>
          <w:szCs w:val="24"/>
        </w:rPr>
        <w:tab/>
      </w:r>
    </w:p>
    <w:tbl>
      <w:tblPr>
        <w:tblpPr w:leftFromText="141" w:rightFromText="141" w:vertAnchor="text" w:horzAnchor="margin" w:tblpY="547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03"/>
      </w:tblGrid>
      <w:tr w:rsidR="00436579" w:rsidRPr="00C52A14" w:rsidTr="00C52A14">
        <w:trPr>
          <w:trHeight w:val="937"/>
        </w:trPr>
        <w:tc>
          <w:tcPr>
            <w:tcW w:w="2603" w:type="dxa"/>
            <w:vAlign w:val="center"/>
          </w:tcPr>
          <w:p w:rsidR="00436579" w:rsidRPr="00C52A14" w:rsidRDefault="00436579" w:rsidP="00C52A14">
            <w:pPr>
              <w:tabs>
                <w:tab w:val="left" w:pos="7275"/>
              </w:tabs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C52A14">
              <w:rPr>
                <w:rFonts w:ascii="Times New Roman" w:hAnsi="Times New Roman"/>
                <w:b/>
                <w:sz w:val="24"/>
                <w:szCs w:val="24"/>
              </w:rPr>
              <w:t>Sociálny pracovník</w:t>
            </w:r>
          </w:p>
          <w:p w:rsidR="00436579" w:rsidRPr="00C52A14" w:rsidRDefault="00436579" w:rsidP="00C52A14">
            <w:pPr>
              <w:tabs>
                <w:tab w:val="left" w:pos="7275"/>
              </w:tabs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52A14">
              <w:rPr>
                <w:rFonts w:ascii="Times New Roman" w:hAnsi="Times New Roman"/>
                <w:sz w:val="24"/>
                <w:szCs w:val="24"/>
              </w:rPr>
              <w:t>Mgr.</w:t>
            </w:r>
            <w:r w:rsidR="00C52A14" w:rsidRPr="00C52A14">
              <w:rPr>
                <w:rFonts w:ascii="Times New Roman" w:hAnsi="Times New Roman"/>
                <w:sz w:val="24"/>
                <w:szCs w:val="24"/>
              </w:rPr>
              <w:t xml:space="preserve"> Dárius JENČA</w:t>
            </w:r>
          </w:p>
        </w:tc>
      </w:tr>
    </w:tbl>
    <w:p w:rsidR="0037294B" w:rsidRDefault="0037294B" w:rsidP="0037294B">
      <w:pPr>
        <w:spacing w:after="0"/>
        <w:jc w:val="center"/>
        <w:rPr>
          <w:rFonts w:ascii="Times New Roman" w:hAnsi="Times New Roman"/>
          <w:sz w:val="24"/>
          <w:szCs w:val="24"/>
        </w:rPr>
      </w:pPr>
    </w:p>
    <w:tbl>
      <w:tblPr>
        <w:tblpPr w:leftFromText="141" w:rightFromText="141" w:vertAnchor="text" w:horzAnchor="margin" w:tblpXSpec="right" w:tblpY="195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59"/>
      </w:tblGrid>
      <w:tr w:rsidR="00436579" w:rsidRPr="00C52A14" w:rsidTr="00C52A14">
        <w:trPr>
          <w:trHeight w:val="459"/>
        </w:trPr>
        <w:tc>
          <w:tcPr>
            <w:tcW w:w="4159" w:type="dxa"/>
          </w:tcPr>
          <w:p w:rsidR="00436579" w:rsidRPr="00C52A14" w:rsidRDefault="00436579" w:rsidP="00C52A14">
            <w:pPr>
              <w:tabs>
                <w:tab w:val="left" w:pos="7275"/>
              </w:tabs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</w:rPr>
            </w:pPr>
            <w:r w:rsidRPr="00C52A14">
              <w:rPr>
                <w:rFonts w:ascii="Times New Roman" w:hAnsi="Times New Roman"/>
                <w:b/>
                <w:sz w:val="24"/>
                <w:szCs w:val="24"/>
              </w:rPr>
              <w:t>Finančný referent/Vedúca</w:t>
            </w:r>
            <w:r w:rsidR="00944DD0" w:rsidRPr="00C52A14">
              <w:rPr>
                <w:rFonts w:ascii="Times New Roman" w:hAnsi="Times New Roman"/>
                <w:b/>
                <w:sz w:val="24"/>
                <w:szCs w:val="24"/>
              </w:rPr>
              <w:t xml:space="preserve"> </w:t>
            </w:r>
            <w:r w:rsidRPr="00C52A14">
              <w:rPr>
                <w:rFonts w:ascii="Times New Roman" w:hAnsi="Times New Roman"/>
                <w:b/>
                <w:sz w:val="24"/>
                <w:szCs w:val="24"/>
              </w:rPr>
              <w:t>stacionárov</w:t>
            </w:r>
          </w:p>
          <w:p w:rsidR="00436579" w:rsidRPr="00C52A14" w:rsidRDefault="00436579" w:rsidP="00C52A14">
            <w:pPr>
              <w:tabs>
                <w:tab w:val="left" w:pos="7275"/>
              </w:tabs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52A14">
              <w:rPr>
                <w:rFonts w:ascii="Times New Roman" w:hAnsi="Times New Roman"/>
                <w:sz w:val="24"/>
                <w:szCs w:val="24"/>
              </w:rPr>
              <w:t>Zuzana JENČOVÁ</w:t>
            </w:r>
          </w:p>
          <w:p w:rsidR="00436579" w:rsidRPr="00C52A14" w:rsidRDefault="00436579" w:rsidP="00C52A14">
            <w:pPr>
              <w:tabs>
                <w:tab w:val="left" w:pos="7275"/>
              </w:tabs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52A14">
              <w:rPr>
                <w:rFonts w:ascii="Times New Roman" w:hAnsi="Times New Roman"/>
                <w:sz w:val="24"/>
                <w:szCs w:val="24"/>
              </w:rPr>
              <w:t>Člen správnej rady</w:t>
            </w:r>
          </w:p>
        </w:tc>
      </w:tr>
    </w:tbl>
    <w:p w:rsidR="0037294B" w:rsidRDefault="0037294B" w:rsidP="0037294B">
      <w:pPr>
        <w:tabs>
          <w:tab w:val="left" w:pos="7275"/>
        </w:tabs>
        <w:spacing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</w:r>
    </w:p>
    <w:p w:rsidR="0037294B" w:rsidRDefault="0037294B" w:rsidP="0037294B">
      <w:pPr>
        <w:tabs>
          <w:tab w:val="left" w:pos="7275"/>
        </w:tabs>
        <w:spacing w:after="0"/>
        <w:rPr>
          <w:rFonts w:ascii="Times New Roman" w:hAnsi="Times New Roman"/>
          <w:sz w:val="24"/>
          <w:szCs w:val="24"/>
        </w:rPr>
      </w:pPr>
    </w:p>
    <w:p w:rsidR="0037294B" w:rsidRDefault="00451B82" w:rsidP="0037294B">
      <w:pPr>
        <w:tabs>
          <w:tab w:val="left" w:pos="7275"/>
        </w:tabs>
        <w:spacing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noProof/>
          <w:sz w:val="24"/>
          <w:szCs w:val="24"/>
          <w:lang w:eastAsia="sk-SK"/>
        </w:rPr>
        <w:pict>
          <v:shape id="Šípka dolu 10" o:spid="_x0000_s1029" type="#_x0000_t67" style="position:absolute;margin-left:418.7pt;margin-top:56.65pt;width:35.5pt;height:37.4pt;z-index:4;visibility:visibl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" adj="11349" strokeweight="2pt"/>
        </w:pict>
      </w:r>
    </w:p>
    <w:p w:rsidR="0037294B" w:rsidRDefault="00451B82" w:rsidP="0037294B">
      <w:pPr>
        <w:tabs>
          <w:tab w:val="left" w:pos="7275"/>
        </w:tabs>
        <w:spacing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noProof/>
          <w:sz w:val="24"/>
          <w:szCs w:val="24"/>
          <w:lang w:eastAsia="sk-SK"/>
        </w:rPr>
        <w:pict>
          <v:shape id="Šípka dolu 11" o:spid="_x0000_s1028" type="#_x0000_t67" style="position:absolute;margin-left:266.7pt;margin-top:12.25pt;width:29.3pt;height:27.6pt;z-index:5;visibility:visible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" adj="10800" strokeweight="2pt"/>
        </w:pict>
      </w:r>
      <w:r>
        <w:rPr>
          <w:rFonts w:ascii="Times New Roman" w:hAnsi="Times New Roman"/>
          <w:noProof/>
          <w:sz w:val="24"/>
          <w:szCs w:val="24"/>
          <w:lang w:eastAsia="sk-SK"/>
        </w:rPr>
        <w:pict>
          <v:shape id="Šípka dolu 9" o:spid="_x0000_s1027" type="#_x0000_t67" style="position:absolute;margin-left:120.25pt;margin-top:13.1pt;width:27.6pt;height:27.6pt;z-index:3;visibility:visible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" adj="10800" strokeweight="2pt"/>
        </w:pict>
      </w:r>
    </w:p>
    <w:p w:rsidR="0037294B" w:rsidRDefault="0037294B" w:rsidP="0037294B">
      <w:pPr>
        <w:tabs>
          <w:tab w:val="left" w:pos="7275"/>
        </w:tabs>
        <w:spacing w:after="0"/>
        <w:rPr>
          <w:rFonts w:ascii="Times New Roman" w:hAnsi="Times New Roman"/>
          <w:sz w:val="24"/>
          <w:szCs w:val="24"/>
        </w:rPr>
      </w:pPr>
    </w:p>
    <w:p w:rsidR="0037294B" w:rsidRPr="00CE3ABB" w:rsidRDefault="0037294B" w:rsidP="0037294B">
      <w:pPr>
        <w:tabs>
          <w:tab w:val="left" w:pos="7275"/>
        </w:tabs>
        <w:spacing w:after="0"/>
        <w:rPr>
          <w:rFonts w:ascii="Times New Roman" w:hAnsi="Times New Roman"/>
          <w:sz w:val="24"/>
          <w:szCs w:val="24"/>
        </w:rPr>
      </w:pPr>
    </w:p>
    <w:tbl>
      <w:tblPr>
        <w:tblpPr w:leftFromText="141" w:rightFromText="141" w:vertAnchor="text" w:horzAnchor="margin" w:tblpXSpec="center" w:tblpY="-51"/>
        <w:tblW w:w="28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6"/>
      </w:tblGrid>
      <w:tr w:rsidR="00436579" w:rsidRPr="00C52A14" w:rsidTr="00C52A14">
        <w:trPr>
          <w:trHeight w:val="1281"/>
        </w:trPr>
        <w:tc>
          <w:tcPr>
            <w:tcW w:w="2806" w:type="dxa"/>
            <w:vAlign w:val="center"/>
          </w:tcPr>
          <w:p w:rsidR="00436579" w:rsidRPr="00C52A14" w:rsidRDefault="00436579" w:rsidP="00C52A14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C52A14">
              <w:rPr>
                <w:rFonts w:ascii="Times New Roman" w:hAnsi="Times New Roman"/>
                <w:b/>
                <w:sz w:val="24"/>
                <w:szCs w:val="24"/>
              </w:rPr>
              <w:t>Denný stacionár Široké</w:t>
            </w:r>
          </w:p>
          <w:p w:rsidR="00436579" w:rsidRPr="00C52A14" w:rsidRDefault="00C52A14" w:rsidP="00C52A14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proofErr w:type="spellStart"/>
            <w:r w:rsidRPr="00C52A14">
              <w:rPr>
                <w:rFonts w:ascii="Times New Roman" w:hAnsi="Times New Roman"/>
                <w:sz w:val="24"/>
                <w:szCs w:val="24"/>
              </w:rPr>
              <w:t>Ing</w:t>
            </w:r>
            <w:proofErr w:type="spellEnd"/>
            <w:r w:rsidRPr="00C52A14">
              <w:rPr>
                <w:rFonts w:ascii="Times New Roman" w:hAnsi="Times New Roman"/>
                <w:sz w:val="24"/>
                <w:szCs w:val="24"/>
              </w:rPr>
              <w:t xml:space="preserve"> .Ľudmila </w:t>
            </w:r>
            <w:proofErr w:type="spellStart"/>
            <w:r w:rsidRPr="00C52A14">
              <w:rPr>
                <w:rFonts w:ascii="Times New Roman" w:hAnsi="Times New Roman"/>
                <w:sz w:val="24"/>
                <w:szCs w:val="24"/>
              </w:rPr>
              <w:t>Čarná</w:t>
            </w:r>
            <w:proofErr w:type="spellEnd"/>
          </w:p>
          <w:p w:rsidR="00AE0953" w:rsidRPr="00C52A14" w:rsidRDefault="00436579" w:rsidP="00C52A14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52A14">
              <w:rPr>
                <w:rFonts w:ascii="Times New Roman" w:hAnsi="Times New Roman"/>
                <w:sz w:val="24"/>
                <w:szCs w:val="24"/>
              </w:rPr>
              <w:t xml:space="preserve">Zodpovedná za </w:t>
            </w:r>
          </w:p>
          <w:p w:rsidR="00436579" w:rsidRPr="00C52A14" w:rsidRDefault="00436579" w:rsidP="00C52A14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52A14">
              <w:rPr>
                <w:rFonts w:ascii="Times New Roman" w:hAnsi="Times New Roman"/>
                <w:sz w:val="24"/>
                <w:szCs w:val="24"/>
              </w:rPr>
              <w:t>prevádzku</w:t>
            </w:r>
          </w:p>
        </w:tc>
      </w:tr>
      <w:tr w:rsidR="00436579" w:rsidRPr="00C52A14" w:rsidTr="00C52A14">
        <w:trPr>
          <w:trHeight w:val="1281"/>
        </w:trPr>
        <w:tc>
          <w:tcPr>
            <w:tcW w:w="2806" w:type="dxa"/>
            <w:vAlign w:val="center"/>
          </w:tcPr>
          <w:p w:rsidR="00436579" w:rsidRPr="00C52A14" w:rsidRDefault="00C52A14" w:rsidP="00C52A14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52A14">
              <w:rPr>
                <w:rFonts w:ascii="Times New Roman" w:hAnsi="Times New Roman"/>
                <w:sz w:val="24"/>
                <w:szCs w:val="24"/>
              </w:rPr>
              <w:t>Michaela BALOGOVÁ</w:t>
            </w:r>
          </w:p>
          <w:p w:rsidR="00436579" w:rsidRPr="00C52A14" w:rsidRDefault="00436579" w:rsidP="00C52A14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52A14">
              <w:rPr>
                <w:rFonts w:ascii="Times New Roman" w:hAnsi="Times New Roman"/>
                <w:sz w:val="24"/>
                <w:szCs w:val="24"/>
              </w:rPr>
              <w:t>Opatrovateľka</w:t>
            </w:r>
          </w:p>
          <w:p w:rsidR="00436579" w:rsidRPr="00C52A14" w:rsidRDefault="00C52A14" w:rsidP="00C52A1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C52A14">
              <w:rPr>
                <w:rFonts w:ascii="Times New Roman" w:hAnsi="Times New Roman"/>
                <w:sz w:val="24"/>
                <w:szCs w:val="24"/>
              </w:rPr>
              <w:t>..........................................</w:t>
            </w:r>
          </w:p>
          <w:p w:rsidR="00436579" w:rsidRPr="00C52A14" w:rsidRDefault="00436579" w:rsidP="00C52A14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52A14">
              <w:rPr>
                <w:rFonts w:ascii="Times New Roman" w:hAnsi="Times New Roman"/>
                <w:sz w:val="24"/>
                <w:szCs w:val="24"/>
              </w:rPr>
              <w:t>Opatrovateľka</w:t>
            </w:r>
          </w:p>
        </w:tc>
      </w:tr>
    </w:tbl>
    <w:p w:rsidR="00E648F5" w:rsidRPr="00E648F5" w:rsidRDefault="00E648F5" w:rsidP="00E648F5">
      <w:pPr>
        <w:spacing w:after="0"/>
        <w:rPr>
          <w:vanish/>
        </w:rPr>
      </w:pPr>
    </w:p>
    <w:tbl>
      <w:tblPr>
        <w:tblpPr w:leftFromText="141" w:rightFromText="141" w:vertAnchor="text" w:horzAnchor="page" w:tblpX="8031" w:tblpY="-84"/>
        <w:tblW w:w="28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92"/>
      </w:tblGrid>
      <w:tr w:rsidR="00AE0953" w:rsidRPr="00C52A14" w:rsidTr="00C52A14">
        <w:trPr>
          <w:trHeight w:val="556"/>
        </w:trPr>
        <w:tc>
          <w:tcPr>
            <w:tcW w:w="2892" w:type="dxa"/>
            <w:vAlign w:val="center"/>
          </w:tcPr>
          <w:p w:rsidR="00AE0953" w:rsidRPr="00C52A14" w:rsidRDefault="00C5401B" w:rsidP="00C5401B">
            <w:pPr>
              <w:spacing w:after="0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 xml:space="preserve">  </w:t>
            </w:r>
            <w:r w:rsidR="00AE0953" w:rsidRPr="00C52A14">
              <w:rPr>
                <w:rFonts w:ascii="Times New Roman" w:hAnsi="Times New Roman"/>
                <w:b/>
                <w:sz w:val="24"/>
                <w:szCs w:val="24"/>
              </w:rPr>
              <w:t>Denný stacionár Víťaz</w:t>
            </w:r>
          </w:p>
          <w:p w:rsidR="00AE0953" w:rsidRPr="00C52A14" w:rsidRDefault="00C52A14" w:rsidP="00C52A14">
            <w:pPr>
              <w:spacing w:after="0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52A14">
              <w:rPr>
                <w:rFonts w:ascii="Times New Roman" w:hAnsi="Times New Roman"/>
                <w:sz w:val="24"/>
                <w:szCs w:val="24"/>
              </w:rPr>
              <w:t>Monika Novotná</w:t>
            </w:r>
          </w:p>
          <w:p w:rsidR="00AE0953" w:rsidRPr="00C52A14" w:rsidRDefault="00AE0953" w:rsidP="00C52A14">
            <w:pPr>
              <w:spacing w:after="0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52A14">
              <w:rPr>
                <w:rFonts w:ascii="Times New Roman" w:hAnsi="Times New Roman"/>
                <w:sz w:val="24"/>
                <w:szCs w:val="24"/>
              </w:rPr>
              <w:t>Zodpovedná za</w:t>
            </w:r>
          </w:p>
          <w:p w:rsidR="00AE0953" w:rsidRPr="00C52A14" w:rsidRDefault="00AE0953" w:rsidP="00C52A14">
            <w:pPr>
              <w:spacing w:after="0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52A14">
              <w:rPr>
                <w:rFonts w:ascii="Times New Roman" w:hAnsi="Times New Roman"/>
                <w:sz w:val="24"/>
                <w:szCs w:val="24"/>
              </w:rPr>
              <w:t>prevádzku</w:t>
            </w:r>
          </w:p>
        </w:tc>
      </w:tr>
      <w:tr w:rsidR="00AE0953" w:rsidRPr="00C52A14" w:rsidTr="00C52A14">
        <w:trPr>
          <w:trHeight w:val="1184"/>
        </w:trPr>
        <w:tc>
          <w:tcPr>
            <w:tcW w:w="2892" w:type="dxa"/>
            <w:vAlign w:val="center"/>
          </w:tcPr>
          <w:p w:rsidR="00AE0953" w:rsidRPr="00C52A14" w:rsidRDefault="00C52A14" w:rsidP="00C52A14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52A14">
              <w:rPr>
                <w:rFonts w:ascii="Times New Roman" w:hAnsi="Times New Roman"/>
                <w:sz w:val="24"/>
                <w:szCs w:val="24"/>
              </w:rPr>
              <w:t>Renáta BALOGOVÁ</w:t>
            </w:r>
          </w:p>
          <w:p w:rsidR="00AE0953" w:rsidRPr="00C52A14" w:rsidRDefault="00AE0953" w:rsidP="00C52A14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52A14">
              <w:rPr>
                <w:rFonts w:ascii="Times New Roman" w:hAnsi="Times New Roman"/>
                <w:sz w:val="24"/>
                <w:szCs w:val="24"/>
              </w:rPr>
              <w:t>Opatrovateľka</w:t>
            </w:r>
          </w:p>
          <w:p w:rsidR="00AE0953" w:rsidRPr="00C52A14" w:rsidRDefault="00C52A14" w:rsidP="00C52A14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52A14">
              <w:rPr>
                <w:rFonts w:ascii="Times New Roman" w:hAnsi="Times New Roman"/>
                <w:sz w:val="24"/>
                <w:szCs w:val="24"/>
              </w:rPr>
              <w:t>Katarína SABOLOVÁ</w:t>
            </w:r>
          </w:p>
          <w:p w:rsidR="00AE0953" w:rsidRPr="00C52A14" w:rsidRDefault="00AE0953" w:rsidP="00C52A14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52A14">
              <w:rPr>
                <w:rFonts w:ascii="Times New Roman" w:hAnsi="Times New Roman"/>
                <w:sz w:val="24"/>
                <w:szCs w:val="24"/>
              </w:rPr>
              <w:t>Opatrovateľka</w:t>
            </w:r>
          </w:p>
          <w:p w:rsidR="00AE0953" w:rsidRPr="00C52A14" w:rsidRDefault="00AE0953" w:rsidP="00C52A14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:rsidR="0037294B" w:rsidRDefault="0037294B" w:rsidP="0037294B">
      <w:pPr>
        <w:spacing w:after="0"/>
        <w:jc w:val="both"/>
        <w:rPr>
          <w:rFonts w:ascii="Times New Roman" w:hAnsi="Times New Roman"/>
          <w:sz w:val="24"/>
          <w:szCs w:val="24"/>
        </w:rPr>
      </w:pPr>
    </w:p>
    <w:p w:rsidR="0037294B" w:rsidRDefault="0037294B" w:rsidP="0037294B">
      <w:pPr>
        <w:spacing w:after="0"/>
        <w:jc w:val="both"/>
        <w:rPr>
          <w:rFonts w:ascii="Times New Roman" w:hAnsi="Times New Roman"/>
          <w:sz w:val="24"/>
          <w:szCs w:val="24"/>
        </w:rPr>
      </w:pPr>
    </w:p>
    <w:p w:rsidR="0037294B" w:rsidRDefault="0037294B" w:rsidP="00FE0479">
      <w:pPr>
        <w:jc w:val="both"/>
        <w:rPr>
          <w:rFonts w:ascii="Times New Roman" w:hAnsi="Times New Roman"/>
          <w:sz w:val="24"/>
          <w:szCs w:val="24"/>
        </w:rPr>
      </w:pPr>
    </w:p>
    <w:p w:rsidR="0037294B" w:rsidRPr="00112808" w:rsidRDefault="0037294B" w:rsidP="0037294B">
      <w:pPr>
        <w:jc w:val="both"/>
        <w:rPr>
          <w:rFonts w:ascii="Times New Roman" w:hAnsi="Times New Roman"/>
          <w:b/>
          <w:sz w:val="24"/>
          <w:szCs w:val="24"/>
        </w:rPr>
      </w:pPr>
    </w:p>
    <w:p w:rsidR="00FE0479" w:rsidRDefault="00FE0479" w:rsidP="00FE0479">
      <w:pPr>
        <w:jc w:val="both"/>
        <w:rPr>
          <w:rFonts w:ascii="Times New Roman" w:hAnsi="Times New Roman"/>
          <w:sz w:val="24"/>
          <w:szCs w:val="24"/>
        </w:rPr>
      </w:pPr>
    </w:p>
    <w:p w:rsidR="0037294B" w:rsidRDefault="0037294B" w:rsidP="00FE0479">
      <w:pPr>
        <w:spacing w:after="0"/>
        <w:jc w:val="both"/>
        <w:rPr>
          <w:rFonts w:ascii="Times New Roman" w:hAnsi="Times New Roman"/>
          <w:sz w:val="24"/>
          <w:szCs w:val="24"/>
        </w:rPr>
      </w:pPr>
    </w:p>
    <w:p w:rsidR="0037294B" w:rsidRDefault="0037294B" w:rsidP="0037294B">
      <w:pPr>
        <w:spacing w:after="0"/>
        <w:jc w:val="both"/>
        <w:rPr>
          <w:rFonts w:ascii="Times New Roman" w:hAnsi="Times New Roman"/>
          <w:sz w:val="24"/>
          <w:szCs w:val="24"/>
        </w:rPr>
      </w:pPr>
    </w:p>
    <w:p w:rsidR="0037294B" w:rsidRPr="00E35433" w:rsidRDefault="0037294B" w:rsidP="00D01841">
      <w:pPr>
        <w:ind w:firstLine="567"/>
        <w:jc w:val="both"/>
        <w:rPr>
          <w:rFonts w:ascii="Cambria" w:hAnsi="Cambria"/>
          <w:sz w:val="20"/>
          <w:szCs w:val="20"/>
        </w:rPr>
      </w:pPr>
      <w:r w:rsidRPr="00CE3ABB">
        <w:rPr>
          <w:rFonts w:ascii="Times New Roman" w:hAnsi="Times New Roman"/>
          <w:sz w:val="24"/>
          <w:szCs w:val="24"/>
        </w:rPr>
        <w:t>Všetci zamestnanci spĺňajú kvalifikačné predpoklady pre zariadenie na príslušné pracovné pozície, vrátane opatrovateliek.</w:t>
      </w:r>
    </w:p>
    <w:p w:rsidR="00D648DE" w:rsidRPr="00E35433" w:rsidRDefault="00C1549C" w:rsidP="00C1549C">
      <w:pPr>
        <w:spacing w:line="80" w:lineRule="atLeast"/>
        <w:rPr>
          <w:rFonts w:ascii="Cambria" w:hAnsi="Cambria"/>
          <w:sz w:val="20"/>
          <w:szCs w:val="20"/>
        </w:rPr>
      </w:pPr>
      <w:r>
        <w:rPr>
          <w:rFonts w:ascii="Cambria" w:hAnsi="Cambria"/>
          <w:sz w:val="20"/>
          <w:szCs w:val="20"/>
        </w:rPr>
        <w:lastRenderedPageBreak/>
        <w:tab/>
      </w:r>
      <w:r>
        <w:rPr>
          <w:rFonts w:ascii="Cambria" w:hAnsi="Cambria"/>
          <w:sz w:val="20"/>
          <w:szCs w:val="20"/>
        </w:rPr>
        <w:tab/>
      </w:r>
      <w:r>
        <w:rPr>
          <w:rFonts w:ascii="Cambria" w:hAnsi="Cambria"/>
          <w:sz w:val="20"/>
          <w:szCs w:val="20"/>
        </w:rPr>
        <w:tab/>
      </w:r>
      <w:r>
        <w:rPr>
          <w:rFonts w:ascii="Cambria" w:hAnsi="Cambria"/>
          <w:sz w:val="20"/>
          <w:szCs w:val="20"/>
        </w:rPr>
        <w:tab/>
      </w:r>
      <w:r>
        <w:rPr>
          <w:rFonts w:ascii="Cambria" w:hAnsi="Cambria"/>
          <w:sz w:val="20"/>
          <w:szCs w:val="20"/>
        </w:rPr>
        <w:tab/>
      </w:r>
      <w:r w:rsidR="00D648DE">
        <w:rPr>
          <w:rFonts w:ascii="Cambria" w:hAnsi="Cambria"/>
          <w:sz w:val="20"/>
          <w:szCs w:val="20"/>
        </w:rPr>
        <w:tab/>
      </w:r>
      <w:r w:rsidR="00D648DE">
        <w:rPr>
          <w:rFonts w:ascii="Cambria" w:hAnsi="Cambria"/>
          <w:sz w:val="20"/>
          <w:szCs w:val="20"/>
        </w:rPr>
        <w:tab/>
      </w:r>
      <w:r w:rsidR="00D648DE">
        <w:rPr>
          <w:rFonts w:ascii="Cambria" w:hAnsi="Cambria"/>
          <w:sz w:val="20"/>
          <w:szCs w:val="20"/>
        </w:rPr>
        <w:tab/>
      </w:r>
      <w:r w:rsidR="00451B82">
        <w:rPr>
          <w:rFonts w:ascii="Cambria" w:hAnsi="Cambria"/>
          <w:noProof/>
          <w:sz w:val="20"/>
          <w:szCs w:val="20"/>
        </w:rPr>
        <w:pict>
          <v:shape id="Obrázok 15" o:spid="_x0000_s1038" type="#_x0000_t75" style="position:absolute;margin-left:363.75pt;margin-top:-2.25pt;width:133.5pt;height:51.3pt;z-index:-5;visibility:visible;mso-position-horizontal-relative:text;mso-position-vertical-relative:text">
            <v:imagedata r:id="rId10" o:title=""/>
          </v:shape>
        </w:pict>
      </w:r>
      <w:r w:rsidR="00D648DE" w:rsidRPr="00E35433">
        <w:rPr>
          <w:rFonts w:ascii="Cambria" w:hAnsi="Cambria"/>
          <w:sz w:val="20"/>
          <w:szCs w:val="20"/>
        </w:rPr>
        <w:t xml:space="preserve">HEDÓNIA, </w:t>
      </w:r>
      <w:proofErr w:type="spellStart"/>
      <w:r w:rsidR="00D648DE" w:rsidRPr="00E35433">
        <w:rPr>
          <w:rFonts w:ascii="Cambria" w:hAnsi="Cambria"/>
          <w:sz w:val="20"/>
          <w:szCs w:val="20"/>
        </w:rPr>
        <w:t>n.o</w:t>
      </w:r>
      <w:proofErr w:type="spellEnd"/>
      <w:r w:rsidR="00D648DE" w:rsidRPr="00E35433">
        <w:rPr>
          <w:rFonts w:ascii="Cambria" w:hAnsi="Cambria"/>
          <w:sz w:val="20"/>
          <w:szCs w:val="20"/>
        </w:rPr>
        <w:t>.</w:t>
      </w:r>
    </w:p>
    <w:p w:rsidR="00D648DE" w:rsidRPr="00E35433" w:rsidRDefault="00D648DE" w:rsidP="00D648DE">
      <w:pPr>
        <w:spacing w:line="80" w:lineRule="atLeast"/>
        <w:rPr>
          <w:rFonts w:ascii="Cambria" w:hAnsi="Cambria"/>
          <w:sz w:val="20"/>
          <w:szCs w:val="20"/>
        </w:rPr>
      </w:pPr>
      <w:r w:rsidRPr="00E35433">
        <w:rPr>
          <w:rFonts w:ascii="Cambria" w:hAnsi="Cambria"/>
          <w:sz w:val="20"/>
          <w:szCs w:val="20"/>
        </w:rPr>
        <w:tab/>
      </w:r>
      <w:r w:rsidRPr="00E35433">
        <w:rPr>
          <w:rFonts w:ascii="Cambria" w:hAnsi="Cambria"/>
          <w:sz w:val="20"/>
          <w:szCs w:val="20"/>
        </w:rPr>
        <w:tab/>
      </w:r>
      <w:r w:rsidRPr="00E35433">
        <w:rPr>
          <w:rFonts w:ascii="Cambria" w:hAnsi="Cambria"/>
          <w:sz w:val="20"/>
          <w:szCs w:val="20"/>
        </w:rPr>
        <w:tab/>
      </w:r>
      <w:r w:rsidRPr="00E35433">
        <w:rPr>
          <w:rFonts w:ascii="Cambria" w:hAnsi="Cambria"/>
          <w:sz w:val="20"/>
          <w:szCs w:val="20"/>
        </w:rPr>
        <w:tab/>
      </w:r>
      <w:r w:rsidRPr="00E35433">
        <w:rPr>
          <w:rFonts w:ascii="Cambria" w:hAnsi="Cambria"/>
          <w:sz w:val="20"/>
          <w:szCs w:val="20"/>
        </w:rPr>
        <w:tab/>
      </w:r>
      <w:r w:rsidRPr="00E35433">
        <w:rPr>
          <w:rFonts w:ascii="Cambria" w:hAnsi="Cambria"/>
          <w:sz w:val="20"/>
          <w:szCs w:val="20"/>
        </w:rPr>
        <w:tab/>
      </w:r>
      <w:r w:rsidRPr="00E35433">
        <w:rPr>
          <w:rFonts w:ascii="Cambria" w:hAnsi="Cambria"/>
          <w:sz w:val="20"/>
          <w:szCs w:val="20"/>
        </w:rPr>
        <w:tab/>
        <w:t>Široké 353, 082 37 Široké</w:t>
      </w:r>
      <w:r>
        <w:rPr>
          <w:rFonts w:ascii="Cambria" w:hAnsi="Cambria"/>
          <w:sz w:val="20"/>
          <w:szCs w:val="20"/>
        </w:rPr>
        <w:tab/>
      </w:r>
    </w:p>
    <w:p w:rsidR="00D648DE" w:rsidRDefault="00D648DE" w:rsidP="00D648DE">
      <w:pPr>
        <w:spacing w:line="80" w:lineRule="atLeast"/>
        <w:rPr>
          <w:rFonts w:ascii="Cambria" w:hAnsi="Cambria"/>
          <w:sz w:val="20"/>
          <w:szCs w:val="20"/>
        </w:rPr>
      </w:pPr>
      <w:r w:rsidRPr="00E35433">
        <w:rPr>
          <w:rFonts w:ascii="Cambria" w:hAnsi="Cambria"/>
          <w:sz w:val="20"/>
          <w:szCs w:val="20"/>
        </w:rPr>
        <w:tab/>
      </w:r>
      <w:r w:rsidRPr="00E35433">
        <w:rPr>
          <w:rFonts w:ascii="Cambria" w:hAnsi="Cambria"/>
          <w:sz w:val="20"/>
          <w:szCs w:val="20"/>
        </w:rPr>
        <w:tab/>
      </w:r>
      <w:r>
        <w:rPr>
          <w:rFonts w:ascii="Cambria" w:hAnsi="Cambria"/>
          <w:sz w:val="20"/>
          <w:szCs w:val="20"/>
        </w:rPr>
        <w:tab/>
      </w:r>
      <w:r>
        <w:rPr>
          <w:rFonts w:ascii="Cambria" w:hAnsi="Cambria"/>
          <w:sz w:val="20"/>
          <w:szCs w:val="20"/>
        </w:rPr>
        <w:tab/>
      </w:r>
      <w:r>
        <w:rPr>
          <w:rFonts w:ascii="Cambria" w:hAnsi="Cambria"/>
          <w:sz w:val="20"/>
          <w:szCs w:val="20"/>
        </w:rPr>
        <w:tab/>
      </w:r>
      <w:r>
        <w:rPr>
          <w:rFonts w:ascii="Cambria" w:hAnsi="Cambria"/>
          <w:sz w:val="20"/>
          <w:szCs w:val="20"/>
        </w:rPr>
        <w:tab/>
      </w:r>
      <w:r>
        <w:rPr>
          <w:rFonts w:ascii="Cambria" w:hAnsi="Cambria"/>
          <w:sz w:val="20"/>
          <w:szCs w:val="20"/>
        </w:rPr>
        <w:tab/>
      </w:r>
      <w:r w:rsidR="00BE218D">
        <w:rPr>
          <w:rFonts w:ascii="Cambria" w:hAnsi="Cambria"/>
          <w:sz w:val="20"/>
          <w:szCs w:val="20"/>
        </w:rPr>
        <w:tab/>
      </w:r>
      <w:r w:rsidRPr="00E35433">
        <w:rPr>
          <w:rFonts w:ascii="Cambria" w:hAnsi="Cambria"/>
          <w:sz w:val="20"/>
          <w:szCs w:val="20"/>
        </w:rPr>
        <w:t>IČO: 45740844</w:t>
      </w:r>
    </w:p>
    <w:p w:rsidR="00AA0561" w:rsidRDefault="00AA0561" w:rsidP="003E5582">
      <w:pPr>
        <w:spacing w:line="80" w:lineRule="atLeast"/>
        <w:rPr>
          <w:rFonts w:ascii="Cambria" w:hAnsi="Cambria"/>
          <w:sz w:val="20"/>
          <w:szCs w:val="20"/>
        </w:rPr>
      </w:pPr>
    </w:p>
    <w:p w:rsidR="00C1549C" w:rsidRDefault="00AA2B1E" w:rsidP="003E5582">
      <w:pPr>
        <w:spacing w:line="80" w:lineRule="atLeast"/>
        <w:rPr>
          <w:rFonts w:ascii="Times" w:hAnsi="Times"/>
          <w:b/>
          <w:sz w:val="28"/>
          <w:szCs w:val="28"/>
        </w:rPr>
      </w:pPr>
      <w:r>
        <w:rPr>
          <w:rFonts w:ascii="Times" w:hAnsi="Times"/>
          <w:b/>
          <w:sz w:val="28"/>
          <w:szCs w:val="28"/>
        </w:rPr>
        <w:t>6</w:t>
      </w:r>
      <w:r w:rsidR="00D11EDE">
        <w:rPr>
          <w:rFonts w:ascii="Times" w:hAnsi="Times"/>
          <w:b/>
          <w:sz w:val="28"/>
          <w:szCs w:val="28"/>
        </w:rPr>
        <w:t xml:space="preserve"> </w:t>
      </w:r>
      <w:r w:rsidR="00C1549C" w:rsidRPr="00C1549C">
        <w:rPr>
          <w:rFonts w:ascii="Times" w:hAnsi="Times"/>
          <w:b/>
          <w:sz w:val="28"/>
          <w:szCs w:val="28"/>
        </w:rPr>
        <w:t>Program</w:t>
      </w:r>
      <w:r w:rsidR="00C0418A">
        <w:rPr>
          <w:rFonts w:ascii="Times" w:hAnsi="Times"/>
          <w:b/>
          <w:sz w:val="28"/>
          <w:szCs w:val="28"/>
        </w:rPr>
        <w:t xml:space="preserve"> v dennom stacionári</w:t>
      </w:r>
    </w:p>
    <w:p w:rsidR="00C0418A" w:rsidRDefault="00C0418A" w:rsidP="00C0418A">
      <w:pPr>
        <w:spacing w:line="240" w:lineRule="auto"/>
        <w:rPr>
          <w:rFonts w:ascii="Times New Roman" w:hAnsi="Times New Roman"/>
          <w:sz w:val="24"/>
          <w:szCs w:val="24"/>
        </w:rPr>
      </w:pPr>
    </w:p>
    <w:p w:rsidR="000002AF" w:rsidRPr="000002AF" w:rsidRDefault="00C0418A" w:rsidP="000002AF">
      <w:pPr>
        <w:pStyle w:val="Nadpis4"/>
        <w:spacing w:line="276" w:lineRule="auto"/>
        <w:ind w:firstLine="567"/>
        <w:jc w:val="both"/>
      </w:pPr>
      <w:r w:rsidRPr="00C0418A">
        <w:rPr>
          <w:b w:val="0"/>
        </w:rPr>
        <w:t>Cieľom organizácie je nielen vyplniť klientom voľný čas, ale aj kvalitne ho využiť.  Mnohí klienti sú veľmi nadaní a tvoriví. Z prírodných materiálov vyrábajú  nádherné ikebany,</w:t>
      </w:r>
      <w:r w:rsidR="00D11EDE">
        <w:rPr>
          <w:b w:val="0"/>
        </w:rPr>
        <w:t xml:space="preserve"> </w:t>
      </w:r>
      <w:proofErr w:type="spellStart"/>
      <w:r w:rsidR="00D11EDE">
        <w:rPr>
          <w:b w:val="0"/>
        </w:rPr>
        <w:t>origamy</w:t>
      </w:r>
      <w:proofErr w:type="spellEnd"/>
      <w:r w:rsidR="00D11EDE">
        <w:rPr>
          <w:b w:val="0"/>
        </w:rPr>
        <w:t>,</w:t>
      </w:r>
      <w:r w:rsidRPr="00C0418A">
        <w:rPr>
          <w:b w:val="0"/>
        </w:rPr>
        <w:t xml:space="preserve"> darčeky, pohľadnice, naučili sa používať servítkovú techniku a techniku tzv. pletenia z papiera</w:t>
      </w:r>
      <w:r w:rsidRPr="00CE3ABB">
        <w:t>.</w:t>
      </w:r>
      <w:r w:rsidR="00C52A14">
        <w:t xml:space="preserve"> </w:t>
      </w:r>
      <w:r w:rsidRPr="0033757F">
        <w:rPr>
          <w:b w:val="0"/>
          <w:color w:val="000000"/>
        </w:rPr>
        <w:t>Súčasťou je neodmysliteľná výstava ručných prác.</w:t>
      </w:r>
      <w:r w:rsidR="00C52A14">
        <w:rPr>
          <w:b w:val="0"/>
          <w:color w:val="000000"/>
        </w:rPr>
        <w:t xml:space="preserve"> </w:t>
      </w:r>
      <w:r w:rsidRPr="0033757F">
        <w:rPr>
          <w:b w:val="0"/>
          <w:color w:val="000000"/>
        </w:rPr>
        <w:t>Klienti si svoje výrobky môžu vziať domov bez toho, aby uhrádzali náklady za spotrebný materiál.</w:t>
      </w:r>
      <w:r w:rsidR="00C52A14">
        <w:rPr>
          <w:b w:val="0"/>
          <w:color w:val="000000"/>
        </w:rPr>
        <w:t xml:space="preserve"> </w:t>
      </w:r>
      <w:r w:rsidR="000002AF">
        <w:rPr>
          <w:b w:val="0"/>
        </w:rPr>
        <w:t>Program pre klientov</w:t>
      </w:r>
      <w:r w:rsidR="000002AF" w:rsidRPr="000002AF">
        <w:rPr>
          <w:b w:val="0"/>
        </w:rPr>
        <w:t xml:space="preserve"> zabezpečuje</w:t>
      </w:r>
      <w:r w:rsidR="000002AF">
        <w:rPr>
          <w:b w:val="0"/>
        </w:rPr>
        <w:t>me</w:t>
      </w:r>
      <w:r w:rsidR="000002AF" w:rsidRPr="000002AF">
        <w:rPr>
          <w:b w:val="0"/>
        </w:rPr>
        <w:t xml:space="preserve"> podľa ich individuálnych potrieb a zdravotného </w:t>
      </w:r>
      <w:r w:rsidR="000002AF">
        <w:rPr>
          <w:b w:val="0"/>
        </w:rPr>
        <w:t>stavu, a to:</w:t>
      </w:r>
    </w:p>
    <w:p w:rsidR="00C0418A" w:rsidRPr="00C0418A" w:rsidRDefault="00451B82" w:rsidP="00C0418A">
      <w:pPr>
        <w:pStyle w:val="Nadpis4"/>
        <w:numPr>
          <w:ilvl w:val="0"/>
          <w:numId w:val="5"/>
        </w:numPr>
        <w:spacing w:line="276" w:lineRule="auto"/>
        <w:jc w:val="both"/>
        <w:rPr>
          <w:b w:val="0"/>
        </w:rPr>
      </w:pPr>
      <w:r>
        <w:rPr>
          <w:bCs w:val="0"/>
          <w:noProof/>
        </w:rPr>
        <w:pict>
          <v:shape id="Obrázok 21" o:spid="_x0000_s1037" type="#_x0000_t75" style="position:absolute;left:0;text-align:left;margin-left:381.55pt;margin-top:30.25pt;width:92.4pt;height:123.2pt;z-index:8;visibility:visible">
            <v:imagedata r:id="rId14" o:title=""/>
          </v:shape>
        </w:pict>
      </w:r>
      <w:r w:rsidR="00C0418A">
        <w:rPr>
          <w:b w:val="0"/>
        </w:rPr>
        <w:t>p</w:t>
      </w:r>
      <w:r w:rsidR="00C0418A" w:rsidRPr="00C0418A">
        <w:rPr>
          <w:b w:val="0"/>
        </w:rPr>
        <w:t>ohybovo koncentračné cvičenia</w:t>
      </w:r>
      <w:r w:rsidR="00756A10">
        <w:rPr>
          <w:b w:val="0"/>
        </w:rPr>
        <w:t xml:space="preserve"> – obľúbenou pomôckou (aj na naše prekvapenie) sa stal stacionárny bicykel </w:t>
      </w:r>
    </w:p>
    <w:p w:rsidR="00C0418A" w:rsidRPr="00C0418A" w:rsidRDefault="00C0418A" w:rsidP="00C0418A">
      <w:pPr>
        <w:pStyle w:val="Nadpis4"/>
        <w:numPr>
          <w:ilvl w:val="0"/>
          <w:numId w:val="5"/>
        </w:numPr>
        <w:spacing w:line="276" w:lineRule="auto"/>
        <w:jc w:val="both"/>
        <w:rPr>
          <w:b w:val="0"/>
        </w:rPr>
      </w:pPr>
      <w:proofErr w:type="spellStart"/>
      <w:r>
        <w:rPr>
          <w:b w:val="0"/>
        </w:rPr>
        <w:t>m</w:t>
      </w:r>
      <w:r w:rsidR="000002AF">
        <w:rPr>
          <w:b w:val="0"/>
        </w:rPr>
        <w:t>uzikoterapiu</w:t>
      </w:r>
      <w:proofErr w:type="spellEnd"/>
    </w:p>
    <w:p w:rsidR="00C0418A" w:rsidRPr="00C0418A" w:rsidRDefault="00C0418A" w:rsidP="00C0418A">
      <w:pPr>
        <w:pStyle w:val="Nadpis4"/>
        <w:numPr>
          <w:ilvl w:val="0"/>
          <w:numId w:val="5"/>
        </w:numPr>
        <w:spacing w:line="276" w:lineRule="auto"/>
        <w:jc w:val="both"/>
        <w:rPr>
          <w:b w:val="0"/>
        </w:rPr>
      </w:pPr>
      <w:proofErr w:type="spellStart"/>
      <w:r>
        <w:rPr>
          <w:b w:val="0"/>
        </w:rPr>
        <w:t>a</w:t>
      </w:r>
      <w:r w:rsidRPr="00C0418A">
        <w:rPr>
          <w:b w:val="0"/>
        </w:rPr>
        <w:t>rterapi</w:t>
      </w:r>
      <w:r w:rsidR="000002AF">
        <w:rPr>
          <w:b w:val="0"/>
        </w:rPr>
        <w:t>u</w:t>
      </w:r>
      <w:proofErr w:type="spellEnd"/>
      <w:r w:rsidRPr="00C0418A">
        <w:rPr>
          <w:b w:val="0"/>
        </w:rPr>
        <w:t xml:space="preserve"> v spojení s činnostnou terapiou</w:t>
      </w:r>
    </w:p>
    <w:p w:rsidR="00C0418A" w:rsidRPr="000002AF" w:rsidRDefault="000002AF" w:rsidP="00C0418A">
      <w:pPr>
        <w:pStyle w:val="Nadpis4"/>
        <w:numPr>
          <w:ilvl w:val="0"/>
          <w:numId w:val="5"/>
        </w:numPr>
        <w:spacing w:line="276" w:lineRule="auto"/>
        <w:jc w:val="both"/>
        <w:rPr>
          <w:b w:val="0"/>
        </w:rPr>
      </w:pPr>
      <w:proofErr w:type="spellStart"/>
      <w:r w:rsidRPr="000002AF">
        <w:rPr>
          <w:b w:val="0"/>
        </w:rPr>
        <w:t>biblioterapi</w:t>
      </w:r>
      <w:r>
        <w:rPr>
          <w:b w:val="0"/>
        </w:rPr>
        <w:t>u</w:t>
      </w:r>
      <w:proofErr w:type="spellEnd"/>
    </w:p>
    <w:p w:rsidR="000002AF" w:rsidRPr="000002AF" w:rsidRDefault="00451B82" w:rsidP="00C0418A">
      <w:pPr>
        <w:pStyle w:val="Nadpis4"/>
        <w:numPr>
          <w:ilvl w:val="0"/>
          <w:numId w:val="5"/>
        </w:numPr>
        <w:spacing w:line="276" w:lineRule="auto"/>
        <w:jc w:val="both"/>
        <w:rPr>
          <w:b w:val="0"/>
        </w:rPr>
      </w:pPr>
      <w:r>
        <w:rPr>
          <w:bCs w:val="0"/>
          <w:noProof/>
        </w:rPr>
        <w:pict>
          <v:shape id="Obrázok 22" o:spid="_x0000_s1036" type="#_x0000_t75" style="position:absolute;left:0;text-align:left;margin-left:255.75pt;margin-top:3.3pt;width:103.15pt;height:137.55pt;z-index:9;visibility:visible">
            <v:imagedata r:id="rId15" o:title=""/>
          </v:shape>
        </w:pict>
      </w:r>
      <w:r w:rsidR="000002AF">
        <w:rPr>
          <w:b w:val="0"/>
        </w:rPr>
        <w:t>fytoterapiu</w:t>
      </w:r>
    </w:p>
    <w:p w:rsidR="000002AF" w:rsidRPr="000002AF" w:rsidRDefault="000002AF" w:rsidP="00C0418A">
      <w:pPr>
        <w:pStyle w:val="Nadpis4"/>
        <w:numPr>
          <w:ilvl w:val="0"/>
          <w:numId w:val="5"/>
        </w:numPr>
        <w:spacing w:line="276" w:lineRule="auto"/>
        <w:jc w:val="both"/>
        <w:rPr>
          <w:b w:val="0"/>
        </w:rPr>
      </w:pPr>
      <w:proofErr w:type="spellStart"/>
      <w:r>
        <w:rPr>
          <w:b w:val="0"/>
        </w:rPr>
        <w:t>aromoterapiu</w:t>
      </w:r>
      <w:proofErr w:type="spellEnd"/>
    </w:p>
    <w:p w:rsidR="000002AF" w:rsidRPr="000002AF" w:rsidRDefault="000002AF" w:rsidP="00C0418A">
      <w:pPr>
        <w:pStyle w:val="Nadpis4"/>
        <w:numPr>
          <w:ilvl w:val="0"/>
          <w:numId w:val="5"/>
        </w:numPr>
        <w:spacing w:line="276" w:lineRule="auto"/>
        <w:jc w:val="both"/>
        <w:rPr>
          <w:b w:val="0"/>
        </w:rPr>
      </w:pPr>
      <w:r>
        <w:rPr>
          <w:b w:val="0"/>
        </w:rPr>
        <w:t>terapiu</w:t>
      </w:r>
      <w:r w:rsidRPr="000002AF">
        <w:rPr>
          <w:b w:val="0"/>
        </w:rPr>
        <w:t xml:space="preserve"> hrou</w:t>
      </w:r>
    </w:p>
    <w:p w:rsidR="00756A10" w:rsidRDefault="000002AF" w:rsidP="00756A10">
      <w:pPr>
        <w:pStyle w:val="Nadpis4"/>
        <w:numPr>
          <w:ilvl w:val="0"/>
          <w:numId w:val="5"/>
        </w:numPr>
        <w:spacing w:line="276" w:lineRule="auto"/>
        <w:jc w:val="both"/>
        <w:rPr>
          <w:b w:val="0"/>
        </w:rPr>
      </w:pPr>
      <w:r>
        <w:rPr>
          <w:b w:val="0"/>
        </w:rPr>
        <w:t>pracovnú terapiu</w:t>
      </w:r>
      <w:r w:rsidRPr="000002AF">
        <w:rPr>
          <w:b w:val="0"/>
        </w:rPr>
        <w:t xml:space="preserve"> a tvorivé dielne</w:t>
      </w:r>
    </w:p>
    <w:p w:rsidR="00756A10" w:rsidRPr="00756A10" w:rsidRDefault="00756A10" w:rsidP="00756A10">
      <w:pPr>
        <w:pStyle w:val="Nadpis4"/>
        <w:numPr>
          <w:ilvl w:val="0"/>
          <w:numId w:val="5"/>
        </w:numPr>
        <w:spacing w:line="276" w:lineRule="auto"/>
        <w:jc w:val="both"/>
        <w:rPr>
          <w:b w:val="0"/>
        </w:rPr>
      </w:pPr>
      <w:r>
        <w:rPr>
          <w:b w:val="0"/>
        </w:rPr>
        <w:t>tkanie koberčekov</w:t>
      </w:r>
    </w:p>
    <w:p w:rsidR="000002AF" w:rsidRDefault="000002AF" w:rsidP="00C0418A">
      <w:pPr>
        <w:pStyle w:val="Nadpis4"/>
        <w:numPr>
          <w:ilvl w:val="0"/>
          <w:numId w:val="5"/>
        </w:numPr>
        <w:spacing w:line="276" w:lineRule="auto"/>
        <w:jc w:val="both"/>
        <w:rPr>
          <w:b w:val="0"/>
        </w:rPr>
      </w:pPr>
      <w:r>
        <w:rPr>
          <w:b w:val="0"/>
        </w:rPr>
        <w:t>kognitívnu rehabilitáciu</w:t>
      </w:r>
    </w:p>
    <w:p w:rsidR="000002AF" w:rsidRDefault="000002AF" w:rsidP="00C0418A">
      <w:pPr>
        <w:pStyle w:val="Nadpis4"/>
        <w:numPr>
          <w:ilvl w:val="0"/>
          <w:numId w:val="5"/>
        </w:numPr>
        <w:spacing w:line="276" w:lineRule="auto"/>
        <w:jc w:val="both"/>
        <w:rPr>
          <w:b w:val="0"/>
        </w:rPr>
      </w:pPr>
      <w:r>
        <w:rPr>
          <w:b w:val="0"/>
        </w:rPr>
        <w:t>výlety a kultúrne podujatia</w:t>
      </w:r>
    </w:p>
    <w:p w:rsidR="000002AF" w:rsidRDefault="000002AF" w:rsidP="00C0418A">
      <w:pPr>
        <w:pStyle w:val="Nadpis4"/>
        <w:numPr>
          <w:ilvl w:val="0"/>
          <w:numId w:val="5"/>
        </w:numPr>
        <w:spacing w:line="276" w:lineRule="auto"/>
        <w:jc w:val="both"/>
        <w:rPr>
          <w:b w:val="0"/>
        </w:rPr>
      </w:pPr>
      <w:r>
        <w:rPr>
          <w:b w:val="0"/>
        </w:rPr>
        <w:t>posedenia pri živej hudbe</w:t>
      </w:r>
    </w:p>
    <w:p w:rsidR="00A74ACE" w:rsidRPr="000002AF" w:rsidRDefault="00062314" w:rsidP="00C0418A">
      <w:pPr>
        <w:pStyle w:val="Nadpis4"/>
        <w:numPr>
          <w:ilvl w:val="0"/>
          <w:numId w:val="5"/>
        </w:numPr>
        <w:spacing w:line="276" w:lineRule="auto"/>
        <w:jc w:val="both"/>
        <w:rPr>
          <w:b w:val="0"/>
        </w:rPr>
      </w:pPr>
      <w:r>
        <w:rPr>
          <w:b w:val="0"/>
        </w:rPr>
        <w:t>výroba pochutín</w:t>
      </w:r>
    </w:p>
    <w:p w:rsidR="000002AF" w:rsidRDefault="000002AF" w:rsidP="00C0418A">
      <w:pPr>
        <w:pStyle w:val="Nadpis4"/>
        <w:numPr>
          <w:ilvl w:val="0"/>
          <w:numId w:val="5"/>
        </w:numPr>
        <w:spacing w:line="276" w:lineRule="auto"/>
        <w:jc w:val="both"/>
        <w:rPr>
          <w:b w:val="0"/>
        </w:rPr>
      </w:pPr>
      <w:r w:rsidRPr="000002AF">
        <w:rPr>
          <w:b w:val="0"/>
        </w:rPr>
        <w:t>iné činnosti</w:t>
      </w:r>
      <w:r>
        <w:rPr>
          <w:b w:val="0"/>
        </w:rPr>
        <w:t>: prednáška s lekárom, diétnou sestrou, kňazom</w:t>
      </w:r>
      <w:r w:rsidR="00062314">
        <w:rPr>
          <w:b w:val="0"/>
        </w:rPr>
        <w:t>, knihovníčkou</w:t>
      </w:r>
      <w:r w:rsidR="00193047">
        <w:rPr>
          <w:b w:val="0"/>
        </w:rPr>
        <w:t>, posedenie so starostom obce</w:t>
      </w:r>
    </w:p>
    <w:p w:rsidR="000002AF" w:rsidRDefault="00756A10" w:rsidP="009D399C">
      <w:pPr>
        <w:pStyle w:val="Nadpis4"/>
        <w:spacing w:line="276" w:lineRule="auto"/>
        <w:jc w:val="both"/>
        <w:rPr>
          <w:b w:val="0"/>
        </w:rPr>
      </w:pPr>
      <w:r>
        <w:rPr>
          <w:b w:val="0"/>
        </w:rPr>
        <w:t>S p</w:t>
      </w:r>
      <w:r w:rsidR="000002AF">
        <w:rPr>
          <w:b w:val="0"/>
        </w:rPr>
        <w:t>rojekt</w:t>
      </w:r>
      <w:r>
        <w:rPr>
          <w:b w:val="0"/>
        </w:rPr>
        <w:t>om</w:t>
      </w:r>
      <w:r w:rsidR="000002AF">
        <w:rPr>
          <w:b w:val="0"/>
        </w:rPr>
        <w:t xml:space="preserve"> „</w:t>
      </w:r>
      <w:r w:rsidR="00D11EDE">
        <w:t>Naslúchajme hudbe</w:t>
      </w:r>
      <w:r w:rsidR="000002AF">
        <w:t>“</w:t>
      </w:r>
      <w:r w:rsidR="00D11EDE">
        <w:t xml:space="preserve"> </w:t>
      </w:r>
      <w:r w:rsidR="00D11EDE">
        <w:rPr>
          <w:b w:val="0"/>
        </w:rPr>
        <w:t>nám pomohli</w:t>
      </w:r>
      <w:r>
        <w:rPr>
          <w:b w:val="0"/>
        </w:rPr>
        <w:t xml:space="preserve"> mladý </w:t>
      </w:r>
      <w:r w:rsidR="00D11EDE">
        <w:rPr>
          <w:b w:val="0"/>
        </w:rPr>
        <w:t>hudobníci</w:t>
      </w:r>
      <w:r>
        <w:rPr>
          <w:b w:val="0"/>
        </w:rPr>
        <w:t xml:space="preserve">. Hraním na harmonike </w:t>
      </w:r>
      <w:r w:rsidR="00D11EDE">
        <w:rPr>
          <w:b w:val="0"/>
        </w:rPr>
        <w:t xml:space="preserve">a husliach </w:t>
      </w:r>
      <w:r>
        <w:rPr>
          <w:b w:val="0"/>
        </w:rPr>
        <w:t>zahrial</w:t>
      </w:r>
      <w:r w:rsidR="00D11EDE">
        <w:rPr>
          <w:b w:val="0"/>
        </w:rPr>
        <w:t>i</w:t>
      </w:r>
      <w:r>
        <w:rPr>
          <w:b w:val="0"/>
        </w:rPr>
        <w:t xml:space="preserve"> klientom telo i dušu. Zatancovali sme si i zaspievali. </w:t>
      </w:r>
      <w:r w:rsidRPr="00756A10">
        <w:rPr>
          <w:b w:val="0"/>
        </w:rPr>
        <w:sym w:font="Wingdings" w:char="F04A"/>
      </w:r>
      <w:r>
        <w:rPr>
          <w:b w:val="0"/>
        </w:rPr>
        <w:t xml:space="preserve"> Deň matiek </w:t>
      </w:r>
      <w:r w:rsidR="00A74ACE">
        <w:rPr>
          <w:b w:val="0"/>
        </w:rPr>
        <w:t xml:space="preserve">sme spoločne oslávili </w:t>
      </w:r>
      <w:proofErr w:type="spellStart"/>
      <w:r w:rsidR="00A74ACE">
        <w:rPr>
          <w:b w:val="0"/>
        </w:rPr>
        <w:t>na</w:t>
      </w:r>
      <w:r w:rsidRPr="00A74ACE">
        <w:t>„</w:t>
      </w:r>
      <w:r w:rsidR="00D11EDE">
        <w:t>Armstrong</w:t>
      </w:r>
      <w:proofErr w:type="spellEnd"/>
      <w:r w:rsidR="00D11EDE">
        <w:t xml:space="preserve"> pre matky</w:t>
      </w:r>
      <w:r w:rsidRPr="00A74ACE">
        <w:t>“</w:t>
      </w:r>
      <w:r w:rsidR="00A74ACE">
        <w:rPr>
          <w:b w:val="0"/>
        </w:rPr>
        <w:t xml:space="preserve">. Zorganizovali sme spolu s Klubom dôchodcov vo Víťazi </w:t>
      </w:r>
      <w:r w:rsidR="00A74ACE" w:rsidRPr="00A74ACE">
        <w:t xml:space="preserve">„Púť seniorov </w:t>
      </w:r>
      <w:r w:rsidR="00C5401B">
        <w:t xml:space="preserve">do </w:t>
      </w:r>
      <w:r w:rsidR="00D11EDE">
        <w:t>Litmanovej</w:t>
      </w:r>
      <w:r w:rsidR="00A74ACE" w:rsidRPr="00A74ACE">
        <w:t xml:space="preserve">“ </w:t>
      </w:r>
      <w:r w:rsidR="00A74ACE" w:rsidRPr="00A74ACE">
        <w:rPr>
          <w:b w:val="0"/>
        </w:rPr>
        <w:t>a</w:t>
      </w:r>
      <w:r w:rsidR="00A74ACE" w:rsidRPr="00A74ACE">
        <w:t xml:space="preserve"> „Púť </w:t>
      </w:r>
      <w:r w:rsidR="00D11EDE">
        <w:t>na Levočskú horu</w:t>
      </w:r>
      <w:r w:rsidR="00C5401B">
        <w:t>.</w:t>
      </w:r>
      <w:r w:rsidR="00D11EDE">
        <w:t xml:space="preserve"> </w:t>
      </w:r>
      <w:r w:rsidR="00A74ACE">
        <w:rPr>
          <w:b w:val="0"/>
        </w:rPr>
        <w:t xml:space="preserve">Svojou návštevou nás potešili duchovní otcovia farností, knihovníčky a deti z materskej škôlky. </w:t>
      </w:r>
      <w:r w:rsidR="009D399C">
        <w:rPr>
          <w:b w:val="0"/>
        </w:rPr>
        <w:t>Výtvory</w:t>
      </w:r>
      <w:r w:rsidR="00A74ACE">
        <w:rPr>
          <w:b w:val="0"/>
        </w:rPr>
        <w:t xml:space="preserve"> našich klientov</w:t>
      </w:r>
      <w:r w:rsidR="009D399C">
        <w:rPr>
          <w:b w:val="0"/>
        </w:rPr>
        <w:t xml:space="preserve"> sa stali obľúbeným a vyhľadávaným sponzorským darom na školské </w:t>
      </w:r>
      <w:r w:rsidR="0007100C">
        <w:rPr>
          <w:b w:val="0"/>
        </w:rPr>
        <w:t xml:space="preserve">a spoločenské </w:t>
      </w:r>
      <w:r w:rsidR="009D399C">
        <w:rPr>
          <w:b w:val="0"/>
        </w:rPr>
        <w:t>podujatia (napr. Karneval v škole, ozdobou kostola,...).</w:t>
      </w:r>
      <w:r w:rsidR="00D11EDE">
        <w:rPr>
          <w:b w:val="0"/>
        </w:rPr>
        <w:t xml:space="preserve"> </w:t>
      </w:r>
      <w:r w:rsidR="009D399C">
        <w:rPr>
          <w:b w:val="0"/>
        </w:rPr>
        <w:t xml:space="preserve"> Mikuláš bol bohatý v podobe </w:t>
      </w:r>
      <w:r w:rsidR="00062314">
        <w:rPr>
          <w:b w:val="0"/>
        </w:rPr>
        <w:t xml:space="preserve">sladkých </w:t>
      </w:r>
      <w:r w:rsidR="00062314" w:rsidRPr="00062314">
        <w:t>„Mikulášskych balíčkoch“.</w:t>
      </w:r>
      <w:r w:rsidR="00D11EDE">
        <w:t xml:space="preserve"> </w:t>
      </w:r>
      <w:r w:rsidR="00062314">
        <w:rPr>
          <w:b w:val="0"/>
        </w:rPr>
        <w:t xml:space="preserve">Záver roka sme si spestrili stavaním vianočného stromčeka a </w:t>
      </w:r>
      <w:r w:rsidR="00062314" w:rsidRPr="00062314">
        <w:t xml:space="preserve">„Vianočným </w:t>
      </w:r>
      <w:r w:rsidR="00D11EDE">
        <w:t xml:space="preserve">posedením </w:t>
      </w:r>
      <w:r w:rsidR="00062314" w:rsidRPr="00062314">
        <w:t>“</w:t>
      </w:r>
      <w:r w:rsidR="00062314">
        <w:rPr>
          <w:b w:val="0"/>
        </w:rPr>
        <w:t xml:space="preserve"> pri živej hudbe a slávnostnom menu. </w:t>
      </w:r>
    </w:p>
    <w:p w:rsidR="00062314" w:rsidRPr="00062314" w:rsidRDefault="00062314" w:rsidP="009D399C">
      <w:pPr>
        <w:pStyle w:val="Nadpis4"/>
        <w:spacing w:line="276" w:lineRule="auto"/>
        <w:jc w:val="both"/>
        <w:rPr>
          <w:b w:val="0"/>
        </w:rPr>
      </w:pPr>
      <w:r>
        <w:rPr>
          <w:b w:val="0"/>
        </w:rPr>
        <w:t>Bol to naozaj bohatý rok...</w:t>
      </w:r>
    </w:p>
    <w:p w:rsidR="00AA2B1E" w:rsidRPr="00E35433" w:rsidRDefault="00451B82" w:rsidP="00AA2B1E">
      <w:pPr>
        <w:spacing w:line="80" w:lineRule="atLeast"/>
        <w:ind w:left="4956" w:firstLine="708"/>
        <w:rPr>
          <w:rFonts w:ascii="Cambria" w:hAnsi="Cambria"/>
          <w:sz w:val="20"/>
          <w:szCs w:val="20"/>
        </w:rPr>
      </w:pPr>
      <w:r>
        <w:rPr>
          <w:rFonts w:ascii="Cambria" w:hAnsi="Cambria"/>
          <w:noProof/>
          <w:sz w:val="20"/>
          <w:szCs w:val="20"/>
        </w:rPr>
        <w:lastRenderedPageBreak/>
        <w:pict>
          <v:shape id="Obrázok 19" o:spid="_x0000_s1035" type="#_x0000_t75" style="position:absolute;left:0;text-align:left;margin-left:363.75pt;margin-top:-2.25pt;width:133.5pt;height:51.3pt;z-index:-4;visibility:visible">
            <v:imagedata r:id="rId10" o:title=""/>
          </v:shape>
        </w:pict>
      </w:r>
      <w:r w:rsidR="00AA2B1E" w:rsidRPr="00E35433">
        <w:rPr>
          <w:rFonts w:ascii="Cambria" w:hAnsi="Cambria"/>
          <w:sz w:val="20"/>
          <w:szCs w:val="20"/>
        </w:rPr>
        <w:t xml:space="preserve">HEDÓNIA, </w:t>
      </w:r>
      <w:proofErr w:type="spellStart"/>
      <w:r w:rsidR="00AA2B1E" w:rsidRPr="00E35433">
        <w:rPr>
          <w:rFonts w:ascii="Cambria" w:hAnsi="Cambria"/>
          <w:sz w:val="20"/>
          <w:szCs w:val="20"/>
        </w:rPr>
        <w:t>n.o</w:t>
      </w:r>
      <w:proofErr w:type="spellEnd"/>
      <w:r w:rsidR="00AA2B1E" w:rsidRPr="00E35433">
        <w:rPr>
          <w:rFonts w:ascii="Cambria" w:hAnsi="Cambria"/>
          <w:sz w:val="20"/>
          <w:szCs w:val="20"/>
        </w:rPr>
        <w:t>.</w:t>
      </w:r>
    </w:p>
    <w:p w:rsidR="00AA2B1E" w:rsidRPr="00E35433" w:rsidRDefault="00AA2B1E" w:rsidP="00AA2B1E">
      <w:pPr>
        <w:spacing w:line="80" w:lineRule="atLeast"/>
        <w:rPr>
          <w:rFonts w:ascii="Cambria" w:hAnsi="Cambria"/>
          <w:sz w:val="20"/>
          <w:szCs w:val="20"/>
        </w:rPr>
      </w:pPr>
      <w:r w:rsidRPr="00E35433">
        <w:rPr>
          <w:rFonts w:ascii="Cambria" w:hAnsi="Cambria"/>
          <w:sz w:val="20"/>
          <w:szCs w:val="20"/>
        </w:rPr>
        <w:tab/>
      </w:r>
      <w:r w:rsidRPr="00E35433">
        <w:rPr>
          <w:rFonts w:ascii="Cambria" w:hAnsi="Cambria"/>
          <w:sz w:val="20"/>
          <w:szCs w:val="20"/>
        </w:rPr>
        <w:tab/>
      </w:r>
      <w:r w:rsidRPr="00E35433">
        <w:rPr>
          <w:rFonts w:ascii="Cambria" w:hAnsi="Cambria"/>
          <w:sz w:val="20"/>
          <w:szCs w:val="20"/>
        </w:rPr>
        <w:tab/>
      </w:r>
      <w:r w:rsidRPr="00E35433">
        <w:rPr>
          <w:rFonts w:ascii="Cambria" w:hAnsi="Cambria"/>
          <w:sz w:val="20"/>
          <w:szCs w:val="20"/>
        </w:rPr>
        <w:tab/>
      </w:r>
      <w:r w:rsidRPr="00E35433">
        <w:rPr>
          <w:rFonts w:ascii="Cambria" w:hAnsi="Cambria"/>
          <w:sz w:val="20"/>
          <w:szCs w:val="20"/>
        </w:rPr>
        <w:tab/>
      </w:r>
      <w:r w:rsidRPr="00E35433">
        <w:rPr>
          <w:rFonts w:ascii="Cambria" w:hAnsi="Cambria"/>
          <w:sz w:val="20"/>
          <w:szCs w:val="20"/>
        </w:rPr>
        <w:tab/>
      </w:r>
      <w:r w:rsidRPr="00E35433">
        <w:rPr>
          <w:rFonts w:ascii="Cambria" w:hAnsi="Cambria"/>
          <w:sz w:val="20"/>
          <w:szCs w:val="20"/>
        </w:rPr>
        <w:tab/>
        <w:t>Široké 353, 082 37 Široké</w:t>
      </w:r>
      <w:r>
        <w:rPr>
          <w:rFonts w:ascii="Cambria" w:hAnsi="Cambria"/>
          <w:sz w:val="20"/>
          <w:szCs w:val="20"/>
        </w:rPr>
        <w:tab/>
      </w:r>
    </w:p>
    <w:p w:rsidR="00AA2B1E" w:rsidRDefault="00AA2B1E" w:rsidP="00AA2B1E">
      <w:pPr>
        <w:spacing w:line="80" w:lineRule="atLeast"/>
        <w:rPr>
          <w:rFonts w:ascii="Cambria" w:hAnsi="Cambria"/>
          <w:sz w:val="20"/>
          <w:szCs w:val="20"/>
        </w:rPr>
      </w:pPr>
      <w:r w:rsidRPr="00E35433">
        <w:rPr>
          <w:rFonts w:ascii="Cambria" w:hAnsi="Cambria"/>
          <w:sz w:val="20"/>
          <w:szCs w:val="20"/>
        </w:rPr>
        <w:tab/>
      </w:r>
      <w:r w:rsidRPr="00E35433">
        <w:rPr>
          <w:rFonts w:ascii="Cambria" w:hAnsi="Cambria"/>
          <w:sz w:val="20"/>
          <w:szCs w:val="20"/>
        </w:rPr>
        <w:tab/>
      </w:r>
      <w:r>
        <w:rPr>
          <w:rFonts w:ascii="Cambria" w:hAnsi="Cambria"/>
          <w:sz w:val="20"/>
          <w:szCs w:val="20"/>
        </w:rPr>
        <w:tab/>
      </w:r>
      <w:r>
        <w:rPr>
          <w:rFonts w:ascii="Cambria" w:hAnsi="Cambria"/>
          <w:sz w:val="20"/>
          <w:szCs w:val="20"/>
        </w:rPr>
        <w:tab/>
      </w:r>
      <w:r>
        <w:rPr>
          <w:rFonts w:ascii="Cambria" w:hAnsi="Cambria"/>
          <w:sz w:val="20"/>
          <w:szCs w:val="20"/>
        </w:rPr>
        <w:tab/>
      </w:r>
      <w:r>
        <w:rPr>
          <w:rFonts w:ascii="Cambria" w:hAnsi="Cambria"/>
          <w:sz w:val="20"/>
          <w:szCs w:val="20"/>
        </w:rPr>
        <w:tab/>
      </w:r>
      <w:r>
        <w:rPr>
          <w:rFonts w:ascii="Cambria" w:hAnsi="Cambria"/>
          <w:sz w:val="20"/>
          <w:szCs w:val="20"/>
        </w:rPr>
        <w:tab/>
      </w:r>
      <w:r w:rsidR="00BE218D">
        <w:rPr>
          <w:rFonts w:ascii="Cambria" w:hAnsi="Cambria"/>
          <w:sz w:val="20"/>
          <w:szCs w:val="20"/>
        </w:rPr>
        <w:tab/>
      </w:r>
      <w:r w:rsidRPr="00E35433">
        <w:rPr>
          <w:rFonts w:ascii="Cambria" w:hAnsi="Cambria"/>
          <w:sz w:val="20"/>
          <w:szCs w:val="20"/>
        </w:rPr>
        <w:t>IČO: 45740844</w:t>
      </w:r>
    </w:p>
    <w:p w:rsidR="00C1549C" w:rsidRDefault="00C1549C" w:rsidP="00AA2B1E">
      <w:pPr>
        <w:jc w:val="both"/>
        <w:rPr>
          <w:rFonts w:ascii="Times" w:hAnsi="Times"/>
          <w:sz w:val="24"/>
          <w:szCs w:val="24"/>
        </w:rPr>
      </w:pPr>
    </w:p>
    <w:p w:rsidR="00AA2B1E" w:rsidRPr="00AA2B1E" w:rsidRDefault="00AA2B1E" w:rsidP="00AA2B1E">
      <w:pPr>
        <w:jc w:val="both"/>
        <w:rPr>
          <w:rFonts w:ascii="Times" w:hAnsi="Times"/>
          <w:b/>
          <w:sz w:val="28"/>
          <w:szCs w:val="28"/>
        </w:rPr>
      </w:pPr>
      <w:r w:rsidRPr="00AA2B1E">
        <w:rPr>
          <w:rFonts w:ascii="Times" w:hAnsi="Times"/>
          <w:b/>
          <w:sz w:val="28"/>
          <w:szCs w:val="28"/>
        </w:rPr>
        <w:t xml:space="preserve">7 Prehľad činností </w:t>
      </w:r>
    </w:p>
    <w:p w:rsidR="006B747E" w:rsidRDefault="006B747E" w:rsidP="00C0418A">
      <w:pPr>
        <w:spacing w:line="80" w:lineRule="atLeast"/>
        <w:rPr>
          <w:rFonts w:ascii="Times" w:hAnsi="Times"/>
          <w:sz w:val="24"/>
          <w:szCs w:val="24"/>
        </w:rPr>
      </w:pPr>
    </w:p>
    <w:p w:rsidR="00193047" w:rsidRDefault="00193047" w:rsidP="00D01841">
      <w:pPr>
        <w:ind w:firstLine="567"/>
        <w:jc w:val="both"/>
        <w:rPr>
          <w:rFonts w:ascii="Times New Roman" w:hAnsi="Times New Roman"/>
          <w:sz w:val="24"/>
          <w:szCs w:val="24"/>
        </w:rPr>
      </w:pPr>
      <w:r w:rsidRPr="00CE3ABB">
        <w:rPr>
          <w:rFonts w:ascii="Times New Roman" w:hAnsi="Times New Roman"/>
          <w:sz w:val="24"/>
          <w:szCs w:val="24"/>
        </w:rPr>
        <w:t>Správna rada HEDÓNIA</w:t>
      </w:r>
      <w:r w:rsidR="00C52A14">
        <w:rPr>
          <w:rFonts w:ascii="Times New Roman" w:hAnsi="Times New Roman"/>
          <w:sz w:val="24"/>
          <w:szCs w:val="24"/>
        </w:rPr>
        <w:t xml:space="preserve"> </w:t>
      </w:r>
      <w:r w:rsidRPr="00CE3ABB">
        <w:rPr>
          <w:rFonts w:ascii="Times New Roman" w:hAnsi="Times New Roman"/>
          <w:sz w:val="24"/>
          <w:szCs w:val="24"/>
        </w:rPr>
        <w:t>,</w:t>
      </w:r>
      <w:proofErr w:type="spellStart"/>
      <w:r>
        <w:rPr>
          <w:rFonts w:ascii="Times New Roman" w:hAnsi="Times New Roman"/>
          <w:sz w:val="24"/>
          <w:szCs w:val="24"/>
        </w:rPr>
        <w:t>n.o</w:t>
      </w:r>
      <w:proofErr w:type="spellEnd"/>
      <w:r>
        <w:rPr>
          <w:rFonts w:ascii="Times New Roman" w:hAnsi="Times New Roman"/>
          <w:sz w:val="24"/>
          <w:szCs w:val="24"/>
        </w:rPr>
        <w:t>. sa na zasadnutiach správnej rady v roku 201</w:t>
      </w:r>
      <w:r w:rsidR="00D11EDE">
        <w:rPr>
          <w:rFonts w:ascii="Times New Roman" w:hAnsi="Times New Roman"/>
          <w:sz w:val="24"/>
          <w:szCs w:val="24"/>
        </w:rPr>
        <w:t>6</w:t>
      </w:r>
      <w:r>
        <w:rPr>
          <w:rFonts w:ascii="Times New Roman" w:hAnsi="Times New Roman"/>
          <w:sz w:val="24"/>
          <w:szCs w:val="24"/>
        </w:rPr>
        <w:t xml:space="preserve"> uzniesla na nasledovných</w:t>
      </w:r>
      <w:r w:rsidRPr="00CE3ABB">
        <w:rPr>
          <w:rFonts w:ascii="Times New Roman" w:hAnsi="Times New Roman"/>
          <w:sz w:val="24"/>
          <w:szCs w:val="24"/>
        </w:rPr>
        <w:t xml:space="preserve"> zmenách</w:t>
      </w:r>
      <w:r>
        <w:rPr>
          <w:rFonts w:ascii="Times New Roman" w:hAnsi="Times New Roman"/>
          <w:sz w:val="24"/>
          <w:szCs w:val="24"/>
        </w:rPr>
        <w:t xml:space="preserve">: </w:t>
      </w:r>
    </w:p>
    <w:p w:rsidR="00193047" w:rsidRDefault="00193047" w:rsidP="00193047">
      <w:pPr>
        <w:pStyle w:val="Odsekzoznamu"/>
        <w:numPr>
          <w:ilvl w:val="0"/>
          <w:numId w:val="6"/>
        </w:numPr>
        <w:jc w:val="both"/>
        <w:rPr>
          <w:rFonts w:ascii="Times New Roman" w:hAnsi="Times New Roman"/>
          <w:sz w:val="24"/>
          <w:szCs w:val="24"/>
        </w:rPr>
      </w:pPr>
      <w:r w:rsidRPr="00180C15">
        <w:rPr>
          <w:rFonts w:ascii="Times New Roman" w:hAnsi="Times New Roman"/>
          <w:sz w:val="24"/>
          <w:szCs w:val="24"/>
        </w:rPr>
        <w:t xml:space="preserve">zmena </w:t>
      </w:r>
      <w:r w:rsidR="00D11EDE">
        <w:rPr>
          <w:rFonts w:ascii="Times New Roman" w:hAnsi="Times New Roman"/>
          <w:sz w:val="24"/>
          <w:szCs w:val="24"/>
        </w:rPr>
        <w:t>sociálneho pracovníka</w:t>
      </w:r>
      <w:r w:rsidR="00196C76">
        <w:rPr>
          <w:rFonts w:ascii="Times New Roman" w:hAnsi="Times New Roman"/>
          <w:sz w:val="24"/>
          <w:szCs w:val="24"/>
        </w:rPr>
        <w:t xml:space="preserve"> </w:t>
      </w:r>
      <w:r w:rsidR="00D11EDE">
        <w:rPr>
          <w:rFonts w:ascii="Times New Roman" w:hAnsi="Times New Roman"/>
          <w:sz w:val="24"/>
          <w:szCs w:val="24"/>
        </w:rPr>
        <w:t>– garant zodpovedný za poskytovanie sociálnej služby</w:t>
      </w:r>
    </w:p>
    <w:p w:rsidR="00DE6657" w:rsidRDefault="00DE6657" w:rsidP="00193047">
      <w:pPr>
        <w:pStyle w:val="Odsekzoznamu"/>
        <w:numPr>
          <w:ilvl w:val="0"/>
          <w:numId w:val="6"/>
        </w:numPr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použitie sociálneho fondu pre zamestnancov</w:t>
      </w:r>
    </w:p>
    <w:p w:rsidR="00DE6657" w:rsidRDefault="00DE6657" w:rsidP="00193047">
      <w:pPr>
        <w:pStyle w:val="Odsekzoznamu"/>
        <w:numPr>
          <w:ilvl w:val="0"/>
          <w:numId w:val="6"/>
        </w:numPr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schválenie rekonštrukčných prác v dennom stacionári Víťaz</w:t>
      </w:r>
    </w:p>
    <w:p w:rsidR="00193047" w:rsidRDefault="00193047" w:rsidP="00193047">
      <w:pPr>
        <w:spacing w:after="0"/>
        <w:jc w:val="both"/>
        <w:rPr>
          <w:rFonts w:ascii="Times New Roman" w:hAnsi="Times New Roman"/>
          <w:sz w:val="24"/>
          <w:szCs w:val="24"/>
        </w:rPr>
      </w:pPr>
    </w:p>
    <w:p w:rsidR="00196C76" w:rsidRPr="00CE3ABB" w:rsidRDefault="00196C76" w:rsidP="00D01841">
      <w:pPr>
        <w:spacing w:after="0"/>
        <w:ind w:firstLine="567"/>
        <w:jc w:val="both"/>
        <w:rPr>
          <w:rFonts w:ascii="Times New Roman" w:hAnsi="Times New Roman"/>
          <w:sz w:val="24"/>
          <w:szCs w:val="24"/>
        </w:rPr>
      </w:pP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81"/>
        <w:gridCol w:w="81"/>
      </w:tblGrid>
      <w:tr w:rsidR="00196C76" w:rsidRPr="00C52A14" w:rsidTr="00196C76">
        <w:trPr>
          <w:gridAfter w:val="1"/>
          <w:tblCellSpacing w:w="15" w:type="dxa"/>
        </w:trPr>
        <w:tc>
          <w:tcPr>
            <w:tcW w:w="0" w:type="auto"/>
            <w:vAlign w:val="center"/>
          </w:tcPr>
          <w:p w:rsidR="00196C76" w:rsidRPr="00196C76" w:rsidRDefault="00196C76" w:rsidP="00196C76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</w:p>
        </w:tc>
      </w:tr>
      <w:tr w:rsidR="00196C76" w:rsidRPr="00C52A14" w:rsidTr="00196C76">
        <w:trPr>
          <w:tblCellSpacing w:w="15" w:type="dxa"/>
        </w:trPr>
        <w:tc>
          <w:tcPr>
            <w:tcW w:w="0" w:type="auto"/>
            <w:vAlign w:val="center"/>
          </w:tcPr>
          <w:p w:rsidR="00196C76" w:rsidRPr="00196C76" w:rsidRDefault="00196C76" w:rsidP="00196C76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0" w:type="auto"/>
            <w:vAlign w:val="center"/>
          </w:tcPr>
          <w:p w:rsidR="00196C76" w:rsidRPr="00196C76" w:rsidRDefault="00196C76" w:rsidP="00196C76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193047" w:rsidRPr="00CE3ABB" w:rsidRDefault="00193047" w:rsidP="00193047">
      <w:pPr>
        <w:spacing w:after="0"/>
        <w:jc w:val="both"/>
        <w:rPr>
          <w:rFonts w:ascii="Times New Roman" w:hAnsi="Times New Roman"/>
          <w:sz w:val="24"/>
          <w:szCs w:val="24"/>
        </w:rPr>
      </w:pPr>
    </w:p>
    <w:p w:rsidR="00AA2B1E" w:rsidRDefault="00AA2B1E" w:rsidP="00C0418A">
      <w:pPr>
        <w:spacing w:line="80" w:lineRule="atLeast"/>
        <w:rPr>
          <w:rFonts w:ascii="Times" w:hAnsi="Times"/>
          <w:sz w:val="24"/>
          <w:szCs w:val="24"/>
        </w:rPr>
      </w:pPr>
    </w:p>
    <w:p w:rsidR="00F2545F" w:rsidRDefault="00F2545F" w:rsidP="00F2545F">
      <w:pPr>
        <w:spacing w:line="80" w:lineRule="atLeast"/>
        <w:rPr>
          <w:rFonts w:ascii="Times" w:hAnsi="Times"/>
          <w:sz w:val="20"/>
          <w:szCs w:val="20"/>
        </w:rPr>
      </w:pPr>
    </w:p>
    <w:p w:rsidR="00745D34" w:rsidRDefault="00745D34" w:rsidP="00F2545F">
      <w:pPr>
        <w:spacing w:line="80" w:lineRule="atLeast"/>
        <w:rPr>
          <w:rFonts w:ascii="Times" w:hAnsi="Times"/>
          <w:sz w:val="20"/>
          <w:szCs w:val="20"/>
        </w:rPr>
      </w:pPr>
    </w:p>
    <w:p w:rsidR="00745D34" w:rsidRDefault="00745D34" w:rsidP="00F2545F">
      <w:pPr>
        <w:spacing w:line="80" w:lineRule="atLeast"/>
        <w:rPr>
          <w:rFonts w:ascii="Times" w:hAnsi="Times"/>
          <w:sz w:val="20"/>
          <w:szCs w:val="20"/>
        </w:rPr>
      </w:pPr>
    </w:p>
    <w:p w:rsidR="00745D34" w:rsidRDefault="00745D34" w:rsidP="00F2545F">
      <w:pPr>
        <w:spacing w:line="80" w:lineRule="atLeast"/>
        <w:rPr>
          <w:rFonts w:ascii="Times" w:hAnsi="Times"/>
          <w:sz w:val="20"/>
          <w:szCs w:val="20"/>
        </w:rPr>
      </w:pPr>
    </w:p>
    <w:p w:rsidR="00745D34" w:rsidRDefault="00745D34" w:rsidP="00F2545F">
      <w:pPr>
        <w:spacing w:line="80" w:lineRule="atLeast"/>
        <w:rPr>
          <w:rFonts w:ascii="Times" w:hAnsi="Times"/>
          <w:sz w:val="20"/>
          <w:szCs w:val="20"/>
        </w:rPr>
      </w:pPr>
    </w:p>
    <w:p w:rsidR="00745D34" w:rsidRDefault="00745D34" w:rsidP="00F2545F">
      <w:pPr>
        <w:spacing w:line="80" w:lineRule="atLeast"/>
        <w:rPr>
          <w:rFonts w:ascii="Times" w:hAnsi="Times"/>
          <w:sz w:val="20"/>
          <w:szCs w:val="20"/>
        </w:rPr>
      </w:pPr>
    </w:p>
    <w:p w:rsidR="00745D34" w:rsidRDefault="00745D34" w:rsidP="00F2545F">
      <w:pPr>
        <w:spacing w:line="80" w:lineRule="atLeast"/>
        <w:rPr>
          <w:rFonts w:ascii="Times" w:hAnsi="Times"/>
          <w:sz w:val="20"/>
          <w:szCs w:val="20"/>
        </w:rPr>
      </w:pPr>
    </w:p>
    <w:p w:rsidR="00745D34" w:rsidRDefault="00745D34" w:rsidP="00F2545F">
      <w:pPr>
        <w:spacing w:line="80" w:lineRule="atLeast"/>
        <w:rPr>
          <w:rFonts w:ascii="Times" w:hAnsi="Times"/>
          <w:sz w:val="20"/>
          <w:szCs w:val="20"/>
        </w:rPr>
      </w:pPr>
    </w:p>
    <w:p w:rsidR="00745D34" w:rsidRDefault="00745D34" w:rsidP="00F2545F">
      <w:pPr>
        <w:spacing w:line="80" w:lineRule="atLeast"/>
        <w:rPr>
          <w:rFonts w:ascii="Times" w:hAnsi="Times"/>
          <w:sz w:val="20"/>
          <w:szCs w:val="20"/>
        </w:rPr>
      </w:pPr>
    </w:p>
    <w:p w:rsidR="00745D34" w:rsidRDefault="00745D34" w:rsidP="00F2545F">
      <w:pPr>
        <w:spacing w:line="80" w:lineRule="atLeast"/>
        <w:rPr>
          <w:rFonts w:ascii="Times" w:hAnsi="Times"/>
          <w:sz w:val="20"/>
          <w:szCs w:val="20"/>
        </w:rPr>
      </w:pPr>
    </w:p>
    <w:p w:rsidR="00745D34" w:rsidRDefault="00745D34" w:rsidP="00F2545F">
      <w:pPr>
        <w:spacing w:line="80" w:lineRule="atLeast"/>
        <w:rPr>
          <w:rFonts w:ascii="Times" w:hAnsi="Times"/>
          <w:sz w:val="20"/>
          <w:szCs w:val="20"/>
        </w:rPr>
      </w:pPr>
    </w:p>
    <w:p w:rsidR="00D11EDE" w:rsidRDefault="00D11EDE" w:rsidP="00F2545F">
      <w:pPr>
        <w:spacing w:line="80" w:lineRule="atLeast"/>
        <w:rPr>
          <w:rFonts w:ascii="Times" w:hAnsi="Times"/>
          <w:sz w:val="20"/>
          <w:szCs w:val="20"/>
        </w:rPr>
      </w:pPr>
    </w:p>
    <w:p w:rsidR="00745D34" w:rsidRDefault="00745D34" w:rsidP="00F2545F">
      <w:pPr>
        <w:spacing w:line="80" w:lineRule="atLeast"/>
        <w:rPr>
          <w:rFonts w:ascii="Times" w:hAnsi="Times"/>
          <w:sz w:val="20"/>
          <w:szCs w:val="20"/>
        </w:rPr>
      </w:pPr>
    </w:p>
    <w:p w:rsidR="00BE218D" w:rsidRDefault="00BE218D" w:rsidP="00F2545F">
      <w:pPr>
        <w:spacing w:line="80" w:lineRule="atLeast"/>
        <w:rPr>
          <w:rFonts w:ascii="Times" w:hAnsi="Times"/>
          <w:sz w:val="20"/>
          <w:szCs w:val="20"/>
        </w:rPr>
      </w:pPr>
    </w:p>
    <w:p w:rsidR="00DE6657" w:rsidRDefault="00DE6657" w:rsidP="00F2545F">
      <w:pPr>
        <w:spacing w:line="80" w:lineRule="atLeast"/>
        <w:rPr>
          <w:rFonts w:ascii="Times" w:hAnsi="Times"/>
          <w:sz w:val="20"/>
          <w:szCs w:val="20"/>
        </w:rPr>
      </w:pPr>
    </w:p>
    <w:p w:rsidR="00DE6657" w:rsidRDefault="00DE6657" w:rsidP="00F2545F">
      <w:pPr>
        <w:spacing w:line="80" w:lineRule="atLeast"/>
        <w:rPr>
          <w:rFonts w:ascii="Times" w:hAnsi="Times"/>
          <w:sz w:val="20"/>
          <w:szCs w:val="20"/>
        </w:rPr>
      </w:pPr>
    </w:p>
    <w:p w:rsidR="00745D34" w:rsidRDefault="00745D34" w:rsidP="00F2545F">
      <w:pPr>
        <w:spacing w:line="80" w:lineRule="atLeast"/>
        <w:rPr>
          <w:rFonts w:ascii="Times" w:hAnsi="Times"/>
          <w:sz w:val="20"/>
          <w:szCs w:val="20"/>
        </w:rPr>
      </w:pPr>
    </w:p>
    <w:p w:rsidR="00745D34" w:rsidRPr="00E35433" w:rsidRDefault="00451B82" w:rsidP="00745D34">
      <w:pPr>
        <w:spacing w:line="80" w:lineRule="atLeast"/>
        <w:ind w:left="4956" w:firstLine="708"/>
        <w:rPr>
          <w:rFonts w:ascii="Cambria" w:hAnsi="Cambria"/>
          <w:sz w:val="20"/>
          <w:szCs w:val="20"/>
        </w:rPr>
      </w:pPr>
      <w:r>
        <w:rPr>
          <w:rFonts w:ascii="Cambria" w:hAnsi="Cambria"/>
          <w:noProof/>
          <w:sz w:val="20"/>
          <w:szCs w:val="20"/>
        </w:rPr>
        <w:lastRenderedPageBreak/>
        <w:pict>
          <v:shape id="Obrázok 20" o:spid="_x0000_s1034" type="#_x0000_t75" style="position:absolute;left:0;text-align:left;margin-left:363.75pt;margin-top:-2.25pt;width:133.5pt;height:51.3pt;z-index:-3;visibility:visible">
            <v:imagedata r:id="rId10" o:title=""/>
          </v:shape>
        </w:pict>
      </w:r>
      <w:r w:rsidR="00745D34" w:rsidRPr="00E35433">
        <w:rPr>
          <w:rFonts w:ascii="Cambria" w:hAnsi="Cambria"/>
          <w:sz w:val="20"/>
          <w:szCs w:val="20"/>
        </w:rPr>
        <w:t xml:space="preserve">HEDÓNIA, </w:t>
      </w:r>
      <w:proofErr w:type="spellStart"/>
      <w:r w:rsidR="00745D34" w:rsidRPr="00E35433">
        <w:rPr>
          <w:rFonts w:ascii="Cambria" w:hAnsi="Cambria"/>
          <w:sz w:val="20"/>
          <w:szCs w:val="20"/>
        </w:rPr>
        <w:t>n.o</w:t>
      </w:r>
      <w:proofErr w:type="spellEnd"/>
      <w:r w:rsidR="00745D34" w:rsidRPr="00E35433">
        <w:rPr>
          <w:rFonts w:ascii="Cambria" w:hAnsi="Cambria"/>
          <w:sz w:val="20"/>
          <w:szCs w:val="20"/>
        </w:rPr>
        <w:t>.</w:t>
      </w:r>
    </w:p>
    <w:p w:rsidR="00745D34" w:rsidRPr="00E35433" w:rsidRDefault="00745D34" w:rsidP="00745D34">
      <w:pPr>
        <w:spacing w:line="80" w:lineRule="atLeast"/>
        <w:rPr>
          <w:rFonts w:ascii="Cambria" w:hAnsi="Cambria"/>
          <w:sz w:val="20"/>
          <w:szCs w:val="20"/>
        </w:rPr>
      </w:pPr>
      <w:r w:rsidRPr="00E35433">
        <w:rPr>
          <w:rFonts w:ascii="Cambria" w:hAnsi="Cambria"/>
          <w:sz w:val="20"/>
          <w:szCs w:val="20"/>
        </w:rPr>
        <w:tab/>
      </w:r>
      <w:r w:rsidRPr="00E35433">
        <w:rPr>
          <w:rFonts w:ascii="Cambria" w:hAnsi="Cambria"/>
          <w:sz w:val="20"/>
          <w:szCs w:val="20"/>
        </w:rPr>
        <w:tab/>
      </w:r>
      <w:r w:rsidRPr="00E35433">
        <w:rPr>
          <w:rFonts w:ascii="Cambria" w:hAnsi="Cambria"/>
          <w:sz w:val="20"/>
          <w:szCs w:val="20"/>
        </w:rPr>
        <w:tab/>
      </w:r>
      <w:r w:rsidRPr="00E35433">
        <w:rPr>
          <w:rFonts w:ascii="Cambria" w:hAnsi="Cambria"/>
          <w:sz w:val="20"/>
          <w:szCs w:val="20"/>
        </w:rPr>
        <w:tab/>
      </w:r>
      <w:r w:rsidRPr="00E35433">
        <w:rPr>
          <w:rFonts w:ascii="Cambria" w:hAnsi="Cambria"/>
          <w:sz w:val="20"/>
          <w:szCs w:val="20"/>
        </w:rPr>
        <w:tab/>
      </w:r>
      <w:r w:rsidRPr="00E35433">
        <w:rPr>
          <w:rFonts w:ascii="Cambria" w:hAnsi="Cambria"/>
          <w:sz w:val="20"/>
          <w:szCs w:val="20"/>
        </w:rPr>
        <w:tab/>
      </w:r>
      <w:r w:rsidRPr="00E35433">
        <w:rPr>
          <w:rFonts w:ascii="Cambria" w:hAnsi="Cambria"/>
          <w:sz w:val="20"/>
          <w:szCs w:val="20"/>
        </w:rPr>
        <w:tab/>
        <w:t>Široké 353, 082 37 Široké</w:t>
      </w:r>
      <w:r>
        <w:rPr>
          <w:rFonts w:ascii="Cambria" w:hAnsi="Cambria"/>
          <w:sz w:val="20"/>
          <w:szCs w:val="20"/>
        </w:rPr>
        <w:tab/>
      </w:r>
    </w:p>
    <w:p w:rsidR="00745D34" w:rsidRDefault="00745D34" w:rsidP="009D676F">
      <w:pPr>
        <w:spacing w:line="80" w:lineRule="atLeast"/>
        <w:rPr>
          <w:rFonts w:ascii="Times" w:hAnsi="Times"/>
          <w:sz w:val="24"/>
          <w:szCs w:val="24"/>
        </w:rPr>
      </w:pPr>
      <w:r w:rsidRPr="00E35433">
        <w:rPr>
          <w:rFonts w:ascii="Cambria" w:hAnsi="Cambria"/>
          <w:sz w:val="20"/>
          <w:szCs w:val="20"/>
        </w:rPr>
        <w:tab/>
      </w:r>
      <w:r w:rsidRPr="00E35433">
        <w:rPr>
          <w:rFonts w:ascii="Cambria" w:hAnsi="Cambria"/>
          <w:sz w:val="20"/>
          <w:szCs w:val="20"/>
        </w:rPr>
        <w:tab/>
      </w:r>
      <w:r>
        <w:rPr>
          <w:rFonts w:ascii="Cambria" w:hAnsi="Cambria"/>
          <w:sz w:val="20"/>
          <w:szCs w:val="20"/>
        </w:rPr>
        <w:tab/>
      </w:r>
      <w:r>
        <w:rPr>
          <w:rFonts w:ascii="Cambria" w:hAnsi="Cambria"/>
          <w:sz w:val="20"/>
          <w:szCs w:val="20"/>
        </w:rPr>
        <w:tab/>
      </w:r>
      <w:r>
        <w:rPr>
          <w:rFonts w:ascii="Cambria" w:hAnsi="Cambria"/>
          <w:sz w:val="20"/>
          <w:szCs w:val="20"/>
        </w:rPr>
        <w:tab/>
      </w:r>
      <w:r>
        <w:rPr>
          <w:rFonts w:ascii="Cambria" w:hAnsi="Cambria"/>
          <w:sz w:val="20"/>
          <w:szCs w:val="20"/>
        </w:rPr>
        <w:tab/>
      </w:r>
      <w:r>
        <w:rPr>
          <w:rFonts w:ascii="Cambria" w:hAnsi="Cambria"/>
          <w:sz w:val="20"/>
          <w:szCs w:val="20"/>
        </w:rPr>
        <w:tab/>
      </w:r>
      <w:r w:rsidR="00BE218D">
        <w:rPr>
          <w:rFonts w:ascii="Cambria" w:hAnsi="Cambria"/>
          <w:sz w:val="20"/>
          <w:szCs w:val="20"/>
        </w:rPr>
        <w:tab/>
      </w:r>
      <w:r w:rsidRPr="00E35433">
        <w:rPr>
          <w:rFonts w:ascii="Cambria" w:hAnsi="Cambria"/>
          <w:sz w:val="20"/>
          <w:szCs w:val="20"/>
        </w:rPr>
        <w:t>IČO: 45740844</w:t>
      </w:r>
    </w:p>
    <w:p w:rsidR="00745D34" w:rsidRPr="00745D34" w:rsidRDefault="00903044" w:rsidP="00745D34">
      <w:pPr>
        <w:rPr>
          <w:rFonts w:ascii="Times" w:hAnsi="Times"/>
          <w:b/>
          <w:sz w:val="28"/>
          <w:szCs w:val="28"/>
        </w:rPr>
      </w:pPr>
      <w:r>
        <w:rPr>
          <w:rFonts w:ascii="Times" w:hAnsi="Times"/>
          <w:b/>
          <w:sz w:val="28"/>
          <w:szCs w:val="28"/>
        </w:rPr>
        <w:t>8 Prehľad o príjmoch a náklad</w:t>
      </w:r>
      <w:r w:rsidR="00745D34" w:rsidRPr="00745D34">
        <w:rPr>
          <w:rFonts w:ascii="Times" w:hAnsi="Times"/>
          <w:b/>
          <w:sz w:val="28"/>
          <w:szCs w:val="28"/>
        </w:rPr>
        <w:t>och</w:t>
      </w:r>
    </w:p>
    <w:p w:rsidR="00745D34" w:rsidRPr="00CE3ABB" w:rsidRDefault="00745D34" w:rsidP="00745D34">
      <w:pPr>
        <w:spacing w:after="0"/>
        <w:ind w:firstLine="567"/>
        <w:jc w:val="both"/>
        <w:rPr>
          <w:rFonts w:ascii="Times New Roman" w:hAnsi="Times New Roman"/>
          <w:sz w:val="24"/>
          <w:szCs w:val="24"/>
        </w:rPr>
      </w:pPr>
      <w:r w:rsidRPr="00CE3ABB">
        <w:rPr>
          <w:rFonts w:ascii="Times New Roman" w:hAnsi="Times New Roman"/>
          <w:sz w:val="24"/>
          <w:szCs w:val="24"/>
        </w:rPr>
        <w:t>Celkové fungovanie našej neziskovej organizácie a jej hospodárenie začalo od </w:t>
      </w:r>
      <w:r w:rsidR="00EF5EA8">
        <w:rPr>
          <w:rFonts w:ascii="Times New Roman" w:hAnsi="Times New Roman"/>
          <w:sz w:val="24"/>
          <w:szCs w:val="24"/>
        </w:rPr>
        <w:t>0</w:t>
      </w:r>
      <w:r w:rsidRPr="00CE3ABB">
        <w:rPr>
          <w:rFonts w:ascii="Times New Roman" w:hAnsi="Times New Roman"/>
          <w:sz w:val="24"/>
          <w:szCs w:val="24"/>
        </w:rPr>
        <w:t>1.</w:t>
      </w:r>
      <w:r w:rsidR="00EF5EA8">
        <w:rPr>
          <w:rFonts w:ascii="Times New Roman" w:hAnsi="Times New Roman"/>
          <w:sz w:val="24"/>
          <w:szCs w:val="24"/>
        </w:rPr>
        <w:t>0</w:t>
      </w:r>
      <w:r w:rsidRPr="00CE3ABB">
        <w:rPr>
          <w:rFonts w:ascii="Times New Roman" w:hAnsi="Times New Roman"/>
          <w:sz w:val="24"/>
          <w:szCs w:val="24"/>
        </w:rPr>
        <w:t xml:space="preserve">1.2014. Hospodárenie s finančnými prostriedkami neziskovej organizácie HEDÓNIA, </w:t>
      </w:r>
      <w:proofErr w:type="spellStart"/>
      <w:r w:rsidRPr="00CE3ABB">
        <w:rPr>
          <w:rFonts w:ascii="Times New Roman" w:hAnsi="Times New Roman"/>
          <w:sz w:val="24"/>
          <w:szCs w:val="24"/>
        </w:rPr>
        <w:t>n.o</w:t>
      </w:r>
      <w:proofErr w:type="spellEnd"/>
      <w:r w:rsidRPr="00CE3ABB">
        <w:rPr>
          <w:rFonts w:ascii="Times New Roman" w:hAnsi="Times New Roman"/>
          <w:sz w:val="24"/>
          <w:szCs w:val="24"/>
        </w:rPr>
        <w:t>. zabezpečuje finančná referentka.</w:t>
      </w:r>
    </w:p>
    <w:p w:rsidR="00745D34" w:rsidRDefault="00745D34" w:rsidP="00745D34">
      <w:pPr>
        <w:spacing w:after="0"/>
        <w:ind w:firstLine="567"/>
        <w:jc w:val="both"/>
        <w:rPr>
          <w:rFonts w:ascii="Times New Roman" w:hAnsi="Times New Roman"/>
          <w:sz w:val="24"/>
          <w:szCs w:val="24"/>
        </w:rPr>
      </w:pPr>
      <w:r w:rsidRPr="00CE3ABB">
        <w:rPr>
          <w:rFonts w:ascii="Times New Roman" w:hAnsi="Times New Roman"/>
          <w:sz w:val="24"/>
          <w:szCs w:val="24"/>
        </w:rPr>
        <w:t xml:space="preserve">Dotácia od ÚPSK v zmysle zákona č. 448/2008 </w:t>
      </w:r>
      <w:proofErr w:type="spellStart"/>
      <w:r w:rsidRPr="00CE3ABB">
        <w:rPr>
          <w:rFonts w:ascii="Times New Roman" w:hAnsi="Times New Roman"/>
          <w:sz w:val="24"/>
          <w:szCs w:val="24"/>
        </w:rPr>
        <w:t>Z.z</w:t>
      </w:r>
      <w:proofErr w:type="spellEnd"/>
      <w:r w:rsidRPr="00CE3ABB">
        <w:rPr>
          <w:rFonts w:ascii="Times New Roman" w:hAnsi="Times New Roman"/>
          <w:sz w:val="24"/>
          <w:szCs w:val="24"/>
        </w:rPr>
        <w:t>. v znení neskorších predpisov po podpísaní zmluvy začiatkom  roka 201</w:t>
      </w:r>
      <w:r>
        <w:rPr>
          <w:rFonts w:ascii="Times New Roman" w:hAnsi="Times New Roman"/>
          <w:sz w:val="24"/>
          <w:szCs w:val="24"/>
        </w:rPr>
        <w:t>6 predstavovala pre 5</w:t>
      </w:r>
      <w:r w:rsidRPr="00CE3ABB">
        <w:rPr>
          <w:rFonts w:ascii="Times New Roman" w:hAnsi="Times New Roman"/>
          <w:sz w:val="24"/>
          <w:szCs w:val="24"/>
        </w:rPr>
        <w:t xml:space="preserve">0 prijímateľov sociálnej služby v dennom stacionári sumu </w:t>
      </w:r>
      <w:r>
        <w:rPr>
          <w:rFonts w:ascii="Times New Roman" w:hAnsi="Times New Roman"/>
          <w:sz w:val="24"/>
          <w:szCs w:val="24"/>
        </w:rPr>
        <w:t>110 400</w:t>
      </w:r>
      <w:r w:rsidRPr="00CE3ABB">
        <w:rPr>
          <w:rFonts w:ascii="Times New Roman" w:hAnsi="Times New Roman"/>
          <w:sz w:val="24"/>
          <w:szCs w:val="24"/>
        </w:rPr>
        <w:t xml:space="preserve"> eur. Pre lepší prehľad sme všetky údaje o</w:t>
      </w:r>
      <w:r w:rsidR="00FF6E78">
        <w:rPr>
          <w:rFonts w:ascii="Times New Roman" w:hAnsi="Times New Roman"/>
          <w:sz w:val="24"/>
          <w:szCs w:val="24"/>
        </w:rPr>
        <w:t> výnosoch a nákladoch</w:t>
      </w:r>
      <w:r w:rsidRPr="00CE3ABB">
        <w:rPr>
          <w:rFonts w:ascii="Times New Roman" w:hAnsi="Times New Roman"/>
          <w:sz w:val="24"/>
          <w:szCs w:val="24"/>
        </w:rPr>
        <w:t xml:space="preserve"> </w:t>
      </w:r>
      <w:r w:rsidR="00EF5EA8">
        <w:rPr>
          <w:rFonts w:ascii="Times New Roman" w:hAnsi="Times New Roman"/>
          <w:sz w:val="24"/>
          <w:szCs w:val="24"/>
        </w:rPr>
        <w:t>našej neziskovej organizácie</w:t>
      </w:r>
      <w:r w:rsidRPr="00CE3ABB">
        <w:rPr>
          <w:rFonts w:ascii="Times New Roman" w:hAnsi="Times New Roman"/>
          <w:sz w:val="24"/>
          <w:szCs w:val="24"/>
        </w:rPr>
        <w:t xml:space="preserve"> vložili do tabuľky</w:t>
      </w:r>
      <w:r>
        <w:rPr>
          <w:rFonts w:ascii="Times New Roman" w:hAnsi="Times New Roman"/>
          <w:sz w:val="24"/>
          <w:szCs w:val="24"/>
        </w:rPr>
        <w:t xml:space="preserve"> (Tab. 4, Tab. 5)</w:t>
      </w:r>
      <w:r w:rsidRPr="00CE3ABB">
        <w:rPr>
          <w:rFonts w:ascii="Times New Roman" w:hAnsi="Times New Roman"/>
          <w:sz w:val="24"/>
          <w:szCs w:val="24"/>
        </w:rPr>
        <w:t>.</w:t>
      </w:r>
    </w:p>
    <w:p w:rsidR="00D574A1" w:rsidRDefault="00D574A1" w:rsidP="00745D34">
      <w:pPr>
        <w:spacing w:after="0"/>
        <w:ind w:firstLine="567"/>
        <w:jc w:val="both"/>
        <w:rPr>
          <w:rFonts w:ascii="Times New Roman" w:hAnsi="Times New Roman"/>
          <w:sz w:val="24"/>
          <w:szCs w:val="24"/>
        </w:rPr>
      </w:pPr>
    </w:p>
    <w:tbl>
      <w:tblPr>
        <w:tblW w:w="932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80"/>
        <w:gridCol w:w="2280"/>
        <w:gridCol w:w="2160"/>
      </w:tblGrid>
      <w:tr w:rsidR="00D574A1" w:rsidRPr="00D574A1" w:rsidTr="00EA7553">
        <w:trPr>
          <w:trHeight w:val="255"/>
        </w:trPr>
        <w:tc>
          <w:tcPr>
            <w:tcW w:w="932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D574A1" w:rsidRPr="00D574A1" w:rsidRDefault="00D574A1" w:rsidP="00D574A1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D574A1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 xml:space="preserve">Výška finančného príspevku na financovanie sociálnej služby v zariadení </w:t>
            </w:r>
            <w:bookmarkStart w:id="0" w:name="_GoBack"/>
            <w:bookmarkEnd w:id="0"/>
          </w:p>
        </w:tc>
      </w:tr>
      <w:tr w:rsidR="00D574A1" w:rsidRPr="00D574A1" w:rsidTr="00D574A1">
        <w:trPr>
          <w:trHeight w:val="255"/>
        </w:trPr>
        <w:tc>
          <w:tcPr>
            <w:tcW w:w="488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574A1" w:rsidRPr="00D574A1" w:rsidRDefault="00D574A1" w:rsidP="00D574A1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D574A1"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  <w:t>Druh sociálnej služby</w:t>
            </w:r>
          </w:p>
        </w:tc>
        <w:tc>
          <w:tcPr>
            <w:tcW w:w="2280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F"/>
            <w:vAlign w:val="center"/>
            <w:hideMark/>
          </w:tcPr>
          <w:p w:rsidR="00D574A1" w:rsidRPr="00D574A1" w:rsidRDefault="00D574A1" w:rsidP="00D574A1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D574A1"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  <w:t>Výška finančného príspevku</w:t>
            </w:r>
          </w:p>
        </w:tc>
        <w:tc>
          <w:tcPr>
            <w:tcW w:w="21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574A1" w:rsidRPr="00D574A1" w:rsidRDefault="00D574A1" w:rsidP="00D574A1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D574A1"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  <w:t>Výška finančného príspevku</w:t>
            </w:r>
          </w:p>
        </w:tc>
      </w:tr>
      <w:tr w:rsidR="00D574A1" w:rsidRPr="00D574A1" w:rsidTr="00D574A1">
        <w:trPr>
          <w:trHeight w:val="255"/>
        </w:trPr>
        <w:tc>
          <w:tcPr>
            <w:tcW w:w="48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574A1" w:rsidRPr="00D574A1" w:rsidRDefault="00D574A1" w:rsidP="00D574A1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80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F"/>
            <w:vAlign w:val="center"/>
            <w:hideMark/>
          </w:tcPr>
          <w:p w:rsidR="00D574A1" w:rsidRPr="00D574A1" w:rsidRDefault="00D574A1" w:rsidP="00D574A1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D574A1"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  <w:t>na jedno miesto v zariadení</w:t>
            </w:r>
          </w:p>
        </w:tc>
        <w:tc>
          <w:tcPr>
            <w:tcW w:w="21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574A1" w:rsidRPr="00D574A1" w:rsidRDefault="00D574A1" w:rsidP="00D574A1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D574A1"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  <w:t>na jedno miesto v zariadení</w:t>
            </w:r>
          </w:p>
        </w:tc>
      </w:tr>
      <w:tr w:rsidR="00D574A1" w:rsidRPr="00D574A1" w:rsidTr="00D574A1">
        <w:trPr>
          <w:trHeight w:val="255"/>
        </w:trPr>
        <w:tc>
          <w:tcPr>
            <w:tcW w:w="48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574A1" w:rsidRPr="00D574A1" w:rsidRDefault="00D574A1" w:rsidP="00D574A1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80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F"/>
            <w:vAlign w:val="center"/>
            <w:hideMark/>
          </w:tcPr>
          <w:p w:rsidR="00D574A1" w:rsidRPr="00D574A1" w:rsidRDefault="00D574A1" w:rsidP="00D574A1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D574A1"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  <w:t>na mesiac</w:t>
            </w:r>
          </w:p>
        </w:tc>
        <w:tc>
          <w:tcPr>
            <w:tcW w:w="21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574A1" w:rsidRPr="00D574A1" w:rsidRDefault="00D574A1" w:rsidP="00D574A1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D574A1"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  <w:t>na rozpočtový rok</w:t>
            </w:r>
          </w:p>
        </w:tc>
      </w:tr>
      <w:tr w:rsidR="00D574A1" w:rsidRPr="00D574A1" w:rsidTr="00D574A1">
        <w:trPr>
          <w:trHeight w:val="255"/>
        </w:trPr>
        <w:tc>
          <w:tcPr>
            <w:tcW w:w="4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D574A1" w:rsidRPr="00D574A1" w:rsidRDefault="00D574A1" w:rsidP="00D574A1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D574A1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denný stacionár</w:t>
            </w:r>
          </w:p>
        </w:tc>
        <w:tc>
          <w:tcPr>
            <w:tcW w:w="2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574A1" w:rsidRPr="00D574A1" w:rsidRDefault="00D574A1" w:rsidP="00D574A1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D574A1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184 eur</w:t>
            </w:r>
          </w:p>
        </w:tc>
        <w:tc>
          <w:tcPr>
            <w:tcW w:w="2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574A1" w:rsidRPr="00D574A1" w:rsidRDefault="00D574A1" w:rsidP="00D574A1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D574A1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2 208 eur</w:t>
            </w:r>
          </w:p>
        </w:tc>
      </w:tr>
    </w:tbl>
    <w:p w:rsidR="00D574A1" w:rsidRPr="00CE3ABB" w:rsidRDefault="00D574A1" w:rsidP="00745D34">
      <w:pPr>
        <w:spacing w:after="0"/>
        <w:ind w:firstLine="567"/>
        <w:jc w:val="both"/>
        <w:rPr>
          <w:rFonts w:ascii="Times New Roman" w:hAnsi="Times New Roman"/>
          <w:sz w:val="24"/>
          <w:szCs w:val="24"/>
        </w:rPr>
      </w:pPr>
    </w:p>
    <w:p w:rsidR="00745D34" w:rsidRPr="00FF6E78" w:rsidRDefault="00EF5EA8" w:rsidP="00FF6E78">
      <w:pPr>
        <w:spacing w:after="0"/>
        <w:ind w:left="708"/>
        <w:jc w:val="both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Tab. 4</w:t>
      </w:r>
      <w:r w:rsidRPr="00CE3ABB">
        <w:rPr>
          <w:rFonts w:ascii="Times New Roman" w:hAnsi="Times New Roman"/>
          <w:b/>
          <w:sz w:val="24"/>
          <w:szCs w:val="24"/>
        </w:rPr>
        <w:t xml:space="preserve">  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877"/>
        <w:gridCol w:w="5681"/>
        <w:gridCol w:w="2652"/>
      </w:tblGrid>
      <w:tr w:rsidR="00451B82" w:rsidRPr="00D574A1" w:rsidTr="00D574A1">
        <w:trPr>
          <w:trHeight w:val="255"/>
        </w:trPr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451B82" w:rsidRPr="00D574A1" w:rsidRDefault="00451B82" w:rsidP="00451B82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30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451B82" w:rsidRPr="00D574A1" w:rsidRDefault="00451B82" w:rsidP="00451B82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D574A1"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  <w:t>Široké 01</w:t>
            </w:r>
          </w:p>
        </w:tc>
        <w:tc>
          <w:tcPr>
            <w:tcW w:w="14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451B82" w:rsidRPr="00D574A1" w:rsidRDefault="00451B82" w:rsidP="00451B82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451B82" w:rsidRPr="00D574A1" w:rsidTr="00D574A1">
        <w:trPr>
          <w:trHeight w:val="255"/>
        </w:trPr>
        <w:tc>
          <w:tcPr>
            <w:tcW w:w="47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451B82" w:rsidRPr="00D574A1" w:rsidRDefault="00451B82" w:rsidP="00451B82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D574A1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644 000</w:t>
            </w:r>
          </w:p>
        </w:tc>
        <w:tc>
          <w:tcPr>
            <w:tcW w:w="30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451B82" w:rsidRPr="00D574A1" w:rsidRDefault="00451B82" w:rsidP="00451B82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D574A1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Úroky</w:t>
            </w:r>
          </w:p>
        </w:tc>
        <w:tc>
          <w:tcPr>
            <w:tcW w:w="14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451B82" w:rsidRPr="00D574A1" w:rsidRDefault="00451B82" w:rsidP="00451B82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D574A1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0,04</w:t>
            </w:r>
          </w:p>
        </w:tc>
      </w:tr>
      <w:tr w:rsidR="00451B82" w:rsidRPr="00D574A1" w:rsidTr="00D574A1">
        <w:trPr>
          <w:trHeight w:val="255"/>
        </w:trPr>
        <w:tc>
          <w:tcPr>
            <w:tcW w:w="47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451B82" w:rsidRPr="00D574A1" w:rsidRDefault="00451B82" w:rsidP="00451B82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D574A1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665 000</w:t>
            </w:r>
          </w:p>
        </w:tc>
        <w:tc>
          <w:tcPr>
            <w:tcW w:w="30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451B82" w:rsidRPr="00D574A1" w:rsidRDefault="00451B82" w:rsidP="00451B82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D574A1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Príspevky z podielu zaplatenej dane - 2%</w:t>
            </w:r>
          </w:p>
        </w:tc>
        <w:tc>
          <w:tcPr>
            <w:tcW w:w="14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451B82" w:rsidRPr="00D574A1" w:rsidRDefault="00451B82" w:rsidP="00451B82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D574A1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341,08</w:t>
            </w:r>
          </w:p>
        </w:tc>
      </w:tr>
      <w:tr w:rsidR="00451B82" w:rsidRPr="00D574A1" w:rsidTr="00D574A1">
        <w:trPr>
          <w:trHeight w:val="255"/>
        </w:trPr>
        <w:tc>
          <w:tcPr>
            <w:tcW w:w="47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451B82" w:rsidRPr="00D574A1" w:rsidRDefault="00451B82" w:rsidP="00451B82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D574A1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691 000</w:t>
            </w:r>
          </w:p>
        </w:tc>
        <w:tc>
          <w:tcPr>
            <w:tcW w:w="30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451B82" w:rsidRPr="00D574A1" w:rsidRDefault="00D574A1" w:rsidP="00451B82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Dotácie (</w:t>
            </w:r>
            <w:r w:rsidRPr="00D574A1"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  <w:t>2208 Eur/rok x 30 klientov =66240 Eur za rok</w:t>
            </w:r>
            <w:r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  <w:t>)</w:t>
            </w:r>
          </w:p>
        </w:tc>
        <w:tc>
          <w:tcPr>
            <w:tcW w:w="14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451B82" w:rsidRPr="00D574A1" w:rsidRDefault="00451B82" w:rsidP="00451B82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D574A1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66240,00</w:t>
            </w:r>
          </w:p>
        </w:tc>
      </w:tr>
      <w:tr w:rsidR="00451B82" w:rsidRPr="00D574A1" w:rsidTr="00D574A1">
        <w:trPr>
          <w:trHeight w:val="255"/>
        </w:trPr>
        <w:tc>
          <w:tcPr>
            <w:tcW w:w="47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451B82" w:rsidRPr="00D574A1" w:rsidRDefault="00451B82" w:rsidP="00451B82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D574A1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0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451B82" w:rsidRPr="00D574A1" w:rsidRDefault="00451B82" w:rsidP="00451B82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D574A1"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  <w:t>Spolu výnosy</w:t>
            </w:r>
          </w:p>
        </w:tc>
        <w:tc>
          <w:tcPr>
            <w:tcW w:w="14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451B82" w:rsidRPr="00D574A1" w:rsidRDefault="00451B82" w:rsidP="00451B82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D574A1"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  <w:t>66581,12</w:t>
            </w:r>
          </w:p>
        </w:tc>
      </w:tr>
      <w:tr w:rsidR="00451B82" w:rsidRPr="00D574A1" w:rsidTr="00D574A1">
        <w:trPr>
          <w:trHeight w:val="255"/>
        </w:trPr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451B82" w:rsidRPr="00D574A1" w:rsidRDefault="00451B82" w:rsidP="00451B82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30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451B82" w:rsidRPr="00D574A1" w:rsidRDefault="00451B82" w:rsidP="00451B82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4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451B82" w:rsidRPr="00D574A1" w:rsidRDefault="00451B82" w:rsidP="00451B82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451B82" w:rsidRPr="00D574A1" w:rsidTr="00D574A1">
        <w:trPr>
          <w:trHeight w:val="255"/>
        </w:trPr>
        <w:tc>
          <w:tcPr>
            <w:tcW w:w="47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451B82" w:rsidRPr="00D574A1" w:rsidRDefault="00451B82" w:rsidP="00451B82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D574A1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501 000</w:t>
            </w:r>
          </w:p>
        </w:tc>
        <w:tc>
          <w:tcPr>
            <w:tcW w:w="30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451B82" w:rsidRPr="00D574A1" w:rsidRDefault="00451B82" w:rsidP="00451B82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D574A1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Spotreba materiálu</w:t>
            </w:r>
          </w:p>
        </w:tc>
        <w:tc>
          <w:tcPr>
            <w:tcW w:w="14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451B82" w:rsidRPr="00D574A1" w:rsidRDefault="00451B82" w:rsidP="00451B82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D574A1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459,45</w:t>
            </w:r>
          </w:p>
        </w:tc>
      </w:tr>
      <w:tr w:rsidR="00451B82" w:rsidRPr="00D574A1" w:rsidTr="00D574A1">
        <w:trPr>
          <w:trHeight w:val="255"/>
        </w:trPr>
        <w:tc>
          <w:tcPr>
            <w:tcW w:w="47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451B82" w:rsidRPr="00D574A1" w:rsidRDefault="00451B82" w:rsidP="00451B82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D574A1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501 200</w:t>
            </w:r>
          </w:p>
        </w:tc>
        <w:tc>
          <w:tcPr>
            <w:tcW w:w="30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451B82" w:rsidRPr="00D574A1" w:rsidRDefault="00451B82" w:rsidP="00451B82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D574A1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Spotreba materiálu - Drobný majetok</w:t>
            </w:r>
          </w:p>
        </w:tc>
        <w:tc>
          <w:tcPr>
            <w:tcW w:w="14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451B82" w:rsidRPr="00D574A1" w:rsidRDefault="00451B82" w:rsidP="00451B82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D574A1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3162,48</w:t>
            </w:r>
          </w:p>
        </w:tc>
      </w:tr>
      <w:tr w:rsidR="00451B82" w:rsidRPr="00D574A1" w:rsidTr="00D574A1">
        <w:trPr>
          <w:trHeight w:val="255"/>
        </w:trPr>
        <w:tc>
          <w:tcPr>
            <w:tcW w:w="47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451B82" w:rsidRPr="00D574A1" w:rsidRDefault="00451B82" w:rsidP="00451B82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D574A1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502 200</w:t>
            </w:r>
          </w:p>
        </w:tc>
        <w:tc>
          <w:tcPr>
            <w:tcW w:w="30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451B82" w:rsidRPr="00D574A1" w:rsidRDefault="00451B82" w:rsidP="00451B82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D574A1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Spotreba energie - Dodávka elektrickej energie</w:t>
            </w:r>
          </w:p>
        </w:tc>
        <w:tc>
          <w:tcPr>
            <w:tcW w:w="14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451B82" w:rsidRPr="00D574A1" w:rsidRDefault="00451B82" w:rsidP="00451B82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D574A1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524,42</w:t>
            </w:r>
          </w:p>
        </w:tc>
      </w:tr>
      <w:tr w:rsidR="00451B82" w:rsidRPr="00D574A1" w:rsidTr="00D574A1">
        <w:trPr>
          <w:trHeight w:val="255"/>
        </w:trPr>
        <w:tc>
          <w:tcPr>
            <w:tcW w:w="47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451B82" w:rsidRPr="00D574A1" w:rsidRDefault="00451B82" w:rsidP="00451B82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D574A1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518 000</w:t>
            </w:r>
          </w:p>
        </w:tc>
        <w:tc>
          <w:tcPr>
            <w:tcW w:w="30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451B82" w:rsidRPr="00D574A1" w:rsidRDefault="00451B82" w:rsidP="00451B82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D574A1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Ostatné služby</w:t>
            </w:r>
          </w:p>
        </w:tc>
        <w:tc>
          <w:tcPr>
            <w:tcW w:w="14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451B82" w:rsidRPr="00D574A1" w:rsidRDefault="00451B82" w:rsidP="00451B82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D574A1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3660,00</w:t>
            </w:r>
          </w:p>
        </w:tc>
      </w:tr>
      <w:tr w:rsidR="00451B82" w:rsidRPr="00D574A1" w:rsidTr="00D574A1">
        <w:trPr>
          <w:trHeight w:val="255"/>
        </w:trPr>
        <w:tc>
          <w:tcPr>
            <w:tcW w:w="47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451B82" w:rsidRPr="00D574A1" w:rsidRDefault="00451B82" w:rsidP="00451B82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D574A1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518 100</w:t>
            </w:r>
          </w:p>
        </w:tc>
        <w:tc>
          <w:tcPr>
            <w:tcW w:w="30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451B82" w:rsidRPr="00D574A1" w:rsidRDefault="00451B82" w:rsidP="00451B82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D574A1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Ostatné služby - Upratovacie služby</w:t>
            </w:r>
          </w:p>
        </w:tc>
        <w:tc>
          <w:tcPr>
            <w:tcW w:w="14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451B82" w:rsidRPr="00D574A1" w:rsidRDefault="00451B82" w:rsidP="00451B82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D574A1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469,14</w:t>
            </w:r>
          </w:p>
        </w:tc>
      </w:tr>
      <w:tr w:rsidR="00451B82" w:rsidRPr="00D574A1" w:rsidTr="00D574A1">
        <w:trPr>
          <w:trHeight w:val="255"/>
        </w:trPr>
        <w:tc>
          <w:tcPr>
            <w:tcW w:w="47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451B82" w:rsidRPr="00D574A1" w:rsidRDefault="00451B82" w:rsidP="00451B82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D574A1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518 200</w:t>
            </w:r>
          </w:p>
        </w:tc>
        <w:tc>
          <w:tcPr>
            <w:tcW w:w="30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451B82" w:rsidRPr="00D574A1" w:rsidRDefault="00451B82" w:rsidP="00451B82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D574A1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Ostatné služby - Poštové poplatky, kopírovanie</w:t>
            </w:r>
          </w:p>
        </w:tc>
        <w:tc>
          <w:tcPr>
            <w:tcW w:w="14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451B82" w:rsidRPr="00D574A1" w:rsidRDefault="00451B82" w:rsidP="00451B82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D574A1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58,86</w:t>
            </w:r>
          </w:p>
        </w:tc>
      </w:tr>
      <w:tr w:rsidR="00451B82" w:rsidRPr="00D574A1" w:rsidTr="00D574A1">
        <w:trPr>
          <w:trHeight w:val="255"/>
        </w:trPr>
        <w:tc>
          <w:tcPr>
            <w:tcW w:w="47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451B82" w:rsidRPr="00D574A1" w:rsidRDefault="00451B82" w:rsidP="00451B82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D574A1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518 400</w:t>
            </w:r>
          </w:p>
        </w:tc>
        <w:tc>
          <w:tcPr>
            <w:tcW w:w="30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451B82" w:rsidRPr="00D574A1" w:rsidRDefault="00451B82" w:rsidP="00451B82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D574A1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Ostatné služby - Nájom</w:t>
            </w:r>
          </w:p>
        </w:tc>
        <w:tc>
          <w:tcPr>
            <w:tcW w:w="14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451B82" w:rsidRPr="00D574A1" w:rsidRDefault="00451B82" w:rsidP="00451B82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D574A1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2877,64</w:t>
            </w:r>
          </w:p>
        </w:tc>
      </w:tr>
      <w:tr w:rsidR="00451B82" w:rsidRPr="00D574A1" w:rsidTr="00D574A1">
        <w:trPr>
          <w:trHeight w:val="255"/>
        </w:trPr>
        <w:tc>
          <w:tcPr>
            <w:tcW w:w="47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451B82" w:rsidRPr="00D574A1" w:rsidRDefault="00451B82" w:rsidP="00451B82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D574A1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518 500</w:t>
            </w:r>
          </w:p>
        </w:tc>
        <w:tc>
          <w:tcPr>
            <w:tcW w:w="30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451B82" w:rsidRPr="00D574A1" w:rsidRDefault="00451B82" w:rsidP="00451B82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D574A1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 xml:space="preserve">Ostatné služby - Slovak </w:t>
            </w:r>
            <w:proofErr w:type="spellStart"/>
            <w:r w:rsidRPr="00D574A1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Telekom</w:t>
            </w:r>
            <w:proofErr w:type="spellEnd"/>
            <w:r w:rsidRPr="00D574A1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 xml:space="preserve"> služby</w:t>
            </w:r>
          </w:p>
        </w:tc>
        <w:tc>
          <w:tcPr>
            <w:tcW w:w="14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451B82" w:rsidRPr="00D574A1" w:rsidRDefault="00451B82" w:rsidP="00451B82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D574A1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3605,57</w:t>
            </w:r>
          </w:p>
        </w:tc>
      </w:tr>
      <w:tr w:rsidR="00451B82" w:rsidRPr="00D574A1" w:rsidTr="00D574A1">
        <w:trPr>
          <w:trHeight w:val="255"/>
        </w:trPr>
        <w:tc>
          <w:tcPr>
            <w:tcW w:w="47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451B82" w:rsidRPr="00D574A1" w:rsidRDefault="00451B82" w:rsidP="00451B82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D574A1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518 600</w:t>
            </w:r>
          </w:p>
        </w:tc>
        <w:tc>
          <w:tcPr>
            <w:tcW w:w="30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451B82" w:rsidRPr="00D574A1" w:rsidRDefault="00451B82" w:rsidP="00451B82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D574A1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Ostatné služby - Reklama</w:t>
            </w:r>
          </w:p>
        </w:tc>
        <w:tc>
          <w:tcPr>
            <w:tcW w:w="14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451B82" w:rsidRPr="00D574A1" w:rsidRDefault="00451B82" w:rsidP="00451B82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D574A1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8627,65</w:t>
            </w:r>
          </w:p>
        </w:tc>
      </w:tr>
      <w:tr w:rsidR="00451B82" w:rsidRPr="00D574A1" w:rsidTr="00D574A1">
        <w:trPr>
          <w:trHeight w:val="255"/>
        </w:trPr>
        <w:tc>
          <w:tcPr>
            <w:tcW w:w="47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451B82" w:rsidRPr="00D574A1" w:rsidRDefault="00451B82" w:rsidP="00451B82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D574A1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518 700</w:t>
            </w:r>
          </w:p>
        </w:tc>
        <w:tc>
          <w:tcPr>
            <w:tcW w:w="30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451B82" w:rsidRPr="00D574A1" w:rsidRDefault="00451B82" w:rsidP="00451B82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D574A1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Ostatné služby - Stavebné úpravy</w:t>
            </w:r>
          </w:p>
        </w:tc>
        <w:tc>
          <w:tcPr>
            <w:tcW w:w="14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451B82" w:rsidRPr="00D574A1" w:rsidRDefault="00451B82" w:rsidP="00451B82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D574A1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1869,60</w:t>
            </w:r>
          </w:p>
        </w:tc>
      </w:tr>
      <w:tr w:rsidR="00451B82" w:rsidRPr="00D574A1" w:rsidTr="00D574A1">
        <w:trPr>
          <w:trHeight w:val="255"/>
        </w:trPr>
        <w:tc>
          <w:tcPr>
            <w:tcW w:w="47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451B82" w:rsidRPr="00D574A1" w:rsidRDefault="00451B82" w:rsidP="00451B82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D574A1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521 000</w:t>
            </w:r>
          </w:p>
        </w:tc>
        <w:tc>
          <w:tcPr>
            <w:tcW w:w="30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451B82" w:rsidRPr="00D574A1" w:rsidRDefault="00451B82" w:rsidP="00451B82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D574A1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Mzdové náklady</w:t>
            </w:r>
          </w:p>
        </w:tc>
        <w:tc>
          <w:tcPr>
            <w:tcW w:w="14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451B82" w:rsidRPr="00D574A1" w:rsidRDefault="00451B82" w:rsidP="00451B82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D574A1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28241,60</w:t>
            </w:r>
          </w:p>
        </w:tc>
      </w:tr>
      <w:tr w:rsidR="00451B82" w:rsidRPr="00D574A1" w:rsidTr="00D574A1">
        <w:trPr>
          <w:trHeight w:val="255"/>
        </w:trPr>
        <w:tc>
          <w:tcPr>
            <w:tcW w:w="47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451B82" w:rsidRPr="00D574A1" w:rsidRDefault="00451B82" w:rsidP="00451B82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D574A1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524 000</w:t>
            </w:r>
          </w:p>
        </w:tc>
        <w:tc>
          <w:tcPr>
            <w:tcW w:w="30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451B82" w:rsidRPr="00D574A1" w:rsidRDefault="00451B82" w:rsidP="00451B82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D574A1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Zákonné sociálne poistenie a zdravotné poistenie</w:t>
            </w:r>
          </w:p>
        </w:tc>
        <w:tc>
          <w:tcPr>
            <w:tcW w:w="14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451B82" w:rsidRPr="00D574A1" w:rsidRDefault="00451B82" w:rsidP="00451B82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D574A1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8869,23</w:t>
            </w:r>
          </w:p>
        </w:tc>
      </w:tr>
      <w:tr w:rsidR="00451B82" w:rsidRPr="00D574A1" w:rsidTr="00D574A1">
        <w:trPr>
          <w:trHeight w:val="255"/>
        </w:trPr>
        <w:tc>
          <w:tcPr>
            <w:tcW w:w="47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451B82" w:rsidRPr="00D574A1" w:rsidRDefault="00451B82" w:rsidP="00451B82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D574A1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527 000</w:t>
            </w:r>
          </w:p>
        </w:tc>
        <w:tc>
          <w:tcPr>
            <w:tcW w:w="30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451B82" w:rsidRPr="00D574A1" w:rsidRDefault="00451B82" w:rsidP="00451B82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D574A1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Zákonné sociálne náklady</w:t>
            </w:r>
          </w:p>
        </w:tc>
        <w:tc>
          <w:tcPr>
            <w:tcW w:w="14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451B82" w:rsidRPr="00D574A1" w:rsidRDefault="00451B82" w:rsidP="00451B82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D574A1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2673,76</w:t>
            </w:r>
          </w:p>
        </w:tc>
      </w:tr>
      <w:tr w:rsidR="00451B82" w:rsidRPr="00D574A1" w:rsidTr="00D574A1">
        <w:trPr>
          <w:trHeight w:val="255"/>
        </w:trPr>
        <w:tc>
          <w:tcPr>
            <w:tcW w:w="47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451B82" w:rsidRPr="00D574A1" w:rsidRDefault="00451B82" w:rsidP="00451B82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D574A1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538 100</w:t>
            </w:r>
          </w:p>
        </w:tc>
        <w:tc>
          <w:tcPr>
            <w:tcW w:w="30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451B82" w:rsidRPr="00D574A1" w:rsidRDefault="00451B82" w:rsidP="00451B82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D574A1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Ostatné dane a poplatky - Vývoz odpadu</w:t>
            </w:r>
          </w:p>
        </w:tc>
        <w:tc>
          <w:tcPr>
            <w:tcW w:w="14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451B82" w:rsidRPr="00D574A1" w:rsidRDefault="00451B82" w:rsidP="00451B82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D574A1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37,00</w:t>
            </w:r>
          </w:p>
        </w:tc>
      </w:tr>
      <w:tr w:rsidR="00451B82" w:rsidRPr="00D574A1" w:rsidTr="00D574A1">
        <w:trPr>
          <w:trHeight w:val="255"/>
        </w:trPr>
        <w:tc>
          <w:tcPr>
            <w:tcW w:w="47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451B82" w:rsidRPr="00D574A1" w:rsidRDefault="00451B82" w:rsidP="00451B82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D574A1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544 000</w:t>
            </w:r>
          </w:p>
        </w:tc>
        <w:tc>
          <w:tcPr>
            <w:tcW w:w="30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451B82" w:rsidRPr="00D574A1" w:rsidRDefault="00451B82" w:rsidP="00451B82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D574A1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Pokuta</w:t>
            </w:r>
          </w:p>
        </w:tc>
        <w:tc>
          <w:tcPr>
            <w:tcW w:w="14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451B82" w:rsidRPr="00D574A1" w:rsidRDefault="00451B82" w:rsidP="00451B82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D574A1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165,80</w:t>
            </w:r>
          </w:p>
        </w:tc>
      </w:tr>
      <w:tr w:rsidR="00451B82" w:rsidRPr="00D574A1" w:rsidTr="00D574A1">
        <w:trPr>
          <w:trHeight w:val="255"/>
        </w:trPr>
        <w:tc>
          <w:tcPr>
            <w:tcW w:w="47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451B82" w:rsidRPr="00D574A1" w:rsidRDefault="00451B82" w:rsidP="00451B82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D574A1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549 000</w:t>
            </w:r>
          </w:p>
        </w:tc>
        <w:tc>
          <w:tcPr>
            <w:tcW w:w="30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451B82" w:rsidRPr="00D574A1" w:rsidRDefault="00451B82" w:rsidP="00451B82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D574A1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Iné ostatné náklady</w:t>
            </w:r>
          </w:p>
        </w:tc>
        <w:tc>
          <w:tcPr>
            <w:tcW w:w="14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451B82" w:rsidRPr="00D574A1" w:rsidRDefault="00451B82" w:rsidP="00451B82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D574A1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337,65</w:t>
            </w:r>
          </w:p>
        </w:tc>
      </w:tr>
      <w:tr w:rsidR="00451B82" w:rsidRPr="00D574A1" w:rsidTr="00D574A1">
        <w:trPr>
          <w:trHeight w:val="255"/>
        </w:trPr>
        <w:tc>
          <w:tcPr>
            <w:tcW w:w="47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451B82" w:rsidRPr="00D574A1" w:rsidRDefault="00451B82" w:rsidP="00451B82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D574A1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549 100</w:t>
            </w:r>
          </w:p>
        </w:tc>
        <w:tc>
          <w:tcPr>
            <w:tcW w:w="30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451B82" w:rsidRPr="00D574A1" w:rsidRDefault="00451B82" w:rsidP="00451B82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D574A1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Iné ostatné náklady - Kancelárske potreby</w:t>
            </w:r>
          </w:p>
        </w:tc>
        <w:tc>
          <w:tcPr>
            <w:tcW w:w="14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451B82" w:rsidRPr="00D574A1" w:rsidRDefault="00451B82" w:rsidP="00451B82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D574A1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222,47</w:t>
            </w:r>
          </w:p>
        </w:tc>
      </w:tr>
      <w:tr w:rsidR="00451B82" w:rsidRPr="00D574A1" w:rsidTr="00D574A1">
        <w:trPr>
          <w:trHeight w:val="255"/>
        </w:trPr>
        <w:tc>
          <w:tcPr>
            <w:tcW w:w="47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451B82" w:rsidRPr="00D574A1" w:rsidRDefault="00451B82" w:rsidP="00451B82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D574A1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549 200</w:t>
            </w:r>
          </w:p>
        </w:tc>
        <w:tc>
          <w:tcPr>
            <w:tcW w:w="30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451B82" w:rsidRPr="00D574A1" w:rsidRDefault="00451B82" w:rsidP="00451B82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D574A1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Iné ostatné náklady - Čistiace prostriedky</w:t>
            </w:r>
          </w:p>
        </w:tc>
        <w:tc>
          <w:tcPr>
            <w:tcW w:w="14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451B82" w:rsidRPr="00D574A1" w:rsidRDefault="00451B82" w:rsidP="00451B82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D574A1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67,17</w:t>
            </w:r>
          </w:p>
        </w:tc>
      </w:tr>
      <w:tr w:rsidR="00451B82" w:rsidRPr="00D574A1" w:rsidTr="00D574A1">
        <w:trPr>
          <w:trHeight w:val="255"/>
        </w:trPr>
        <w:tc>
          <w:tcPr>
            <w:tcW w:w="47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451B82" w:rsidRPr="00D574A1" w:rsidRDefault="00451B82" w:rsidP="00451B82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D574A1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549 300</w:t>
            </w:r>
          </w:p>
        </w:tc>
        <w:tc>
          <w:tcPr>
            <w:tcW w:w="30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451B82" w:rsidRPr="00D574A1" w:rsidRDefault="00451B82" w:rsidP="00451B82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D574A1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Iné ostatné náklady - Občerstvenie</w:t>
            </w:r>
          </w:p>
        </w:tc>
        <w:tc>
          <w:tcPr>
            <w:tcW w:w="14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451B82" w:rsidRPr="00D574A1" w:rsidRDefault="00451B82" w:rsidP="00451B82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D574A1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479,14</w:t>
            </w:r>
          </w:p>
        </w:tc>
      </w:tr>
      <w:tr w:rsidR="00451B82" w:rsidRPr="00D574A1" w:rsidTr="00D574A1">
        <w:trPr>
          <w:trHeight w:val="255"/>
        </w:trPr>
        <w:tc>
          <w:tcPr>
            <w:tcW w:w="47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451B82" w:rsidRPr="00D574A1" w:rsidRDefault="00451B82" w:rsidP="00451B82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D574A1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591 000</w:t>
            </w:r>
          </w:p>
        </w:tc>
        <w:tc>
          <w:tcPr>
            <w:tcW w:w="30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451B82" w:rsidRPr="00D574A1" w:rsidRDefault="00451B82" w:rsidP="00451B82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D574A1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Daň z príjmov</w:t>
            </w:r>
          </w:p>
        </w:tc>
        <w:tc>
          <w:tcPr>
            <w:tcW w:w="14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451B82" w:rsidRPr="00D574A1" w:rsidRDefault="00451B82" w:rsidP="00451B82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D574A1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0,16</w:t>
            </w:r>
          </w:p>
        </w:tc>
      </w:tr>
      <w:tr w:rsidR="00451B82" w:rsidRPr="00D574A1" w:rsidTr="00D574A1">
        <w:trPr>
          <w:trHeight w:val="255"/>
        </w:trPr>
        <w:tc>
          <w:tcPr>
            <w:tcW w:w="47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451B82" w:rsidRPr="00D574A1" w:rsidRDefault="00451B82" w:rsidP="00451B82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D574A1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0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451B82" w:rsidRPr="00D574A1" w:rsidRDefault="00451B82" w:rsidP="00451B82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D574A1"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  <w:t>Spolu náklady</w:t>
            </w:r>
          </w:p>
        </w:tc>
        <w:tc>
          <w:tcPr>
            <w:tcW w:w="14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451B82" w:rsidRPr="00D574A1" w:rsidRDefault="00451B82" w:rsidP="00451B82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D574A1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66408,79</w:t>
            </w:r>
          </w:p>
        </w:tc>
      </w:tr>
      <w:tr w:rsidR="00451B82" w:rsidRPr="00D574A1" w:rsidTr="00D574A1">
        <w:trPr>
          <w:trHeight w:val="255"/>
        </w:trPr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451B82" w:rsidRPr="00D574A1" w:rsidRDefault="00451B82" w:rsidP="00451B82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30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451B82" w:rsidRPr="00D574A1" w:rsidRDefault="00451B82" w:rsidP="00451B82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D574A1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Rozdiel</w:t>
            </w:r>
          </w:p>
        </w:tc>
        <w:tc>
          <w:tcPr>
            <w:tcW w:w="14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451B82" w:rsidRPr="00D574A1" w:rsidRDefault="00451B82" w:rsidP="00451B82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D574A1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172,33</w:t>
            </w:r>
          </w:p>
        </w:tc>
      </w:tr>
    </w:tbl>
    <w:p w:rsidR="00B26C8F" w:rsidRPr="00E35433" w:rsidRDefault="00B26C8F" w:rsidP="00B26C8F">
      <w:pPr>
        <w:spacing w:line="80" w:lineRule="atLeast"/>
        <w:ind w:left="4956"/>
        <w:rPr>
          <w:rFonts w:ascii="Cambria" w:hAnsi="Cambria"/>
          <w:sz w:val="20"/>
          <w:szCs w:val="20"/>
        </w:rPr>
      </w:pPr>
      <w:r>
        <w:rPr>
          <w:rFonts w:ascii="Times New Roman" w:hAnsi="Times New Roman"/>
          <w:b/>
          <w:sz w:val="24"/>
          <w:szCs w:val="24"/>
        </w:rPr>
        <w:lastRenderedPageBreak/>
        <w:tab/>
      </w:r>
      <w:r w:rsidR="00451B82">
        <w:rPr>
          <w:rFonts w:ascii="Cambria" w:hAnsi="Cambria"/>
          <w:noProof/>
          <w:sz w:val="20"/>
          <w:szCs w:val="20"/>
        </w:rPr>
        <w:pict>
          <v:shape id="Obrázok 23" o:spid="_x0000_s1033" type="#_x0000_t75" style="position:absolute;left:0;text-align:left;margin-left:363.75pt;margin-top:-2.25pt;width:133.5pt;height:51.3pt;z-index:-1;visibility:visible;mso-position-horizontal-relative:text;mso-position-vertical-relative:text">
            <v:imagedata r:id="rId10" o:title=""/>
          </v:shape>
        </w:pict>
      </w:r>
      <w:r w:rsidRPr="00E35433">
        <w:rPr>
          <w:rFonts w:ascii="Cambria" w:hAnsi="Cambria"/>
          <w:sz w:val="20"/>
          <w:szCs w:val="20"/>
        </w:rPr>
        <w:t xml:space="preserve">HEDÓNIA, </w:t>
      </w:r>
      <w:proofErr w:type="spellStart"/>
      <w:r w:rsidRPr="00E35433">
        <w:rPr>
          <w:rFonts w:ascii="Cambria" w:hAnsi="Cambria"/>
          <w:sz w:val="20"/>
          <w:szCs w:val="20"/>
        </w:rPr>
        <w:t>n.o</w:t>
      </w:r>
      <w:proofErr w:type="spellEnd"/>
      <w:r w:rsidRPr="00E35433">
        <w:rPr>
          <w:rFonts w:ascii="Cambria" w:hAnsi="Cambria"/>
          <w:sz w:val="20"/>
          <w:szCs w:val="20"/>
        </w:rPr>
        <w:t>.</w:t>
      </w:r>
    </w:p>
    <w:p w:rsidR="00B26C8F" w:rsidRPr="00E35433" w:rsidRDefault="00B26C8F" w:rsidP="00B26C8F">
      <w:pPr>
        <w:spacing w:line="80" w:lineRule="atLeast"/>
        <w:rPr>
          <w:rFonts w:ascii="Cambria" w:hAnsi="Cambria"/>
          <w:sz w:val="20"/>
          <w:szCs w:val="20"/>
        </w:rPr>
      </w:pPr>
      <w:r w:rsidRPr="00E35433">
        <w:rPr>
          <w:rFonts w:ascii="Cambria" w:hAnsi="Cambria"/>
          <w:sz w:val="20"/>
          <w:szCs w:val="20"/>
        </w:rPr>
        <w:tab/>
      </w:r>
      <w:r w:rsidRPr="00E35433">
        <w:rPr>
          <w:rFonts w:ascii="Cambria" w:hAnsi="Cambria"/>
          <w:sz w:val="20"/>
          <w:szCs w:val="20"/>
        </w:rPr>
        <w:tab/>
      </w:r>
      <w:r w:rsidRPr="00E35433">
        <w:rPr>
          <w:rFonts w:ascii="Cambria" w:hAnsi="Cambria"/>
          <w:sz w:val="20"/>
          <w:szCs w:val="20"/>
        </w:rPr>
        <w:tab/>
      </w:r>
      <w:r w:rsidRPr="00E35433">
        <w:rPr>
          <w:rFonts w:ascii="Cambria" w:hAnsi="Cambria"/>
          <w:sz w:val="20"/>
          <w:szCs w:val="20"/>
        </w:rPr>
        <w:tab/>
      </w:r>
      <w:r w:rsidRPr="00E35433">
        <w:rPr>
          <w:rFonts w:ascii="Cambria" w:hAnsi="Cambria"/>
          <w:sz w:val="20"/>
          <w:szCs w:val="20"/>
        </w:rPr>
        <w:tab/>
      </w:r>
      <w:r w:rsidRPr="00E35433">
        <w:rPr>
          <w:rFonts w:ascii="Cambria" w:hAnsi="Cambria"/>
          <w:sz w:val="20"/>
          <w:szCs w:val="20"/>
        </w:rPr>
        <w:tab/>
      </w:r>
      <w:r w:rsidRPr="00E35433">
        <w:rPr>
          <w:rFonts w:ascii="Cambria" w:hAnsi="Cambria"/>
          <w:sz w:val="20"/>
          <w:szCs w:val="20"/>
        </w:rPr>
        <w:tab/>
        <w:t>Široké 353, 082 37 Široké</w:t>
      </w:r>
      <w:r>
        <w:rPr>
          <w:rFonts w:ascii="Cambria" w:hAnsi="Cambria"/>
          <w:sz w:val="20"/>
          <w:szCs w:val="20"/>
        </w:rPr>
        <w:tab/>
      </w:r>
    </w:p>
    <w:p w:rsidR="00B26C8F" w:rsidRDefault="00B26C8F" w:rsidP="00B26C8F">
      <w:pPr>
        <w:spacing w:line="80" w:lineRule="atLeast"/>
        <w:rPr>
          <w:rFonts w:ascii="Cambria" w:hAnsi="Cambria"/>
          <w:sz w:val="20"/>
          <w:szCs w:val="20"/>
        </w:rPr>
      </w:pPr>
      <w:r w:rsidRPr="00E35433">
        <w:rPr>
          <w:rFonts w:ascii="Cambria" w:hAnsi="Cambria"/>
          <w:sz w:val="20"/>
          <w:szCs w:val="20"/>
        </w:rPr>
        <w:tab/>
      </w:r>
      <w:r w:rsidRPr="00E35433">
        <w:rPr>
          <w:rFonts w:ascii="Cambria" w:hAnsi="Cambria"/>
          <w:sz w:val="20"/>
          <w:szCs w:val="20"/>
        </w:rPr>
        <w:tab/>
      </w:r>
      <w:r>
        <w:rPr>
          <w:rFonts w:ascii="Cambria" w:hAnsi="Cambria"/>
          <w:sz w:val="20"/>
          <w:szCs w:val="20"/>
        </w:rPr>
        <w:tab/>
      </w:r>
      <w:r>
        <w:rPr>
          <w:rFonts w:ascii="Cambria" w:hAnsi="Cambria"/>
          <w:sz w:val="20"/>
          <w:szCs w:val="20"/>
        </w:rPr>
        <w:tab/>
      </w:r>
      <w:r>
        <w:rPr>
          <w:rFonts w:ascii="Cambria" w:hAnsi="Cambria"/>
          <w:sz w:val="20"/>
          <w:szCs w:val="20"/>
        </w:rPr>
        <w:tab/>
      </w:r>
      <w:r>
        <w:rPr>
          <w:rFonts w:ascii="Cambria" w:hAnsi="Cambria"/>
          <w:sz w:val="20"/>
          <w:szCs w:val="20"/>
        </w:rPr>
        <w:tab/>
      </w:r>
      <w:r>
        <w:rPr>
          <w:rFonts w:ascii="Cambria" w:hAnsi="Cambria"/>
          <w:sz w:val="20"/>
          <w:szCs w:val="20"/>
        </w:rPr>
        <w:tab/>
      </w:r>
      <w:r>
        <w:rPr>
          <w:rFonts w:ascii="Cambria" w:hAnsi="Cambria"/>
          <w:sz w:val="20"/>
          <w:szCs w:val="20"/>
        </w:rPr>
        <w:tab/>
      </w:r>
      <w:r w:rsidRPr="00E35433">
        <w:rPr>
          <w:rFonts w:ascii="Cambria" w:hAnsi="Cambria"/>
          <w:sz w:val="20"/>
          <w:szCs w:val="20"/>
        </w:rPr>
        <w:t>IČO: 45740844</w:t>
      </w:r>
    </w:p>
    <w:p w:rsidR="009D676F" w:rsidRDefault="00FF6E78" w:rsidP="00EF5EA8">
      <w:pPr>
        <w:spacing w:line="80" w:lineRule="atLeast"/>
        <w:ind w:firstLine="708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Tab. 5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877"/>
        <w:gridCol w:w="5681"/>
        <w:gridCol w:w="2652"/>
      </w:tblGrid>
      <w:tr w:rsidR="00451B82" w:rsidRPr="00451B82" w:rsidTr="00D574A1">
        <w:trPr>
          <w:trHeight w:val="255"/>
        </w:trPr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451B82" w:rsidRPr="00451B82" w:rsidRDefault="00451B82" w:rsidP="00451B8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30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451B82" w:rsidRPr="00451B82" w:rsidRDefault="00451B82" w:rsidP="00451B8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51B82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Víťaz 02</w:t>
            </w:r>
          </w:p>
        </w:tc>
        <w:tc>
          <w:tcPr>
            <w:tcW w:w="14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451B82" w:rsidRPr="00451B82" w:rsidRDefault="00451B82" w:rsidP="00451B8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</w:tr>
      <w:tr w:rsidR="00451B82" w:rsidRPr="00451B82" w:rsidTr="00D574A1">
        <w:trPr>
          <w:trHeight w:val="255"/>
        </w:trPr>
        <w:tc>
          <w:tcPr>
            <w:tcW w:w="47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451B82" w:rsidRPr="00451B82" w:rsidRDefault="00451B82" w:rsidP="00451B8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451B82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691 000</w:t>
            </w:r>
          </w:p>
        </w:tc>
        <w:tc>
          <w:tcPr>
            <w:tcW w:w="30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451B82" w:rsidRPr="00451B82" w:rsidRDefault="00D574A1" w:rsidP="00451B8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Dotácie (</w:t>
            </w:r>
            <w:r w:rsidRPr="00451B82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2208 Eur/rok x 20 klientov = 44160 Eur za rok</w:t>
            </w:r>
            <w:r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)</w:t>
            </w:r>
          </w:p>
        </w:tc>
        <w:tc>
          <w:tcPr>
            <w:tcW w:w="14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451B82" w:rsidRPr="00451B82" w:rsidRDefault="00451B82" w:rsidP="00451B8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451B82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44160,00</w:t>
            </w:r>
          </w:p>
        </w:tc>
      </w:tr>
      <w:tr w:rsidR="00451B82" w:rsidRPr="00451B82" w:rsidTr="00D574A1">
        <w:trPr>
          <w:trHeight w:val="255"/>
        </w:trPr>
        <w:tc>
          <w:tcPr>
            <w:tcW w:w="47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451B82" w:rsidRPr="00451B82" w:rsidRDefault="00451B82" w:rsidP="00451B8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451B82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0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451B82" w:rsidRPr="00451B82" w:rsidRDefault="00451B82" w:rsidP="00451B82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51B82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Spolu výnosy</w:t>
            </w:r>
          </w:p>
        </w:tc>
        <w:tc>
          <w:tcPr>
            <w:tcW w:w="14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451B82" w:rsidRPr="00451B82" w:rsidRDefault="00451B82" w:rsidP="00451B82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51B82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44160,00</w:t>
            </w:r>
          </w:p>
        </w:tc>
      </w:tr>
      <w:tr w:rsidR="00451B82" w:rsidRPr="00451B82" w:rsidTr="00D574A1">
        <w:trPr>
          <w:trHeight w:val="255"/>
        </w:trPr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451B82" w:rsidRPr="00451B82" w:rsidRDefault="00451B82" w:rsidP="00451B8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30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451B82" w:rsidRPr="00451B82" w:rsidRDefault="00451B82" w:rsidP="00451B8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4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451B82" w:rsidRPr="00451B82" w:rsidRDefault="00451B82" w:rsidP="00451B8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</w:tr>
      <w:tr w:rsidR="00451B82" w:rsidRPr="00451B82" w:rsidTr="00D574A1">
        <w:trPr>
          <w:trHeight w:val="255"/>
        </w:trPr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451B82" w:rsidRPr="00451B82" w:rsidRDefault="00451B82" w:rsidP="00451B8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30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451B82" w:rsidRPr="00451B82" w:rsidRDefault="00451B82" w:rsidP="00451B8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4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451B82" w:rsidRPr="00451B82" w:rsidRDefault="00451B82" w:rsidP="00451B8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</w:tr>
      <w:tr w:rsidR="00451B82" w:rsidRPr="00451B82" w:rsidTr="00D574A1">
        <w:trPr>
          <w:trHeight w:val="255"/>
        </w:trPr>
        <w:tc>
          <w:tcPr>
            <w:tcW w:w="47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451B82" w:rsidRPr="00451B82" w:rsidRDefault="00451B82" w:rsidP="00451B8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451B82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501 000</w:t>
            </w:r>
          </w:p>
        </w:tc>
        <w:tc>
          <w:tcPr>
            <w:tcW w:w="30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451B82" w:rsidRPr="00451B82" w:rsidRDefault="00451B82" w:rsidP="00451B8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451B82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Spotreba materiálu</w:t>
            </w:r>
          </w:p>
        </w:tc>
        <w:tc>
          <w:tcPr>
            <w:tcW w:w="14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451B82" w:rsidRPr="00451B82" w:rsidRDefault="00451B82" w:rsidP="00451B8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451B82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489,40</w:t>
            </w:r>
          </w:p>
        </w:tc>
      </w:tr>
      <w:tr w:rsidR="00451B82" w:rsidRPr="00451B82" w:rsidTr="00D574A1">
        <w:trPr>
          <w:trHeight w:val="255"/>
        </w:trPr>
        <w:tc>
          <w:tcPr>
            <w:tcW w:w="47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451B82" w:rsidRPr="00451B82" w:rsidRDefault="00451B82" w:rsidP="00451B8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451B82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501 200</w:t>
            </w:r>
          </w:p>
        </w:tc>
        <w:tc>
          <w:tcPr>
            <w:tcW w:w="30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451B82" w:rsidRPr="00451B82" w:rsidRDefault="00451B82" w:rsidP="00451B8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451B82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Spotreba materiálu - Drobný majetok</w:t>
            </w:r>
          </w:p>
        </w:tc>
        <w:tc>
          <w:tcPr>
            <w:tcW w:w="14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451B82" w:rsidRPr="00451B82" w:rsidRDefault="00451B82" w:rsidP="00451B8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451B82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2556,43</w:t>
            </w:r>
          </w:p>
        </w:tc>
      </w:tr>
      <w:tr w:rsidR="00451B82" w:rsidRPr="00451B82" w:rsidTr="00D574A1">
        <w:trPr>
          <w:trHeight w:val="255"/>
        </w:trPr>
        <w:tc>
          <w:tcPr>
            <w:tcW w:w="47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451B82" w:rsidRPr="00451B82" w:rsidRDefault="00451B82" w:rsidP="00451B8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451B82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502 200</w:t>
            </w:r>
          </w:p>
        </w:tc>
        <w:tc>
          <w:tcPr>
            <w:tcW w:w="30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451B82" w:rsidRPr="00451B82" w:rsidRDefault="00451B82" w:rsidP="00451B8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451B82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Spotreba energie - Dodávka elektrickej energie</w:t>
            </w:r>
          </w:p>
        </w:tc>
        <w:tc>
          <w:tcPr>
            <w:tcW w:w="14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451B82" w:rsidRPr="00451B82" w:rsidRDefault="00451B82" w:rsidP="00451B8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451B82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1573,00</w:t>
            </w:r>
          </w:p>
        </w:tc>
      </w:tr>
      <w:tr w:rsidR="00451B82" w:rsidRPr="00451B82" w:rsidTr="00D574A1">
        <w:trPr>
          <w:trHeight w:val="255"/>
        </w:trPr>
        <w:tc>
          <w:tcPr>
            <w:tcW w:w="47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451B82" w:rsidRPr="00451B82" w:rsidRDefault="00451B82" w:rsidP="00451B8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451B82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518 000</w:t>
            </w:r>
          </w:p>
        </w:tc>
        <w:tc>
          <w:tcPr>
            <w:tcW w:w="30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451B82" w:rsidRPr="00451B82" w:rsidRDefault="00451B82" w:rsidP="00451B8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451B82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Ostatné služby</w:t>
            </w:r>
          </w:p>
        </w:tc>
        <w:tc>
          <w:tcPr>
            <w:tcW w:w="14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451B82" w:rsidRPr="00451B82" w:rsidRDefault="00451B82" w:rsidP="00451B8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451B82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3993,83</w:t>
            </w:r>
          </w:p>
        </w:tc>
      </w:tr>
      <w:tr w:rsidR="00451B82" w:rsidRPr="00451B82" w:rsidTr="00D574A1">
        <w:trPr>
          <w:trHeight w:val="255"/>
        </w:trPr>
        <w:tc>
          <w:tcPr>
            <w:tcW w:w="47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451B82" w:rsidRPr="00451B82" w:rsidRDefault="00451B82" w:rsidP="00451B8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451B82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518 100</w:t>
            </w:r>
          </w:p>
        </w:tc>
        <w:tc>
          <w:tcPr>
            <w:tcW w:w="30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451B82" w:rsidRPr="00451B82" w:rsidRDefault="00451B82" w:rsidP="00451B8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451B82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Ostatné služby - Upratovacie služby</w:t>
            </w:r>
          </w:p>
        </w:tc>
        <w:tc>
          <w:tcPr>
            <w:tcW w:w="14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451B82" w:rsidRPr="00451B82" w:rsidRDefault="00451B82" w:rsidP="00451B8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451B82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24,00</w:t>
            </w:r>
          </w:p>
        </w:tc>
      </w:tr>
      <w:tr w:rsidR="00451B82" w:rsidRPr="00451B82" w:rsidTr="00D574A1">
        <w:trPr>
          <w:trHeight w:val="255"/>
        </w:trPr>
        <w:tc>
          <w:tcPr>
            <w:tcW w:w="47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451B82" w:rsidRPr="00451B82" w:rsidRDefault="00451B82" w:rsidP="00451B8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451B82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518 200</w:t>
            </w:r>
          </w:p>
        </w:tc>
        <w:tc>
          <w:tcPr>
            <w:tcW w:w="30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451B82" w:rsidRPr="00451B82" w:rsidRDefault="00451B82" w:rsidP="00451B8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451B82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Ostatné služby - Poštové poplatky, kopírovanie</w:t>
            </w:r>
          </w:p>
        </w:tc>
        <w:tc>
          <w:tcPr>
            <w:tcW w:w="14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451B82" w:rsidRPr="00451B82" w:rsidRDefault="00451B82" w:rsidP="00451B8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451B82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7,11</w:t>
            </w:r>
          </w:p>
        </w:tc>
      </w:tr>
      <w:tr w:rsidR="00451B82" w:rsidRPr="00451B82" w:rsidTr="00D574A1">
        <w:trPr>
          <w:trHeight w:val="255"/>
        </w:trPr>
        <w:tc>
          <w:tcPr>
            <w:tcW w:w="47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451B82" w:rsidRPr="00451B82" w:rsidRDefault="00451B82" w:rsidP="00451B8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451B82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518 400</w:t>
            </w:r>
          </w:p>
        </w:tc>
        <w:tc>
          <w:tcPr>
            <w:tcW w:w="30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451B82" w:rsidRPr="00451B82" w:rsidRDefault="00451B82" w:rsidP="00451B8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451B82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Ostatné služby - Nájom</w:t>
            </w:r>
          </w:p>
        </w:tc>
        <w:tc>
          <w:tcPr>
            <w:tcW w:w="14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451B82" w:rsidRPr="00451B82" w:rsidRDefault="00451B82" w:rsidP="00451B8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451B82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3600,00</w:t>
            </w:r>
          </w:p>
        </w:tc>
      </w:tr>
      <w:tr w:rsidR="00451B82" w:rsidRPr="00451B82" w:rsidTr="00D574A1">
        <w:trPr>
          <w:trHeight w:val="255"/>
        </w:trPr>
        <w:tc>
          <w:tcPr>
            <w:tcW w:w="47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451B82" w:rsidRPr="00451B82" w:rsidRDefault="00451B82" w:rsidP="00451B8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451B82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518 700</w:t>
            </w:r>
          </w:p>
        </w:tc>
        <w:tc>
          <w:tcPr>
            <w:tcW w:w="30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451B82" w:rsidRPr="00451B82" w:rsidRDefault="00451B82" w:rsidP="00451B8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451B82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Ostatné služby - Stavebné úpravy</w:t>
            </w:r>
          </w:p>
        </w:tc>
        <w:tc>
          <w:tcPr>
            <w:tcW w:w="14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451B82" w:rsidRPr="00451B82" w:rsidRDefault="00451B82" w:rsidP="00451B8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451B82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8296,00</w:t>
            </w:r>
          </w:p>
        </w:tc>
      </w:tr>
      <w:tr w:rsidR="00451B82" w:rsidRPr="00451B82" w:rsidTr="00D574A1">
        <w:trPr>
          <w:trHeight w:val="255"/>
        </w:trPr>
        <w:tc>
          <w:tcPr>
            <w:tcW w:w="47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451B82" w:rsidRPr="00451B82" w:rsidRDefault="00451B82" w:rsidP="00451B8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451B82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521 100</w:t>
            </w:r>
          </w:p>
        </w:tc>
        <w:tc>
          <w:tcPr>
            <w:tcW w:w="30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451B82" w:rsidRPr="00451B82" w:rsidRDefault="00451B82" w:rsidP="00451B8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451B82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Mzdové náklady - 02</w:t>
            </w:r>
          </w:p>
        </w:tc>
        <w:tc>
          <w:tcPr>
            <w:tcW w:w="14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451B82" w:rsidRPr="00451B82" w:rsidRDefault="00451B82" w:rsidP="00451B8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451B82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15853,93</w:t>
            </w:r>
          </w:p>
        </w:tc>
      </w:tr>
      <w:tr w:rsidR="00451B82" w:rsidRPr="00451B82" w:rsidTr="00D574A1">
        <w:trPr>
          <w:trHeight w:val="255"/>
        </w:trPr>
        <w:tc>
          <w:tcPr>
            <w:tcW w:w="47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451B82" w:rsidRPr="00451B82" w:rsidRDefault="00451B82" w:rsidP="00451B8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451B82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524 100</w:t>
            </w:r>
          </w:p>
        </w:tc>
        <w:tc>
          <w:tcPr>
            <w:tcW w:w="30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451B82" w:rsidRPr="00451B82" w:rsidRDefault="00451B82" w:rsidP="00451B8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451B82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Zákonné sociálne poistenie a zdravotné poistenie - 02</w:t>
            </w:r>
          </w:p>
        </w:tc>
        <w:tc>
          <w:tcPr>
            <w:tcW w:w="14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451B82" w:rsidRPr="00451B82" w:rsidRDefault="00451B82" w:rsidP="00451B8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451B82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4669,13</w:t>
            </w:r>
          </w:p>
        </w:tc>
      </w:tr>
      <w:tr w:rsidR="00451B82" w:rsidRPr="00451B82" w:rsidTr="00D574A1">
        <w:trPr>
          <w:trHeight w:val="255"/>
        </w:trPr>
        <w:tc>
          <w:tcPr>
            <w:tcW w:w="47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451B82" w:rsidRPr="00451B82" w:rsidRDefault="00451B82" w:rsidP="00451B8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451B82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527 100</w:t>
            </w:r>
          </w:p>
        </w:tc>
        <w:tc>
          <w:tcPr>
            <w:tcW w:w="30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451B82" w:rsidRPr="00451B82" w:rsidRDefault="00451B82" w:rsidP="00451B8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451B82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Zákonné sociálne náklady - 02</w:t>
            </w:r>
          </w:p>
        </w:tc>
        <w:tc>
          <w:tcPr>
            <w:tcW w:w="14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451B82" w:rsidRPr="00451B82" w:rsidRDefault="00451B82" w:rsidP="00451B8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451B82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1632,27</w:t>
            </w:r>
          </w:p>
        </w:tc>
      </w:tr>
      <w:tr w:rsidR="00451B82" w:rsidRPr="00451B82" w:rsidTr="00D574A1">
        <w:trPr>
          <w:trHeight w:val="255"/>
        </w:trPr>
        <w:tc>
          <w:tcPr>
            <w:tcW w:w="47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451B82" w:rsidRPr="00451B82" w:rsidRDefault="00451B82" w:rsidP="00451B8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451B82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538 100</w:t>
            </w:r>
          </w:p>
        </w:tc>
        <w:tc>
          <w:tcPr>
            <w:tcW w:w="30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451B82" w:rsidRPr="00451B82" w:rsidRDefault="00451B82" w:rsidP="00451B8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451B82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Ostatné dane a poplatky - Vývoz odpadu</w:t>
            </w:r>
          </w:p>
        </w:tc>
        <w:tc>
          <w:tcPr>
            <w:tcW w:w="14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451B82" w:rsidRPr="00451B82" w:rsidRDefault="00451B82" w:rsidP="00451B8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451B82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36,00</w:t>
            </w:r>
          </w:p>
        </w:tc>
      </w:tr>
      <w:tr w:rsidR="00451B82" w:rsidRPr="00451B82" w:rsidTr="00D574A1">
        <w:trPr>
          <w:trHeight w:val="255"/>
        </w:trPr>
        <w:tc>
          <w:tcPr>
            <w:tcW w:w="47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451B82" w:rsidRPr="00451B82" w:rsidRDefault="00451B82" w:rsidP="00451B8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451B82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549 000</w:t>
            </w:r>
          </w:p>
        </w:tc>
        <w:tc>
          <w:tcPr>
            <w:tcW w:w="30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451B82" w:rsidRPr="00451B82" w:rsidRDefault="00451B82" w:rsidP="00451B8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451B82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Iné ostatné náklady</w:t>
            </w:r>
          </w:p>
        </w:tc>
        <w:tc>
          <w:tcPr>
            <w:tcW w:w="14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451B82" w:rsidRPr="00451B82" w:rsidRDefault="00451B82" w:rsidP="00451B8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451B82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59,51</w:t>
            </w:r>
          </w:p>
        </w:tc>
      </w:tr>
      <w:tr w:rsidR="00451B82" w:rsidRPr="00451B82" w:rsidTr="00D574A1">
        <w:trPr>
          <w:trHeight w:val="255"/>
        </w:trPr>
        <w:tc>
          <w:tcPr>
            <w:tcW w:w="47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451B82" w:rsidRPr="00451B82" w:rsidRDefault="00451B82" w:rsidP="00451B8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451B82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549 100</w:t>
            </w:r>
          </w:p>
        </w:tc>
        <w:tc>
          <w:tcPr>
            <w:tcW w:w="30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451B82" w:rsidRPr="00451B82" w:rsidRDefault="00451B82" w:rsidP="00451B8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451B82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Iné ostatné náklady - Kancelárske potreby</w:t>
            </w:r>
          </w:p>
        </w:tc>
        <w:tc>
          <w:tcPr>
            <w:tcW w:w="14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451B82" w:rsidRPr="00451B82" w:rsidRDefault="00451B82" w:rsidP="00451B8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451B82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123,02</w:t>
            </w:r>
          </w:p>
        </w:tc>
      </w:tr>
      <w:tr w:rsidR="00451B82" w:rsidRPr="00451B82" w:rsidTr="00D574A1">
        <w:trPr>
          <w:trHeight w:val="255"/>
        </w:trPr>
        <w:tc>
          <w:tcPr>
            <w:tcW w:w="47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451B82" w:rsidRPr="00451B82" w:rsidRDefault="00451B82" w:rsidP="00451B8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451B82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549 200</w:t>
            </w:r>
          </w:p>
        </w:tc>
        <w:tc>
          <w:tcPr>
            <w:tcW w:w="30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451B82" w:rsidRPr="00451B82" w:rsidRDefault="00451B82" w:rsidP="00451B8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451B82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Iné ostatné náklady - Čistiace prostriedky</w:t>
            </w:r>
          </w:p>
        </w:tc>
        <w:tc>
          <w:tcPr>
            <w:tcW w:w="14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451B82" w:rsidRPr="00451B82" w:rsidRDefault="00451B82" w:rsidP="00451B8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451B82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143,98</w:t>
            </w:r>
          </w:p>
        </w:tc>
      </w:tr>
      <w:tr w:rsidR="00451B82" w:rsidRPr="00451B82" w:rsidTr="00D574A1">
        <w:trPr>
          <w:trHeight w:val="255"/>
        </w:trPr>
        <w:tc>
          <w:tcPr>
            <w:tcW w:w="47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451B82" w:rsidRPr="00451B82" w:rsidRDefault="00451B82" w:rsidP="00451B8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451B82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549 300</w:t>
            </w:r>
          </w:p>
        </w:tc>
        <w:tc>
          <w:tcPr>
            <w:tcW w:w="30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451B82" w:rsidRPr="00451B82" w:rsidRDefault="00451B82" w:rsidP="00451B8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451B82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Iné ostatné náklady - Občerstvenie</w:t>
            </w:r>
          </w:p>
        </w:tc>
        <w:tc>
          <w:tcPr>
            <w:tcW w:w="14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451B82" w:rsidRPr="00451B82" w:rsidRDefault="00451B82" w:rsidP="00451B8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451B82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239,65</w:t>
            </w:r>
          </w:p>
        </w:tc>
      </w:tr>
      <w:tr w:rsidR="00451B82" w:rsidRPr="00451B82" w:rsidTr="00D574A1">
        <w:trPr>
          <w:trHeight w:val="255"/>
        </w:trPr>
        <w:tc>
          <w:tcPr>
            <w:tcW w:w="47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451B82" w:rsidRPr="00451B82" w:rsidRDefault="00451B82" w:rsidP="00451B8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451B82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0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451B82" w:rsidRPr="00451B82" w:rsidRDefault="00451B82" w:rsidP="00451B82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51B82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Spolu náklady</w:t>
            </w:r>
          </w:p>
        </w:tc>
        <w:tc>
          <w:tcPr>
            <w:tcW w:w="14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451B82" w:rsidRPr="00451B82" w:rsidRDefault="00451B82" w:rsidP="00451B8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451B82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43297,26</w:t>
            </w:r>
          </w:p>
        </w:tc>
      </w:tr>
      <w:tr w:rsidR="00451B82" w:rsidRPr="00451B82" w:rsidTr="00D574A1">
        <w:trPr>
          <w:trHeight w:val="255"/>
        </w:trPr>
        <w:tc>
          <w:tcPr>
            <w:tcW w:w="47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451B82" w:rsidRPr="00451B82" w:rsidRDefault="00451B82" w:rsidP="00451B8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451B82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0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451B82" w:rsidRPr="00451B82" w:rsidRDefault="00451B82" w:rsidP="00451B8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451B82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Rozdiel</w:t>
            </w:r>
          </w:p>
        </w:tc>
        <w:tc>
          <w:tcPr>
            <w:tcW w:w="14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451B82" w:rsidRPr="00451B82" w:rsidRDefault="00451B82" w:rsidP="00451B8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451B82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862,74</w:t>
            </w:r>
          </w:p>
        </w:tc>
      </w:tr>
    </w:tbl>
    <w:p w:rsidR="00FF6E78" w:rsidRDefault="00FF6E78" w:rsidP="00FF6E78">
      <w:pPr>
        <w:spacing w:line="80" w:lineRule="atLeast"/>
        <w:rPr>
          <w:rFonts w:ascii="Times" w:hAnsi="Times"/>
          <w:sz w:val="20"/>
          <w:szCs w:val="20"/>
        </w:rPr>
      </w:pPr>
    </w:p>
    <w:p w:rsidR="00B26C8F" w:rsidRDefault="00B26C8F" w:rsidP="00F2545F">
      <w:pPr>
        <w:spacing w:line="80" w:lineRule="atLeast"/>
        <w:rPr>
          <w:rFonts w:ascii="Times" w:hAnsi="Times"/>
          <w:sz w:val="20"/>
          <w:szCs w:val="20"/>
        </w:rPr>
      </w:pPr>
    </w:p>
    <w:p w:rsidR="00B26C8F" w:rsidRDefault="00B26C8F" w:rsidP="00F2545F">
      <w:pPr>
        <w:spacing w:line="80" w:lineRule="atLeast"/>
        <w:rPr>
          <w:rFonts w:ascii="Times" w:hAnsi="Times"/>
          <w:sz w:val="20"/>
          <w:szCs w:val="20"/>
        </w:rPr>
      </w:pPr>
    </w:p>
    <w:p w:rsidR="00B26C8F" w:rsidRDefault="00B26C8F" w:rsidP="00F2545F">
      <w:pPr>
        <w:spacing w:line="80" w:lineRule="atLeast"/>
        <w:rPr>
          <w:rFonts w:ascii="Times" w:hAnsi="Times"/>
          <w:sz w:val="20"/>
          <w:szCs w:val="20"/>
        </w:rPr>
      </w:pPr>
    </w:p>
    <w:p w:rsidR="00B26C8F" w:rsidRDefault="004F6160" w:rsidP="00F2545F">
      <w:pPr>
        <w:spacing w:line="80" w:lineRule="atLeast"/>
        <w:rPr>
          <w:rFonts w:ascii="Times" w:hAnsi="Times"/>
          <w:sz w:val="20"/>
          <w:szCs w:val="20"/>
        </w:rPr>
      </w:pPr>
      <w:r>
        <w:rPr>
          <w:rFonts w:ascii="Times" w:hAnsi="Times"/>
          <w:sz w:val="20"/>
          <w:szCs w:val="20"/>
        </w:rPr>
        <w:t>V</w:t>
      </w:r>
      <w:r w:rsidR="00332887">
        <w:rPr>
          <w:rFonts w:ascii="Times" w:hAnsi="Times"/>
          <w:sz w:val="20"/>
          <w:szCs w:val="20"/>
        </w:rPr>
        <w:t> </w:t>
      </w:r>
      <w:r>
        <w:rPr>
          <w:rFonts w:ascii="Times" w:hAnsi="Times"/>
          <w:sz w:val="20"/>
          <w:szCs w:val="20"/>
        </w:rPr>
        <w:t>Širokom</w:t>
      </w:r>
      <w:r w:rsidR="00332887">
        <w:rPr>
          <w:rFonts w:ascii="Times" w:hAnsi="Times"/>
          <w:sz w:val="20"/>
          <w:szCs w:val="20"/>
        </w:rPr>
        <w:t>, dňa</w:t>
      </w:r>
      <w:r>
        <w:rPr>
          <w:rFonts w:ascii="Times" w:hAnsi="Times"/>
          <w:sz w:val="20"/>
          <w:szCs w:val="20"/>
        </w:rPr>
        <w:tab/>
      </w:r>
      <w:r>
        <w:rPr>
          <w:rFonts w:ascii="Times" w:hAnsi="Times"/>
          <w:sz w:val="20"/>
          <w:szCs w:val="20"/>
        </w:rPr>
        <w:tab/>
      </w:r>
      <w:r>
        <w:rPr>
          <w:rFonts w:ascii="Times" w:hAnsi="Times"/>
          <w:sz w:val="20"/>
          <w:szCs w:val="20"/>
        </w:rPr>
        <w:tab/>
      </w:r>
      <w:r>
        <w:rPr>
          <w:rFonts w:ascii="Times" w:hAnsi="Times"/>
          <w:sz w:val="20"/>
          <w:szCs w:val="20"/>
        </w:rPr>
        <w:tab/>
      </w:r>
      <w:r>
        <w:rPr>
          <w:rFonts w:ascii="Times" w:hAnsi="Times"/>
          <w:sz w:val="20"/>
          <w:szCs w:val="20"/>
        </w:rPr>
        <w:tab/>
      </w:r>
      <w:r>
        <w:rPr>
          <w:rFonts w:ascii="Times" w:hAnsi="Times"/>
          <w:sz w:val="20"/>
          <w:szCs w:val="20"/>
        </w:rPr>
        <w:tab/>
      </w:r>
      <w:r>
        <w:rPr>
          <w:rFonts w:ascii="Times" w:hAnsi="Times"/>
          <w:sz w:val="20"/>
          <w:szCs w:val="20"/>
        </w:rPr>
        <w:tab/>
      </w:r>
      <w:r>
        <w:rPr>
          <w:rFonts w:ascii="Times" w:hAnsi="Times"/>
          <w:sz w:val="20"/>
          <w:szCs w:val="20"/>
        </w:rPr>
        <w:tab/>
      </w:r>
    </w:p>
    <w:p w:rsidR="004F6160" w:rsidRDefault="004F6160" w:rsidP="00F2545F">
      <w:pPr>
        <w:spacing w:line="80" w:lineRule="atLeast"/>
        <w:rPr>
          <w:rFonts w:ascii="Times" w:hAnsi="Times"/>
          <w:sz w:val="20"/>
          <w:szCs w:val="20"/>
        </w:rPr>
      </w:pPr>
    </w:p>
    <w:p w:rsidR="004F6160" w:rsidRDefault="00332887" w:rsidP="00F2545F">
      <w:pPr>
        <w:spacing w:line="80" w:lineRule="atLeast"/>
        <w:rPr>
          <w:rFonts w:ascii="Times" w:hAnsi="Times"/>
          <w:sz w:val="20"/>
          <w:szCs w:val="20"/>
        </w:rPr>
      </w:pPr>
      <w:r>
        <w:rPr>
          <w:rFonts w:ascii="Times" w:hAnsi="Times"/>
          <w:sz w:val="20"/>
          <w:szCs w:val="20"/>
        </w:rPr>
        <w:tab/>
      </w:r>
      <w:r w:rsidR="004F6160">
        <w:rPr>
          <w:rFonts w:ascii="Times" w:hAnsi="Times"/>
          <w:sz w:val="20"/>
          <w:szCs w:val="20"/>
        </w:rPr>
        <w:tab/>
      </w:r>
      <w:r w:rsidR="004F6160">
        <w:rPr>
          <w:rFonts w:ascii="Times" w:hAnsi="Times"/>
          <w:sz w:val="20"/>
          <w:szCs w:val="20"/>
        </w:rPr>
        <w:tab/>
      </w:r>
      <w:r w:rsidR="004F6160">
        <w:rPr>
          <w:rFonts w:ascii="Times" w:hAnsi="Times"/>
          <w:sz w:val="20"/>
          <w:szCs w:val="20"/>
        </w:rPr>
        <w:tab/>
      </w:r>
      <w:r w:rsidR="004F6160">
        <w:rPr>
          <w:rFonts w:ascii="Times" w:hAnsi="Times"/>
          <w:sz w:val="20"/>
          <w:szCs w:val="20"/>
        </w:rPr>
        <w:tab/>
      </w:r>
      <w:r w:rsidR="004F6160">
        <w:rPr>
          <w:rFonts w:ascii="Times" w:hAnsi="Times"/>
          <w:sz w:val="20"/>
          <w:szCs w:val="20"/>
        </w:rPr>
        <w:tab/>
      </w:r>
      <w:r w:rsidR="004F6160">
        <w:rPr>
          <w:rFonts w:ascii="Times" w:hAnsi="Times"/>
          <w:sz w:val="20"/>
          <w:szCs w:val="20"/>
        </w:rPr>
        <w:tab/>
        <w:t>..</w:t>
      </w:r>
      <w:r>
        <w:rPr>
          <w:rFonts w:ascii="Times" w:hAnsi="Times"/>
          <w:sz w:val="20"/>
          <w:szCs w:val="20"/>
        </w:rPr>
        <w:t>..........</w:t>
      </w:r>
      <w:r w:rsidR="004F6160">
        <w:rPr>
          <w:rFonts w:ascii="Times" w:hAnsi="Times"/>
          <w:sz w:val="20"/>
          <w:szCs w:val="20"/>
        </w:rPr>
        <w:t>..............................................................</w:t>
      </w:r>
    </w:p>
    <w:p w:rsidR="004F6160" w:rsidRDefault="00332887" w:rsidP="00F2545F">
      <w:pPr>
        <w:spacing w:line="80" w:lineRule="atLeast"/>
        <w:rPr>
          <w:rFonts w:ascii="Times" w:hAnsi="Times"/>
          <w:sz w:val="20"/>
          <w:szCs w:val="20"/>
        </w:rPr>
      </w:pPr>
      <w:r>
        <w:rPr>
          <w:rFonts w:ascii="Times" w:hAnsi="Times"/>
          <w:sz w:val="20"/>
          <w:szCs w:val="20"/>
        </w:rPr>
        <w:tab/>
      </w:r>
      <w:r>
        <w:rPr>
          <w:rFonts w:ascii="Times" w:hAnsi="Times"/>
          <w:sz w:val="20"/>
          <w:szCs w:val="20"/>
        </w:rPr>
        <w:tab/>
      </w:r>
      <w:r>
        <w:rPr>
          <w:rFonts w:ascii="Times" w:hAnsi="Times"/>
          <w:sz w:val="20"/>
          <w:szCs w:val="20"/>
        </w:rPr>
        <w:tab/>
      </w:r>
      <w:r>
        <w:rPr>
          <w:rFonts w:ascii="Times" w:hAnsi="Times"/>
          <w:sz w:val="20"/>
          <w:szCs w:val="20"/>
        </w:rPr>
        <w:tab/>
      </w:r>
      <w:r>
        <w:rPr>
          <w:rFonts w:ascii="Times" w:hAnsi="Times"/>
          <w:sz w:val="20"/>
          <w:szCs w:val="20"/>
        </w:rPr>
        <w:tab/>
      </w:r>
      <w:r>
        <w:rPr>
          <w:rFonts w:ascii="Times" w:hAnsi="Times"/>
          <w:sz w:val="20"/>
          <w:szCs w:val="20"/>
        </w:rPr>
        <w:tab/>
      </w:r>
      <w:r>
        <w:rPr>
          <w:rFonts w:ascii="Times" w:hAnsi="Times"/>
          <w:sz w:val="20"/>
          <w:szCs w:val="20"/>
        </w:rPr>
        <w:tab/>
      </w:r>
      <w:r w:rsidR="004F6160">
        <w:rPr>
          <w:rFonts w:ascii="Times" w:hAnsi="Times"/>
          <w:sz w:val="20"/>
          <w:szCs w:val="20"/>
        </w:rPr>
        <w:tab/>
      </w:r>
      <w:r>
        <w:rPr>
          <w:rFonts w:ascii="Times" w:hAnsi="Times"/>
          <w:sz w:val="20"/>
          <w:szCs w:val="20"/>
        </w:rPr>
        <w:t>p</w:t>
      </w:r>
      <w:r w:rsidR="004F6160">
        <w:rPr>
          <w:rFonts w:ascii="Times" w:hAnsi="Times"/>
          <w:sz w:val="20"/>
          <w:szCs w:val="20"/>
        </w:rPr>
        <w:t>odpis</w:t>
      </w:r>
      <w:r>
        <w:rPr>
          <w:rFonts w:ascii="Times" w:hAnsi="Times"/>
          <w:sz w:val="20"/>
          <w:szCs w:val="20"/>
        </w:rPr>
        <w:t xml:space="preserve"> štatutárneho zástupcu</w:t>
      </w:r>
    </w:p>
    <w:p w:rsidR="00B26C8F" w:rsidRDefault="00B26C8F" w:rsidP="00F2545F">
      <w:pPr>
        <w:spacing w:line="80" w:lineRule="atLeast"/>
        <w:rPr>
          <w:rFonts w:ascii="Times" w:hAnsi="Times"/>
          <w:sz w:val="20"/>
          <w:szCs w:val="20"/>
        </w:rPr>
      </w:pPr>
    </w:p>
    <w:p w:rsidR="00B26C8F" w:rsidRDefault="00B26C8F" w:rsidP="00F2545F">
      <w:pPr>
        <w:spacing w:line="80" w:lineRule="atLeast"/>
        <w:rPr>
          <w:rFonts w:ascii="Times" w:hAnsi="Times"/>
          <w:sz w:val="20"/>
          <w:szCs w:val="20"/>
        </w:rPr>
      </w:pPr>
    </w:p>
    <w:p w:rsidR="00FF6E78" w:rsidRDefault="00FF6E78" w:rsidP="00F2545F">
      <w:pPr>
        <w:spacing w:line="80" w:lineRule="atLeast"/>
        <w:rPr>
          <w:rFonts w:ascii="Times" w:hAnsi="Times"/>
          <w:sz w:val="20"/>
          <w:szCs w:val="20"/>
        </w:rPr>
      </w:pPr>
    </w:p>
    <w:p w:rsidR="00D574A1" w:rsidRDefault="00D574A1" w:rsidP="00F2545F">
      <w:pPr>
        <w:spacing w:line="80" w:lineRule="atLeast"/>
        <w:rPr>
          <w:rFonts w:ascii="Times" w:hAnsi="Times"/>
          <w:sz w:val="20"/>
          <w:szCs w:val="20"/>
        </w:rPr>
      </w:pPr>
    </w:p>
    <w:p w:rsidR="00D574A1" w:rsidRDefault="00D574A1" w:rsidP="00F2545F">
      <w:pPr>
        <w:spacing w:line="80" w:lineRule="atLeast"/>
        <w:rPr>
          <w:rFonts w:ascii="Times" w:hAnsi="Times"/>
          <w:sz w:val="20"/>
          <w:szCs w:val="20"/>
        </w:rPr>
      </w:pPr>
    </w:p>
    <w:p w:rsidR="00D574A1" w:rsidRDefault="00D574A1" w:rsidP="00F2545F">
      <w:pPr>
        <w:spacing w:line="80" w:lineRule="atLeast"/>
        <w:rPr>
          <w:rFonts w:ascii="Times" w:hAnsi="Times"/>
          <w:sz w:val="20"/>
          <w:szCs w:val="20"/>
        </w:rPr>
      </w:pPr>
    </w:p>
    <w:p w:rsidR="00B26C8F" w:rsidRDefault="00B26C8F" w:rsidP="00F2545F">
      <w:pPr>
        <w:spacing w:line="80" w:lineRule="atLeast"/>
        <w:rPr>
          <w:rFonts w:ascii="Times" w:hAnsi="Times"/>
          <w:sz w:val="20"/>
          <w:szCs w:val="20"/>
        </w:rPr>
      </w:pPr>
    </w:p>
    <w:p w:rsidR="00B26C8F" w:rsidRPr="00B26C8F" w:rsidRDefault="00451B82" w:rsidP="009D676F">
      <w:pPr>
        <w:spacing w:line="80" w:lineRule="atLeast"/>
        <w:ind w:left="4956" w:firstLine="708"/>
        <w:rPr>
          <w:rFonts w:ascii="Times" w:hAnsi="Times"/>
          <w:sz w:val="20"/>
          <w:szCs w:val="20"/>
        </w:rPr>
      </w:pPr>
      <w:r>
        <w:rPr>
          <w:rFonts w:ascii="Times" w:hAnsi="Times"/>
          <w:noProof/>
          <w:sz w:val="20"/>
          <w:szCs w:val="20"/>
        </w:rPr>
        <w:lastRenderedPageBreak/>
        <w:pict>
          <v:shape id="Obrázok 17" o:spid="_x0000_s1032" type="#_x0000_t75" style="position:absolute;left:0;text-align:left;margin-left:363.75pt;margin-top:-2.25pt;width:133.5pt;height:51.3pt;z-index:-2;visibility:visible">
            <v:imagedata r:id="rId10" o:title=""/>
          </v:shape>
        </w:pict>
      </w:r>
      <w:r w:rsidR="00B26C8F" w:rsidRPr="00B26C8F">
        <w:rPr>
          <w:rFonts w:ascii="Times" w:hAnsi="Times"/>
          <w:sz w:val="20"/>
          <w:szCs w:val="20"/>
        </w:rPr>
        <w:t xml:space="preserve">HEDÓNIA, </w:t>
      </w:r>
      <w:proofErr w:type="spellStart"/>
      <w:r w:rsidR="00B26C8F" w:rsidRPr="00B26C8F">
        <w:rPr>
          <w:rFonts w:ascii="Times" w:hAnsi="Times"/>
          <w:sz w:val="20"/>
          <w:szCs w:val="20"/>
        </w:rPr>
        <w:t>n.o</w:t>
      </w:r>
      <w:proofErr w:type="spellEnd"/>
      <w:r w:rsidR="00B26C8F" w:rsidRPr="00B26C8F">
        <w:rPr>
          <w:rFonts w:ascii="Times" w:hAnsi="Times"/>
          <w:sz w:val="20"/>
          <w:szCs w:val="20"/>
        </w:rPr>
        <w:t xml:space="preserve">. </w:t>
      </w:r>
    </w:p>
    <w:p w:rsidR="00B26C8F" w:rsidRPr="00B26C8F" w:rsidRDefault="00B26C8F" w:rsidP="00B26C8F">
      <w:pPr>
        <w:spacing w:line="80" w:lineRule="atLeast"/>
        <w:rPr>
          <w:rFonts w:ascii="Times" w:hAnsi="Times"/>
          <w:sz w:val="20"/>
          <w:szCs w:val="20"/>
        </w:rPr>
      </w:pPr>
      <w:r w:rsidRPr="00B26C8F">
        <w:rPr>
          <w:rFonts w:ascii="Times" w:hAnsi="Times"/>
          <w:sz w:val="20"/>
          <w:szCs w:val="20"/>
        </w:rPr>
        <w:tab/>
      </w:r>
      <w:r w:rsidRPr="00B26C8F">
        <w:rPr>
          <w:rFonts w:ascii="Times" w:hAnsi="Times"/>
          <w:sz w:val="20"/>
          <w:szCs w:val="20"/>
        </w:rPr>
        <w:tab/>
      </w:r>
      <w:r w:rsidRPr="00B26C8F">
        <w:rPr>
          <w:rFonts w:ascii="Times" w:hAnsi="Times"/>
          <w:sz w:val="20"/>
          <w:szCs w:val="20"/>
        </w:rPr>
        <w:tab/>
      </w:r>
      <w:r w:rsidRPr="00B26C8F">
        <w:rPr>
          <w:rFonts w:ascii="Times" w:hAnsi="Times"/>
          <w:sz w:val="20"/>
          <w:szCs w:val="20"/>
        </w:rPr>
        <w:tab/>
      </w:r>
      <w:r w:rsidRPr="00B26C8F">
        <w:rPr>
          <w:rFonts w:ascii="Times" w:hAnsi="Times"/>
          <w:sz w:val="20"/>
          <w:szCs w:val="20"/>
        </w:rPr>
        <w:tab/>
      </w:r>
      <w:r w:rsidRPr="00B26C8F">
        <w:rPr>
          <w:rFonts w:ascii="Times" w:hAnsi="Times"/>
          <w:sz w:val="20"/>
          <w:szCs w:val="20"/>
        </w:rPr>
        <w:tab/>
      </w:r>
      <w:r w:rsidRPr="00B26C8F">
        <w:rPr>
          <w:rFonts w:ascii="Times" w:hAnsi="Times"/>
          <w:sz w:val="20"/>
          <w:szCs w:val="20"/>
        </w:rPr>
        <w:tab/>
        <w:t>Široké 353, 082 37 Široké</w:t>
      </w:r>
      <w:r w:rsidRPr="00B26C8F">
        <w:rPr>
          <w:rFonts w:ascii="Times" w:hAnsi="Times"/>
          <w:sz w:val="20"/>
          <w:szCs w:val="20"/>
        </w:rPr>
        <w:tab/>
      </w:r>
    </w:p>
    <w:p w:rsidR="00B26C8F" w:rsidRPr="00B26C8F" w:rsidRDefault="00B26C8F" w:rsidP="00B26C8F">
      <w:pPr>
        <w:spacing w:line="80" w:lineRule="atLeast"/>
        <w:rPr>
          <w:rFonts w:ascii="Times" w:hAnsi="Times"/>
          <w:sz w:val="20"/>
          <w:szCs w:val="20"/>
        </w:rPr>
      </w:pPr>
      <w:r w:rsidRPr="00B26C8F">
        <w:rPr>
          <w:rFonts w:ascii="Times" w:hAnsi="Times"/>
          <w:sz w:val="20"/>
          <w:szCs w:val="20"/>
        </w:rPr>
        <w:tab/>
      </w:r>
      <w:r w:rsidRPr="00B26C8F">
        <w:rPr>
          <w:rFonts w:ascii="Times" w:hAnsi="Times"/>
          <w:sz w:val="20"/>
          <w:szCs w:val="20"/>
        </w:rPr>
        <w:tab/>
      </w:r>
      <w:r w:rsidRPr="00B26C8F">
        <w:rPr>
          <w:rFonts w:ascii="Times" w:hAnsi="Times"/>
          <w:sz w:val="20"/>
          <w:szCs w:val="20"/>
        </w:rPr>
        <w:tab/>
      </w:r>
      <w:r w:rsidRPr="00B26C8F">
        <w:rPr>
          <w:rFonts w:ascii="Times" w:hAnsi="Times"/>
          <w:sz w:val="20"/>
          <w:szCs w:val="20"/>
        </w:rPr>
        <w:tab/>
      </w:r>
      <w:r w:rsidRPr="00B26C8F">
        <w:rPr>
          <w:rFonts w:ascii="Times" w:hAnsi="Times"/>
          <w:sz w:val="20"/>
          <w:szCs w:val="20"/>
        </w:rPr>
        <w:tab/>
      </w:r>
      <w:r w:rsidRPr="00B26C8F">
        <w:rPr>
          <w:rFonts w:ascii="Times" w:hAnsi="Times"/>
          <w:sz w:val="20"/>
          <w:szCs w:val="20"/>
        </w:rPr>
        <w:tab/>
      </w:r>
      <w:r w:rsidRPr="00B26C8F">
        <w:rPr>
          <w:rFonts w:ascii="Times" w:hAnsi="Times"/>
          <w:sz w:val="20"/>
          <w:szCs w:val="20"/>
        </w:rPr>
        <w:tab/>
      </w:r>
      <w:r w:rsidRPr="00B26C8F">
        <w:rPr>
          <w:rFonts w:ascii="Times" w:hAnsi="Times"/>
          <w:sz w:val="20"/>
          <w:szCs w:val="20"/>
        </w:rPr>
        <w:tab/>
        <w:t>IČO: 45740844</w:t>
      </w:r>
    </w:p>
    <w:p w:rsidR="00B26C8F" w:rsidRDefault="00B26C8F" w:rsidP="00F2545F">
      <w:pPr>
        <w:spacing w:line="80" w:lineRule="atLeast"/>
        <w:rPr>
          <w:rFonts w:ascii="Times" w:hAnsi="Times"/>
          <w:sz w:val="20"/>
          <w:szCs w:val="20"/>
        </w:rPr>
      </w:pPr>
    </w:p>
    <w:p w:rsidR="00B26C8F" w:rsidRPr="00B26C8F" w:rsidRDefault="00B26C8F" w:rsidP="00F2545F">
      <w:pPr>
        <w:spacing w:line="80" w:lineRule="atLeast"/>
        <w:rPr>
          <w:rFonts w:ascii="Times" w:hAnsi="Times"/>
          <w:b/>
          <w:sz w:val="28"/>
          <w:szCs w:val="28"/>
        </w:rPr>
      </w:pPr>
      <w:r w:rsidRPr="00B26C8F">
        <w:rPr>
          <w:rFonts w:ascii="Times" w:hAnsi="Times"/>
          <w:b/>
          <w:sz w:val="28"/>
          <w:szCs w:val="28"/>
        </w:rPr>
        <w:t>9 Výrok audítora</w:t>
      </w:r>
    </w:p>
    <w:sectPr w:rsidR="00B26C8F" w:rsidRPr="00B26C8F" w:rsidSect="006C6EAA">
      <w:footerReference w:type="default" r:id="rId16"/>
      <w:pgSz w:w="11906" w:h="16838" w:code="9"/>
      <w:pgMar w:top="992" w:right="1418" w:bottom="1418" w:left="1418" w:header="709" w:footer="709" w:gutter="0"/>
      <w:pgBorders w:offsetFrom="page">
        <w:top w:val="single" w:sz="4" w:space="24" w:color="auto" w:shadow="1"/>
        <w:left w:val="single" w:sz="4" w:space="24" w:color="auto" w:shadow="1"/>
        <w:bottom w:val="single" w:sz="4" w:space="24" w:color="auto" w:shadow="1"/>
        <w:right w:val="single" w:sz="4" w:space="24" w:color="auto" w:shadow="1"/>
      </w:pgBorders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B68D9" w:rsidRDefault="00FB68D9" w:rsidP="006C6EAA">
      <w:pPr>
        <w:spacing w:after="0" w:line="240" w:lineRule="auto"/>
      </w:pPr>
      <w:r>
        <w:separator/>
      </w:r>
    </w:p>
  </w:endnote>
  <w:endnote w:type="continuationSeparator" w:id="0">
    <w:p w:rsidR="00FB68D9" w:rsidRDefault="00FB68D9" w:rsidP="006C6EA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51B82" w:rsidRDefault="00451B82">
    <w:pPr>
      <w:pStyle w:val="Pta"/>
      <w:jc w:val="right"/>
    </w:pPr>
  </w:p>
  <w:p w:rsidR="00451B82" w:rsidRDefault="00451B82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B68D9" w:rsidRDefault="00FB68D9" w:rsidP="006C6EAA">
      <w:pPr>
        <w:spacing w:after="0" w:line="240" w:lineRule="auto"/>
      </w:pPr>
      <w:r>
        <w:separator/>
      </w:r>
    </w:p>
  </w:footnote>
  <w:footnote w:type="continuationSeparator" w:id="0">
    <w:p w:rsidR="00FB68D9" w:rsidRDefault="00FB68D9" w:rsidP="006C6EAA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AE528B5"/>
    <w:multiLevelType w:val="hybridMultilevel"/>
    <w:tmpl w:val="B2CA8D4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21DE72E6"/>
    <w:multiLevelType w:val="hybridMultilevel"/>
    <w:tmpl w:val="C876EDB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371C711A"/>
    <w:multiLevelType w:val="hybridMultilevel"/>
    <w:tmpl w:val="863AF34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4C837C37"/>
    <w:multiLevelType w:val="hybridMultilevel"/>
    <w:tmpl w:val="B89CD838"/>
    <w:lvl w:ilvl="0" w:tplc="64DE2BF4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5A886E27"/>
    <w:multiLevelType w:val="hybridMultilevel"/>
    <w:tmpl w:val="861429F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6BAB3EAD"/>
    <w:multiLevelType w:val="hybridMultilevel"/>
    <w:tmpl w:val="6FC68D8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73E57663"/>
    <w:multiLevelType w:val="hybridMultilevel"/>
    <w:tmpl w:val="1B18E41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5"/>
  </w:num>
  <w:num w:numId="3">
    <w:abstractNumId w:val="2"/>
  </w:num>
  <w:num w:numId="4">
    <w:abstractNumId w:val="0"/>
  </w:num>
  <w:num w:numId="5">
    <w:abstractNumId w:val="6"/>
  </w:num>
  <w:num w:numId="6">
    <w:abstractNumId w:val="1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oNotTrackMoves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B41760"/>
    <w:rsid w:val="000002AF"/>
    <w:rsid w:val="00002D49"/>
    <w:rsid w:val="000353C4"/>
    <w:rsid w:val="00062314"/>
    <w:rsid w:val="0007100C"/>
    <w:rsid w:val="000839E1"/>
    <w:rsid w:val="00086932"/>
    <w:rsid w:val="000A3AAB"/>
    <w:rsid w:val="0012476E"/>
    <w:rsid w:val="00126106"/>
    <w:rsid w:val="001532B6"/>
    <w:rsid w:val="00154760"/>
    <w:rsid w:val="00193047"/>
    <w:rsid w:val="00196C76"/>
    <w:rsid w:val="00253CE1"/>
    <w:rsid w:val="00267D3F"/>
    <w:rsid w:val="00271DD6"/>
    <w:rsid w:val="0027343F"/>
    <w:rsid w:val="002F1C33"/>
    <w:rsid w:val="00332887"/>
    <w:rsid w:val="0037294B"/>
    <w:rsid w:val="003B2FD9"/>
    <w:rsid w:val="003D772B"/>
    <w:rsid w:val="003E5582"/>
    <w:rsid w:val="00436579"/>
    <w:rsid w:val="00451B82"/>
    <w:rsid w:val="00493559"/>
    <w:rsid w:val="004F6160"/>
    <w:rsid w:val="005A31B4"/>
    <w:rsid w:val="005C6E3A"/>
    <w:rsid w:val="00611257"/>
    <w:rsid w:val="00646813"/>
    <w:rsid w:val="006713E1"/>
    <w:rsid w:val="00690205"/>
    <w:rsid w:val="006A53B7"/>
    <w:rsid w:val="006B747E"/>
    <w:rsid w:val="006C6EAA"/>
    <w:rsid w:val="006D2260"/>
    <w:rsid w:val="006E0149"/>
    <w:rsid w:val="007019E7"/>
    <w:rsid w:val="007257BE"/>
    <w:rsid w:val="00745D34"/>
    <w:rsid w:val="00756A10"/>
    <w:rsid w:val="00766A5D"/>
    <w:rsid w:val="00790EE4"/>
    <w:rsid w:val="00797FBB"/>
    <w:rsid w:val="00813203"/>
    <w:rsid w:val="00842071"/>
    <w:rsid w:val="00896214"/>
    <w:rsid w:val="008A7DC9"/>
    <w:rsid w:val="00902399"/>
    <w:rsid w:val="00903044"/>
    <w:rsid w:val="00911924"/>
    <w:rsid w:val="009233EB"/>
    <w:rsid w:val="00944DD0"/>
    <w:rsid w:val="00973B03"/>
    <w:rsid w:val="00973F3F"/>
    <w:rsid w:val="00987904"/>
    <w:rsid w:val="009B0D1B"/>
    <w:rsid w:val="009D399C"/>
    <w:rsid w:val="009D676F"/>
    <w:rsid w:val="00A522C8"/>
    <w:rsid w:val="00A74ACE"/>
    <w:rsid w:val="00A845D3"/>
    <w:rsid w:val="00AA0561"/>
    <w:rsid w:val="00AA2B1E"/>
    <w:rsid w:val="00AD3A8E"/>
    <w:rsid w:val="00AD6117"/>
    <w:rsid w:val="00AE0953"/>
    <w:rsid w:val="00B26C8F"/>
    <w:rsid w:val="00B36B7E"/>
    <w:rsid w:val="00B41760"/>
    <w:rsid w:val="00B664E8"/>
    <w:rsid w:val="00B825A6"/>
    <w:rsid w:val="00BB4E75"/>
    <w:rsid w:val="00BE218D"/>
    <w:rsid w:val="00C0418A"/>
    <w:rsid w:val="00C06DED"/>
    <w:rsid w:val="00C1549C"/>
    <w:rsid w:val="00C270A2"/>
    <w:rsid w:val="00C52A14"/>
    <w:rsid w:val="00C5401B"/>
    <w:rsid w:val="00CA4E21"/>
    <w:rsid w:val="00CB0EEA"/>
    <w:rsid w:val="00CE6BFF"/>
    <w:rsid w:val="00D01841"/>
    <w:rsid w:val="00D11EDE"/>
    <w:rsid w:val="00D3461F"/>
    <w:rsid w:val="00D467CF"/>
    <w:rsid w:val="00D574A1"/>
    <w:rsid w:val="00D648DE"/>
    <w:rsid w:val="00DA4CBE"/>
    <w:rsid w:val="00DE5ADA"/>
    <w:rsid w:val="00DE6657"/>
    <w:rsid w:val="00E35433"/>
    <w:rsid w:val="00E47036"/>
    <w:rsid w:val="00E648F5"/>
    <w:rsid w:val="00E80988"/>
    <w:rsid w:val="00EB797F"/>
    <w:rsid w:val="00EF5EA8"/>
    <w:rsid w:val="00F2545F"/>
    <w:rsid w:val="00F42AC0"/>
    <w:rsid w:val="00F65855"/>
    <w:rsid w:val="00FB68D9"/>
    <w:rsid w:val="00FE0479"/>
    <w:rsid w:val="00FF6E7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26106"/>
    <w:pPr>
      <w:spacing w:after="200" w:line="276" w:lineRule="auto"/>
    </w:pPr>
    <w:rPr>
      <w:sz w:val="22"/>
      <w:szCs w:val="22"/>
      <w:lang w:eastAsia="en-US"/>
    </w:rPr>
  </w:style>
  <w:style w:type="paragraph" w:styleId="Nadpis4">
    <w:name w:val="heading 4"/>
    <w:basedOn w:val="Normlny"/>
    <w:link w:val="Nadpis4Char"/>
    <w:uiPriority w:val="9"/>
    <w:qFormat/>
    <w:rsid w:val="000A3AAB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/>
      <w:b/>
      <w:bCs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6B747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6B747E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D3461F"/>
    <w:pPr>
      <w:ind w:left="720"/>
      <w:contextualSpacing/>
    </w:pPr>
  </w:style>
  <w:style w:type="character" w:customStyle="1" w:styleId="Nadpis4Char">
    <w:name w:val="Nadpis 4 Char"/>
    <w:link w:val="Nadpis4"/>
    <w:uiPriority w:val="9"/>
    <w:rsid w:val="000A3AAB"/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character" w:styleId="Zvraznenie">
    <w:name w:val="Emphasis"/>
    <w:uiPriority w:val="20"/>
    <w:qFormat/>
    <w:rsid w:val="000A3AAB"/>
    <w:rPr>
      <w:i/>
      <w:iCs/>
    </w:rPr>
  </w:style>
  <w:style w:type="character" w:styleId="Hypertextovprepojenie">
    <w:name w:val="Hyperlink"/>
    <w:uiPriority w:val="99"/>
    <w:unhideWhenUsed/>
    <w:rsid w:val="000A3AAB"/>
    <w:rPr>
      <w:color w:val="0000FF"/>
      <w:u w:val="single"/>
    </w:rPr>
  </w:style>
  <w:style w:type="table" w:styleId="Mriekatabuky">
    <w:name w:val="Table Grid"/>
    <w:basedOn w:val="Normlnatabuka"/>
    <w:uiPriority w:val="59"/>
    <w:rsid w:val="0037294B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Siln">
    <w:name w:val="Strong"/>
    <w:uiPriority w:val="22"/>
    <w:qFormat/>
    <w:rsid w:val="00196C76"/>
    <w:rPr>
      <w:b/>
      <w:bCs/>
    </w:rPr>
  </w:style>
  <w:style w:type="paragraph" w:styleId="Hlavika">
    <w:name w:val="header"/>
    <w:basedOn w:val="Normlny"/>
    <w:link w:val="HlavikaChar"/>
    <w:uiPriority w:val="99"/>
    <w:unhideWhenUsed/>
    <w:rsid w:val="006C6EA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6C6EAA"/>
  </w:style>
  <w:style w:type="paragraph" w:styleId="Pta">
    <w:name w:val="footer"/>
    <w:basedOn w:val="Normlny"/>
    <w:link w:val="PtaChar"/>
    <w:uiPriority w:val="99"/>
    <w:unhideWhenUsed/>
    <w:rsid w:val="006C6EA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6C6EAA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66816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626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577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699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770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5858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509542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image" Target="media/image4.jpeg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image" Target="media/image3.jpeg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mailto:info@hedoniano.sk" TargetMode="External"/><Relationship Id="rId5" Type="http://schemas.openxmlformats.org/officeDocument/2006/relationships/settings" Target="settings.xml"/><Relationship Id="rId15" Type="http://schemas.openxmlformats.org/officeDocument/2006/relationships/image" Target="media/image6.jpeg"/><Relationship Id="rId10" Type="http://schemas.openxmlformats.org/officeDocument/2006/relationships/image" Target="media/image2.png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image" Target="media/image5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28B8E4D-F0C6-4E31-864E-F2636D091BF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1</Pages>
  <Words>2090</Words>
  <Characters>11919</Characters>
  <Application>Microsoft Office Word</Application>
  <DocSecurity>0</DocSecurity>
  <Lines>99</Lines>
  <Paragraphs>27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13982</CharactersWithSpaces>
  <SharedDoc>false</SharedDoc>
  <HLinks>
    <vt:vector size="6" baseType="variant">
      <vt:variant>
        <vt:i4>6619220</vt:i4>
      </vt:variant>
      <vt:variant>
        <vt:i4>0</vt:i4>
      </vt:variant>
      <vt:variant>
        <vt:i4>0</vt:i4>
      </vt:variant>
      <vt:variant>
        <vt:i4>5</vt:i4>
      </vt:variant>
      <vt:variant>
        <vt:lpwstr>mailto:info@hedoniano.sk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Štefan Klimovič</dc:creator>
  <cp:lastModifiedBy>Silvia</cp:lastModifiedBy>
  <cp:revision>6</cp:revision>
  <cp:lastPrinted>2017-03-05T08:05:00Z</cp:lastPrinted>
  <dcterms:created xsi:type="dcterms:W3CDTF">2017-03-05T08:37:00Z</dcterms:created>
  <dcterms:modified xsi:type="dcterms:W3CDTF">2017-03-14T22:19:00Z</dcterms:modified>
</cp:coreProperties>
</file>