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211F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Evanson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50396366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Botanická 5685/10, 91708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6211FE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11FE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211FE">
        <w:rPr>
          <w:rFonts w:ascii="Arial" w:hAnsi="Arial" w:cs="Arial"/>
          <w:spacing w:val="-1"/>
          <w:sz w:val="22"/>
          <w:szCs w:val="22"/>
        </w:rPr>
        <w:t>spoločnosť má k 31.12.2016</w:t>
      </w:r>
      <w:r w:rsidR="0074669E">
        <w:rPr>
          <w:rFonts w:ascii="Arial" w:hAnsi="Arial" w:cs="Arial"/>
          <w:spacing w:val="-1"/>
          <w:sz w:val="22"/>
          <w:szCs w:val="22"/>
        </w:rPr>
        <w:t xml:space="preserve"> záväzky vo výške 3406,55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A1A" w:rsidRDefault="00780A1A">
      <w:r>
        <w:separator/>
      </w:r>
    </w:p>
  </w:endnote>
  <w:endnote w:type="continuationSeparator" w:id="0">
    <w:p w:rsidR="00780A1A" w:rsidRDefault="00780A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B73CD">
    <w:pPr>
      <w:spacing w:line="200" w:lineRule="exact"/>
      <w:rPr>
        <w:sz w:val="20"/>
        <w:szCs w:val="20"/>
      </w:rPr>
    </w:pPr>
    <w:r w:rsidRPr="004B73C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B73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B73CD">
                  <w:fldChar w:fldCharType="separate"/>
                </w:r>
                <w:r w:rsidR="0074669E">
                  <w:rPr>
                    <w:rFonts w:cs="Times New Roman"/>
                    <w:noProof/>
                  </w:rPr>
                  <w:t>3</w:t>
                </w:r>
                <w:r w:rsidR="004B73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A1A" w:rsidRDefault="00780A1A">
      <w:r>
        <w:separator/>
      </w:r>
    </w:p>
  </w:footnote>
  <w:footnote w:type="continuationSeparator" w:id="0">
    <w:p w:rsidR="00780A1A" w:rsidRDefault="00780A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ČO: 50396366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Č: 2120313657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730FE"/>
    <w:rsid w:val="00676DB4"/>
    <w:rsid w:val="006A2D90"/>
    <w:rsid w:val="00724B83"/>
    <w:rsid w:val="0074663F"/>
    <w:rsid w:val="0074669E"/>
    <w:rsid w:val="00780A1A"/>
    <w:rsid w:val="00790411"/>
    <w:rsid w:val="00800247"/>
    <w:rsid w:val="008771A6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954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39</cp:revision>
  <cp:lastPrinted>2016-03-29T10:15:00Z</cp:lastPrinted>
  <dcterms:created xsi:type="dcterms:W3CDTF">2014-10-27T10:26:00Z</dcterms:created>
  <dcterms:modified xsi:type="dcterms:W3CDTF">2017-03-17T20:09:00Z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