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Druhá stavebná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Slobody 496/18, Topoľčany</w:t>
            </w:r>
          </w:p>
        </w:tc>
      </w:tr>
      <w:tr w:rsidR="004534D4" w:rsidRPr="003E7910" w:rsidTr="006830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830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36536075          DIČ:  2020137746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30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0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830CB">
        <w:rPr>
          <w:rFonts w:cs="Arial"/>
          <w:szCs w:val="22"/>
        </w:rPr>
        <w:t>výstavba obytných a neobytných budov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6830CB">
        <w:rPr>
          <w:rFonts w:cs="Arial"/>
          <w:szCs w:val="22"/>
        </w:rPr>
        <w:t xml:space="preserve"> 0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830C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30C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30C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830C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830C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30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30CB" w:rsidP="00683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30CB" w:rsidP="00683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830C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30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30CB" w:rsidP="00683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30CB" w:rsidP="00683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830C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30C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30CB" w:rsidP="006830C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830CB" w:rsidP="00683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5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Chudý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5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08.12.2009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5EE" w:rsidP="009925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5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830C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25EE" w:rsidP="006830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Chabron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25EE" w:rsidP="006830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08.12.2009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30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25EE" w:rsidP="006830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25EE" w:rsidP="006830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30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30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30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30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30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30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30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30C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30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30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30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30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30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30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DF0" w:rsidRDefault="00FB0DF0" w:rsidP="00107589">
      <w:pPr>
        <w:spacing w:after="0" w:line="240" w:lineRule="auto"/>
      </w:pPr>
      <w:r>
        <w:separator/>
      </w:r>
    </w:p>
  </w:endnote>
  <w:endnote w:type="continuationSeparator" w:id="0">
    <w:p w:rsidR="00FB0DF0" w:rsidRDefault="00FB0D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0CB" w:rsidRPr="00981468" w:rsidRDefault="006830C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925E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DF0" w:rsidRDefault="00FB0DF0" w:rsidP="00107589">
      <w:pPr>
        <w:spacing w:after="0" w:line="240" w:lineRule="auto"/>
      </w:pPr>
      <w:r>
        <w:separator/>
      </w:r>
    </w:p>
  </w:footnote>
  <w:footnote w:type="continuationSeparator" w:id="0">
    <w:p w:rsidR="00FB0DF0" w:rsidRDefault="00FB0D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830C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830CB" w:rsidRPr="003F477D" w:rsidRDefault="006830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30CB" w:rsidRPr="003F477D" w:rsidRDefault="006830C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36536075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2020137746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830CB" w:rsidRPr="004268D2" w:rsidRDefault="006830C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0CB" w:rsidRPr="004268D2" w:rsidRDefault="006830C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F4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0C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5EE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DF0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92904A-0AF0-4DF8-BD02-3A2D7D8C8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2017-03-22T12:20:00Z</dcterms:created>
  <dcterms:modified xsi:type="dcterms:W3CDTF">2017-03-22T12:20:00Z</dcterms:modified>
</cp:coreProperties>
</file>