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4A84" w:rsidRDefault="00194A84" w:rsidP="00194A84">
      <w:pPr>
        <w:pStyle w:val="Odsad"/>
        <w:tabs>
          <w:tab w:val="clear" w:pos="340"/>
          <w:tab w:val="left" w:pos="0"/>
        </w:tabs>
        <w:spacing w:beforeLines="40" w:before="96" w:after="0" w:line="240" w:lineRule="auto"/>
        <w:ind w:left="0" w:firstLine="0"/>
        <w:jc w:val="left"/>
        <w:outlineLvl w:val="0"/>
        <w:rPr>
          <w:rFonts w:ascii="Arial" w:hAnsi="Arial" w:cs="Arial"/>
          <w:noProof w:val="0"/>
          <w:sz w:val="18"/>
          <w:szCs w:val="18"/>
        </w:rPr>
      </w:pPr>
      <w:r>
        <w:rPr>
          <w:rFonts w:ascii="Arial" w:hAnsi="Arial" w:cs="Arial"/>
          <w:noProof w:val="0"/>
          <w:sz w:val="18"/>
          <w:szCs w:val="18"/>
        </w:rPr>
        <w:t xml:space="preserve">                                                                                                         </w:t>
      </w:r>
      <w:bookmarkStart w:id="0" w:name="_Toc413000189"/>
      <w:r>
        <w:rPr>
          <w:rFonts w:ascii="Arial" w:hAnsi="Arial" w:cs="Arial"/>
          <w:noProof w:val="0"/>
          <w:sz w:val="18"/>
          <w:szCs w:val="18"/>
        </w:rPr>
        <w:t>Príloha č. 3 k opatreniu 4455/2003-92</w:t>
      </w:r>
      <w:bookmarkEnd w:id="0"/>
    </w:p>
    <w:p w:rsidR="00194A84" w:rsidRDefault="00194A84" w:rsidP="00194A84">
      <w:pPr>
        <w:pStyle w:val="Odsad"/>
        <w:tabs>
          <w:tab w:val="clear" w:pos="340"/>
          <w:tab w:val="left" w:pos="708"/>
        </w:tabs>
        <w:spacing w:beforeLines="40" w:before="96" w:after="0" w:line="240" w:lineRule="auto"/>
        <w:ind w:left="680" w:firstLine="0"/>
        <w:jc w:val="left"/>
        <w:outlineLvl w:val="0"/>
        <w:rPr>
          <w:rFonts w:ascii="Arial" w:hAnsi="Arial" w:cs="Arial"/>
          <w:noProof w:val="0"/>
          <w:sz w:val="18"/>
          <w:szCs w:val="18"/>
        </w:rPr>
      </w:pPr>
    </w:p>
    <w:p w:rsidR="00194A84" w:rsidRPr="009E5A30" w:rsidRDefault="00194A84" w:rsidP="00194A84">
      <w:pPr>
        <w:pStyle w:val="Odsad"/>
        <w:tabs>
          <w:tab w:val="clear" w:pos="340"/>
          <w:tab w:val="left" w:pos="708"/>
        </w:tabs>
        <w:spacing w:beforeLines="40" w:before="96" w:after="0" w:line="240" w:lineRule="auto"/>
        <w:ind w:left="680" w:firstLine="0"/>
        <w:jc w:val="center"/>
        <w:outlineLvl w:val="0"/>
        <w:rPr>
          <w:rFonts w:ascii="Arial" w:hAnsi="Arial" w:cs="Arial"/>
          <w:b/>
          <w:noProof w:val="0"/>
          <w:sz w:val="20"/>
          <w:szCs w:val="20"/>
        </w:rPr>
      </w:pPr>
      <w:bookmarkStart w:id="1" w:name="_Toc413000190"/>
      <w:r w:rsidRPr="009E5A30">
        <w:rPr>
          <w:rFonts w:ascii="Arial" w:hAnsi="Arial" w:cs="Arial"/>
          <w:b/>
          <w:noProof w:val="0"/>
          <w:sz w:val="20"/>
          <w:szCs w:val="20"/>
        </w:rPr>
        <w:t>POZNÁMKY</w:t>
      </w:r>
      <w:bookmarkEnd w:id="1"/>
    </w:p>
    <w:p w:rsidR="00194A84" w:rsidRDefault="00194A84" w:rsidP="00194A84">
      <w:pPr>
        <w:pStyle w:val="Odsad"/>
        <w:tabs>
          <w:tab w:val="clear" w:pos="340"/>
          <w:tab w:val="left" w:pos="708"/>
        </w:tabs>
        <w:spacing w:beforeLines="40" w:before="96" w:after="0" w:line="240" w:lineRule="auto"/>
        <w:ind w:left="680" w:firstLine="0"/>
        <w:jc w:val="center"/>
        <w:outlineLvl w:val="0"/>
        <w:rPr>
          <w:rFonts w:ascii="Arial" w:hAnsi="Arial" w:cs="Arial"/>
          <w:noProof w:val="0"/>
          <w:sz w:val="18"/>
          <w:szCs w:val="18"/>
        </w:rPr>
      </w:pPr>
      <w:bookmarkStart w:id="2" w:name="_Toc413000191"/>
      <w:r>
        <w:rPr>
          <w:rFonts w:ascii="Arial" w:hAnsi="Arial" w:cs="Arial"/>
          <w:noProof w:val="0"/>
          <w:sz w:val="18"/>
          <w:szCs w:val="18"/>
        </w:rPr>
        <w:t>k 31.12.201</w:t>
      </w:r>
      <w:bookmarkEnd w:id="2"/>
      <w:r>
        <w:rPr>
          <w:rFonts w:ascii="Arial" w:hAnsi="Arial" w:cs="Arial"/>
          <w:noProof w:val="0"/>
          <w:sz w:val="18"/>
          <w:szCs w:val="18"/>
        </w:rPr>
        <w:t>6</w:t>
      </w:r>
    </w:p>
    <w:p w:rsidR="00194A84" w:rsidRDefault="00194A84" w:rsidP="00194A84">
      <w:pPr>
        <w:pStyle w:val="Odsad"/>
        <w:tabs>
          <w:tab w:val="clear" w:pos="340"/>
          <w:tab w:val="left" w:pos="708"/>
        </w:tabs>
        <w:spacing w:beforeLines="40" w:before="96" w:after="0" w:line="240" w:lineRule="auto"/>
        <w:ind w:left="680" w:firstLine="0"/>
        <w:jc w:val="left"/>
        <w:outlineLvl w:val="0"/>
        <w:rPr>
          <w:rFonts w:ascii="Arial" w:hAnsi="Arial" w:cs="Arial"/>
          <w:noProof w:val="0"/>
          <w:sz w:val="18"/>
          <w:szCs w:val="18"/>
        </w:rPr>
      </w:pPr>
    </w:p>
    <w:p w:rsidR="00194A84" w:rsidRDefault="00194A84" w:rsidP="00194A84">
      <w:pPr>
        <w:pStyle w:val="Odsad"/>
        <w:numPr>
          <w:ilvl w:val="0"/>
          <w:numId w:val="1"/>
        </w:numPr>
        <w:tabs>
          <w:tab w:val="clear" w:pos="340"/>
        </w:tabs>
        <w:spacing w:beforeLines="40" w:before="96" w:after="0" w:line="240" w:lineRule="auto"/>
        <w:ind w:left="1040"/>
        <w:jc w:val="left"/>
        <w:outlineLvl w:val="0"/>
        <w:rPr>
          <w:rFonts w:ascii="Arial" w:hAnsi="Arial" w:cs="Arial"/>
          <w:b/>
          <w:noProof w:val="0"/>
          <w:sz w:val="20"/>
          <w:szCs w:val="20"/>
        </w:rPr>
      </w:pPr>
      <w:bookmarkStart w:id="3" w:name="_Toc413000192"/>
      <w:r>
        <w:rPr>
          <w:rFonts w:ascii="Arial" w:hAnsi="Arial" w:cs="Arial"/>
          <w:b/>
          <w:noProof w:val="0"/>
          <w:sz w:val="20"/>
          <w:szCs w:val="20"/>
        </w:rPr>
        <w:t>Poznámky obsahujú tieto informácie o účtovnej jednotke:</w:t>
      </w:r>
      <w:bookmarkEnd w:id="3"/>
    </w:p>
    <w:p w:rsidR="00194A84" w:rsidRDefault="00194A84" w:rsidP="00194A84">
      <w:r>
        <w:t xml:space="preserve">Spoločnosť IYAD </w:t>
      </w:r>
      <w:proofErr w:type="spellStart"/>
      <w:r>
        <w:t>s.r.o</w:t>
      </w:r>
      <w:proofErr w:type="spellEnd"/>
      <w:r>
        <w:t xml:space="preserve">, bola založená spoločenskou zmluvou dňa 31.12.2008 a zapísaná do ORSR. Pod názvom IYAD </w:t>
      </w:r>
      <w:proofErr w:type="spellStart"/>
      <w:r>
        <w:t>s.r.o</w:t>
      </w:r>
      <w:proofErr w:type="spellEnd"/>
      <w:r>
        <w:t xml:space="preserve"> spoločnosť funguje od 9.7.2010, zapísaná vo </w:t>
      </w:r>
      <w:proofErr w:type="spellStart"/>
      <w:r>
        <w:t>vl.č</w:t>
      </w:r>
      <w:proofErr w:type="spellEnd"/>
      <w:r>
        <w:t>. 56166/B</w:t>
      </w:r>
    </w:p>
    <w:p w:rsidR="00194A84" w:rsidRDefault="00194A84" w:rsidP="00194A84">
      <w:r>
        <w:t xml:space="preserve">Sídlo: Bratislava, </w:t>
      </w:r>
      <w:proofErr w:type="spellStart"/>
      <w:r>
        <w:t>Šancová</w:t>
      </w:r>
      <w:proofErr w:type="spellEnd"/>
      <w:r>
        <w:t xml:space="preserve"> 100</w:t>
      </w:r>
    </w:p>
    <w:p w:rsidR="00194A84" w:rsidRDefault="00194A84" w:rsidP="00194A84">
      <w:r>
        <w:t xml:space="preserve">Konateľ: Mgr. IYAD </w:t>
      </w:r>
      <w:proofErr w:type="spellStart"/>
      <w:r>
        <w:t>Khalaila</w:t>
      </w:r>
      <w:proofErr w:type="spellEnd"/>
    </w:p>
    <w:p w:rsidR="00194A84" w:rsidRDefault="00194A84" w:rsidP="00194A84">
      <w:r>
        <w:t xml:space="preserve">Predmety činnosti: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3"/>
        <w:gridCol w:w="3009"/>
      </w:tblGrid>
      <w:tr w:rsidR="00194A84" w:rsidRPr="00194A84" w:rsidTr="00194A84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194A84" w:rsidRPr="00194A84" w:rsidRDefault="00194A84" w:rsidP="00194A84">
            <w:r w:rsidRPr="00194A84">
              <w:t xml:space="preserve">kúpa tovaru na účely jeho predaja konečnému spotrebiteľovi (maloobchod) alebo iným prevádzkovateľom živnosti (veľkoobchod) </w:t>
            </w:r>
          </w:p>
        </w:tc>
        <w:tc>
          <w:tcPr>
            <w:tcW w:w="1650" w:type="pct"/>
            <w:hideMark/>
          </w:tcPr>
          <w:p w:rsidR="00194A84" w:rsidRPr="00194A84" w:rsidRDefault="00194A84" w:rsidP="00194A84">
            <w:r w:rsidRPr="00194A84">
              <w:t>  (od: 31.12.2008)</w:t>
            </w:r>
          </w:p>
        </w:tc>
      </w:tr>
    </w:tbl>
    <w:p w:rsidR="00194A84" w:rsidRPr="00194A84" w:rsidRDefault="00194A84" w:rsidP="00194A84">
      <w:pPr>
        <w:rPr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3"/>
        <w:gridCol w:w="3009"/>
      </w:tblGrid>
      <w:tr w:rsidR="00194A84" w:rsidRPr="00194A84" w:rsidTr="00194A84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194A84" w:rsidRPr="00194A84" w:rsidRDefault="00194A84" w:rsidP="00194A84">
            <w:r w:rsidRPr="00194A84">
              <w:t xml:space="preserve">sprostredkovateľská činnosť v oblasti služieb </w:t>
            </w:r>
          </w:p>
        </w:tc>
        <w:tc>
          <w:tcPr>
            <w:tcW w:w="1650" w:type="pct"/>
            <w:hideMark/>
          </w:tcPr>
          <w:p w:rsidR="00194A84" w:rsidRPr="00194A84" w:rsidRDefault="00194A84" w:rsidP="00194A84">
            <w:r w:rsidRPr="00194A84">
              <w:t>  (od: 31.12.2008)</w:t>
            </w:r>
          </w:p>
        </w:tc>
      </w:tr>
    </w:tbl>
    <w:p w:rsidR="00194A84" w:rsidRPr="00194A84" w:rsidRDefault="00194A84" w:rsidP="00194A84">
      <w:pPr>
        <w:rPr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3"/>
        <w:gridCol w:w="3009"/>
      </w:tblGrid>
      <w:tr w:rsidR="00194A84" w:rsidRPr="00194A84" w:rsidTr="00194A84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194A84" w:rsidRPr="00194A84" w:rsidRDefault="00194A84" w:rsidP="00194A84">
            <w:r w:rsidRPr="00194A84">
              <w:t xml:space="preserve">reklamné a marketingové služby </w:t>
            </w:r>
          </w:p>
        </w:tc>
        <w:tc>
          <w:tcPr>
            <w:tcW w:w="1650" w:type="pct"/>
            <w:hideMark/>
          </w:tcPr>
          <w:p w:rsidR="00194A84" w:rsidRPr="00194A84" w:rsidRDefault="00194A84" w:rsidP="00194A84">
            <w:r w:rsidRPr="00194A84">
              <w:t>  (od: 31.12.2008)</w:t>
            </w:r>
          </w:p>
        </w:tc>
      </w:tr>
    </w:tbl>
    <w:p w:rsidR="00194A84" w:rsidRPr="00194A84" w:rsidRDefault="00194A84" w:rsidP="00194A84">
      <w:pPr>
        <w:rPr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3"/>
        <w:gridCol w:w="3009"/>
      </w:tblGrid>
      <w:tr w:rsidR="00194A84" w:rsidRPr="00194A84" w:rsidTr="00194A84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194A84" w:rsidRPr="00194A84" w:rsidRDefault="00194A84" w:rsidP="00194A84">
            <w:r w:rsidRPr="00194A84">
              <w:t xml:space="preserve">organizovanie športových, kultúrnych a iných spoločenských podujatí </w:t>
            </w:r>
          </w:p>
        </w:tc>
        <w:tc>
          <w:tcPr>
            <w:tcW w:w="1650" w:type="pct"/>
            <w:hideMark/>
          </w:tcPr>
          <w:p w:rsidR="00194A84" w:rsidRPr="00194A84" w:rsidRDefault="00194A84" w:rsidP="00194A84">
            <w:r w:rsidRPr="00194A84">
              <w:t>  (od: 31.12.2008)</w:t>
            </w:r>
          </w:p>
        </w:tc>
      </w:tr>
    </w:tbl>
    <w:p w:rsidR="00194A84" w:rsidRPr="00194A84" w:rsidRDefault="00194A84" w:rsidP="00194A84">
      <w:pPr>
        <w:rPr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3"/>
        <w:gridCol w:w="3009"/>
      </w:tblGrid>
      <w:tr w:rsidR="00194A84" w:rsidRPr="00194A84" w:rsidTr="00194A84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194A84" w:rsidRPr="00194A84" w:rsidRDefault="00194A84" w:rsidP="00194A84">
            <w:r w:rsidRPr="00194A84">
              <w:t xml:space="preserve">administratívne služby </w:t>
            </w:r>
          </w:p>
        </w:tc>
        <w:tc>
          <w:tcPr>
            <w:tcW w:w="1650" w:type="pct"/>
            <w:hideMark/>
          </w:tcPr>
          <w:p w:rsidR="00194A84" w:rsidRPr="00194A84" w:rsidRDefault="00194A84" w:rsidP="00194A84">
            <w:r w:rsidRPr="00194A84">
              <w:t>  (od: 31.12.2008)</w:t>
            </w:r>
          </w:p>
        </w:tc>
      </w:tr>
    </w:tbl>
    <w:p w:rsidR="00194A84" w:rsidRPr="00194A84" w:rsidRDefault="00194A84" w:rsidP="00194A84">
      <w:pPr>
        <w:rPr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3"/>
        <w:gridCol w:w="3009"/>
      </w:tblGrid>
      <w:tr w:rsidR="00194A84" w:rsidRPr="00194A84" w:rsidTr="00194A84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194A84" w:rsidRPr="00194A84" w:rsidRDefault="00194A84" w:rsidP="00194A84">
            <w:r w:rsidRPr="00194A84">
              <w:t xml:space="preserve">činnosť podnikateľských, organizačných a ekonomických poradcov </w:t>
            </w:r>
          </w:p>
        </w:tc>
        <w:tc>
          <w:tcPr>
            <w:tcW w:w="1650" w:type="pct"/>
            <w:hideMark/>
          </w:tcPr>
          <w:p w:rsidR="00194A84" w:rsidRPr="00194A84" w:rsidRDefault="00194A84" w:rsidP="00194A84">
            <w:r w:rsidRPr="00194A84">
              <w:t>  (od: 31.12.2008)</w:t>
            </w:r>
          </w:p>
        </w:tc>
      </w:tr>
    </w:tbl>
    <w:p w:rsidR="00194A84" w:rsidRPr="00194A84" w:rsidRDefault="00194A84" w:rsidP="00194A84">
      <w:pPr>
        <w:rPr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3"/>
        <w:gridCol w:w="3009"/>
      </w:tblGrid>
      <w:tr w:rsidR="00194A84" w:rsidRPr="00194A84" w:rsidTr="00194A84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194A84" w:rsidRPr="00194A84" w:rsidRDefault="00194A84" w:rsidP="00194A84">
            <w:r w:rsidRPr="00194A84">
              <w:t xml:space="preserve">prieskum trhu a verejnej mienky </w:t>
            </w:r>
          </w:p>
        </w:tc>
        <w:tc>
          <w:tcPr>
            <w:tcW w:w="1650" w:type="pct"/>
            <w:hideMark/>
          </w:tcPr>
          <w:p w:rsidR="00194A84" w:rsidRPr="00194A84" w:rsidRDefault="00194A84" w:rsidP="00194A84">
            <w:r w:rsidRPr="00194A84">
              <w:t>  (od: 31.12.2008)</w:t>
            </w:r>
          </w:p>
        </w:tc>
      </w:tr>
    </w:tbl>
    <w:p w:rsidR="00194A84" w:rsidRPr="00194A84" w:rsidRDefault="00194A84" w:rsidP="00194A84">
      <w:pPr>
        <w:rPr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3"/>
        <w:gridCol w:w="3009"/>
      </w:tblGrid>
      <w:tr w:rsidR="00194A84" w:rsidRPr="00194A84" w:rsidTr="00194A84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194A84" w:rsidRPr="00194A84" w:rsidRDefault="00194A84" w:rsidP="00194A84">
            <w:r w:rsidRPr="00194A84">
              <w:t xml:space="preserve">pohostinská činnosť a výroba hotových jedál pre výdajne </w:t>
            </w:r>
          </w:p>
        </w:tc>
        <w:tc>
          <w:tcPr>
            <w:tcW w:w="1650" w:type="pct"/>
            <w:hideMark/>
          </w:tcPr>
          <w:p w:rsidR="00194A84" w:rsidRPr="00194A84" w:rsidRDefault="00194A84" w:rsidP="00194A84">
            <w:r w:rsidRPr="00194A84">
              <w:t>  (od: 26.03.2011)</w:t>
            </w:r>
          </w:p>
        </w:tc>
      </w:tr>
    </w:tbl>
    <w:p w:rsidR="00194A84" w:rsidRPr="00A73720" w:rsidRDefault="00194A84" w:rsidP="00194A84"/>
    <w:p w:rsidR="00007864" w:rsidRDefault="00007864" w:rsidP="00007864">
      <w:pPr>
        <w:pStyle w:val="Odsad"/>
        <w:tabs>
          <w:tab w:val="clear" w:pos="340"/>
          <w:tab w:val="left" w:pos="708"/>
        </w:tabs>
        <w:spacing w:beforeLines="40" w:before="96" w:after="0" w:line="240" w:lineRule="auto"/>
        <w:ind w:firstLine="0"/>
        <w:jc w:val="left"/>
        <w:outlineLvl w:val="0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t>Informácie k 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 xml:space="preserve">asti A. písm. c) prílohy 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>. 3 o po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>te zamestnancov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861"/>
        <w:gridCol w:w="2749"/>
        <w:gridCol w:w="2750"/>
      </w:tblGrid>
      <w:tr w:rsidR="00007864" w:rsidTr="009259FF">
        <w:tc>
          <w:tcPr>
            <w:tcW w:w="38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Názov položky</w:t>
            </w:r>
          </w:p>
        </w:tc>
        <w:tc>
          <w:tcPr>
            <w:tcW w:w="274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Bežné ú</w:t>
            </w:r>
            <w:r>
              <w:rPr>
                <w:rFonts w:ascii="Calibri" w:hAnsi="Calibri" w:cs="Times New Roman"/>
                <w:b/>
                <w:noProof w:val="0"/>
              </w:rPr>
              <w:t>č</w:t>
            </w:r>
            <w:r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7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Bezprostredne predchádzajúce ú</w:t>
            </w:r>
            <w:r>
              <w:rPr>
                <w:rFonts w:ascii="Calibri" w:hAnsi="Calibri" w:cs="Times New Roman"/>
                <w:b/>
                <w:noProof w:val="0"/>
              </w:rPr>
              <w:t>č</w:t>
            </w:r>
            <w:r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007864" w:rsidTr="009259FF">
        <w:tc>
          <w:tcPr>
            <w:tcW w:w="38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9259FF">
            <w:pPr>
              <w:pStyle w:val="TableText-maly9"/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Priemerný prepočítaný počet zamestnancov</w:t>
            </w:r>
          </w:p>
        </w:tc>
        <w:tc>
          <w:tcPr>
            <w:tcW w:w="274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9259FF">
            <w:pPr>
              <w:pStyle w:val="TableText-maly9"/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</w:t>
            </w:r>
          </w:p>
        </w:tc>
        <w:tc>
          <w:tcPr>
            <w:tcW w:w="275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9259FF">
            <w:pPr>
              <w:pStyle w:val="TableText-maly9"/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007864" w:rsidTr="009259FF">
        <w:tc>
          <w:tcPr>
            <w:tcW w:w="3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9259FF">
            <w:pPr>
              <w:pStyle w:val="TableText-maly9"/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Stav zamestnancov ku dňu, ku ktorému sa zostavuje účtovná závierka, z toho:</w:t>
            </w:r>
          </w:p>
        </w:tc>
        <w:tc>
          <w:tcPr>
            <w:tcW w:w="27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9259FF">
            <w:pPr>
              <w:pStyle w:val="TableText-maly9"/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</w:t>
            </w:r>
          </w:p>
        </w:tc>
        <w:tc>
          <w:tcPr>
            <w:tcW w:w="2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9259FF">
            <w:pPr>
              <w:pStyle w:val="TableText-maly9"/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007864" w:rsidTr="009259FF">
        <w:tc>
          <w:tcPr>
            <w:tcW w:w="3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9259FF">
            <w:pPr>
              <w:pStyle w:val="TableText-maly9"/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počet vedúcich zamestnancov</w:t>
            </w:r>
          </w:p>
        </w:tc>
        <w:tc>
          <w:tcPr>
            <w:tcW w:w="27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9259FF">
            <w:pPr>
              <w:pStyle w:val="TableText-maly9"/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9259FF">
            <w:pPr>
              <w:pStyle w:val="TableText-maly9"/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</w:tbl>
    <w:p w:rsidR="00D7162B" w:rsidRDefault="00D7162B"/>
    <w:p w:rsidR="00007864" w:rsidRDefault="00007864" w:rsidP="00007864">
      <w:pPr>
        <w:pStyle w:val="Odsad"/>
        <w:tabs>
          <w:tab w:val="clear" w:pos="340"/>
          <w:tab w:val="left" w:pos="708"/>
        </w:tabs>
        <w:spacing w:beforeLines="40" w:before="96" w:after="0" w:line="240" w:lineRule="auto"/>
        <w:ind w:firstLine="0"/>
        <w:jc w:val="left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t>2.</w:t>
      </w:r>
      <w:r>
        <w:rPr>
          <w:rFonts w:ascii="Calibri" w:hAnsi="Calibri" w:cs="FuturaTEEDem"/>
          <w:b/>
          <w:noProof w:val="0"/>
        </w:rPr>
        <w:tab/>
        <w:t>Informácie k 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 xml:space="preserve">asti B. písm. b) prílohy 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>. 3 o štruktúre spolo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>níkov, akcionárov ku d</w:t>
      </w:r>
      <w:r>
        <w:rPr>
          <w:rFonts w:ascii="Calibri" w:hAnsi="Calibri" w:cs="Times New Roman"/>
          <w:b/>
          <w:noProof w:val="0"/>
        </w:rPr>
        <w:t>ň</w:t>
      </w:r>
      <w:r>
        <w:rPr>
          <w:rFonts w:ascii="Calibri" w:hAnsi="Calibri" w:cs="FuturaTEEDem"/>
          <w:b/>
          <w:noProof w:val="0"/>
        </w:rPr>
        <w:t>u, ku ktorému sa zostavuje ú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>tovná závierka a o štruktúre spolo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>níkov, akcionárov do d</w:t>
      </w:r>
      <w:r>
        <w:rPr>
          <w:rFonts w:ascii="Calibri" w:hAnsi="Calibri" w:cs="Times New Roman"/>
          <w:b/>
          <w:noProof w:val="0"/>
        </w:rPr>
        <w:t>ň</w:t>
      </w:r>
      <w:r>
        <w:rPr>
          <w:rFonts w:ascii="Calibri" w:hAnsi="Calibri" w:cs="FuturaTEEDem"/>
          <w:b/>
          <w:noProof w:val="0"/>
        </w:rPr>
        <w:t>a jej zmeny vzniknutej v priebehu ú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>tovného obdobia</w:t>
      </w:r>
    </w:p>
    <w:p w:rsidR="00007864" w:rsidRDefault="00007864" w:rsidP="00007864">
      <w:pPr>
        <w:pStyle w:val="Odsad"/>
        <w:tabs>
          <w:tab w:val="clear" w:pos="340"/>
          <w:tab w:val="left" w:pos="708"/>
        </w:tabs>
        <w:spacing w:beforeLines="40" w:before="96" w:after="0" w:line="240" w:lineRule="auto"/>
        <w:ind w:firstLine="0"/>
        <w:jc w:val="left"/>
        <w:outlineLvl w:val="0"/>
        <w:rPr>
          <w:rFonts w:ascii="Calibri" w:hAnsi="Calibri"/>
          <w:noProof w:val="0"/>
        </w:rPr>
      </w:pPr>
      <w:bookmarkStart w:id="4" w:name="_Toc413000203"/>
      <w:r>
        <w:rPr>
          <w:rFonts w:ascii="Calibri" w:hAnsi="Calibri"/>
          <w:noProof w:val="0"/>
        </w:rPr>
        <w:t>Tabuľka č. 1</w:t>
      </w:r>
      <w:bookmarkEnd w:id="4"/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803"/>
        <w:gridCol w:w="1232"/>
        <w:gridCol w:w="1288"/>
        <w:gridCol w:w="2018"/>
        <w:gridCol w:w="2019"/>
      </w:tblGrid>
      <w:tr w:rsidR="00007864" w:rsidTr="009259FF">
        <w:tc>
          <w:tcPr>
            <w:tcW w:w="2803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Spolo</w:t>
            </w:r>
            <w:r>
              <w:rPr>
                <w:rFonts w:ascii="Calibri" w:hAnsi="Calibri" w:cs="Times New Roman"/>
                <w:b/>
                <w:noProof w:val="0"/>
              </w:rPr>
              <w:t>č</w:t>
            </w:r>
            <w:r>
              <w:rPr>
                <w:rFonts w:ascii="Calibri" w:hAnsi="Calibri"/>
                <w:b/>
                <w:noProof w:val="0"/>
              </w:rPr>
              <w:t>ník, akcionár</w:t>
            </w:r>
          </w:p>
        </w:tc>
        <w:tc>
          <w:tcPr>
            <w:tcW w:w="252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Výška podielu na základnom imaní</w:t>
            </w:r>
          </w:p>
        </w:tc>
        <w:tc>
          <w:tcPr>
            <w:tcW w:w="201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Podiel na hlasovacích právach</w:t>
            </w:r>
            <w:r>
              <w:rPr>
                <w:rFonts w:ascii="Calibri" w:hAnsi="Calibri"/>
                <w:b/>
                <w:noProof w:val="0"/>
              </w:rPr>
              <w:br/>
              <w:t>v %</w:t>
            </w:r>
          </w:p>
        </w:tc>
        <w:tc>
          <w:tcPr>
            <w:tcW w:w="2019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Iný podiel na ostatných položkách VI ako na ZI</w:t>
            </w:r>
            <w:r>
              <w:rPr>
                <w:rFonts w:ascii="Calibri" w:hAnsi="Calibri"/>
                <w:b/>
                <w:noProof w:val="0"/>
              </w:rPr>
              <w:br/>
              <w:t>v %</w:t>
            </w:r>
          </w:p>
        </w:tc>
      </w:tr>
      <w:tr w:rsidR="00007864" w:rsidTr="009259FF">
        <w:tc>
          <w:tcPr>
            <w:tcW w:w="280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Default="00007864" w:rsidP="009259FF">
            <w:pPr>
              <w:rPr>
                <w:rFonts w:ascii="Calibri" w:hAnsi="Calibri" w:cs="FuturaTEEDem"/>
                <w:sz w:val="18"/>
                <w:szCs w:val="18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absolútne</w:t>
            </w: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v %</w:t>
            </w:r>
          </w:p>
        </w:tc>
        <w:tc>
          <w:tcPr>
            <w:tcW w:w="2018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Default="00007864" w:rsidP="009259FF">
            <w:pPr>
              <w:rPr>
                <w:rFonts w:ascii="Calibri" w:hAnsi="Calibri" w:cs="FuturaTEEDem"/>
                <w:sz w:val="18"/>
                <w:szCs w:val="18"/>
              </w:rPr>
            </w:pPr>
          </w:p>
        </w:tc>
        <w:tc>
          <w:tcPr>
            <w:tcW w:w="201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Default="00007864" w:rsidP="009259FF">
            <w:pPr>
              <w:rPr>
                <w:rFonts w:ascii="Calibri" w:hAnsi="Calibri" w:cs="FuturaTEEDem"/>
                <w:b/>
                <w:sz w:val="18"/>
                <w:szCs w:val="18"/>
              </w:rPr>
            </w:pPr>
          </w:p>
        </w:tc>
      </w:tr>
      <w:tr w:rsidR="00007864" w:rsidTr="009259FF">
        <w:tc>
          <w:tcPr>
            <w:tcW w:w="280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</w:t>
            </w:r>
          </w:p>
        </w:tc>
      </w:tr>
      <w:tr w:rsidR="00007864" w:rsidTr="009259FF">
        <w:tc>
          <w:tcPr>
            <w:tcW w:w="280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9259FF">
            <w:pPr>
              <w:pStyle w:val="TableText-maly9"/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proofErr w:type="spellStart"/>
            <w:r>
              <w:rPr>
                <w:rFonts w:ascii="Calibri" w:hAnsi="Calibri"/>
                <w:noProof w:val="0"/>
              </w:rPr>
              <w:t>Khalaila</w:t>
            </w:r>
            <w:proofErr w:type="spellEnd"/>
          </w:p>
        </w:tc>
        <w:tc>
          <w:tcPr>
            <w:tcW w:w="123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9259FF">
            <w:pPr>
              <w:pStyle w:val="TableText-maly9"/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</w:t>
            </w:r>
          </w:p>
        </w:tc>
        <w:tc>
          <w:tcPr>
            <w:tcW w:w="1288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9259FF">
            <w:pPr>
              <w:pStyle w:val="TableText-maly9"/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100</w:t>
            </w:r>
          </w:p>
        </w:tc>
        <w:tc>
          <w:tcPr>
            <w:tcW w:w="2018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9259FF">
            <w:pPr>
              <w:pStyle w:val="TableText-maly9"/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100</w:t>
            </w:r>
          </w:p>
        </w:tc>
        <w:tc>
          <w:tcPr>
            <w:tcW w:w="201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9259FF">
            <w:pPr>
              <w:pStyle w:val="TableText-maly9"/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100</w:t>
            </w:r>
          </w:p>
        </w:tc>
      </w:tr>
      <w:tr w:rsidR="00007864" w:rsidTr="009259FF">
        <w:tc>
          <w:tcPr>
            <w:tcW w:w="2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9259FF">
            <w:pPr>
              <w:pStyle w:val="TableText-maly9"/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9259FF">
            <w:pPr>
              <w:pStyle w:val="TableText-maly9"/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9259FF">
            <w:pPr>
              <w:pStyle w:val="TableText-maly9"/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9259FF">
            <w:pPr>
              <w:pStyle w:val="TableText-maly9"/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9259FF">
            <w:pPr>
              <w:pStyle w:val="TableText-maly9"/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007864" w:rsidTr="00007864">
        <w:trPr>
          <w:trHeight w:val="75"/>
        </w:trPr>
        <w:tc>
          <w:tcPr>
            <w:tcW w:w="2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9259FF">
            <w:pPr>
              <w:pStyle w:val="TableText-maly9"/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9259FF">
            <w:pPr>
              <w:pStyle w:val="TableText-maly9"/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9259FF">
            <w:pPr>
              <w:pStyle w:val="TableText-maly9"/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9259FF">
            <w:pPr>
              <w:pStyle w:val="TableText-maly9"/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9259FF">
            <w:pPr>
              <w:pStyle w:val="TableText-maly9"/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007864" w:rsidTr="009259FF">
        <w:tc>
          <w:tcPr>
            <w:tcW w:w="2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9259FF">
            <w:pPr>
              <w:pStyle w:val="TableText-maly9"/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9259FF">
            <w:pPr>
              <w:pStyle w:val="TableText-maly9"/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9259FF">
            <w:pPr>
              <w:pStyle w:val="TableText-maly9"/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9259FF">
            <w:pPr>
              <w:pStyle w:val="TableText-maly9"/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9259FF">
            <w:pPr>
              <w:pStyle w:val="TableText-maly9"/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007864" w:rsidTr="009259FF">
        <w:tc>
          <w:tcPr>
            <w:tcW w:w="2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9259FF">
            <w:pPr>
              <w:pStyle w:val="TableText-maly9"/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9259FF">
            <w:pPr>
              <w:pStyle w:val="TableText-maly9"/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9259FF">
            <w:pPr>
              <w:pStyle w:val="TableText-maly9"/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9259FF">
            <w:pPr>
              <w:pStyle w:val="TableText-maly9"/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9259FF">
            <w:pPr>
              <w:pStyle w:val="TableText-maly9"/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007864" w:rsidTr="009259FF">
        <w:tc>
          <w:tcPr>
            <w:tcW w:w="2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9259FF">
            <w:pPr>
              <w:pStyle w:val="TableText-maly9"/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9259FF">
            <w:pPr>
              <w:pStyle w:val="TableText-maly9"/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9259FF">
            <w:pPr>
              <w:pStyle w:val="TableText-maly9"/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9259FF">
            <w:pPr>
              <w:pStyle w:val="TableText-maly9"/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Default="00007864" w:rsidP="009259FF">
            <w:pPr>
              <w:pStyle w:val="TableText-maly9"/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</w:tbl>
    <w:p w:rsidR="00007864" w:rsidRPr="007256C6" w:rsidRDefault="00007864" w:rsidP="00007864">
      <w:pPr>
        <w:pStyle w:val="NaZacatek"/>
        <w:pageBreakBefore/>
        <w:spacing w:beforeLines="40" w:before="96"/>
        <w:rPr>
          <w:rFonts w:ascii="Calibri" w:hAnsi="Calibri"/>
          <w:color w:val="000000"/>
        </w:rPr>
      </w:pPr>
      <w:r>
        <w:rPr>
          <w:rFonts w:ascii="Calibri" w:hAnsi="Calibri" w:cs="FuturaTEEDem"/>
          <w:b/>
          <w:color w:val="000000"/>
        </w:rPr>
        <w:lastRenderedPageBreak/>
        <w:t>3</w:t>
      </w:r>
      <w:r w:rsidRPr="007256C6">
        <w:rPr>
          <w:rFonts w:ascii="Calibri" w:hAnsi="Calibri" w:cs="FuturaTEEDem"/>
          <w:b/>
          <w:color w:val="000000"/>
        </w:rPr>
        <w:t>.</w:t>
      </w:r>
      <w:r w:rsidRPr="007256C6">
        <w:rPr>
          <w:rFonts w:ascii="Calibri" w:hAnsi="Calibri" w:cs="FuturaTEEDem"/>
          <w:b/>
          <w:color w:val="000000"/>
        </w:rPr>
        <w:tab/>
        <w:t>Informácie k 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 xml:space="preserve">asti F. písm. a) prílohy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. 3 o dlhodobom hmotnom majetku</w:t>
      </w:r>
    </w:p>
    <w:p w:rsidR="00007864" w:rsidRPr="007256C6" w:rsidRDefault="00007864" w:rsidP="00007864">
      <w:pPr>
        <w:pStyle w:val="NaZacatek"/>
        <w:tabs>
          <w:tab w:val="clear" w:pos="283"/>
          <w:tab w:val="clear" w:pos="567"/>
          <w:tab w:val="clear" w:pos="1304"/>
          <w:tab w:val="clear" w:pos="1701"/>
          <w:tab w:val="clear" w:pos="1984"/>
          <w:tab w:val="clear" w:pos="3515"/>
          <w:tab w:val="clear" w:pos="6236"/>
          <w:tab w:val="clear" w:pos="9298"/>
        </w:tabs>
        <w:spacing w:beforeLines="40" w:before="96" w:after="0" w:line="240" w:lineRule="auto"/>
        <w:jc w:val="left"/>
        <w:outlineLvl w:val="0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9360" w:type="dxa"/>
        <w:tblInd w:w="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43"/>
        <w:gridCol w:w="857"/>
        <w:gridCol w:w="858"/>
        <w:gridCol w:w="857"/>
        <w:gridCol w:w="858"/>
        <w:gridCol w:w="857"/>
        <w:gridCol w:w="858"/>
        <w:gridCol w:w="857"/>
        <w:gridCol w:w="858"/>
        <w:gridCol w:w="857"/>
      </w:tblGrid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1643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Dlhodobý hmotný majetok</w:t>
            </w:r>
          </w:p>
        </w:tc>
        <w:tc>
          <w:tcPr>
            <w:tcW w:w="7717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1643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Pozemky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Stavby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Samos-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tatné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hnute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 xml:space="preserve">né veci a súbory </w:t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hnute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ných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vecí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proofErr w:type="spellStart"/>
            <w:r w:rsidRPr="007256C6">
              <w:rPr>
                <w:rFonts w:ascii="Calibri" w:hAnsi="Calibri"/>
                <w:b/>
                <w:noProof w:val="0"/>
              </w:rPr>
              <w:t>Pestova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te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ské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celky</w:t>
            </w:r>
            <w:r w:rsidRPr="007256C6">
              <w:rPr>
                <w:rFonts w:ascii="Calibri" w:hAnsi="Calibri"/>
                <w:b/>
                <w:noProof w:val="0"/>
              </w:rPr>
              <w:br/>
              <w:t> trvalých porastov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Základné stádo a 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  <w:r w:rsidRPr="007256C6">
              <w:rPr>
                <w:rFonts w:ascii="Calibri" w:hAnsi="Calibri"/>
                <w:b/>
                <w:noProof w:val="0"/>
              </w:rPr>
              <w:t>ažné zvieratá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Ostatný DHM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proofErr w:type="spellStart"/>
            <w:r w:rsidRPr="007256C6">
              <w:rPr>
                <w:rFonts w:ascii="Calibri" w:hAnsi="Calibri"/>
                <w:b/>
                <w:noProof w:val="0"/>
              </w:rPr>
              <w:t>Obsta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rávaný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DHM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proofErr w:type="spellStart"/>
            <w:r w:rsidRPr="007256C6">
              <w:rPr>
                <w:rFonts w:ascii="Calibri" w:hAnsi="Calibri"/>
                <w:b/>
                <w:noProof w:val="0"/>
              </w:rPr>
              <w:t>Poskyt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nuté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</w:t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preddav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>-</w:t>
            </w:r>
            <w:r w:rsidRPr="007256C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7256C6">
              <w:rPr>
                <w:rFonts w:ascii="Calibri" w:hAnsi="Calibri"/>
                <w:b/>
                <w:noProof w:val="0"/>
              </w:rPr>
              <w:t>ky</w:t>
            </w:r>
            <w:proofErr w:type="spellEnd"/>
            <w:r w:rsidRPr="007256C6">
              <w:rPr>
                <w:rFonts w:ascii="Calibri" w:hAnsi="Calibri"/>
                <w:b/>
                <w:noProof w:val="0"/>
              </w:rPr>
              <w:t xml:space="preserve"> na DHM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Spolu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164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g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h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i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j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164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Prvotné ocenenie</w:t>
            </w:r>
          </w:p>
        </w:tc>
        <w:tc>
          <w:tcPr>
            <w:tcW w:w="85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Presuny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 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Oprávky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Opravné položky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 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Zostatková hodnota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7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16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 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007864" w:rsidRDefault="00007864"/>
    <w:p w:rsidR="00007864" w:rsidRPr="007256C6" w:rsidRDefault="00007864" w:rsidP="00007864">
      <w:pPr>
        <w:pStyle w:val="NaZacatek"/>
        <w:pageBreakBefore/>
        <w:spacing w:beforeLines="40" w:before="96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lastRenderedPageBreak/>
        <w:t>Tabuľka č. 2</w:t>
      </w:r>
    </w:p>
    <w:tbl>
      <w:tblPr>
        <w:tblW w:w="0" w:type="auto"/>
        <w:tblInd w:w="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13"/>
        <w:gridCol w:w="850"/>
        <w:gridCol w:w="850"/>
        <w:gridCol w:w="849"/>
        <w:gridCol w:w="850"/>
        <w:gridCol w:w="849"/>
        <w:gridCol w:w="850"/>
        <w:gridCol w:w="850"/>
        <w:gridCol w:w="849"/>
        <w:gridCol w:w="850"/>
      </w:tblGrid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1713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007864" w:rsidRPr="00CB415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Dlhodobý hmotný majetok</w:t>
            </w:r>
          </w:p>
        </w:tc>
        <w:tc>
          <w:tcPr>
            <w:tcW w:w="7647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07864" w:rsidRPr="00CB415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CB4156">
              <w:rPr>
                <w:rFonts w:ascii="Calibri" w:hAnsi="Calibri" w:cs="Times New Roman"/>
                <w:b/>
                <w:noProof w:val="0"/>
              </w:rPr>
              <w:t>č</w:t>
            </w:r>
            <w:r w:rsidRPr="00CB415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1713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CB415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CB415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Pozemky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CB415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Stavby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CB415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Samos-</w:t>
            </w:r>
            <w:r w:rsidRPr="00CB415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CB4156">
              <w:rPr>
                <w:rFonts w:ascii="Calibri" w:hAnsi="Calibri"/>
                <w:b/>
                <w:noProof w:val="0"/>
              </w:rPr>
              <w:t>tatné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 xml:space="preserve"> hnute</w:t>
            </w:r>
            <w:r w:rsidRPr="00CB4156">
              <w:rPr>
                <w:rFonts w:ascii="Calibri" w:hAnsi="Calibri" w:cs="Times New Roman"/>
                <w:b/>
                <w:noProof w:val="0"/>
              </w:rPr>
              <w:t>ľ</w:t>
            </w:r>
            <w:r w:rsidRPr="00CB4156">
              <w:rPr>
                <w:rFonts w:ascii="Calibri" w:hAnsi="Calibri"/>
                <w:b/>
                <w:noProof w:val="0"/>
              </w:rPr>
              <w:t xml:space="preserve">né veci a súbory </w:t>
            </w:r>
            <w:proofErr w:type="spellStart"/>
            <w:r w:rsidRPr="00CB4156">
              <w:rPr>
                <w:rFonts w:ascii="Calibri" w:hAnsi="Calibri"/>
                <w:b/>
                <w:noProof w:val="0"/>
              </w:rPr>
              <w:t>hnute</w:t>
            </w:r>
            <w:r w:rsidRPr="00CB4156">
              <w:rPr>
                <w:rFonts w:ascii="Calibri" w:hAnsi="Calibri" w:cs="Times New Roman"/>
                <w:b/>
                <w:noProof w:val="0"/>
              </w:rPr>
              <w:t>ľ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>-</w:t>
            </w:r>
            <w:r w:rsidRPr="00CB415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CB4156">
              <w:rPr>
                <w:rFonts w:ascii="Calibri" w:hAnsi="Calibri"/>
                <w:b/>
                <w:noProof w:val="0"/>
              </w:rPr>
              <w:t>ných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 xml:space="preserve"> vecí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CB415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proofErr w:type="spellStart"/>
            <w:r w:rsidRPr="00CB4156">
              <w:rPr>
                <w:rFonts w:ascii="Calibri" w:hAnsi="Calibri"/>
                <w:b/>
                <w:noProof w:val="0"/>
              </w:rPr>
              <w:t>Pestova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>-</w:t>
            </w:r>
            <w:r w:rsidRPr="00CB415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CB4156">
              <w:rPr>
                <w:rFonts w:ascii="Calibri" w:hAnsi="Calibri"/>
                <w:b/>
                <w:noProof w:val="0"/>
              </w:rPr>
              <w:t>te</w:t>
            </w:r>
            <w:r w:rsidRPr="00CB4156">
              <w:rPr>
                <w:rFonts w:ascii="Calibri" w:hAnsi="Calibri" w:cs="Times New Roman"/>
                <w:b/>
                <w:noProof w:val="0"/>
              </w:rPr>
              <w:t>ľ</w:t>
            </w:r>
            <w:r w:rsidRPr="00CB4156">
              <w:rPr>
                <w:rFonts w:ascii="Calibri" w:hAnsi="Calibri"/>
                <w:b/>
                <w:noProof w:val="0"/>
              </w:rPr>
              <w:t>ské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 xml:space="preserve"> celky</w:t>
            </w:r>
            <w:r w:rsidRPr="00CB4156">
              <w:rPr>
                <w:rFonts w:ascii="Calibri" w:hAnsi="Calibri"/>
                <w:b/>
                <w:noProof w:val="0"/>
              </w:rPr>
              <w:br/>
              <w:t> trvalých porastov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CB415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Základné stádo a </w:t>
            </w:r>
            <w:r w:rsidRPr="00CB4156">
              <w:rPr>
                <w:rFonts w:ascii="Calibri" w:hAnsi="Calibri" w:cs="Times New Roman"/>
                <w:b/>
                <w:noProof w:val="0"/>
              </w:rPr>
              <w:t>ť</w:t>
            </w:r>
            <w:r w:rsidRPr="00CB4156">
              <w:rPr>
                <w:rFonts w:ascii="Calibri" w:hAnsi="Calibri"/>
                <w:b/>
                <w:noProof w:val="0"/>
              </w:rPr>
              <w:t>ažné zvieratá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CB415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Ostatný DHM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CB415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proofErr w:type="spellStart"/>
            <w:r w:rsidRPr="00CB4156">
              <w:rPr>
                <w:rFonts w:ascii="Calibri" w:hAnsi="Calibri"/>
                <w:b/>
                <w:noProof w:val="0"/>
              </w:rPr>
              <w:t>Obsta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>-</w:t>
            </w:r>
            <w:r w:rsidRPr="00CB415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CB4156">
              <w:rPr>
                <w:rFonts w:ascii="Calibri" w:hAnsi="Calibri"/>
                <w:b/>
                <w:noProof w:val="0"/>
              </w:rPr>
              <w:t>rávaný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 xml:space="preserve"> DHM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CB415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proofErr w:type="spellStart"/>
            <w:r w:rsidRPr="00CB4156">
              <w:rPr>
                <w:rFonts w:ascii="Calibri" w:hAnsi="Calibri"/>
                <w:b/>
                <w:noProof w:val="0"/>
              </w:rPr>
              <w:t>Poskyt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>-</w:t>
            </w:r>
            <w:r w:rsidRPr="00CB415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CB4156">
              <w:rPr>
                <w:rFonts w:ascii="Calibri" w:hAnsi="Calibri"/>
                <w:b/>
                <w:noProof w:val="0"/>
              </w:rPr>
              <w:t>nuté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 xml:space="preserve"> pred-</w:t>
            </w:r>
            <w:r w:rsidRPr="00CB4156">
              <w:rPr>
                <w:rFonts w:ascii="Calibri" w:hAnsi="Calibri"/>
                <w:b/>
                <w:noProof w:val="0"/>
              </w:rPr>
              <w:br/>
            </w:r>
            <w:proofErr w:type="spellStart"/>
            <w:r w:rsidRPr="00CB4156">
              <w:rPr>
                <w:rFonts w:ascii="Calibri" w:hAnsi="Calibri"/>
                <w:b/>
                <w:noProof w:val="0"/>
              </w:rPr>
              <w:t>davky</w:t>
            </w:r>
            <w:proofErr w:type="spellEnd"/>
            <w:r w:rsidRPr="00CB4156">
              <w:rPr>
                <w:rFonts w:ascii="Calibri" w:hAnsi="Calibri"/>
                <w:b/>
                <w:noProof w:val="0"/>
              </w:rPr>
              <w:t xml:space="preserve"> na DHM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07864" w:rsidRPr="00CB415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CB4156">
              <w:rPr>
                <w:rFonts w:ascii="Calibri" w:hAnsi="Calibri"/>
                <w:b/>
                <w:noProof w:val="0"/>
              </w:rPr>
              <w:t>Spolu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171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CB415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CB415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b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CB415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c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CB415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d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CB415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e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CB415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f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CB415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g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CB415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h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CB415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i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007864" w:rsidRPr="00CB415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b/>
                <w:color w:val="000000"/>
              </w:rPr>
            </w:pPr>
            <w:r w:rsidRPr="00CB4156">
              <w:rPr>
                <w:rFonts w:ascii="Calibri" w:hAnsi="Calibri"/>
                <w:b/>
                <w:color w:val="000000"/>
              </w:rPr>
              <w:t>j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6811" w:type="dxa"/>
            <w:gridSpan w:val="7"/>
            <w:tcBorders>
              <w:top w:val="single" w:sz="8" w:space="0" w:color="auto"/>
              <w:bottom w:val="single" w:sz="2" w:space="0" w:color="auto"/>
              <w:right w:val="nil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Prvotné ocenenie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8" w:space="0" w:color="auto"/>
              <w:left w:val="nil"/>
              <w:bottom w:val="single" w:sz="2" w:space="0" w:color="auto"/>
              <w:right w:val="nil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Presuny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 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8510" w:type="dxa"/>
            <w:gridSpan w:val="9"/>
            <w:tcBorders>
              <w:top w:val="single" w:sz="2" w:space="0" w:color="auto"/>
              <w:bottom w:val="single" w:sz="2" w:space="0" w:color="auto"/>
              <w:right w:val="nil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Oprávky</w:t>
            </w:r>
          </w:p>
        </w:tc>
        <w:tc>
          <w:tcPr>
            <w:tcW w:w="850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 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8510" w:type="dxa"/>
            <w:gridSpan w:val="9"/>
            <w:tcBorders>
              <w:top w:val="single" w:sz="2" w:space="0" w:color="auto"/>
              <w:bottom w:val="single" w:sz="2" w:space="0" w:color="auto"/>
              <w:right w:val="nil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Opravné položky</w:t>
            </w:r>
          </w:p>
        </w:tc>
        <w:tc>
          <w:tcPr>
            <w:tcW w:w="850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Prírastky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Úbytky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7661" w:type="dxa"/>
            <w:gridSpan w:val="8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Zostatková hodnota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171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Stav na 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obdobia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007864" w:rsidRPr="007256C6" w:rsidRDefault="00007864" w:rsidP="00007864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007864" w:rsidRPr="00E02129" w:rsidRDefault="00007864" w:rsidP="00007864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b/>
          <w:noProof w:val="0"/>
        </w:rPr>
      </w:pPr>
      <w:r>
        <w:rPr>
          <w:rFonts w:ascii="Calibri" w:hAnsi="Calibri"/>
          <w:b/>
        </w:rPr>
        <w:t>4</w:t>
      </w:r>
      <w:r w:rsidRPr="00E02129">
        <w:rPr>
          <w:rFonts w:ascii="Calibri" w:hAnsi="Calibri"/>
          <w:b/>
        </w:rPr>
        <w:t>.</w:t>
      </w:r>
      <w:r w:rsidRPr="00E02129">
        <w:rPr>
          <w:rFonts w:ascii="Calibri" w:hAnsi="Calibri"/>
          <w:b/>
        </w:rPr>
        <w:tab/>
        <w:t xml:space="preserve">Informácie k časti F. písm. r) prílohy </w:t>
      </w:r>
      <w:r w:rsidRPr="00E02129">
        <w:rPr>
          <w:rFonts w:ascii="Calibri" w:hAnsi="Calibri" w:cs="Times New Roman"/>
          <w:b/>
        </w:rPr>
        <w:t>č</w:t>
      </w:r>
      <w:r w:rsidRPr="00E02129">
        <w:rPr>
          <w:rFonts w:ascii="Calibri" w:hAnsi="Calibri"/>
          <w:b/>
        </w:rPr>
        <w:t>. 3 o vývoji opravnej položky k poh</w:t>
      </w:r>
      <w:r w:rsidRPr="00E02129">
        <w:rPr>
          <w:rFonts w:ascii="Calibri" w:hAnsi="Calibri" w:cs="Times New Roman"/>
          <w:b/>
        </w:rPr>
        <w:t>ľ</w:t>
      </w:r>
      <w:r w:rsidRPr="00E02129">
        <w:rPr>
          <w:rFonts w:ascii="Calibri" w:hAnsi="Calibri"/>
          <w:b/>
        </w:rPr>
        <w:t xml:space="preserve">adávkam 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119"/>
        <w:gridCol w:w="992"/>
        <w:gridCol w:w="1134"/>
        <w:gridCol w:w="1464"/>
        <w:gridCol w:w="1325"/>
        <w:gridCol w:w="1326"/>
      </w:tblGrid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3119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adávky</w:t>
            </w:r>
          </w:p>
        </w:tc>
        <w:tc>
          <w:tcPr>
            <w:tcW w:w="6241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3119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OP 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Tvorba</w:t>
            </w:r>
          </w:p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OP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tovanie OP z dôvodu zániku  opodstatnenosti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 xml:space="preserve">tovanie OP z dôvodu vyradenia majetku </w:t>
            </w:r>
            <w:r w:rsidRPr="007256C6">
              <w:rPr>
                <w:rFonts w:ascii="Calibri" w:hAnsi="Calibri"/>
                <w:b/>
                <w:noProof w:val="0"/>
              </w:rPr>
              <w:br/>
              <w:t>z účtovníctva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OP 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3119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3119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Pohľadávky z obchodného styku 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>
              <w:rPr>
                <w:rFonts w:ascii="Calibri" w:hAnsi="Calibri"/>
                <w:noProof w:val="0"/>
              </w:rPr>
              <w:t>45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6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Pohľadávky voči dcérskej účtovnej </w:t>
            </w:r>
            <w:r w:rsidRPr="007256C6">
              <w:rPr>
                <w:rFonts w:ascii="Calibri" w:hAnsi="Calibri"/>
                <w:noProof w:val="0"/>
              </w:rPr>
              <w:lastRenderedPageBreak/>
              <w:t>jednotke a materskej účtovnej jednotke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lastRenderedPageBreak/>
              <w:t> 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pohľadávky v rámci konsolidovaného celku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spoločníkom, členom a združeniu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pohľadávky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 spolu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>
              <w:rPr>
                <w:rFonts w:ascii="Calibri" w:hAnsi="Calibri"/>
                <w:noProof w:val="0"/>
              </w:rPr>
              <w:t>45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007864" w:rsidRPr="007256C6" w:rsidRDefault="00007864" w:rsidP="00007864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007864" w:rsidRPr="007256C6" w:rsidRDefault="00007864" w:rsidP="00007864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t>5</w:t>
      </w:r>
      <w:r w:rsidRPr="007256C6">
        <w:rPr>
          <w:rFonts w:ascii="Calibri" w:hAnsi="Calibri" w:cs="FuturaTEEDem"/>
          <w:b/>
          <w:noProof w:val="0"/>
        </w:rPr>
        <w:t>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F. písm. w) 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krátkodobom finan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nom majetku </w:t>
      </w:r>
    </w:p>
    <w:p w:rsidR="00007864" w:rsidRPr="007256C6" w:rsidRDefault="00007864" w:rsidP="00007864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outlineLvl w:val="0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120"/>
        <w:gridCol w:w="3120"/>
        <w:gridCol w:w="3120"/>
      </w:tblGrid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Pokladnica, ceniny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278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42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Bežné bankové účty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23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4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Bankové účty termínované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Peniaze na ceste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301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46</w:t>
            </w:r>
          </w:p>
        </w:tc>
      </w:tr>
    </w:tbl>
    <w:p w:rsidR="00007864" w:rsidRPr="007256C6" w:rsidRDefault="00007864" w:rsidP="00007864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007864" w:rsidRPr="007256C6" w:rsidRDefault="00007864" w:rsidP="00007864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outlineLvl w:val="0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101"/>
        <w:gridCol w:w="1564"/>
        <w:gridCol w:w="1565"/>
        <w:gridCol w:w="1565"/>
        <w:gridCol w:w="1565"/>
      </w:tblGrid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3101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Krátkodobý 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ný majetok</w:t>
            </w:r>
          </w:p>
        </w:tc>
        <w:tc>
          <w:tcPr>
            <w:tcW w:w="6259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3101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Prírastky</w:t>
            </w:r>
          </w:p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Úbytky</w:t>
            </w:r>
          </w:p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3101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3101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Majetkové CP na obchodovanie</w:t>
            </w:r>
          </w:p>
        </w:tc>
        <w:tc>
          <w:tcPr>
            <w:tcW w:w="156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Dlhové CP na obchodovanie</w:t>
            </w: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Emisné kvóty</w:t>
            </w: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Dlhové CP so splatnosťou do jedného roka držané do splatnosti</w:t>
            </w: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realizovateľné CP</w:t>
            </w: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Obstarávanie krátkodobého finančného majetku</w:t>
            </w: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310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Krátkodobý 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ný majetok spolu</w:t>
            </w:r>
          </w:p>
        </w:tc>
        <w:tc>
          <w:tcPr>
            <w:tcW w:w="15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5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007864" w:rsidRDefault="00007864" w:rsidP="00007864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</w:p>
    <w:p w:rsidR="00007864" w:rsidRPr="00E02129" w:rsidRDefault="00007864" w:rsidP="00007864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b/>
        </w:rPr>
      </w:pPr>
      <w:r w:rsidRPr="00E02129">
        <w:rPr>
          <w:rFonts w:ascii="Calibri" w:hAnsi="Calibri"/>
          <w:b/>
          <w:noProof w:val="0"/>
        </w:rPr>
        <w:t> </w:t>
      </w:r>
      <w:r>
        <w:rPr>
          <w:rFonts w:ascii="Calibri" w:hAnsi="Calibri"/>
          <w:b/>
          <w:noProof w:val="0"/>
        </w:rPr>
        <w:t>6</w:t>
      </w:r>
      <w:r w:rsidRPr="00E02129">
        <w:rPr>
          <w:rFonts w:ascii="Calibri" w:hAnsi="Calibri"/>
          <w:b/>
        </w:rPr>
        <w:t>.</w:t>
      </w:r>
      <w:r w:rsidRPr="00E02129">
        <w:rPr>
          <w:rFonts w:ascii="Calibri" w:hAnsi="Calibri"/>
          <w:b/>
        </w:rPr>
        <w:tab/>
        <w:t xml:space="preserve">Informácie k </w:t>
      </w:r>
      <w:r w:rsidRPr="00E02129">
        <w:rPr>
          <w:rFonts w:ascii="Calibri" w:hAnsi="Calibri" w:cs="Times New Roman"/>
          <w:b/>
        </w:rPr>
        <w:t>č</w:t>
      </w:r>
      <w:r w:rsidRPr="00E02129">
        <w:rPr>
          <w:rFonts w:ascii="Calibri" w:hAnsi="Calibri"/>
          <w:b/>
        </w:rPr>
        <w:t xml:space="preserve">asti G. písm. a) tretiemu bodu prílohy </w:t>
      </w:r>
      <w:r w:rsidRPr="00E02129">
        <w:rPr>
          <w:rFonts w:ascii="Calibri" w:hAnsi="Calibri" w:cs="Times New Roman"/>
          <w:b/>
        </w:rPr>
        <w:t>č</w:t>
      </w:r>
      <w:r w:rsidRPr="00E02129">
        <w:rPr>
          <w:rFonts w:ascii="Calibri" w:hAnsi="Calibri"/>
          <w:b/>
        </w:rPr>
        <w:t>. 3 o rozdelení ú</w:t>
      </w:r>
      <w:r w:rsidRPr="00E02129">
        <w:rPr>
          <w:rFonts w:ascii="Calibri" w:hAnsi="Calibri" w:cs="Times New Roman"/>
          <w:b/>
        </w:rPr>
        <w:t>č</w:t>
      </w:r>
      <w:r w:rsidRPr="00E02129">
        <w:rPr>
          <w:rFonts w:ascii="Calibri" w:hAnsi="Calibri"/>
          <w:b/>
        </w:rPr>
        <w:t>tovného zisku alebo o vysporiadaní ú</w:t>
      </w:r>
      <w:r w:rsidRPr="00E02129">
        <w:rPr>
          <w:rFonts w:ascii="Calibri" w:hAnsi="Calibri" w:cs="Times New Roman"/>
          <w:b/>
        </w:rPr>
        <w:t>č</w:t>
      </w:r>
      <w:r w:rsidRPr="00E02129">
        <w:rPr>
          <w:rFonts w:ascii="Calibri" w:hAnsi="Calibri"/>
          <w:b/>
        </w:rPr>
        <w:t xml:space="preserve">tovnej straty </w:t>
      </w:r>
    </w:p>
    <w:p w:rsidR="00007864" w:rsidRPr="007256C6" w:rsidRDefault="00007864" w:rsidP="00007864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outlineLvl w:val="0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6455"/>
        <w:gridCol w:w="2905"/>
      </w:tblGrid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6455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6455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 xml:space="preserve">tovný zisk </w:t>
            </w:r>
          </w:p>
        </w:tc>
        <w:tc>
          <w:tcPr>
            <w:tcW w:w="290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Rozdelenie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tovného zisku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Bežné ú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color w:val="000000"/>
              </w:rPr>
              <w:t>tovné obdobie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Prídel do zákonného rezervného fondu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Prídel do štatutárnych a ostatných fondov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Prídel do sociálneho fondu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lastRenderedPageBreak/>
              <w:t>Prídel na zvýšenie základného imania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Úhrada straty minulých období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Prevod do nerozdeleného zisku minulých rokov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Rozdelenie podielu na zisku spoločníkom, členom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Iné 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007864" w:rsidRPr="007256C6" w:rsidRDefault="00007864" w:rsidP="00007864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007864" w:rsidRPr="007256C6" w:rsidRDefault="00007864" w:rsidP="00007864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outlineLvl w:val="0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6455"/>
        <w:gridCol w:w="2905"/>
      </w:tblGrid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6455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6455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tovná strata</w:t>
            </w:r>
          </w:p>
        </w:tc>
        <w:tc>
          <w:tcPr>
            <w:tcW w:w="290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>
              <w:rPr>
                <w:rFonts w:ascii="Calibri" w:hAnsi="Calibri"/>
                <w:noProof w:val="0"/>
              </w:rPr>
              <w:t>480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Vysporiadanie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tovnej straty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 w:cs="FuturaTEEDem"/>
                <w:b/>
                <w:color w:val="000000"/>
              </w:rPr>
              <w:t>Bežné ú</w:t>
            </w:r>
            <w:r w:rsidRPr="007256C6">
              <w:rPr>
                <w:rFonts w:ascii="Calibri" w:hAnsi="Calibri" w:cs="Times New Roman"/>
                <w:b/>
                <w:color w:val="000000"/>
              </w:rPr>
              <w:t>č</w:t>
            </w:r>
            <w:r w:rsidRPr="007256C6">
              <w:rPr>
                <w:rFonts w:ascii="Calibri" w:hAnsi="Calibri" w:cs="FuturaTEEDem"/>
                <w:b/>
                <w:color w:val="000000"/>
              </w:rPr>
              <w:t>tovné obdobie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 zákonného rezervného fondu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Zo štatutárnych a ostatných fondov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 nerozdeleného zisku minulých rokov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Úhrada straty spoločníkmi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Prevod do neuhradenej straty minulých rokov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>
              <w:rPr>
                <w:rFonts w:ascii="Calibri" w:hAnsi="Calibri"/>
                <w:noProof w:val="0"/>
              </w:rPr>
              <w:t>13123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Iné 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645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 xml:space="preserve">Spolu </w:t>
            </w:r>
          </w:p>
        </w:tc>
        <w:tc>
          <w:tcPr>
            <w:tcW w:w="2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007864" w:rsidRPr="00E02129" w:rsidRDefault="00007864" w:rsidP="00007864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b/>
        </w:rPr>
      </w:pPr>
      <w:r w:rsidRPr="00E02129">
        <w:rPr>
          <w:rFonts w:ascii="Calibri" w:hAnsi="Calibri"/>
          <w:b/>
          <w:noProof w:val="0"/>
        </w:rPr>
        <w:t> </w:t>
      </w:r>
      <w:r>
        <w:rPr>
          <w:rFonts w:ascii="Calibri" w:hAnsi="Calibri"/>
          <w:b/>
          <w:noProof w:val="0"/>
        </w:rPr>
        <w:t>7.</w:t>
      </w:r>
      <w:r w:rsidRPr="00E02129">
        <w:rPr>
          <w:rFonts w:ascii="Calibri" w:hAnsi="Calibri"/>
          <w:b/>
        </w:rPr>
        <w:t xml:space="preserve"> Informácie k </w:t>
      </w:r>
      <w:r w:rsidRPr="00E02129">
        <w:rPr>
          <w:rFonts w:ascii="Calibri" w:hAnsi="Calibri" w:cs="Times New Roman"/>
          <w:b/>
        </w:rPr>
        <w:t>č</w:t>
      </w:r>
      <w:r w:rsidRPr="00E02129">
        <w:rPr>
          <w:rFonts w:ascii="Calibri" w:hAnsi="Calibri"/>
          <w:b/>
        </w:rPr>
        <w:t xml:space="preserve">asti G. písm. b) prílohy </w:t>
      </w:r>
      <w:r w:rsidRPr="00E02129">
        <w:rPr>
          <w:rFonts w:ascii="Calibri" w:hAnsi="Calibri" w:cs="Times New Roman"/>
          <w:b/>
        </w:rPr>
        <w:t>č</w:t>
      </w:r>
      <w:r w:rsidRPr="00E02129">
        <w:rPr>
          <w:rFonts w:ascii="Calibri" w:hAnsi="Calibri"/>
          <w:b/>
        </w:rPr>
        <w:t>. 3 o rezervách</w:t>
      </w:r>
    </w:p>
    <w:p w:rsidR="00007864" w:rsidRPr="007256C6" w:rsidRDefault="00007864" w:rsidP="00007864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outlineLvl w:val="0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492"/>
        <w:gridCol w:w="1373"/>
        <w:gridCol w:w="1374"/>
        <w:gridCol w:w="1374"/>
        <w:gridCol w:w="1373"/>
        <w:gridCol w:w="1374"/>
      </w:tblGrid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2492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36" w:before="8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68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36" w:before="8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2492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36" w:before="8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36" w:before="8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36" w:before="8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Tvorba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36" w:before="8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Použitie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36" w:before="8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Zrušenie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36" w:before="8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2492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36" w:before="8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36" w:before="8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36" w:before="8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36" w:before="8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36" w:before="8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36" w:before="8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2492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rezervy, z toho:</w:t>
            </w:r>
          </w:p>
        </w:tc>
        <w:tc>
          <w:tcPr>
            <w:tcW w:w="137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rezervy, z toho: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</w:p>
        </w:tc>
      </w:tr>
    </w:tbl>
    <w:p w:rsidR="00007864" w:rsidRPr="007256C6" w:rsidRDefault="00007864" w:rsidP="00007864">
      <w:pPr>
        <w:pStyle w:val="Odsad"/>
        <w:tabs>
          <w:tab w:val="clear" w:pos="340"/>
        </w:tabs>
        <w:spacing w:beforeLines="36" w:before="8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2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492"/>
        <w:gridCol w:w="1373"/>
        <w:gridCol w:w="1374"/>
        <w:gridCol w:w="1374"/>
        <w:gridCol w:w="1373"/>
        <w:gridCol w:w="1374"/>
      </w:tblGrid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2492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36" w:before="8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68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36" w:before="8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2492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36" w:before="8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36" w:before="8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 xml:space="preserve">tovného </w:t>
            </w:r>
            <w:r w:rsidRPr="007256C6">
              <w:rPr>
                <w:rFonts w:ascii="Calibri" w:hAnsi="Calibri"/>
                <w:b/>
                <w:noProof w:val="0"/>
              </w:rPr>
              <w:lastRenderedPageBreak/>
              <w:t>obdobia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36" w:before="8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lastRenderedPageBreak/>
              <w:t>Tvorba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36" w:before="8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Použitie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36" w:before="8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Zrušenie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36" w:before="8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 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 xml:space="preserve">tovného </w:t>
            </w:r>
            <w:r w:rsidRPr="007256C6">
              <w:rPr>
                <w:rFonts w:ascii="Calibri" w:hAnsi="Calibri"/>
                <w:b/>
                <w:noProof w:val="0"/>
              </w:rPr>
              <w:lastRenderedPageBreak/>
              <w:t>obdobia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2492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36" w:before="8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lastRenderedPageBreak/>
              <w:t>a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36" w:before="8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36" w:before="8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36" w:before="8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36" w:before="8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36" w:before="8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2492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rezervy, z toho:</w:t>
            </w:r>
          </w:p>
        </w:tc>
        <w:tc>
          <w:tcPr>
            <w:tcW w:w="137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rezervy, z toho: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249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</w:tbl>
    <w:p w:rsidR="00007864" w:rsidRPr="007256C6" w:rsidRDefault="00007864" w:rsidP="00007864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t>8</w:t>
      </w:r>
      <w:r w:rsidRPr="007256C6">
        <w:rPr>
          <w:rFonts w:ascii="Calibri" w:hAnsi="Calibri" w:cs="FuturaTEEDem"/>
          <w:b/>
          <w:noProof w:val="0"/>
        </w:rPr>
        <w:t>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G. písm. c) a d)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 záväzkoch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120"/>
        <w:gridCol w:w="3120"/>
        <w:gridCol w:w="3120"/>
      </w:tblGrid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 položky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Záväzky po lehote splatnosti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Záväzky so zostatkovou dobou splatnosti do jedného roka vrátane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záväzky spolu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>
              <w:rPr>
                <w:rFonts w:ascii="Calibri" w:hAnsi="Calibri"/>
                <w:noProof w:val="0"/>
              </w:rPr>
              <w:t>94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Záväzky so zostatkovou dobou splatnosti jeden rok až päť rokov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Záväzky so zostatkovou dobou splatnosti nad päť rokov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záväzky spolu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</w:tbl>
    <w:p w:rsidR="00007864" w:rsidRPr="007256C6" w:rsidRDefault="00007864" w:rsidP="00007864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</w:p>
    <w:p w:rsidR="00007864" w:rsidRPr="007256C6" w:rsidRDefault="00007864" w:rsidP="00007864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t>9</w:t>
      </w:r>
      <w:r w:rsidRPr="007256C6">
        <w:rPr>
          <w:rFonts w:ascii="Calibri" w:hAnsi="Calibri" w:cs="FuturaTEEDem"/>
          <w:b/>
          <w:noProof w:val="0"/>
        </w:rPr>
        <w:t>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H. písm. a)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tržbách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337"/>
        <w:gridCol w:w="1337"/>
        <w:gridCol w:w="1337"/>
        <w:gridCol w:w="1338"/>
        <w:gridCol w:w="1337"/>
        <w:gridCol w:w="1337"/>
        <w:gridCol w:w="1337"/>
      </w:tblGrid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1337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Oblas</w:t>
            </w:r>
            <w:r w:rsidRPr="007256C6">
              <w:rPr>
                <w:rFonts w:ascii="Calibri" w:hAnsi="Calibri" w:cs="Times New Roman"/>
                <w:b/>
                <w:noProof w:val="0"/>
              </w:rPr>
              <w:t>ť</w:t>
            </w:r>
            <w:r w:rsidRPr="007256C6">
              <w:rPr>
                <w:rFonts w:ascii="Calibri" w:hAnsi="Calibri"/>
                <w:b/>
                <w:noProof w:val="0"/>
              </w:rPr>
              <w:t xml:space="preserve"> odbytu</w:t>
            </w:r>
          </w:p>
        </w:tc>
        <w:tc>
          <w:tcPr>
            <w:tcW w:w="267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Typ výrobkov, tovarov, služieb (napríklad A)</w:t>
            </w:r>
          </w:p>
        </w:tc>
        <w:tc>
          <w:tcPr>
            <w:tcW w:w="267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Typ výrobkov, tovarov, služieb (napríklad B)</w:t>
            </w:r>
          </w:p>
        </w:tc>
        <w:tc>
          <w:tcPr>
            <w:tcW w:w="267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Typ výrobkov, tovarov, služieb (napríklad C)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1337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účtovné obdobie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1337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g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1337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>
              <w:rPr>
                <w:rFonts w:ascii="Calibri" w:hAnsi="Calibri"/>
                <w:noProof w:val="0"/>
              </w:rPr>
              <w:t>Služby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338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13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>
              <w:rPr>
                <w:rFonts w:ascii="Calibri" w:hAnsi="Calibri"/>
                <w:noProof w:val="0"/>
              </w:rPr>
              <w:t>Tovar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2633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13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13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1337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>
              <w:rPr>
                <w:rFonts w:ascii="Calibri" w:hAnsi="Calibri"/>
                <w:noProof w:val="0"/>
              </w:rPr>
              <w:t>2633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007864" w:rsidRPr="007256C6" w:rsidRDefault="00007864" w:rsidP="00007864">
      <w:pPr>
        <w:pStyle w:val="Odsadxx"/>
        <w:pageBreakBefore/>
        <w:spacing w:beforeLines="32" w:before="76"/>
        <w:rPr>
          <w:rFonts w:ascii="Calibri" w:hAnsi="Calibri"/>
          <w:color w:val="000000"/>
        </w:rPr>
      </w:pPr>
      <w:r>
        <w:rPr>
          <w:rFonts w:ascii="Calibri" w:hAnsi="Calibri" w:cs="FuturaTEEDem"/>
          <w:b/>
          <w:color w:val="000000"/>
        </w:rPr>
        <w:lastRenderedPageBreak/>
        <w:t>10</w:t>
      </w:r>
      <w:r w:rsidRPr="007256C6">
        <w:rPr>
          <w:rFonts w:ascii="Calibri" w:hAnsi="Calibri" w:cs="FuturaTEEDem"/>
          <w:b/>
          <w:color w:val="000000"/>
        </w:rPr>
        <w:t>.</w:t>
      </w:r>
      <w:r w:rsidRPr="007256C6">
        <w:rPr>
          <w:rFonts w:ascii="Calibri" w:hAnsi="Calibri" w:cs="FuturaTEEDem"/>
          <w:b/>
          <w:color w:val="000000"/>
        </w:rPr>
        <w:tab/>
        <w:t xml:space="preserve">Informácie k 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asti H. písm. b) prílohy č. 3 o zmene stavu vnútroorganiza</w:t>
      </w:r>
      <w:r w:rsidRPr="007256C6">
        <w:rPr>
          <w:rFonts w:ascii="Calibri" w:hAnsi="Calibri" w:cs="Times New Roman"/>
          <w:b/>
          <w:color w:val="000000"/>
        </w:rPr>
        <w:t>č</w:t>
      </w:r>
      <w:r w:rsidRPr="007256C6">
        <w:rPr>
          <w:rFonts w:ascii="Calibri" w:hAnsi="Calibri" w:cs="FuturaTEEDem"/>
          <w:b/>
          <w:color w:val="000000"/>
        </w:rPr>
        <w:t>ných zásob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138"/>
        <w:gridCol w:w="1444"/>
        <w:gridCol w:w="1445"/>
        <w:gridCol w:w="1444"/>
        <w:gridCol w:w="1445"/>
        <w:gridCol w:w="1444"/>
      </w:tblGrid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2138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32" w:before="7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32" w:before="7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88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32" w:before="7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88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32" w:before="7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Zmena stavu vnútro-</w:t>
            </w:r>
            <w:r w:rsidRPr="007256C6">
              <w:rPr>
                <w:rFonts w:ascii="Calibri" w:hAnsi="Calibri"/>
                <w:b/>
                <w:noProof w:val="0"/>
              </w:rPr>
              <w:br/>
              <w:t>organiza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ných zásob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2138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32" w:before="7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32" w:before="7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Kone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ný zostatok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32" w:before="7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Kone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ný zostatok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32" w:before="7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iato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ný stav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32" w:before="7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32" w:before="7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213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32" w:before="7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32" w:before="7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32" w:before="7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32" w:before="7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32" w:before="7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32" w:before="7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213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Nedokončená výroba </w:t>
            </w:r>
            <w:r w:rsidRPr="007256C6">
              <w:rPr>
                <w:rFonts w:ascii="Calibri" w:hAnsi="Calibri"/>
                <w:noProof w:val="0"/>
              </w:rPr>
              <w:br/>
              <w:t>a polotovary vlastnej výroby</w:t>
            </w:r>
          </w:p>
        </w:tc>
        <w:tc>
          <w:tcPr>
            <w:tcW w:w="14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4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4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21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Výrobky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21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Zvieratá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21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21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Manká a škody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32" w:before="7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32" w:before="7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32" w:before="7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32" w:before="7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32" w:before="7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21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Reprezentačné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32" w:before="7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32" w:before="7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32" w:before="7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32" w:before="7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32" w:before="7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21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Dary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32" w:before="7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32" w:before="7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32" w:before="7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32" w:before="7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32" w:before="7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21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32" w:before="7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32" w:before="7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32" w:before="7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32" w:before="7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32" w:before="7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21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Zmena stavu vnútro-</w:t>
            </w:r>
            <w:r w:rsidRPr="007256C6">
              <w:rPr>
                <w:rFonts w:ascii="Calibri" w:hAnsi="Calibri" w:cs="FuturaTEEDem"/>
                <w:b/>
                <w:noProof w:val="0"/>
              </w:rPr>
              <w:br/>
              <w:t>organiza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ných zásob vo výkaze ziskov a strát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32" w:before="7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32" w:before="7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32" w:before="7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4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</w:tbl>
    <w:p w:rsidR="00007864" w:rsidRPr="007256C6" w:rsidRDefault="00007864" w:rsidP="00007864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32" w:before="76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007864" w:rsidRPr="007256C6" w:rsidRDefault="00007864" w:rsidP="00007864">
      <w:pPr>
        <w:pStyle w:val="Odsadxx"/>
        <w:tabs>
          <w:tab w:val="clear" w:pos="369"/>
        </w:tabs>
        <w:spacing w:beforeLines="32" w:before="76" w:after="0" w:line="240" w:lineRule="auto"/>
        <w:ind w:left="0" w:firstLine="0"/>
        <w:jc w:val="left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t>11</w:t>
      </w:r>
      <w:r w:rsidRPr="007256C6">
        <w:rPr>
          <w:rFonts w:ascii="Calibri" w:hAnsi="Calibri" w:cs="FuturaTEEDem"/>
          <w:b/>
          <w:noProof w:val="0"/>
        </w:rPr>
        <w:t>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H. písm. c) až f) 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. 3 o výnosoch pri aktivácii nákladov </w:t>
      </w:r>
      <w:r w:rsidRPr="007256C6">
        <w:rPr>
          <w:rFonts w:ascii="Calibri" w:hAnsi="Calibri" w:cs="FuturaTEEDem"/>
          <w:b/>
          <w:noProof w:val="0"/>
        </w:rPr>
        <w:br/>
        <w:t xml:space="preserve">a o výnosoch z hospodárskej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innosti, finan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nej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innosti a mimoriadnej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innosti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162"/>
        <w:gridCol w:w="2599"/>
        <w:gridCol w:w="2599"/>
      </w:tblGrid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4162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32" w:before="7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32" w:before="7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32" w:before="7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4162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Významné položky pri aktivácii nákladov, z toho:</w:t>
            </w: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 xml:space="preserve">Ostatné významné položky výnosov z hospodárskej 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innosti, z toho: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né výnosy, z toho: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Kurzové zisky, z toho: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kurzové zisky ku dňu, ku ktorému sa zostavuje účtovná závierka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Ostatné významné položky finančných výnosov, z toho: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Mimoriadne výnosy, z toho: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416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5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2" w:before="7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007864" w:rsidRPr="007256C6" w:rsidRDefault="00007864" w:rsidP="00007864">
      <w:pPr>
        <w:pStyle w:val="Odsadxx"/>
        <w:tabs>
          <w:tab w:val="clear" w:pos="369"/>
        </w:tabs>
        <w:spacing w:beforeLines="36" w:before="86" w:after="0" w:line="240" w:lineRule="auto"/>
        <w:ind w:left="0" w:firstLine="0"/>
        <w:jc w:val="left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t>12</w:t>
      </w:r>
      <w:r w:rsidRPr="007256C6">
        <w:rPr>
          <w:rFonts w:ascii="Calibri" w:hAnsi="Calibri" w:cs="FuturaTEEDem"/>
          <w:b/>
          <w:noProof w:val="0"/>
        </w:rPr>
        <w:t>.</w:t>
      </w:r>
      <w:r w:rsidRPr="007256C6">
        <w:rPr>
          <w:rFonts w:ascii="Calibri" w:hAnsi="Calibri" w:cs="FuturaTEEDem"/>
          <w:b/>
          <w:noProof w:val="0"/>
        </w:rPr>
        <w:tab/>
        <w:t>Informácie k časti H. písm. g) prílohy č. 3 o čistom obrate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238"/>
        <w:gridCol w:w="2061"/>
        <w:gridCol w:w="2061"/>
      </w:tblGrid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523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36" w:before="8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36" w:before="8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36" w:before="8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523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lastRenderedPageBreak/>
              <w:t>Tržby za vlastné výrobky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Tržby z predaja služieb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Tržby za tovar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2633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Výnosy zo zákazky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Výnosy z nehnuteľnosti na predaj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výnosy súvisiace s bežnou činnosťou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istý obrat celkom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2633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</w:tbl>
    <w:p w:rsidR="00007864" w:rsidRPr="007256C6" w:rsidRDefault="00007864" w:rsidP="00007864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36" w:before="86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007864" w:rsidRPr="007256C6" w:rsidRDefault="00007864" w:rsidP="00007864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36" w:before="86" w:after="0" w:line="240" w:lineRule="auto"/>
        <w:rPr>
          <w:rFonts w:ascii="Calibri" w:hAnsi="Calibri"/>
          <w:noProof w:val="0"/>
        </w:rPr>
      </w:pPr>
    </w:p>
    <w:p w:rsidR="00007864" w:rsidRPr="007256C6" w:rsidRDefault="00007864" w:rsidP="00007864">
      <w:pPr>
        <w:pStyle w:val="Odsadxx"/>
        <w:tabs>
          <w:tab w:val="clear" w:pos="369"/>
        </w:tabs>
        <w:spacing w:beforeLines="36" w:before="86" w:after="0" w:line="240" w:lineRule="auto"/>
        <w:ind w:left="0" w:firstLine="0"/>
        <w:jc w:val="left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t>1</w:t>
      </w:r>
      <w:r w:rsidRPr="007256C6">
        <w:rPr>
          <w:rFonts w:ascii="Calibri" w:hAnsi="Calibri" w:cs="FuturaTEEDem"/>
          <w:b/>
          <w:noProof w:val="0"/>
        </w:rPr>
        <w:t>3.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I.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 nákladoch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238"/>
        <w:gridCol w:w="2061"/>
        <w:gridCol w:w="2061"/>
      </w:tblGrid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523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36" w:before="8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36" w:before="8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36" w:before="8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523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Náklady za poskytnuté služby, z toho: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Náklady voči audítorovi, audítorskej spoločnosti,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náklady za overenie individuálnej účtovnej závierky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iné </w:t>
            </w:r>
            <w:proofErr w:type="spellStart"/>
            <w:r w:rsidRPr="007256C6">
              <w:rPr>
                <w:rFonts w:ascii="Calibri" w:hAnsi="Calibri"/>
                <w:noProof w:val="0"/>
              </w:rPr>
              <w:t>uisťovacie</w:t>
            </w:r>
            <w:proofErr w:type="spellEnd"/>
            <w:r w:rsidRPr="007256C6">
              <w:rPr>
                <w:rFonts w:ascii="Calibri" w:hAnsi="Calibri"/>
                <w:noProof w:val="0"/>
              </w:rPr>
              <w:t xml:space="preserve"> audítorské služby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súvisiace audítorské služby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daňové poradenstvo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neaudítorské služby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Ostatné významné položky nákladov za poskytnuté služby,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 xml:space="preserve">Ostatné významné položky nákladov z hospodárskej 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innosti,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Finan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né náklady,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Kurzové straty,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kurzové straty ku dňu, ku ktorému sa zostavuje účtovná závierka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i/>
                <w:iCs/>
                <w:noProof w:val="0"/>
              </w:rPr>
              <w:t>Ostatné významné položky finančných nákladov,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Mimoriadne náklady, z toho: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before="8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007864" w:rsidRPr="007256C6" w:rsidRDefault="00007864" w:rsidP="00007864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t>1</w:t>
      </w:r>
      <w:r w:rsidRPr="007256C6">
        <w:rPr>
          <w:rFonts w:ascii="Calibri" w:hAnsi="Calibri" w:cs="FuturaTEEDem"/>
          <w:b/>
          <w:noProof w:val="0"/>
        </w:rPr>
        <w:t>4.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J. písm. a) až e)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daniach z príjmov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238"/>
        <w:gridCol w:w="2061"/>
        <w:gridCol w:w="2061"/>
      </w:tblGrid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5238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 xml:space="preserve">Bezprostredne predchádzajúce </w:t>
            </w:r>
            <w:r w:rsidRPr="007256C6">
              <w:rPr>
                <w:rFonts w:ascii="Calibri" w:hAnsi="Calibri"/>
                <w:b/>
                <w:noProof w:val="0"/>
              </w:rPr>
              <w:br/>
              <w:t>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5238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Suma odloženej daňovej pohľadávky účtovanej ako náklad alebo výnos vyplývajúca zo zmeny sadzby dane z príjmov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lastRenderedPageBreak/>
              <w:t>Suma odloženého daňového záväzku účtovaného ako náklad alebo výnos vyplývajúci zo zmeny sadzby dane z príjmov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Suma odloženej daňovej pohľadávky týkajúca sa umorenia daňovej straty, nevyužitých daňových odpočtov a iných nárokov, ako aj dočasných rozdielov predchádzajúcich účtovných období, ku ktorým sa v predchádzajúcich účtovných obdobiach odložená daňová pohľadávka neúčtovala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Suma odloženého daňového záväzku, ktorý vznikol z dôvodu neúčtovania tej časti odloženej daňovej pohľadávky v bežnom účtovnom období, o ktorej sa účtovalo v predchádzajúcich účtovných obdobiach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Suma neuplatneného umorenia daňovej straty, nevyužitých daňových odpočtov a iných nárokov a odpočítateľných dočasných rozdielov, ku ktorým nebola účtovaná odložená daňová pohľadávka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5238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Suma odloženej dani z príjmov, ktorá sa vzťahuje na položky účtované priamo na účty vlastného imania bez účtovania na účty nákladov a výnosov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007864" w:rsidRPr="007256C6" w:rsidRDefault="00007864" w:rsidP="00007864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007864" w:rsidRPr="007256C6" w:rsidRDefault="00007864" w:rsidP="00007864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 w:rsidRPr="007256C6">
        <w:rPr>
          <w:rFonts w:ascii="Calibri" w:hAnsi="Calibri" w:cs="FuturaTEEDem"/>
          <w:b/>
          <w:noProof w:val="0"/>
        </w:rPr>
        <w:t>1</w:t>
      </w:r>
      <w:r>
        <w:rPr>
          <w:rFonts w:ascii="Calibri" w:hAnsi="Calibri" w:cs="FuturaTEEDem"/>
          <w:b/>
          <w:noProof w:val="0"/>
        </w:rPr>
        <w:t>5</w:t>
      </w:r>
      <w:r w:rsidRPr="007256C6">
        <w:rPr>
          <w:rFonts w:ascii="Calibri" w:hAnsi="Calibri" w:cs="FuturaTEEDem"/>
          <w:b/>
          <w:noProof w:val="0"/>
        </w:rPr>
        <w:t>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J. písm. f) a g)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 daniach z príjmov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180"/>
        <w:gridCol w:w="1883"/>
        <w:gridCol w:w="920"/>
        <w:gridCol w:w="892"/>
        <w:gridCol w:w="1600"/>
        <w:gridCol w:w="962"/>
        <w:gridCol w:w="923"/>
      </w:tblGrid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2180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 položky</w:t>
            </w:r>
          </w:p>
        </w:tc>
        <w:tc>
          <w:tcPr>
            <w:tcW w:w="369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48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 obdobie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2180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Základ dane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/>
                <w:b/>
                <w:noProof w:val="0"/>
              </w:rPr>
              <w:br/>
              <w:t>v %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Základ dane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Da</w:t>
            </w:r>
            <w:r w:rsidRPr="007256C6">
              <w:rPr>
                <w:rFonts w:ascii="Calibri" w:hAnsi="Calibri" w:cs="Times New Roman"/>
                <w:b/>
                <w:noProof w:val="0"/>
              </w:rPr>
              <w:t>ň</w:t>
            </w:r>
            <w:r w:rsidRPr="007256C6">
              <w:rPr>
                <w:rFonts w:ascii="Calibri" w:hAnsi="Calibri"/>
                <w:b/>
                <w:noProof w:val="0"/>
              </w:rPr>
              <w:br/>
              <w:t>v %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218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g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218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Výsledok hospodárenia pred zdanením, z toho:</w:t>
            </w:r>
          </w:p>
        </w:tc>
        <w:tc>
          <w:tcPr>
            <w:tcW w:w="188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473500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9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9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160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6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2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teoretická daň 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Daňovo neuznané náklady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Výnosy nepodliehajúce dani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Umorenie daňovej straty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Spolu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Splatná daň z príjmov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480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480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Odložená daň z príjmov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218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Celková daň z príjmov </w:t>
            </w:r>
          </w:p>
        </w:tc>
        <w:tc>
          <w:tcPr>
            <w:tcW w:w="18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8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X</w:t>
            </w:r>
          </w:p>
        </w:tc>
        <w:tc>
          <w:tcPr>
            <w:tcW w:w="9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</w:tbl>
    <w:p w:rsidR="00007864" w:rsidRPr="007256C6" w:rsidRDefault="00007864" w:rsidP="00007864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</w:p>
    <w:p w:rsidR="00007864" w:rsidRPr="007256C6" w:rsidRDefault="00007864" w:rsidP="00007864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t>16</w:t>
      </w:r>
      <w:r w:rsidRPr="007256C6">
        <w:rPr>
          <w:rFonts w:ascii="Calibri" w:hAnsi="Calibri" w:cs="FuturaTEEDem"/>
          <w:b/>
          <w:noProof w:val="0"/>
        </w:rPr>
        <w:t>.</w:t>
      </w:r>
      <w:r w:rsidRPr="007256C6">
        <w:rPr>
          <w:rFonts w:ascii="Calibri" w:hAnsi="Calibri" w:cs="FuturaTEEDem"/>
          <w:b/>
          <w:noProof w:val="0"/>
        </w:rPr>
        <w:tab/>
        <w:t>Informácie k 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M.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. 3 o príjmoch a výhodách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lenov štatutárnych orgánov, dozorných orgánov a iných orgánov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025"/>
        <w:gridCol w:w="1222"/>
        <w:gridCol w:w="1223"/>
        <w:gridCol w:w="1222"/>
        <w:gridCol w:w="1223"/>
        <w:gridCol w:w="1222"/>
        <w:gridCol w:w="1223"/>
      </w:tblGrid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2025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Druh príjmu, výhody</w:t>
            </w:r>
          </w:p>
        </w:tc>
        <w:tc>
          <w:tcPr>
            <w:tcW w:w="366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Hodnota príjmu, výhody sú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 xml:space="preserve">asných 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lenov orgánov</w:t>
            </w:r>
          </w:p>
        </w:tc>
        <w:tc>
          <w:tcPr>
            <w:tcW w:w="366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 xml:space="preserve">Hodnota príjmu, výhody bývalých 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lenov orgánov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2025" w:type="dxa"/>
            <w:vMerge/>
            <w:tcBorders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366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</w:t>
            </w:r>
          </w:p>
        </w:tc>
        <w:tc>
          <w:tcPr>
            <w:tcW w:w="366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c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2025" w:type="dxa"/>
            <w:vMerge/>
            <w:tcBorders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štatutárnych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dozorných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iných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štatutárnych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dozorných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iných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2025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366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Časť 1 – Bežné účtovné obdobie</w:t>
            </w:r>
          </w:p>
        </w:tc>
        <w:tc>
          <w:tcPr>
            <w:tcW w:w="366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Časť 1 – Bežné účtovné obdobie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2025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a</w:t>
            </w:r>
          </w:p>
        </w:tc>
        <w:tc>
          <w:tcPr>
            <w:tcW w:w="3667" w:type="dxa"/>
            <w:gridSpan w:val="3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Časť 2 – Bezprostredne predchádzajúce účtovné obdobie</w:t>
            </w:r>
          </w:p>
        </w:tc>
        <w:tc>
          <w:tcPr>
            <w:tcW w:w="3668" w:type="dxa"/>
            <w:gridSpan w:val="3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Časť 2 – Bezprostredne predchádzajúce účtovné obdobie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2025" w:type="dxa"/>
            <w:vMerge w:val="restart"/>
            <w:tcBorders>
              <w:top w:val="single" w:sz="8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Peňažné príjmy</w:t>
            </w:r>
          </w:p>
        </w:tc>
        <w:tc>
          <w:tcPr>
            <w:tcW w:w="122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2025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2025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Nepeňažné príjmy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2025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2025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lastRenderedPageBreak/>
              <w:t>Peňažné preddavky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2025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2025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Nepeňažné preddavky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2025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2025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Poskytnuté úvery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2025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2025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Poskytnuté záruky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2025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2025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Iné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2025" w:type="dxa"/>
            <w:vMerge/>
            <w:tcBorders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12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suppressAutoHyphens/>
              <w:spacing w:beforeLines="40" w:before="96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 </w:t>
            </w:r>
          </w:p>
        </w:tc>
      </w:tr>
    </w:tbl>
    <w:p w:rsidR="00007864" w:rsidRPr="007256C6" w:rsidRDefault="00007864" w:rsidP="00007864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007864" w:rsidRPr="007256C6" w:rsidRDefault="00007864" w:rsidP="00007864">
      <w:pPr>
        <w:pStyle w:val="Odsadxx"/>
        <w:tabs>
          <w:tab w:val="clear" w:pos="369"/>
        </w:tabs>
        <w:spacing w:beforeLines="40" w:before="96" w:after="0" w:line="240" w:lineRule="auto"/>
        <w:ind w:left="0" w:firstLine="0"/>
        <w:jc w:val="left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t>1</w:t>
      </w:r>
      <w:r w:rsidRPr="007256C6">
        <w:rPr>
          <w:rFonts w:ascii="Calibri" w:hAnsi="Calibri" w:cs="FuturaTEEDem"/>
          <w:b/>
          <w:noProof w:val="0"/>
        </w:rPr>
        <w:t>7.</w:t>
      </w:r>
      <w:r w:rsidRPr="007256C6">
        <w:rPr>
          <w:rFonts w:ascii="Calibri" w:hAnsi="Calibri" w:cs="FuturaTEEDem"/>
          <w:b/>
          <w:noProof w:val="0"/>
        </w:rPr>
        <w:tab/>
        <w:t xml:space="preserve">Informácie k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 xml:space="preserve">asti P. prílohy </w:t>
      </w:r>
      <w:r w:rsidRPr="007256C6">
        <w:rPr>
          <w:rFonts w:ascii="Calibri" w:hAnsi="Calibri" w:cs="Times New Roman"/>
          <w:b/>
          <w:noProof w:val="0"/>
        </w:rPr>
        <w:t>č</w:t>
      </w:r>
      <w:r w:rsidRPr="007256C6">
        <w:rPr>
          <w:rFonts w:ascii="Calibri" w:hAnsi="Calibri" w:cs="FuturaTEEDem"/>
          <w:b/>
          <w:noProof w:val="0"/>
        </w:rPr>
        <w:t>. 3 o zmenách vlastného imania</w:t>
      </w:r>
    </w:p>
    <w:p w:rsidR="00007864" w:rsidRPr="007256C6" w:rsidRDefault="00007864" w:rsidP="00007864">
      <w:pPr>
        <w:pStyle w:val="Odsad"/>
        <w:tabs>
          <w:tab w:val="clear" w:pos="340"/>
        </w:tabs>
        <w:spacing w:beforeLines="40" w:before="96" w:after="0" w:line="240" w:lineRule="auto"/>
        <w:ind w:left="0" w:firstLine="0"/>
        <w:jc w:val="left"/>
        <w:outlineLvl w:val="0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143"/>
        <w:gridCol w:w="1243"/>
        <w:gridCol w:w="1244"/>
        <w:gridCol w:w="1243"/>
        <w:gridCol w:w="1244"/>
        <w:gridCol w:w="1243"/>
      </w:tblGrid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3143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Položka vlastného imania</w:t>
            </w:r>
          </w:p>
        </w:tc>
        <w:tc>
          <w:tcPr>
            <w:tcW w:w="621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3143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 na 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Prírastky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Úbytky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Presuny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 na 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314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c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e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f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314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Základné imanie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>
              <w:rPr>
                <w:rFonts w:ascii="Calibri" w:hAnsi="Calibri"/>
                <w:noProof w:val="0"/>
              </w:rPr>
              <w:t>5000</w:t>
            </w:r>
          </w:p>
        </w:tc>
        <w:tc>
          <w:tcPr>
            <w:tcW w:w="12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5000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Vlastné akcie a vlastné obchodné podiely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Zmena základného imania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za upísané vlastné imanie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Emisné ážio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kapitálové fondy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Zákonný rezervný fond (nedeliteľný fond) z kapitálových vkladov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Oceňovacie rozdiely z precenenia majetku a záväzkov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Oceňovacie rozdiely z kapitálových účastín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Oceňovacie rozdiely z precenenia pri zlúčení, splynutí a rozdelení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Zákonný rezervný fond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Nedeliteľný fond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Štatutárne fondy a ostatné fondy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Nerozdelený zisk minulých rokov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Neuhradená strata minulých rokov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473500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13123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473500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13123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Výsledok hospodárenia bežného účtovného obdobia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473500">
              <w:rPr>
                <w:rFonts w:ascii="Calibri" w:hAnsi="Calibri"/>
                <w:noProof w:val="0"/>
              </w:rPr>
              <w:t>-5734</w:t>
            </w:r>
            <w:bookmarkStart w:id="5" w:name="_GoBack"/>
            <w:bookmarkEnd w:id="5"/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Vyplatené dividendy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položky vlastného imania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Účet 491 – Vlastné imanie fyzickej osoby – podnikateľa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007864" w:rsidRPr="007256C6" w:rsidRDefault="00007864" w:rsidP="00007864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rPr>
          <w:rFonts w:ascii="Calibri" w:hAnsi="Calibri"/>
          <w:noProof w:val="0"/>
        </w:rPr>
      </w:pPr>
    </w:p>
    <w:p w:rsidR="00007864" w:rsidRPr="007256C6" w:rsidRDefault="00007864" w:rsidP="00007864">
      <w:pPr>
        <w:pStyle w:val="Odsad"/>
        <w:pageBreakBefore/>
        <w:spacing w:beforeLines="40" w:before="96"/>
        <w:outlineLvl w:val="0"/>
        <w:rPr>
          <w:rFonts w:ascii="Calibri" w:hAnsi="Calibri"/>
          <w:color w:val="000000"/>
        </w:rPr>
      </w:pPr>
      <w:r w:rsidRPr="007256C6">
        <w:rPr>
          <w:rFonts w:ascii="Calibri" w:hAnsi="Calibri"/>
          <w:color w:val="000000"/>
        </w:rPr>
        <w:lastRenderedPageBreak/>
        <w:t>Tabuľka č. 2</w:t>
      </w:r>
    </w:p>
    <w:tbl>
      <w:tblPr>
        <w:tblW w:w="9360" w:type="dxa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143"/>
        <w:gridCol w:w="1243"/>
        <w:gridCol w:w="1244"/>
        <w:gridCol w:w="1243"/>
        <w:gridCol w:w="1244"/>
        <w:gridCol w:w="1243"/>
      </w:tblGrid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3143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Položka vlastného imania</w:t>
            </w:r>
          </w:p>
        </w:tc>
        <w:tc>
          <w:tcPr>
            <w:tcW w:w="621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3143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 na 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Prírastky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Úbytky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Presuny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 na 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314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c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d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e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007864" w:rsidRPr="007256C6" w:rsidRDefault="00007864" w:rsidP="009259FF">
            <w:pPr>
              <w:pStyle w:val="TextHlava9b"/>
              <w:spacing w:beforeLines="40" w:before="96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f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3143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Základné imanie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  <w:r>
              <w:rPr>
                <w:rFonts w:ascii="Calibri" w:hAnsi="Calibri"/>
                <w:noProof w:val="0"/>
              </w:rPr>
              <w:t>5000</w:t>
            </w:r>
          </w:p>
        </w:tc>
        <w:tc>
          <w:tcPr>
            <w:tcW w:w="12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5000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Vlastné akcie a vlastné obchodné podiely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Zmena základného imania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za upísané vlastné imanie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Emisné ážio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kapitálové fondy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Zákonný rezervný fond (nedeliteľný fond) z kapitálových vkladov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Oceňovacie rozdiely z precenenia majetku a záväzkov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Oceňovacie rozdiely z kapitálových účastín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Oceňovacie rozdiely z precenenia pri zlúčení, splynutí a rozdelení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Zákonný rezervný fond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Nedeliteľný fond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Štatutárne fondy a ostatné fondy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Nerozdelený zisk minulých rokov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Neuhradená strata minulých rokov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left" w:pos="679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Výsledok hospodárenia bežného účtovného obdobia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Vyplatené dividendy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položky vlastného imania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007864" w:rsidRPr="007256C6" w:rsidTr="009259FF">
        <w:tblPrEx>
          <w:tblCellMar>
            <w:top w:w="0" w:type="dxa"/>
            <w:bottom w:w="0" w:type="dxa"/>
          </w:tblCellMar>
        </w:tblPrEx>
        <w:tc>
          <w:tcPr>
            <w:tcW w:w="314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Účet 491– Vlastné imanie fyzickej osoby – podnikateľa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2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2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007864" w:rsidRPr="007256C6" w:rsidRDefault="00007864" w:rsidP="009259FF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before="9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</w:tbl>
    <w:p w:rsidR="00007864" w:rsidRPr="001408BB" w:rsidRDefault="00007864" w:rsidP="00007864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before="96" w:after="0" w:line="240" w:lineRule="auto"/>
        <w:outlineLvl w:val="0"/>
        <w:rPr>
          <w:rFonts w:ascii="Calibri" w:hAnsi="Calibri"/>
          <w:noProof w:val="0"/>
        </w:rPr>
      </w:pPr>
    </w:p>
    <w:p w:rsidR="00007864" w:rsidRDefault="00007864" w:rsidP="00007864"/>
    <w:p w:rsidR="00007864" w:rsidRPr="00A73720" w:rsidRDefault="00007864" w:rsidP="00007864"/>
    <w:p w:rsidR="00007864" w:rsidRDefault="00007864"/>
    <w:sectPr w:rsidR="00007864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7162" w:rsidRDefault="00517162" w:rsidP="00194A84">
      <w:r>
        <w:separator/>
      </w:r>
    </w:p>
  </w:endnote>
  <w:endnote w:type="continuationSeparator" w:id="0">
    <w:p w:rsidR="00517162" w:rsidRDefault="00517162" w:rsidP="00194A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FuturaTEE">
    <w:altName w:val="Curlz MT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FuturaTEEDem"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57258597"/>
      <w:docPartObj>
        <w:docPartGallery w:val="Page Numbers (Bottom of Page)"/>
        <w:docPartUnique/>
      </w:docPartObj>
    </w:sdtPr>
    <w:sdtEndPr/>
    <w:sdtContent>
      <w:p w:rsidR="00194A84" w:rsidRDefault="00194A84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3500">
          <w:rPr>
            <w:noProof/>
          </w:rPr>
          <w:t>12</w:t>
        </w:r>
        <w:r>
          <w:fldChar w:fldCharType="end"/>
        </w:r>
      </w:p>
    </w:sdtContent>
  </w:sdt>
  <w:p w:rsidR="00194A84" w:rsidRDefault="00194A8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7162" w:rsidRDefault="00517162" w:rsidP="00194A84">
      <w:r>
        <w:separator/>
      </w:r>
    </w:p>
  </w:footnote>
  <w:footnote w:type="continuationSeparator" w:id="0">
    <w:p w:rsidR="00517162" w:rsidRDefault="00517162" w:rsidP="00194A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4A84" w:rsidRDefault="00194A84">
    <w:pPr>
      <w:pStyle w:val="Hlavika"/>
    </w:pPr>
    <w:r>
      <w:t xml:space="preserve">Poznámky </w:t>
    </w:r>
    <w:proofErr w:type="spellStart"/>
    <w:r>
      <w:t>Úč</w:t>
    </w:r>
    <w:proofErr w:type="spellEnd"/>
    <w:r>
      <w:t xml:space="preserve"> POD 3-01                                                               2022758111</w:t>
    </w:r>
  </w:p>
  <w:p w:rsidR="00194A84" w:rsidRDefault="00194A8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FC22E0"/>
    <w:multiLevelType w:val="hybridMultilevel"/>
    <w:tmpl w:val="B4B64974"/>
    <w:lvl w:ilvl="0" w:tplc="CAA2614A">
      <w:start w:val="1"/>
      <w:numFmt w:val="upperLetter"/>
      <w:lvlText w:val="%1."/>
      <w:lvlJc w:val="left"/>
      <w:pPr>
        <w:tabs>
          <w:tab w:val="num" w:pos="700"/>
        </w:tabs>
        <w:ind w:left="70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391ED6"/>
    <w:multiLevelType w:val="hybridMultilevel"/>
    <w:tmpl w:val="DFB0FC24"/>
    <w:lvl w:ilvl="0" w:tplc="65700980">
      <w:start w:val="2"/>
      <w:numFmt w:val="bullet"/>
      <w:lvlText w:val="-"/>
      <w:lvlJc w:val="left"/>
      <w:pPr>
        <w:tabs>
          <w:tab w:val="num" w:pos="1060"/>
        </w:tabs>
        <w:ind w:left="1060" w:hanging="360"/>
      </w:pPr>
      <w:rPr>
        <w:rFonts w:ascii="Arial" w:eastAsia="Times New Roman" w:hAnsi="Arial" w:cs="Arial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A84"/>
    <w:rsid w:val="00007864"/>
    <w:rsid w:val="00194A84"/>
    <w:rsid w:val="00473500"/>
    <w:rsid w:val="00517162"/>
    <w:rsid w:val="00A14FDB"/>
    <w:rsid w:val="00D7162B"/>
    <w:rsid w:val="00DE2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AEA6C"/>
  <w15:chartTrackingRefBased/>
  <w15:docId w15:val="{639F4095-3528-499A-950F-A9584DBCE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ny">
    <w:name w:val="Normal"/>
    <w:qFormat/>
    <w:rsid w:val="00194A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semiHidden/>
    <w:unhideWhenUsed/>
  </w:style>
  <w:style w:type="paragraph" w:customStyle="1" w:styleId="Odsad">
    <w:name w:val="Odsad"/>
    <w:rsid w:val="00194A84"/>
    <w:pPr>
      <w:widowControl w:val="0"/>
      <w:tabs>
        <w:tab w:val="left" w:pos="340"/>
      </w:tabs>
      <w:autoSpaceDE w:val="0"/>
      <w:autoSpaceDN w:val="0"/>
      <w:adjustRightInd w:val="0"/>
      <w:spacing w:before="20" w:after="120" w:line="280" w:lineRule="atLeast"/>
      <w:ind w:left="340" w:hanging="340"/>
      <w:jc w:val="both"/>
    </w:pPr>
    <w:rPr>
      <w:rFonts w:ascii="FuturaTEE" w:eastAsia="Times New Roman" w:hAnsi="FuturaTEE" w:cs="FuturaTEE"/>
      <w:noProof/>
      <w:sz w:val="24"/>
      <w:szCs w:val="24"/>
      <w:lang w:eastAsia="sk-SK"/>
    </w:rPr>
  </w:style>
  <w:style w:type="paragraph" w:styleId="Hlavika">
    <w:name w:val="header"/>
    <w:basedOn w:val="Normlny"/>
    <w:link w:val="HlavikaChar"/>
    <w:unhideWhenUsed/>
    <w:rsid w:val="00194A8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94A84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nhideWhenUsed/>
    <w:rsid w:val="00194A84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94A84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ra">
    <w:name w:val="ra"/>
    <w:basedOn w:val="Predvolenpsmoodseku"/>
    <w:rsid w:val="00194A84"/>
  </w:style>
  <w:style w:type="paragraph" w:customStyle="1" w:styleId="TextHlava9b">
    <w:name w:val="Text Hlava_9b"/>
    <w:rsid w:val="00007864"/>
    <w:pPr>
      <w:widowControl w:val="0"/>
      <w:autoSpaceDE w:val="0"/>
      <w:autoSpaceDN w:val="0"/>
      <w:adjustRightInd w:val="0"/>
      <w:spacing w:before="49" w:after="16" w:line="200" w:lineRule="atLeast"/>
      <w:jc w:val="center"/>
    </w:pPr>
    <w:rPr>
      <w:rFonts w:ascii="FuturaTEEDem" w:eastAsia="Times New Roman" w:hAnsi="FuturaTEEDem" w:cs="FuturaTEEDem"/>
      <w:noProof/>
      <w:sz w:val="18"/>
      <w:szCs w:val="18"/>
      <w:lang w:eastAsia="sk-SK"/>
    </w:rPr>
  </w:style>
  <w:style w:type="paragraph" w:customStyle="1" w:styleId="TableText-maly9">
    <w:name w:val="Table Text - maly 9"/>
    <w:rsid w:val="00007864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36" w:after="0" w:line="204" w:lineRule="atLeast"/>
    </w:pPr>
    <w:rPr>
      <w:rFonts w:ascii="FuturaTEE" w:eastAsia="Times New Roman" w:hAnsi="FuturaTEE" w:cs="FuturaTEE"/>
      <w:noProof/>
      <w:sz w:val="18"/>
      <w:szCs w:val="18"/>
      <w:lang w:eastAsia="sk-SK"/>
    </w:rPr>
  </w:style>
  <w:style w:type="paragraph" w:customStyle="1" w:styleId="NaZacatek">
    <w:name w:val="Na Zacatek"/>
    <w:rsid w:val="00007864"/>
    <w:pPr>
      <w:widowControl w:val="0"/>
      <w:tabs>
        <w:tab w:val="left" w:pos="283"/>
        <w:tab w:val="left" w:pos="567"/>
        <w:tab w:val="left" w:pos="1304"/>
        <w:tab w:val="left" w:pos="1701"/>
        <w:tab w:val="left" w:pos="1984"/>
        <w:tab w:val="left" w:pos="3515"/>
        <w:tab w:val="left" w:pos="6236"/>
        <w:tab w:val="right" w:pos="9298"/>
      </w:tabs>
      <w:autoSpaceDE w:val="0"/>
      <w:autoSpaceDN w:val="0"/>
      <w:adjustRightInd w:val="0"/>
      <w:spacing w:before="20" w:after="120" w:line="280" w:lineRule="atLeast"/>
      <w:jc w:val="both"/>
    </w:pPr>
    <w:rPr>
      <w:rFonts w:ascii="FuturaTEE" w:eastAsia="Times New Roman" w:hAnsi="FuturaTEE" w:cs="FuturaTEE"/>
      <w:noProof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semiHidden/>
    <w:rsid w:val="00007864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truktradokumentuChar">
    <w:name w:val="Štruktúra dokumentu Char"/>
    <w:basedOn w:val="Predvolenpsmoodseku"/>
    <w:link w:val="truktradokumentu"/>
    <w:semiHidden/>
    <w:rsid w:val="00007864"/>
    <w:rPr>
      <w:rFonts w:ascii="Tahoma" w:eastAsia="Times New Roman" w:hAnsi="Tahoma" w:cs="Tahoma"/>
      <w:sz w:val="20"/>
      <w:szCs w:val="20"/>
      <w:shd w:val="clear" w:color="auto" w:fill="000080"/>
      <w:lang w:eastAsia="sk-SK"/>
    </w:rPr>
  </w:style>
  <w:style w:type="paragraph" w:styleId="Zkladntext">
    <w:name w:val="Body Text"/>
    <w:basedOn w:val="Normlny"/>
    <w:link w:val="ZkladntextChar"/>
    <w:rsid w:val="00007864"/>
    <w:pPr>
      <w:widowControl w:val="0"/>
      <w:tabs>
        <w:tab w:val="left" w:pos="283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20" w:after="120" w:line="280" w:lineRule="atLeast"/>
      <w:ind w:firstLine="340"/>
      <w:jc w:val="both"/>
    </w:pPr>
    <w:rPr>
      <w:rFonts w:ascii="FuturaTEE" w:hAnsi="FuturaTEE" w:cs="FuturaTEE"/>
      <w:noProof/>
    </w:rPr>
  </w:style>
  <w:style w:type="character" w:customStyle="1" w:styleId="ZkladntextChar">
    <w:name w:val="Základný text Char"/>
    <w:basedOn w:val="Predvolenpsmoodseku"/>
    <w:link w:val="Zkladntext"/>
    <w:rsid w:val="00007864"/>
    <w:rPr>
      <w:rFonts w:ascii="FuturaTEE" w:eastAsia="Times New Roman" w:hAnsi="FuturaTEE" w:cs="FuturaTEE"/>
      <w:noProof/>
      <w:sz w:val="24"/>
      <w:szCs w:val="24"/>
      <w:lang w:eastAsia="sk-SK"/>
    </w:rPr>
  </w:style>
  <w:style w:type="paragraph" w:customStyle="1" w:styleId="TableText">
    <w:name w:val="Table Text"/>
    <w:rsid w:val="00007864"/>
    <w:pPr>
      <w:widowControl w:val="0"/>
      <w:tabs>
        <w:tab w:val="left" w:pos="283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40" w:after="20" w:line="230" w:lineRule="atLeast"/>
    </w:pPr>
    <w:rPr>
      <w:rFonts w:ascii="FuturaTEE" w:eastAsia="Times New Roman" w:hAnsi="FuturaTEE" w:cs="FuturaTEE"/>
      <w:noProof/>
      <w:lang w:eastAsia="sk-SK"/>
    </w:rPr>
  </w:style>
  <w:style w:type="paragraph" w:customStyle="1" w:styleId="Odsadxx">
    <w:name w:val="Odsad   xx."/>
    <w:rsid w:val="00007864"/>
    <w:pPr>
      <w:widowControl w:val="0"/>
      <w:tabs>
        <w:tab w:val="left" w:pos="369"/>
      </w:tabs>
      <w:autoSpaceDE w:val="0"/>
      <w:autoSpaceDN w:val="0"/>
      <w:adjustRightInd w:val="0"/>
      <w:spacing w:before="20" w:after="120" w:line="280" w:lineRule="atLeast"/>
      <w:ind w:left="369" w:hanging="408"/>
      <w:jc w:val="both"/>
    </w:pPr>
    <w:rPr>
      <w:rFonts w:ascii="FuturaTEE" w:eastAsia="Times New Roman" w:hAnsi="FuturaTEE" w:cs="FuturaTEE"/>
      <w:noProof/>
      <w:sz w:val="24"/>
      <w:szCs w:val="24"/>
      <w:lang w:eastAsia="sk-SK"/>
    </w:rPr>
  </w:style>
  <w:style w:type="character" w:styleId="slostrany">
    <w:name w:val="page number"/>
    <w:basedOn w:val="Predvolenpsmoodseku"/>
    <w:rsid w:val="00007864"/>
  </w:style>
  <w:style w:type="paragraph" w:customStyle="1" w:styleId="TableText-maly9vlavoodsadeny">
    <w:name w:val="Table Text - maly 9 vlavo odsadeny"/>
    <w:rsid w:val="00007864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36" w:after="0" w:line="204" w:lineRule="atLeast"/>
      <w:ind w:left="113"/>
    </w:pPr>
    <w:rPr>
      <w:rFonts w:ascii="FuturaTEE" w:eastAsia="Times New Roman" w:hAnsi="FuturaTEE" w:cs="FuturaTEE"/>
      <w:noProof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68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12</Pages>
  <Words>2277</Words>
  <Characters>12983</Characters>
  <Application>Microsoft Office Word</Application>
  <DocSecurity>0</DocSecurity>
  <Lines>108</Lines>
  <Paragraphs>30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Iveta</dc:creator>
  <cp:keywords/>
  <dc:description/>
  <cp:lastModifiedBy>Iveta</cp:lastModifiedBy>
  <cp:revision>2</cp:revision>
  <dcterms:created xsi:type="dcterms:W3CDTF">2017-03-21T09:00:00Z</dcterms:created>
  <dcterms:modified xsi:type="dcterms:W3CDTF">2017-03-21T09:19:00Z</dcterms:modified>
</cp:coreProperties>
</file>