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CD0C65" w:rsidTr="00CD0C6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CD0C65" w:rsidTr="00CD0C6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31.12.2016</w:t>
            </w:r>
          </w:p>
        </w:tc>
      </w:tr>
      <w:tr w:rsidR="00CD0C65" w:rsidTr="00CD0C6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CD0C65" w:rsidTr="00CD0C6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CD0C65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CD0C65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CD0C65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Spoločník:   Ján Ludvig, Hurbanova 933/5, 907 01 Myjava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Konatelia:   Ján Ludvig, Hurbanova 933/5, 907 01 Myjava</w:t>
                  </w: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Jana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Kamenné 1056/12, 907 01 Myjava </w:t>
                  </w:r>
                </w:p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CD0C6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CD0C65" w:rsidRDefault="00CD0C6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8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439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CD0C65" w:rsidRDefault="00CD0C65" w:rsidP="00CD0C6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CD0C65" w:rsidRDefault="00CD0C65" w:rsidP="00CD0C6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CD0C65" w:rsidTr="00CD0C65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CD0C65" w:rsidTr="00CD0C6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CD0C65" w:rsidTr="00CD0C6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Ján Ludvig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CD0C65" w:rsidTr="00CD0C6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2016 ako riadna účtovná závierka. Účtovná závierka bola zostavená za predpokladu nepretržitého pokračovania činnosti spoločnosti.</w:t>
            </w: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 dňa 1</w:t>
            </w:r>
            <w:r w:rsidR="00B918A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.03.2017.</w:t>
            </w: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D0C65" w:rsidTr="00CD0C6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CD0C65" w:rsidTr="00CD0C6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CD0C65" w:rsidTr="00CD0C6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CD0C65" w:rsidTr="00CD0C6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CD0C65" w:rsidTr="00CD0C6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CD0C65" w:rsidTr="00CD0C6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 w:rsidP="004421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  <w:r w:rsidR="0044210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4421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24257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C65" w:rsidRDefault="004421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32192</w:t>
            </w:r>
          </w:p>
        </w:tc>
      </w:tr>
      <w:tr w:rsidR="00CD0C65" w:rsidTr="00CD0C6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10251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11001</w:t>
            </w:r>
          </w:p>
        </w:tc>
      </w:tr>
      <w:tr w:rsidR="00CD0C65" w:rsidTr="00CD0C6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4421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4421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34508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C65" w:rsidRDefault="004421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43193</w:t>
            </w:r>
          </w:p>
        </w:tc>
      </w:tr>
      <w:tr w:rsidR="00CD0C65" w:rsidTr="00CD0C6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CD0C65" w:rsidTr="00CD0C6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706</w:t>
            </w:r>
            <w:r w:rsidR="004E7B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25567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32628</w:t>
            </w:r>
          </w:p>
        </w:tc>
      </w:tr>
      <w:tr w:rsidR="00CD0C65" w:rsidTr="00CD0C6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631</w:t>
            </w:r>
            <w:r w:rsidR="008A59E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1531</w:t>
            </w:r>
            <w:r w:rsidR="008A59E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216</w:t>
            </w:r>
            <w:r w:rsidR="008A59E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28</w:t>
            </w:r>
          </w:p>
        </w:tc>
      </w:tr>
    </w:tbl>
    <w:p w:rsidR="00CD0C65" w:rsidRDefault="00CD0C65" w:rsidP="00CD0C65"/>
    <w:p w:rsidR="00CD0C65" w:rsidRDefault="00CD0C65" w:rsidP="00CD0C65"/>
    <w:p w:rsidR="00CD0C65" w:rsidRDefault="00CD0C65" w:rsidP="00CD0C65"/>
    <w:p w:rsidR="00CD0C65" w:rsidRDefault="00CD0C65" w:rsidP="00CD0C65"/>
    <w:p w:rsidR="00570E04" w:rsidRDefault="00570E04" w:rsidP="00CD0C65"/>
    <w:p w:rsidR="00CD0C65" w:rsidRDefault="00CD0C65" w:rsidP="00CD0C65"/>
    <w:p w:rsidR="00CD0C65" w:rsidRDefault="00CD0C65" w:rsidP="00CD0C65">
      <w:r>
        <w:lastRenderedPageBreak/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2973"/>
      </w:tblGrid>
      <w:tr w:rsidR="00CD0C65" w:rsidTr="00CD0C6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CD0C65" w:rsidTr="00CD0C6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CD0C65" w:rsidTr="00CD0C6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56E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7513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C56E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8879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16392</w:t>
            </w:r>
          </w:p>
        </w:tc>
      </w:tr>
      <w:tr w:rsidR="00CD0C65" w:rsidTr="00CD0C6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56E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7513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D0C65" w:rsidRDefault="00C56E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8879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16392</w:t>
            </w:r>
          </w:p>
        </w:tc>
      </w:tr>
    </w:tbl>
    <w:p w:rsidR="00CD0C65" w:rsidRDefault="00CD0C65" w:rsidP="00CD0C65"/>
    <w:p w:rsidR="009F1BD2" w:rsidRDefault="009F1BD2" w:rsidP="00CD0C65"/>
    <w:p w:rsidR="00CD0C65" w:rsidRDefault="00CD0C65" w:rsidP="00CD0C65">
      <w:r>
        <w:t>8. Informácie o krátkodobom finančnom majetku</w:t>
      </w:r>
    </w:p>
    <w:tbl>
      <w:tblPr>
        <w:tblW w:w="79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5000"/>
        <w:gridCol w:w="160"/>
      </w:tblGrid>
      <w:tr w:rsidR="00CD0C65" w:rsidTr="00CD0C6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5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193</w:t>
            </w:r>
            <w:r w:rsidR="005616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5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570E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29335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5616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31272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CD0C65" w:rsidRDefault="00CD0C65" w:rsidP="00CD0C65"/>
    <w:p w:rsidR="00CD0C65" w:rsidRDefault="00CD0C65" w:rsidP="00CD0C65"/>
    <w:p w:rsidR="00CD0C65" w:rsidRDefault="00CD0C65" w:rsidP="00CD0C65">
      <w:r>
        <w:t>9. Informácie o hospodárskom výsledku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0"/>
        <w:gridCol w:w="5087"/>
      </w:tblGrid>
      <w:tr w:rsidR="00CD0C65" w:rsidTr="00CD0C65">
        <w:trPr>
          <w:trHeight w:val="12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6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5616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Účtovný zisk r. 2015</w:t>
            </w: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5616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5576</w:t>
            </w:r>
          </w:p>
        </w:tc>
      </w:tr>
      <w:tr w:rsidR="00CD0C65" w:rsidTr="00CD0C65">
        <w:trPr>
          <w:trHeight w:val="7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97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Prevod na úhradu straty z hospodárenia </w:t>
            </w: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5616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15576</w:t>
            </w:r>
          </w:p>
        </w:tc>
      </w:tr>
      <w:tr w:rsidR="00CD0C65" w:rsidTr="00CD0C65">
        <w:trPr>
          <w:trHeight w:val="7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8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CD0C65" w:rsidRDefault="00CD0C65" w:rsidP="00CD0C65">
      <w:pPr>
        <w:rPr>
          <w:sz w:val="24"/>
        </w:rPr>
      </w:pPr>
      <w:r>
        <w:rPr>
          <w:sz w:val="24"/>
        </w:rPr>
        <w:t>H</w:t>
      </w:r>
      <w:r w:rsidR="001179FD">
        <w:rPr>
          <w:sz w:val="24"/>
        </w:rPr>
        <w:t>ospodársky výsledok k 31.12.2015 zisk vo výške 15576</w:t>
      </w:r>
      <w:r>
        <w:rPr>
          <w:sz w:val="24"/>
        </w:rPr>
        <w:t xml:space="preserve"> € bol v </w:t>
      </w:r>
      <w:r w:rsidR="001179FD">
        <w:rPr>
          <w:sz w:val="24"/>
        </w:rPr>
        <w:t>roku 2015</w:t>
      </w:r>
      <w:r>
        <w:rPr>
          <w:sz w:val="24"/>
        </w:rPr>
        <w:t xml:space="preserve"> preúčtovaný na úhradu straty minulých rokov.</w:t>
      </w: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35"/>
        <w:gridCol w:w="1977"/>
        <w:gridCol w:w="989"/>
        <w:gridCol w:w="1413"/>
        <w:gridCol w:w="303"/>
        <w:gridCol w:w="1957"/>
      </w:tblGrid>
      <w:tr w:rsidR="00CD0C65" w:rsidTr="009F1BD2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9F1BD2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9F1BD2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CD0C65" w:rsidTr="009F1BD2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D0C65" w:rsidTr="009F1BD2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 w:rsidP="009F1B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9F1BD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9F1BD2" w:rsidP="009F1B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</w:t>
            </w:r>
            <w:r w:rsidR="008A59E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CD0C65" w:rsidRDefault="00CD0C65" w:rsidP="009F1B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9F1BD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9F1BD2" w:rsidP="009F1B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</w:t>
            </w:r>
            <w:r w:rsidR="008A59E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  <w:tr w:rsidR="00CD0C65" w:rsidTr="009F1BD2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D0C65" w:rsidRDefault="00CD0C65" w:rsidP="00CD0C6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CD0C65" w:rsidTr="00CD0C6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11. Informácie o záväzkoch</w:t>
            </w:r>
          </w:p>
        </w:tc>
      </w:tr>
      <w:tr w:rsidR="00CD0C65" w:rsidTr="002C696C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2C696C">
        <w:trPr>
          <w:trHeight w:val="263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2C696C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 w:rsidP="002C69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8A59E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5740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2C696C">
        <w:trPr>
          <w:trHeight w:val="203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 w:rsidP="002C69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9F1B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CD0C65" w:rsidRDefault="00CD0C65" w:rsidP="00CD0C65">
      <w:pPr>
        <w:rPr>
          <w:sz w:val="24"/>
        </w:rPr>
      </w:pPr>
    </w:p>
    <w:p w:rsidR="00CD0C65" w:rsidRDefault="00CD0C65" w:rsidP="00CD0C65">
      <w:pPr>
        <w:rPr>
          <w:sz w:val="24"/>
        </w:rPr>
      </w:pPr>
      <w:r>
        <w:rPr>
          <w:sz w:val="24"/>
        </w:rPr>
        <w:t>12.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CD0C65" w:rsidTr="00CD0C6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CD0C65" w:rsidRDefault="00CD0C65" w:rsidP="00CD0C65">
      <w:pPr>
        <w:rPr>
          <w:sz w:val="24"/>
        </w:rPr>
      </w:pPr>
    </w:p>
    <w:p w:rsidR="00CD0C65" w:rsidRDefault="002C696C" w:rsidP="00CD0C65">
      <w:pPr>
        <w:rPr>
          <w:sz w:val="24"/>
        </w:rPr>
      </w:pPr>
      <w:r>
        <w:rPr>
          <w:sz w:val="24"/>
        </w:rPr>
        <w:t>13</w:t>
      </w:r>
      <w:r w:rsidR="00CD0C65">
        <w:rPr>
          <w:sz w:val="24"/>
        </w:rPr>
        <w:t>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CD0C65" w:rsidTr="00CD0C6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CD0C65" w:rsidTr="00CD0C6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44768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42727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CD0C65" w:rsidTr="00CD0C6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2C69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87495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0C65" w:rsidRDefault="00CD0C6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CD0C65" w:rsidRDefault="00CD0C65" w:rsidP="00CD0C65">
      <w:pPr>
        <w:rPr>
          <w:sz w:val="24"/>
        </w:rPr>
      </w:pPr>
    </w:p>
    <w:p w:rsidR="00CD0C65" w:rsidRDefault="00CD0C65" w:rsidP="00CD0C65">
      <w:pPr>
        <w:rPr>
          <w:sz w:val="24"/>
        </w:rPr>
      </w:pPr>
    </w:p>
    <w:p w:rsidR="00CD0C65" w:rsidRDefault="00CD0C65" w:rsidP="00CD0C65">
      <w:pPr>
        <w:rPr>
          <w:sz w:val="24"/>
        </w:rPr>
      </w:pPr>
    </w:p>
    <w:p w:rsidR="005B5381" w:rsidRDefault="005B5381"/>
    <w:sectPr w:rsidR="005B5381" w:rsidSect="005B53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0C65"/>
    <w:rsid w:val="001179FD"/>
    <w:rsid w:val="001B1A68"/>
    <w:rsid w:val="002C696C"/>
    <w:rsid w:val="00442109"/>
    <w:rsid w:val="004E7BD0"/>
    <w:rsid w:val="00561616"/>
    <w:rsid w:val="00570E04"/>
    <w:rsid w:val="005B5381"/>
    <w:rsid w:val="008A59EF"/>
    <w:rsid w:val="008F33D8"/>
    <w:rsid w:val="009F1BD2"/>
    <w:rsid w:val="00AA40A6"/>
    <w:rsid w:val="00B918A7"/>
    <w:rsid w:val="00BC2C1F"/>
    <w:rsid w:val="00C56E49"/>
    <w:rsid w:val="00CD0C65"/>
    <w:rsid w:val="00EC3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C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2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561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10</cp:revision>
  <dcterms:created xsi:type="dcterms:W3CDTF">2017-03-14T08:55:00Z</dcterms:created>
  <dcterms:modified xsi:type="dcterms:W3CDTF">2017-03-15T17:13:00Z</dcterms:modified>
</cp:coreProperties>
</file>