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46BDF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E316F">
        <w:rPr>
          <w:rFonts w:ascii="Times New Roman" w:hAnsi="Times New Roman" w:cs="Times New Roman"/>
          <w:sz w:val="24"/>
          <w:szCs w:val="24"/>
        </w:rPr>
        <w:t>nexware</w:t>
      </w:r>
      <w:proofErr w:type="spellEnd"/>
      <w:r w:rsidR="00636A25">
        <w:rPr>
          <w:rFonts w:ascii="Times New Roman" w:hAnsi="Times New Roman" w:cs="Times New Roman"/>
          <w:sz w:val="24"/>
          <w:szCs w:val="24"/>
        </w:rPr>
        <w:t xml:space="preserve"> s.</w:t>
      </w:r>
      <w:r w:rsidR="00C24D59">
        <w:rPr>
          <w:rFonts w:ascii="Times New Roman" w:hAnsi="Times New Roman" w:cs="Times New Roman"/>
          <w:sz w:val="24"/>
          <w:szCs w:val="24"/>
        </w:rPr>
        <w:t xml:space="preserve"> </w:t>
      </w:r>
      <w:r w:rsidR="00636A25">
        <w:rPr>
          <w:rFonts w:ascii="Times New Roman" w:hAnsi="Times New Roman" w:cs="Times New Roman"/>
          <w:sz w:val="24"/>
          <w:szCs w:val="24"/>
        </w:rPr>
        <w:t>r.</w:t>
      </w:r>
      <w:r w:rsidR="00C24D59">
        <w:rPr>
          <w:rFonts w:ascii="Times New Roman" w:hAnsi="Times New Roman" w:cs="Times New Roman"/>
          <w:sz w:val="24"/>
          <w:szCs w:val="24"/>
        </w:rPr>
        <w:t xml:space="preserve"> </w:t>
      </w:r>
      <w:r w:rsidR="00636A25">
        <w:rPr>
          <w:rFonts w:ascii="Times New Roman" w:hAnsi="Times New Roman" w:cs="Times New Roman"/>
          <w:sz w:val="24"/>
          <w:szCs w:val="24"/>
        </w:rPr>
        <w:t xml:space="preserve">o. </w:t>
      </w:r>
    </w:p>
    <w:p w:rsidR="00A46BDF" w:rsidRPr="00A46BDF" w:rsidRDefault="00CE03EC" w:rsidP="00A46BD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46BDF">
        <w:rPr>
          <w:rFonts w:ascii="Times New Roman" w:hAnsi="Times New Roman" w:cs="Times New Roman"/>
          <w:b/>
          <w:sz w:val="24"/>
          <w:szCs w:val="24"/>
        </w:rPr>
        <w:tab/>
      </w:r>
      <w:r w:rsidR="00DE316F">
        <w:rPr>
          <w:rFonts w:ascii="Times New Roman" w:hAnsi="Times New Roman" w:cs="Times New Roman"/>
          <w:sz w:val="24"/>
          <w:szCs w:val="24"/>
        </w:rPr>
        <w:t xml:space="preserve">Martina </w:t>
      </w:r>
      <w:proofErr w:type="spellStart"/>
      <w:r w:rsidR="00DE316F">
        <w:rPr>
          <w:rFonts w:ascii="Times New Roman" w:hAnsi="Times New Roman" w:cs="Times New Roman"/>
          <w:sz w:val="24"/>
          <w:szCs w:val="24"/>
        </w:rPr>
        <w:t>Granca</w:t>
      </w:r>
      <w:proofErr w:type="spellEnd"/>
      <w:r w:rsidR="00DE316F">
        <w:rPr>
          <w:rFonts w:ascii="Times New Roman" w:hAnsi="Times New Roman" w:cs="Times New Roman"/>
          <w:sz w:val="24"/>
          <w:szCs w:val="24"/>
        </w:rPr>
        <w:t xml:space="preserve"> 352/7</w:t>
      </w:r>
    </w:p>
    <w:p w:rsidR="00CE03EC" w:rsidRPr="00A46BDF" w:rsidRDefault="00DE316F" w:rsidP="00A46BDF">
      <w:pPr>
        <w:pStyle w:val="Odsekzoznamu"/>
        <w:spacing w:before="60" w:after="0" w:line="240" w:lineRule="auto"/>
        <w:ind w:firstLine="69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841 02  Bratislava – mestská časť Dúbravka </w:t>
      </w:r>
    </w:p>
    <w:p w:rsidR="00A46BDF" w:rsidRPr="00A46BDF" w:rsidRDefault="00A46B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BDF">
        <w:rPr>
          <w:rFonts w:ascii="Times New Roman" w:hAnsi="Times New Roman" w:cs="Times New Roman"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46BDF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25F0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25F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5A6D" w:rsidP="00CE67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0,2521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842"/>
        <w:gridCol w:w="2268"/>
      </w:tblGrid>
      <w:tr w:rsidR="00E42DF0" w:rsidRPr="00C5195B" w:rsidTr="00D652E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prostriedky, PC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rovnomerná, 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 kanc. priestory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25F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25F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25F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25F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87F40" w:rsidRDefault="00D652E2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D652E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87F40" w:rsidRDefault="00735B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služby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implementačné práce</w:t>
            </w:r>
            <w:r w:rsidR="00917464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887F40" w:rsidRDefault="00835A6D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5 136,</w:t>
            </w:r>
            <w:r w:rsidR="00917464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</w:t>
            </w:r>
            <w:r w:rsidR="00735B0D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87F40" w:rsidRDefault="00835A6D" w:rsidP="00A94A5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Cestovné </w:t>
            </w:r>
          </w:p>
        </w:tc>
        <w:tc>
          <w:tcPr>
            <w:tcW w:w="2970" w:type="dxa"/>
          </w:tcPr>
          <w:p w:rsidR="00CD1824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služobné cesty </w:t>
            </w:r>
          </w:p>
        </w:tc>
        <w:tc>
          <w:tcPr>
            <w:tcW w:w="2400" w:type="dxa"/>
          </w:tcPr>
          <w:p w:rsidR="00CD1824" w:rsidRPr="00887F40" w:rsidRDefault="00835A6D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3 391,86 €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Osobné náklady</w:t>
            </w:r>
          </w:p>
        </w:tc>
        <w:tc>
          <w:tcPr>
            <w:tcW w:w="2970" w:type="dxa"/>
          </w:tcPr>
          <w:p w:rsidR="00CD1824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mzdy a poistné</w:t>
            </w:r>
          </w:p>
        </w:tc>
        <w:tc>
          <w:tcPr>
            <w:tcW w:w="2400" w:type="dxa"/>
          </w:tcPr>
          <w:p w:rsidR="00CD1824" w:rsidRPr="00887F40" w:rsidRDefault="00835A6D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1 800,70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835A6D" w:rsidRPr="00C5195B" w:rsidTr="001D099A">
        <w:tc>
          <w:tcPr>
            <w:tcW w:w="3672" w:type="dxa"/>
          </w:tcPr>
          <w:p w:rsidR="00835A6D" w:rsidRPr="00887F40" w:rsidRDefault="00835A6D" w:rsidP="00835A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Služby </w:t>
            </w:r>
          </w:p>
        </w:tc>
        <w:tc>
          <w:tcPr>
            <w:tcW w:w="2970" w:type="dxa"/>
          </w:tcPr>
          <w:p w:rsidR="00835A6D" w:rsidRPr="00887F40" w:rsidRDefault="00835A6D" w:rsidP="00835A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účtovníctvo</w:t>
            </w:r>
          </w:p>
        </w:tc>
        <w:tc>
          <w:tcPr>
            <w:tcW w:w="2400" w:type="dxa"/>
          </w:tcPr>
          <w:p w:rsidR="00835A6D" w:rsidRPr="00887F40" w:rsidRDefault="00835A6D" w:rsidP="00835A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334,80</w:t>
            </w: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Spotrebované nákupy  </w:t>
            </w:r>
          </w:p>
        </w:tc>
        <w:tc>
          <w:tcPr>
            <w:tcW w:w="2970" w:type="dxa"/>
          </w:tcPr>
          <w:p w:rsidR="001D099A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spotreba materiálu </w:t>
            </w:r>
          </w:p>
        </w:tc>
        <w:tc>
          <w:tcPr>
            <w:tcW w:w="2400" w:type="dxa"/>
          </w:tcPr>
          <w:p w:rsidR="001D099A" w:rsidRPr="00887F40" w:rsidRDefault="00835A6D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1 310,44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87F40" w:rsidRDefault="00887F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 z predaja služieb</w:t>
            </w:r>
          </w:p>
        </w:tc>
        <w:tc>
          <w:tcPr>
            <w:tcW w:w="2970" w:type="dxa"/>
          </w:tcPr>
          <w:p w:rsidR="001D099A" w:rsidRPr="00887F40" w:rsidRDefault="00835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programátorské 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práce</w:t>
            </w:r>
          </w:p>
        </w:tc>
        <w:tc>
          <w:tcPr>
            <w:tcW w:w="2400" w:type="dxa"/>
          </w:tcPr>
          <w:p w:rsidR="001D099A" w:rsidRPr="00887F40" w:rsidRDefault="00835A6D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17 218,75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25F04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43,00 €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F726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</w:t>
            </w:r>
            <w:r w:rsidR="009174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25F04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1 371,00 €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F726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1 371</w:t>
            </w:r>
            <w:r w:rsidR="00911A9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A94A5C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94A5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94A5C" w:rsidRPr="00C5195B" w:rsidRDefault="00A94A5C" w:rsidP="00A94A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A94A5C" w:rsidRDefault="00A94A5C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A94A5C">
        <w:rPr>
          <w:rFonts w:ascii="Times New Roman" w:eastAsia="MS Gothic" w:hAnsi="Times New Roman" w:cs="Times New Roman"/>
          <w:b/>
          <w:sz w:val="24"/>
          <w:szCs w:val="24"/>
        </w:rPr>
        <w:t>N/A</w:t>
      </w:r>
    </w:p>
    <w:sectPr w:rsidR="00C5195B" w:rsidRPr="00A94A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244" w:rsidRDefault="00801244" w:rsidP="00CE03EC">
      <w:pPr>
        <w:spacing w:after="0" w:line="240" w:lineRule="auto"/>
      </w:pPr>
      <w:r>
        <w:separator/>
      </w:r>
    </w:p>
  </w:endnote>
  <w:endnote w:type="continuationSeparator" w:id="0">
    <w:p w:rsidR="00801244" w:rsidRDefault="008012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244" w:rsidRDefault="00801244" w:rsidP="00CE03EC">
      <w:pPr>
        <w:spacing w:after="0" w:line="240" w:lineRule="auto"/>
      </w:pPr>
      <w:r>
        <w:separator/>
      </w:r>
    </w:p>
  </w:footnote>
  <w:footnote w:type="continuationSeparator" w:id="0">
    <w:p w:rsidR="00801244" w:rsidRDefault="008012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46BDF" w:rsidP="00A46BDF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81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2956560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E0227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style="position:absolute;margin-left:232.8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Tz8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35B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35B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E31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E31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728A"/>
    <w:rsid w:val="00090EEC"/>
    <w:rsid w:val="000B02C6"/>
    <w:rsid w:val="000B4576"/>
    <w:rsid w:val="00173C34"/>
    <w:rsid w:val="001A7CA5"/>
    <w:rsid w:val="001D099A"/>
    <w:rsid w:val="001D34A9"/>
    <w:rsid w:val="001D5A5D"/>
    <w:rsid w:val="00220153"/>
    <w:rsid w:val="00230422"/>
    <w:rsid w:val="003270C8"/>
    <w:rsid w:val="003A2A62"/>
    <w:rsid w:val="003F3E00"/>
    <w:rsid w:val="003F726A"/>
    <w:rsid w:val="004B39DE"/>
    <w:rsid w:val="00533629"/>
    <w:rsid w:val="00547F9F"/>
    <w:rsid w:val="00636A25"/>
    <w:rsid w:val="00683AA0"/>
    <w:rsid w:val="006E4085"/>
    <w:rsid w:val="00735B0D"/>
    <w:rsid w:val="00757BBC"/>
    <w:rsid w:val="00765283"/>
    <w:rsid w:val="00787C52"/>
    <w:rsid w:val="007952A6"/>
    <w:rsid w:val="007F59AA"/>
    <w:rsid w:val="00801244"/>
    <w:rsid w:val="00811FFA"/>
    <w:rsid w:val="00835A6D"/>
    <w:rsid w:val="008777C2"/>
    <w:rsid w:val="00887F40"/>
    <w:rsid w:val="008B1A77"/>
    <w:rsid w:val="008E29BA"/>
    <w:rsid w:val="008E4E28"/>
    <w:rsid w:val="00911A9B"/>
    <w:rsid w:val="00917464"/>
    <w:rsid w:val="0094453C"/>
    <w:rsid w:val="00997389"/>
    <w:rsid w:val="009A274C"/>
    <w:rsid w:val="009B4D53"/>
    <w:rsid w:val="009D2D9E"/>
    <w:rsid w:val="009E6AD6"/>
    <w:rsid w:val="009F1252"/>
    <w:rsid w:val="00A46BDF"/>
    <w:rsid w:val="00A94A5C"/>
    <w:rsid w:val="00AF1BE2"/>
    <w:rsid w:val="00B06CAB"/>
    <w:rsid w:val="00BC678C"/>
    <w:rsid w:val="00C21550"/>
    <w:rsid w:val="00C24D59"/>
    <w:rsid w:val="00C45AF1"/>
    <w:rsid w:val="00C5195B"/>
    <w:rsid w:val="00CD1824"/>
    <w:rsid w:val="00CE03EC"/>
    <w:rsid w:val="00CE6780"/>
    <w:rsid w:val="00D32851"/>
    <w:rsid w:val="00D4521A"/>
    <w:rsid w:val="00D652E2"/>
    <w:rsid w:val="00D74108"/>
    <w:rsid w:val="00D77AF9"/>
    <w:rsid w:val="00DC3B5F"/>
    <w:rsid w:val="00DE316F"/>
    <w:rsid w:val="00E03DFF"/>
    <w:rsid w:val="00E25F04"/>
    <w:rsid w:val="00E42DF0"/>
    <w:rsid w:val="00E76EE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88F6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7F30D-062C-4558-A620-F07D3FE67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1092</Words>
  <Characters>6231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Andrea</cp:lastModifiedBy>
  <cp:revision>13</cp:revision>
  <cp:lastPrinted>2016-01-13T16:38:00Z</cp:lastPrinted>
  <dcterms:created xsi:type="dcterms:W3CDTF">2017-02-09T15:33:00Z</dcterms:created>
  <dcterms:modified xsi:type="dcterms:W3CDTF">2017-03-18T16:35:00Z</dcterms:modified>
</cp:coreProperties>
</file>