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70645E">
        <w:rPr>
          <w:rFonts w:ascii="Arial Narrow" w:hAnsi="Arial Narrow" w:cs="Arial Narrow"/>
          <w:sz w:val="22"/>
          <w:szCs w:val="22"/>
        </w:rPr>
        <w:t>VHS MALACKY</w:t>
      </w:r>
      <w:r w:rsidR="00CA3D28">
        <w:rPr>
          <w:rFonts w:ascii="Arial Narrow" w:hAnsi="Arial Narrow" w:cs="Arial Narrow"/>
          <w:sz w:val="22"/>
          <w:szCs w:val="22"/>
        </w:rPr>
        <w:t xml:space="preserve"> s.r.o.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 w:rsidR="00EE3946">
        <w:rPr>
          <w:rFonts w:ascii="Arial Narrow" w:hAnsi="Arial Narrow" w:cs="Arial Narrow"/>
          <w:sz w:val="22"/>
          <w:szCs w:val="22"/>
        </w:rPr>
        <w:t xml:space="preserve">90101 Malacky, </w:t>
      </w:r>
      <w:r w:rsidR="0070645E">
        <w:rPr>
          <w:rFonts w:ascii="Arial Narrow" w:hAnsi="Arial Narrow" w:cs="Arial Narrow"/>
          <w:sz w:val="22"/>
          <w:szCs w:val="22"/>
        </w:rPr>
        <w:t>Sadová 64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CA3D28">
        <w:rPr>
          <w:rFonts w:ascii="Arial Narrow" w:hAnsi="Arial Narrow" w:cs="Arial Narrow"/>
          <w:sz w:val="22"/>
          <w:szCs w:val="22"/>
        </w:rPr>
        <w:t xml:space="preserve"> </w:t>
      </w:r>
      <w:r w:rsidR="0070645E">
        <w:rPr>
          <w:rFonts w:ascii="Arial Narrow" w:hAnsi="Arial Narrow" w:cs="Arial Narrow"/>
          <w:sz w:val="22"/>
          <w:szCs w:val="22"/>
        </w:rPr>
        <w:t>17.01.1996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CA3D28">
        <w:rPr>
          <w:rFonts w:ascii="Arial Narrow" w:hAnsi="Arial Narrow" w:cs="Arial Narrow"/>
          <w:sz w:val="22"/>
          <w:szCs w:val="22"/>
        </w:rPr>
        <w:t xml:space="preserve"> </w:t>
      </w:r>
      <w:r w:rsidR="0070645E">
        <w:rPr>
          <w:rFonts w:ascii="Arial Narrow" w:hAnsi="Arial Narrow" w:cs="Arial Narrow"/>
          <w:sz w:val="22"/>
          <w:szCs w:val="22"/>
        </w:rPr>
        <w:t>17.01.1996</w:t>
      </w:r>
    </w:p>
    <w:p w:rsidR="00F46491" w:rsidRDefault="00F4649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875B3" w:rsidRDefault="00F4649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ostatné stavebné kompletizačné a dokončovacie práce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2"/>
      </w:pPr>
      <w:r>
        <w:t>c) Priemerný počet zamestnancov</w:t>
      </w:r>
    </w:p>
    <w:p w:rsidR="00C875B3" w:rsidRDefault="00C875B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C875B3" w:rsidRPr="00DA4CD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441299" w:rsidRDefault="00C875B3">
            <w:pPr>
              <w:pStyle w:val="Nadpis3"/>
              <w:rPr>
                <w:rFonts w:ascii="Arial Narrow" w:hAnsi="Arial Narrow" w:cs="Arial Narrow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875B3" w:rsidRDefault="00C875B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875B3" w:rsidRDefault="00C875B3" w:rsidP="00A13059">
      <w:pPr>
        <w:pStyle w:val="TaxEdit2"/>
        <w:rPr>
          <w:rFonts w:ascii="Arial Narrow" w:hAnsi="Arial Narrow" w:cs="Arial Narrow"/>
          <w:sz w:val="18"/>
          <w:szCs w:val="18"/>
        </w:rPr>
      </w:pPr>
      <w:r>
        <w:t>d</w:t>
      </w: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Pr="00666D84" w:rsidRDefault="00C875B3" w:rsidP="00666D8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EE3946" w:rsidRPr="00666D84">
        <w:rPr>
          <w:rFonts w:ascii="Arial Narrow" w:hAnsi="Arial Narrow" w:cs="Arial Narrow"/>
          <w:bCs w:val="0"/>
        </w:rPr>
        <w:t>201</w:t>
      </w:r>
      <w:r w:rsidR="00235BF0">
        <w:rPr>
          <w:rFonts w:ascii="Arial Narrow" w:hAnsi="Arial Narrow" w:cs="Arial Narrow"/>
          <w:bCs w:val="0"/>
        </w:rPr>
        <w:t>6</w:t>
      </w:r>
    </w:p>
    <w:p w:rsidR="00666D84" w:rsidRDefault="00666D84" w:rsidP="00666D8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CA3D28">
        <w:rPr>
          <w:rFonts w:ascii="Arial Narrow" w:hAnsi="Arial Narrow" w:cs="Arial Narrow"/>
          <w:b w:val="0"/>
          <w:bCs w:val="0"/>
        </w:rPr>
        <w:t> 31.12.201</w:t>
      </w:r>
      <w:r w:rsidR="00235BF0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bola schválená  dňa</w:t>
      </w:r>
      <w:r w:rsidR="00CA3D28">
        <w:rPr>
          <w:rFonts w:ascii="Arial Narrow" w:hAnsi="Arial Narrow" w:cs="Arial Narrow"/>
          <w:b w:val="0"/>
          <w:bCs w:val="0"/>
        </w:rPr>
        <w:t xml:space="preserve"> </w:t>
      </w:r>
      <w:r w:rsidR="0070645E">
        <w:rPr>
          <w:rFonts w:ascii="Arial Narrow" w:hAnsi="Arial Narrow" w:cs="Arial Narrow"/>
          <w:b w:val="0"/>
          <w:bCs w:val="0"/>
        </w:rPr>
        <w:t>10.06.201</w:t>
      </w:r>
      <w:r w:rsidR="00235BF0">
        <w:rPr>
          <w:rFonts w:ascii="Arial Narrow" w:hAnsi="Arial Narrow" w:cs="Arial Narrow"/>
          <w:b w:val="0"/>
          <w:bCs w:val="0"/>
        </w:rPr>
        <w:t>6</w:t>
      </w:r>
    </w:p>
    <w:p w:rsidR="00CA3D28" w:rsidRDefault="00CA3D28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C875B3" w:rsidRDefault="00C875B3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a) Štatutárne orgány, dozorné orgány  a iné orgány spoločnosti</w:t>
      </w:r>
    </w:p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C875B3" w:rsidRPr="00DA4CD5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C875B3" w:rsidRPr="00441299" w:rsidRDefault="00C875B3">
            <w:pPr>
              <w:pStyle w:val="Nadpis1"/>
              <w:tabs>
                <w:tab w:val="left" w:pos="2790"/>
              </w:tabs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C875B3" w:rsidRPr="00DA4CD5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C875B3" w:rsidRPr="00DA4CD5" w:rsidRDefault="0070645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Zafka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130" w:type="dxa"/>
            <w:tcBorders>
              <w:left w:val="double" w:sz="4" w:space="0" w:color="auto"/>
            </w:tcBorders>
          </w:tcPr>
          <w:p w:rsidR="00C875B3" w:rsidRPr="00DA4CD5" w:rsidRDefault="0070645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bookmarkStart w:id="1" w:name="_GoBack"/>
      <w:bookmarkEnd w:id="1"/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 w:rsidP="00CA3D28">
      <w:pPr>
        <w:pStyle w:val="Styl2"/>
        <w:tabs>
          <w:tab w:val="clear" w:pos="1440"/>
          <w:tab w:val="num" w:pos="0"/>
        </w:tabs>
        <w:ind w:left="0"/>
      </w:pPr>
      <w:r>
        <w:t>Štruktúra spoločníkov, akcionárov ku dňu, ku ktorému sa zostavuje účtovná závierka a štruktúra spoločníkov, akcionárov do dňa jej zmeny vzniknutej v priebehu účtovného obdobia</w:t>
      </w:r>
    </w:p>
    <w:p w:rsidR="00CA3D28" w:rsidRDefault="00CA3D28" w:rsidP="00CA3D28">
      <w:pPr>
        <w:pStyle w:val="Styl2"/>
        <w:numPr>
          <w:ilvl w:val="0"/>
          <w:numId w:val="0"/>
        </w:numPr>
        <w:ind w:left="1789"/>
      </w:pPr>
    </w:p>
    <w:p w:rsidR="00C875B3" w:rsidRDefault="00C875B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CA3D28" w:rsidRPr="00CA3D28" w:rsidRDefault="00CA3D28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1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C875B3" w:rsidRPr="00DA4CD5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Výška podielu</w:t>
            </w:r>
          </w:p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70645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Zafka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3651,33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70645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1275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3651,33</w:t>
            </w:r>
          </w:p>
        </w:tc>
        <w:tc>
          <w:tcPr>
            <w:tcW w:w="1418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7302,66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A3D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875B3" w:rsidRDefault="00C875B3">
      <w:pPr>
        <w:pStyle w:val="Styl1"/>
        <w:numPr>
          <w:ilvl w:val="0"/>
          <w:numId w:val="0"/>
        </w:numPr>
        <w:ind w:left="360"/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C875B3" w:rsidRPr="00DA4CD5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 w:rsidP="00CA3D2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A3D28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CA3D28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CA3D28">
        <w:rPr>
          <w:rFonts w:ascii="Arial Narrow" w:hAnsi="Arial Narrow" w:cs="Arial Narrow"/>
          <w:sz w:val="22"/>
          <w:szCs w:val="22"/>
        </w:rPr>
        <w:t>.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C875B3" w:rsidRPr="00DA4CD5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875B3" w:rsidRPr="00DA4CD5"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875B3" w:rsidRPr="00DA4CD5"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875B3" w:rsidRPr="00DA4CD5"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C875B3" w:rsidRPr="00DA4CD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875B3" w:rsidRPr="00DA4CD5" w:rsidRDefault="00C875B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7D09CE" w:rsidRDefault="007D09CE">
      <w:pPr>
        <w:rPr>
          <w:rFonts w:ascii="Arial" w:hAnsi="Arial" w:cs="Arial"/>
          <w:sz w:val="22"/>
          <w:szCs w:val="22"/>
        </w:rPr>
      </w:pPr>
    </w:p>
    <w:p w:rsidR="00892163" w:rsidRDefault="00892163">
      <w:pPr>
        <w:rPr>
          <w:rFonts w:ascii="Arial" w:hAnsi="Arial" w:cs="Arial"/>
          <w:sz w:val="22"/>
          <w:szCs w:val="22"/>
        </w:rPr>
      </w:pPr>
    </w:p>
    <w:p w:rsidR="00892163" w:rsidRDefault="0089216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a) o dlhodobom hmotnom majetku</w:t>
      </w:r>
    </w:p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3565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5729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5729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 w:rsidP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2885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 w:rsidP="00A861F9">
      <w:pPr>
        <w:pStyle w:val="TaxEdit"/>
        <w:numPr>
          <w:ilvl w:val="0"/>
          <w:numId w:val="0"/>
        </w:numPr>
        <w:ind w:left="284"/>
      </w:pPr>
      <w:r>
        <w:rPr>
          <w:color w:val="000000"/>
        </w:rPr>
        <w:br w:type="page"/>
      </w:r>
      <w:r w:rsidR="00B14E5F">
        <w:lastRenderedPageBreak/>
        <w:t xml:space="preserve"> </w:t>
      </w:r>
      <w:r>
        <w:t>Informácie k</w:t>
      </w:r>
      <w:r w:rsidR="006A0C68">
        <w:t> </w:t>
      </w:r>
      <w:r>
        <w:t>časti F. písm. r) o</w:t>
      </w:r>
      <w:r w:rsidR="006A0C68">
        <w:t> </w:t>
      </w:r>
      <w:r>
        <w:t>vývoji opravnej položky k</w:t>
      </w:r>
      <w:r w:rsidR="006A0C68">
        <w:t> </w:t>
      </w:r>
      <w:r>
        <w:t>pohľadávkam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C875B3" w:rsidRPr="00DA4CD5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dôvodu zániku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A861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946f"/>
              </w:smartTagPr>
              <w:r>
                <w:rPr>
                  <w:rFonts w:ascii="Arial Narrow" w:hAnsi="Arial Narrow" w:cs="Arial Narrow"/>
                  <w:sz w:val="18"/>
                  <w:szCs w:val="18"/>
                </w:rPr>
                <w:t>3946</w:t>
              </w:r>
              <w:r w:rsidR="00C875B3" w:rsidRPr="00DA4CD5">
                <w:rPr>
                  <w:rFonts w:ascii="Arial Narrow" w:hAnsi="Arial Narrow" w:cs="Arial Narrow"/>
                  <w:sz w:val="18"/>
                  <w:szCs w:val="18"/>
                </w:rPr>
                <w:t>f</w:t>
              </w:r>
            </w:smartTag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 jednotke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 spoloční-kom, 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s) o</w:t>
      </w:r>
      <w:r w:rsidR="006A0C68">
        <w:t> </w:t>
      </w:r>
      <w:r>
        <w:t>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w) o</w:t>
      </w:r>
      <w:r w:rsidR="006A0C68">
        <w:t> </w:t>
      </w:r>
      <w:r>
        <w:t>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</w:t>
            </w:r>
          </w:p>
        </w:tc>
        <w:tc>
          <w:tcPr>
            <w:tcW w:w="3260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</w:t>
            </w:r>
          </w:p>
        </w:tc>
        <w:tc>
          <w:tcPr>
            <w:tcW w:w="3260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</w:t>
            </w: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zb) o</w:t>
      </w:r>
      <w:r w:rsidR="006A0C68">
        <w:t> </w:t>
      </w:r>
      <w:r>
        <w:t>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A4198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Aktualizácia softveru</w:t>
            </w:r>
          </w:p>
        </w:tc>
        <w:tc>
          <w:tcPr>
            <w:tcW w:w="2977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C875B3" w:rsidRDefault="00C875B3" w:rsidP="006A0C68">
      <w:pPr>
        <w:pStyle w:val="TaxEd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</w:t>
      </w:r>
      <w:r w:rsidR="006A0C68">
        <w:rPr>
          <w:sz w:val="24"/>
          <w:szCs w:val="24"/>
        </w:rPr>
        <w:t> </w:t>
      </w:r>
      <w:r>
        <w:rPr>
          <w:sz w:val="24"/>
          <w:szCs w:val="24"/>
        </w:rPr>
        <w:t>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>Informácie k</w:t>
      </w:r>
      <w:r w:rsidR="006A0C68">
        <w:t> </w:t>
      </w:r>
      <w:r>
        <w:t>časti G. písm. a) o</w:t>
      </w:r>
      <w:r w:rsidR="006A0C68">
        <w:t> </w:t>
      </w:r>
      <w:r>
        <w:t>rozdelení účtovného zisku alebo o</w:t>
      </w:r>
      <w:r w:rsidR="006A0C68">
        <w:t> </w:t>
      </w:r>
      <w:r>
        <w:t>vysporiadaní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štatutárnych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3385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3385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G. písm. c) a</w:t>
      </w:r>
      <w:r w:rsidR="006A0C68">
        <w:t> </w:t>
      </w:r>
      <w:r>
        <w:t>d) o</w:t>
      </w:r>
      <w:r w:rsidR="006A0C68">
        <w:t> </w:t>
      </w:r>
      <w:r>
        <w:t>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</w:t>
            </w:r>
          </w:p>
        </w:tc>
        <w:tc>
          <w:tcPr>
            <w:tcW w:w="3260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1727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1727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</w:t>
      </w:r>
      <w:r w:rsidR="006A0C68">
        <w:t> </w:t>
      </w:r>
      <w:r>
        <w:t>časti G. písm. g) o</w:t>
      </w:r>
      <w:r w:rsidR="006A0C68">
        <w:t> </w:t>
      </w:r>
      <w:r>
        <w:t>záväzkoch zo sociálneho fondu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  <w:tc>
          <w:tcPr>
            <w:tcW w:w="3260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</w:t>
      </w:r>
      <w:r w:rsidR="006A0C68">
        <w:t> </w:t>
      </w:r>
      <w:r>
        <w:t>časti G. písm. i) o</w:t>
      </w:r>
      <w:r w:rsidR="006A0C68">
        <w:t> </w:t>
      </w:r>
      <w:r>
        <w:t>bankových úveroch, pôžičkách a</w:t>
      </w:r>
      <w:r w:rsidR="006A0C68">
        <w:t> </w:t>
      </w:r>
      <w:r>
        <w:t>krátkodobých finančných výpomociach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príslušnej mene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príslušnej mene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B54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</w:t>
      </w:r>
      <w:r w:rsidR="006A0C68">
        <w:rPr>
          <w:sz w:val="24"/>
          <w:szCs w:val="24"/>
        </w:rPr>
        <w:t> </w:t>
      </w:r>
      <w:r>
        <w:rPr>
          <w:sz w:val="24"/>
          <w:szCs w:val="24"/>
        </w:rPr>
        <w:t>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H. písm. a) o</w:t>
      </w:r>
      <w:r w:rsidR="006A0C68">
        <w:t> </w:t>
      </w:r>
      <w:r>
        <w:t>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H. písm. b) o</w:t>
      </w:r>
      <w:r w:rsidR="006A0C68">
        <w:t> </w:t>
      </w:r>
      <w:r>
        <w:t>zmene stavu vnútroorganizačných zásob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polotovary vlastnej výroby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Manká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škody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</w:t>
      </w:r>
      <w:r w:rsidR="006A0C68">
        <w:t> </w:t>
      </w:r>
      <w:r>
        <w:t>časti H. písm. g) o</w:t>
      </w:r>
      <w:r w:rsidR="006A0C68">
        <w:t> </w:t>
      </w:r>
      <w:r>
        <w:t>čistom obrate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C875B3" w:rsidRPr="00DA4CD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predaja služieb</w:t>
            </w:r>
          </w:p>
        </w:tc>
        <w:tc>
          <w:tcPr>
            <w:tcW w:w="2835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nehnuteľnosti na predaj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výnosy súvisiace s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bežnou činnosťou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A0C68" w:rsidRPr="00DA4CD5">
        <w:trPr>
          <w:trHeight w:val="340"/>
        </w:trPr>
        <w:tc>
          <w:tcPr>
            <w:tcW w:w="3898" w:type="dxa"/>
            <w:vAlign w:val="center"/>
          </w:tcPr>
          <w:p w:rsidR="006A0C68" w:rsidRPr="006A0C68" w:rsidRDefault="006A0C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A0C68">
              <w:rPr>
                <w:rFonts w:ascii="Arial Narrow" w:hAnsi="Arial Narrow" w:cs="Arial Narrow"/>
                <w:b/>
                <w:sz w:val="18"/>
                <w:szCs w:val="18"/>
              </w:rPr>
              <w:t>Č</w:t>
            </w:r>
            <w:r w:rsidRPr="006A0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istý obrat celkom:</w:t>
            </w:r>
          </w:p>
        </w:tc>
        <w:tc>
          <w:tcPr>
            <w:tcW w:w="2835" w:type="dxa"/>
            <w:vAlign w:val="center"/>
          </w:tcPr>
          <w:p w:rsidR="006A0C68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6A0C68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C875B3" w:rsidRPr="00DA4CD5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235BF0" w:rsidP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2532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3235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235BF0" w:rsidP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0A1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Energie, materiál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 w:rsidP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0A1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4D54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náklady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7D09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uroky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DA4CD5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4D54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4D5459" w:rsidRDefault="004D545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D5459">
              <w:rPr>
                <w:rFonts w:ascii="Arial Narrow" w:hAnsi="Arial Narrow" w:cs="Arial Narrow"/>
                <w:bCs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2292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2946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4D5459" w:rsidRDefault="004D545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D5459">
              <w:rPr>
                <w:rFonts w:ascii="Arial Narrow" w:hAnsi="Arial Narrow" w:cs="Arial Narrow"/>
                <w:bCs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C875B3" w:rsidRPr="00DA4CD5" w:rsidRDefault="00235BF0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2292</w:t>
            </w:r>
          </w:p>
        </w:tc>
        <w:tc>
          <w:tcPr>
            <w:tcW w:w="2551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2886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C875B3" w:rsidRPr="004D5459" w:rsidRDefault="00B01AD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Cestná daň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4D5459" w:rsidRDefault="004D5459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875B3" w:rsidRPr="00DA4CD5" w:rsidRDefault="00235BF0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-2532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-3254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C875B3" w:rsidRPr="00DA4CD5" w:rsidRDefault="008E3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1134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2292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875B3" w:rsidRPr="00DA4CD5" w:rsidRDefault="00C875B3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875B3" w:rsidRPr="00DA4CD5" w:rsidRDefault="00235BF0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-240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235B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-109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A56FEE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7303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7303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EF7D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-4214</w:t>
            </w:r>
          </w:p>
        </w:tc>
        <w:tc>
          <w:tcPr>
            <w:tcW w:w="1275" w:type="dxa"/>
            <w:vAlign w:val="center"/>
          </w:tcPr>
          <w:p w:rsidR="00C875B3" w:rsidRPr="00DA4CD5" w:rsidRDefault="00EF7D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-2532</w:t>
            </w:r>
          </w:p>
        </w:tc>
        <w:tc>
          <w:tcPr>
            <w:tcW w:w="1276" w:type="dxa"/>
            <w:vAlign w:val="center"/>
          </w:tcPr>
          <w:p w:rsidR="00C875B3" w:rsidRPr="00DA4CD5" w:rsidRDefault="00EF7D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4214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F7D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-2532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sectPr w:rsidR="00C875B3" w:rsidSect="00FB421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07F" w:rsidRDefault="0027107F">
      <w:r>
        <w:separator/>
      </w:r>
    </w:p>
    <w:p w:rsidR="0027107F" w:rsidRDefault="0027107F"/>
  </w:endnote>
  <w:endnote w:type="continuationSeparator" w:id="1">
    <w:p w:rsidR="0027107F" w:rsidRDefault="0027107F">
      <w:r>
        <w:continuationSeparator/>
      </w:r>
    </w:p>
    <w:p w:rsidR="0027107F" w:rsidRDefault="0027107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BF0" w:rsidRDefault="00235BF0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F7DEC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F7DEC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:rsidR="00235BF0" w:rsidRDefault="00235BF0">
    <w:pPr>
      <w:pStyle w:val="Zpat"/>
      <w:ind w:right="360"/>
    </w:pPr>
  </w:p>
  <w:p w:rsidR="00235BF0" w:rsidRDefault="00235B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07F" w:rsidRDefault="0027107F">
      <w:r>
        <w:separator/>
      </w:r>
    </w:p>
    <w:p w:rsidR="0027107F" w:rsidRDefault="0027107F"/>
  </w:footnote>
  <w:footnote w:type="continuationSeparator" w:id="1">
    <w:p w:rsidR="0027107F" w:rsidRDefault="0027107F">
      <w:r>
        <w:continuationSeparator/>
      </w:r>
    </w:p>
    <w:p w:rsidR="0027107F" w:rsidRDefault="0027107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BF0" w:rsidRDefault="00235BF0">
    <w:pPr>
      <w:pStyle w:val="Zhlav"/>
    </w:pPr>
    <w:r w:rsidRPr="00F707F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-8.35pt;margin-top:3.3pt;width:110.7pt;height:17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" o:allowincell="f">
          <v:textbox>
            <w:txbxContent>
              <w:p w:rsidR="00235BF0" w:rsidRDefault="00235BF0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235BF0" w:rsidRPr="002D62DE" w:rsidRDefault="00235BF0" w:rsidP="0083680D">
    <w:pPr>
      <w:pStyle w:val="Zhlav"/>
      <w:tabs>
        <w:tab w:val="clear" w:pos="4536"/>
        <w:tab w:val="clear" w:pos="9072"/>
        <w:tab w:val="left" w:pos="5597"/>
      </w:tabs>
      <w:ind w:right="360"/>
      <w:rPr>
        <w:lang w:val="cs-CZ"/>
      </w:rPr>
    </w:pPr>
    <w:r>
      <w:tab/>
      <w:t>DIČ: 202</w:t>
    </w:r>
    <w:r>
      <w:rPr>
        <w:lang w:val="cs-CZ"/>
      </w:rPr>
      <w:t>0358362</w:t>
    </w:r>
  </w:p>
  <w:p w:rsidR="00235BF0" w:rsidRDefault="00235BF0" w:rsidP="0083680D">
    <w:pPr>
      <w:pStyle w:val="Zhlav"/>
      <w:tabs>
        <w:tab w:val="clear" w:pos="4536"/>
        <w:tab w:val="clear" w:pos="9072"/>
        <w:tab w:val="left" w:pos="5597"/>
      </w:tabs>
      <w:ind w:right="360"/>
    </w:pPr>
  </w:p>
  <w:p w:rsidR="00235BF0" w:rsidRDefault="00235B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F93175"/>
    <w:multiLevelType w:val="hybridMultilevel"/>
    <w:tmpl w:val="B6C8B6F4"/>
    <w:lvl w:ilvl="0" w:tplc="11484C84">
      <w:start w:val="8"/>
      <w:numFmt w:val="upperLetter"/>
      <w:lvlText w:val="%1."/>
      <w:lvlJc w:val="left"/>
      <w:pPr>
        <w:ind w:left="1004" w:hanging="6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2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"/>
  </w:num>
  <w:num w:numId="18">
    <w:abstractNumId w:val="3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5602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adjustLineHeightInTable/>
  </w:compat>
  <w:rsids>
    <w:rsidRoot w:val="00983AFD"/>
    <w:rsid w:val="00045019"/>
    <w:rsid w:val="00084E3C"/>
    <w:rsid w:val="000A1AA3"/>
    <w:rsid w:val="001462A5"/>
    <w:rsid w:val="00197D43"/>
    <w:rsid w:val="00230E6F"/>
    <w:rsid w:val="00235BF0"/>
    <w:rsid w:val="0027107F"/>
    <w:rsid w:val="00282A2D"/>
    <w:rsid w:val="002B0EC1"/>
    <w:rsid w:val="002D62DE"/>
    <w:rsid w:val="002E18B3"/>
    <w:rsid w:val="003018DC"/>
    <w:rsid w:val="00311D0B"/>
    <w:rsid w:val="00327589"/>
    <w:rsid w:val="00350BD2"/>
    <w:rsid w:val="00441299"/>
    <w:rsid w:val="00457409"/>
    <w:rsid w:val="0047615E"/>
    <w:rsid w:val="004C3E8C"/>
    <w:rsid w:val="004D436B"/>
    <w:rsid w:val="004D5459"/>
    <w:rsid w:val="004E1CD9"/>
    <w:rsid w:val="00505ED7"/>
    <w:rsid w:val="00507E13"/>
    <w:rsid w:val="005124AC"/>
    <w:rsid w:val="0052743C"/>
    <w:rsid w:val="005740F6"/>
    <w:rsid w:val="0062724C"/>
    <w:rsid w:val="006538A1"/>
    <w:rsid w:val="0066415A"/>
    <w:rsid w:val="00666D84"/>
    <w:rsid w:val="006A0C68"/>
    <w:rsid w:val="006C7E0C"/>
    <w:rsid w:val="0070645E"/>
    <w:rsid w:val="007B18FA"/>
    <w:rsid w:val="007D09CE"/>
    <w:rsid w:val="00800739"/>
    <w:rsid w:val="00817FE8"/>
    <w:rsid w:val="00822243"/>
    <w:rsid w:val="0083680D"/>
    <w:rsid w:val="00845CF9"/>
    <w:rsid w:val="00892163"/>
    <w:rsid w:val="008E3388"/>
    <w:rsid w:val="008F57E5"/>
    <w:rsid w:val="00926C86"/>
    <w:rsid w:val="00937436"/>
    <w:rsid w:val="00947297"/>
    <w:rsid w:val="00983AFD"/>
    <w:rsid w:val="009A7173"/>
    <w:rsid w:val="009C7F6F"/>
    <w:rsid w:val="009F2562"/>
    <w:rsid w:val="00A13059"/>
    <w:rsid w:val="00A41986"/>
    <w:rsid w:val="00A56FEE"/>
    <w:rsid w:val="00A575AC"/>
    <w:rsid w:val="00A861F9"/>
    <w:rsid w:val="00AD1237"/>
    <w:rsid w:val="00B01ADD"/>
    <w:rsid w:val="00B14E5F"/>
    <w:rsid w:val="00B34781"/>
    <w:rsid w:val="00B52930"/>
    <w:rsid w:val="00B61551"/>
    <w:rsid w:val="00BE2DD1"/>
    <w:rsid w:val="00C77BCD"/>
    <w:rsid w:val="00C875B3"/>
    <w:rsid w:val="00CA3D28"/>
    <w:rsid w:val="00CB542E"/>
    <w:rsid w:val="00CF111C"/>
    <w:rsid w:val="00D264ED"/>
    <w:rsid w:val="00DA4CD5"/>
    <w:rsid w:val="00DB5DE6"/>
    <w:rsid w:val="00DF3012"/>
    <w:rsid w:val="00E36DB2"/>
    <w:rsid w:val="00E6329E"/>
    <w:rsid w:val="00EE0C97"/>
    <w:rsid w:val="00EE3946"/>
    <w:rsid w:val="00EF7DEC"/>
    <w:rsid w:val="00F46491"/>
    <w:rsid w:val="00F707FC"/>
    <w:rsid w:val="00FB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213"/>
    <w:pPr>
      <w:autoSpaceDE w:val="0"/>
      <w:autoSpaceDN w:val="0"/>
    </w:pPr>
    <w:rPr>
      <w:rFonts w:ascii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FB4213"/>
    <w:pPr>
      <w:keepNext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FB4213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B4213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B4213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4213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FB4213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FB4213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FB4213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FB421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FB421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FB4213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FB421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uiPriority w:val="99"/>
    <w:rsid w:val="00FB4213"/>
    <w:rPr>
      <w:rFonts w:cs="Times New Roman"/>
    </w:rPr>
  </w:style>
  <w:style w:type="paragraph" w:styleId="Seznam2">
    <w:name w:val="List 2"/>
    <w:basedOn w:val="Normln"/>
    <w:uiPriority w:val="99"/>
    <w:rsid w:val="00FB4213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FB4213"/>
  </w:style>
  <w:style w:type="character" w:customStyle="1" w:styleId="ZkladntextChar1">
    <w:name w:val="Základní text Char1"/>
    <w:link w:val="Zkladntext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uiPriority w:val="99"/>
    <w:rsid w:val="00FB4213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FB4213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FB4213"/>
    <w:pPr>
      <w:numPr>
        <w:ilvl w:val="1"/>
        <w:numId w:val="1"/>
      </w:numPr>
      <w:tabs>
        <w:tab w:val="num" w:pos="1440"/>
      </w:tabs>
      <w:ind w:left="1440"/>
    </w:pPr>
    <w:rPr>
      <w:sz w:val="20"/>
      <w:szCs w:val="20"/>
    </w:rPr>
  </w:style>
  <w:style w:type="paragraph" w:customStyle="1" w:styleId="Styl3">
    <w:name w:val="Styl3"/>
    <w:basedOn w:val="Nadpis3"/>
    <w:uiPriority w:val="99"/>
    <w:rsid w:val="00FB4213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FB421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FB421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FB4213"/>
    <w:pPr>
      <w:autoSpaceDE w:val="0"/>
      <w:autoSpaceDN w:val="0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FB4213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FB4213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FB4213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FB4213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sid w:val="00FB4213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sid w:val="00FB4213"/>
  </w:style>
  <w:style w:type="paragraph" w:customStyle="1" w:styleId="Styl4">
    <w:name w:val="Styl4"/>
    <w:basedOn w:val="Styl3"/>
    <w:uiPriority w:val="99"/>
    <w:rsid w:val="00FB421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sid w:val="00FB4213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FB4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ozn&#225;mky%20%20%20tla&#269;ivo%20k%20z&#225;verke%20%202013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C166F-5C5E-487F-98D4-609EA852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18</TotalTime>
  <Pages>13</Pages>
  <Words>2115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jaroslav</cp:lastModifiedBy>
  <cp:revision>3</cp:revision>
  <cp:lastPrinted>2017-03-20T18:08:00Z</cp:lastPrinted>
  <dcterms:created xsi:type="dcterms:W3CDTF">2017-03-21T18:06:00Z</dcterms:created>
  <dcterms:modified xsi:type="dcterms:W3CDTF">2017-03-21T18:24:00Z</dcterms:modified>
</cp:coreProperties>
</file>