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7CAC" w:rsidRDefault="007B7CAC" w:rsidP="007B7CAC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</w:t>
      </w:r>
      <w:proofErr w:type="spellStart"/>
      <w:r>
        <w:rPr>
          <w:rFonts w:cs="Tahoma"/>
          <w:b/>
          <w:bCs/>
          <w:sz w:val="26"/>
          <w:szCs w:val="26"/>
        </w:rPr>
        <w:t>Úč</w:t>
      </w:r>
      <w:proofErr w:type="spellEnd"/>
      <w:r>
        <w:rPr>
          <w:rFonts w:cs="Tahoma"/>
          <w:b/>
          <w:bCs/>
          <w:sz w:val="26"/>
          <w:szCs w:val="26"/>
        </w:rPr>
        <w:t xml:space="preserve"> MÚJ 3 – 01        IČO: 36464724        DIČ: 2020003975</w:t>
      </w:r>
    </w:p>
    <w:p w:rsidR="007B7CAC" w:rsidRDefault="007B7CAC" w:rsidP="007B7CAC">
      <w:pPr>
        <w:rPr>
          <w:rFonts w:cs="Tahoma"/>
          <w:b/>
          <w:bCs/>
          <w:sz w:val="26"/>
          <w:szCs w:val="26"/>
        </w:rPr>
      </w:pPr>
    </w:p>
    <w:p w:rsidR="007B7CAC" w:rsidRDefault="007B7CAC" w:rsidP="007B7CAC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A. Všeobecné údaje</w:t>
      </w:r>
    </w:p>
    <w:p w:rsidR="007B7CAC" w:rsidRDefault="007B7CAC" w:rsidP="007B7CAC">
      <w:pPr>
        <w:rPr>
          <w:rFonts w:cs="Tahoma"/>
          <w:b/>
          <w:bCs/>
        </w:rPr>
      </w:pPr>
    </w:p>
    <w:p w:rsidR="007B7CAC" w:rsidRDefault="007B7CAC" w:rsidP="007B7CAC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Obchodné meno účtovnej jednotky: HEGDAG, s.r.o. </w:t>
      </w:r>
    </w:p>
    <w:p w:rsidR="007B7CAC" w:rsidRDefault="007B7CAC" w:rsidP="007B7CAC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Sídlo účtovnej jednotky: Obchodná 3, 064 01 Stará Ľubovňa</w:t>
      </w:r>
    </w:p>
    <w:p w:rsidR="007B7CAC" w:rsidRDefault="007B7CAC" w:rsidP="007B7CAC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Dátum založenia: 24.01.2000</w:t>
      </w:r>
    </w:p>
    <w:p w:rsidR="007B7CAC" w:rsidRDefault="007B7CAC" w:rsidP="007B7CAC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Dátum vzniku:     24.01.2000</w:t>
      </w:r>
    </w:p>
    <w:p w:rsidR="007B7CAC" w:rsidRDefault="007B7CAC" w:rsidP="007B7CAC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Opis hospodárskej činnosti: maloobchod s kozmetickými a toaletnými výrobkami</w:t>
      </w:r>
    </w:p>
    <w:p w:rsidR="007B7CAC" w:rsidRDefault="007B7CAC" w:rsidP="007B7CAC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Priemerný počet zamestnancov: 10</w:t>
      </w:r>
    </w:p>
    <w:p w:rsidR="007B7CAC" w:rsidRDefault="007B7CAC" w:rsidP="007B7CAC">
      <w:pPr>
        <w:rPr>
          <w:rFonts w:cs="Tahoma"/>
        </w:rPr>
      </w:pPr>
      <w:r>
        <w:rPr>
          <w:rFonts w:cs="Tahoma"/>
        </w:rPr>
        <w:t xml:space="preserve">            Z toho vedúcich zamestnancov:   3</w:t>
      </w:r>
    </w:p>
    <w:p w:rsidR="007B7CAC" w:rsidRDefault="007B7CAC" w:rsidP="007B7CAC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Účtovná jednotka nie je neobmedzene ručiacim spoločníkom v iných </w:t>
      </w:r>
      <w:proofErr w:type="spellStart"/>
      <w:r>
        <w:rPr>
          <w:rFonts w:cs="Tahoma"/>
        </w:rPr>
        <w:t>účt</w:t>
      </w:r>
      <w:proofErr w:type="spellEnd"/>
      <w:r>
        <w:rPr>
          <w:rFonts w:cs="Tahoma"/>
        </w:rPr>
        <w:t>. jednotkách</w:t>
      </w:r>
    </w:p>
    <w:p w:rsidR="007B7CAC" w:rsidRDefault="007B7CAC" w:rsidP="007B7CAC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Účtovná závierka je zostavená k poslednému dňu účtovného obdobia /riadna/</w:t>
      </w:r>
    </w:p>
    <w:p w:rsidR="007B7CAC" w:rsidRDefault="007B7CAC" w:rsidP="007B7CAC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Účtovná závierka za bezprostredne predchádzajúce účtovné obdobie bola schvá</w:t>
      </w:r>
      <w:r w:rsidR="00936DC9">
        <w:rPr>
          <w:rFonts w:cs="Tahoma"/>
        </w:rPr>
        <w:t>lená valným zhromaždením dňa: 10.03.2016</w:t>
      </w:r>
    </w:p>
    <w:p w:rsidR="007B7CAC" w:rsidRDefault="007B7CAC" w:rsidP="007B7CAC">
      <w:pPr>
        <w:rPr>
          <w:rFonts w:cs="Tahoma"/>
        </w:rPr>
      </w:pPr>
    </w:p>
    <w:p w:rsidR="007B7CAC" w:rsidRDefault="007B7CAC" w:rsidP="007B7CAC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B. Členovia orgánov spoločnosti</w:t>
      </w:r>
    </w:p>
    <w:p w:rsidR="007B7CAC" w:rsidRDefault="007B7CAC" w:rsidP="007B7CAC">
      <w:pPr>
        <w:rPr>
          <w:rFonts w:cs="Tahoma"/>
        </w:rPr>
      </w:pPr>
    </w:p>
    <w:p w:rsidR="007B7CAC" w:rsidRDefault="007B7CAC" w:rsidP="007B7CAC">
      <w:pPr>
        <w:numPr>
          <w:ilvl w:val="0"/>
          <w:numId w:val="2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Konatelia: Helena </w:t>
      </w:r>
      <w:proofErr w:type="spellStart"/>
      <w:r>
        <w:rPr>
          <w:rFonts w:cs="Tahoma"/>
        </w:rPr>
        <w:t>Duranková</w:t>
      </w:r>
      <w:proofErr w:type="spellEnd"/>
      <w:r>
        <w:rPr>
          <w:rFonts w:cs="Tahoma"/>
        </w:rPr>
        <w:t xml:space="preserve"> </w:t>
      </w:r>
    </w:p>
    <w:p w:rsidR="007B7CAC" w:rsidRDefault="007B7CAC" w:rsidP="007B7CAC">
      <w:pPr>
        <w:numPr>
          <w:ilvl w:val="0"/>
          <w:numId w:val="2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Štruktúra spoločníkov:</w:t>
      </w:r>
    </w:p>
    <w:p w:rsidR="007B7CAC" w:rsidRDefault="007B7CAC" w:rsidP="007B7CAC">
      <w:pPr>
        <w:rPr>
          <w:rFonts w:cs="Tahoma"/>
        </w:rPr>
      </w:pPr>
      <w:r>
        <w:rPr>
          <w:rFonts w:cs="Tahoma"/>
        </w:rPr>
        <w:t xml:space="preserve">            P. č. </w:t>
      </w:r>
      <w:r>
        <w:rPr>
          <w:rFonts w:cs="Tahoma"/>
        </w:rPr>
        <w:tab/>
      </w:r>
      <w:r>
        <w:rPr>
          <w:rFonts w:cs="Tahoma"/>
        </w:rPr>
        <w:tab/>
        <w:t xml:space="preserve">      Spoločník:</w:t>
      </w:r>
      <w:r>
        <w:rPr>
          <w:rFonts w:cs="Tahoma"/>
        </w:rPr>
        <w:tab/>
      </w:r>
      <w:r>
        <w:rPr>
          <w:rFonts w:cs="Tahoma"/>
        </w:rPr>
        <w:tab/>
        <w:t>Výška podielu na ZI          Podiel na hlas. právach v %</w:t>
      </w:r>
    </w:p>
    <w:p w:rsidR="007B7CAC" w:rsidRDefault="007B7CAC" w:rsidP="007B7CAC">
      <w:pPr>
        <w:rPr>
          <w:rFonts w:cs="Tahoma"/>
        </w:rPr>
      </w:pP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  <w:t>absolútne                   v %</w:t>
      </w:r>
    </w:p>
    <w:p w:rsidR="007B7CAC" w:rsidRDefault="007B7CAC" w:rsidP="007B7CAC">
      <w:pPr>
        <w:rPr>
          <w:rFonts w:cs="Tahoma"/>
          <w:bCs/>
        </w:rPr>
      </w:pPr>
      <w:r>
        <w:rPr>
          <w:rFonts w:cs="Tahoma"/>
          <w:b/>
          <w:bCs/>
        </w:rPr>
        <w:t xml:space="preserve">            1</w:t>
      </w:r>
      <w:r>
        <w:rPr>
          <w:rFonts w:cs="Tahoma"/>
          <w:bCs/>
        </w:rPr>
        <w:t>.                       H.</w:t>
      </w:r>
      <w:r>
        <w:rPr>
          <w:rFonts w:cs="Tahoma"/>
          <w:b/>
          <w:bCs/>
        </w:rPr>
        <w:t xml:space="preserve"> </w:t>
      </w:r>
      <w:proofErr w:type="spellStart"/>
      <w:r>
        <w:rPr>
          <w:rFonts w:cs="Tahoma"/>
          <w:bCs/>
        </w:rPr>
        <w:t>Duranková</w:t>
      </w:r>
      <w:proofErr w:type="spellEnd"/>
      <w:r>
        <w:rPr>
          <w:rFonts w:cs="Tahoma"/>
          <w:bCs/>
        </w:rPr>
        <w:t xml:space="preserve">            6 638,78               100%                        100% </w:t>
      </w:r>
    </w:p>
    <w:p w:rsidR="007B7CAC" w:rsidRDefault="007B7CAC" w:rsidP="007B7CAC">
      <w:pPr>
        <w:rPr>
          <w:rFonts w:cs="Tahoma"/>
          <w:b/>
          <w:bCs/>
          <w:sz w:val="26"/>
          <w:szCs w:val="26"/>
        </w:rPr>
      </w:pPr>
    </w:p>
    <w:p w:rsidR="007B7CAC" w:rsidRDefault="007B7CAC" w:rsidP="007B7CAC">
      <w:pPr>
        <w:rPr>
          <w:rFonts w:cs="Tahoma"/>
        </w:rPr>
      </w:pPr>
      <w:r>
        <w:rPr>
          <w:rFonts w:cs="Tahoma"/>
          <w:b/>
          <w:bCs/>
          <w:sz w:val="26"/>
          <w:szCs w:val="26"/>
        </w:rPr>
        <w:t>C. Údaje o konsolidovanom celku</w:t>
      </w:r>
    </w:p>
    <w:p w:rsidR="007B7CAC" w:rsidRDefault="007B7CAC" w:rsidP="007B7CAC">
      <w:pPr>
        <w:rPr>
          <w:rFonts w:cs="Tahoma"/>
        </w:rPr>
      </w:pPr>
      <w:r>
        <w:rPr>
          <w:rFonts w:cs="Tahoma"/>
        </w:rPr>
        <w:t xml:space="preserve">      Účtovná jednotka nie je súčasťou konsolidovaného celku.</w:t>
      </w:r>
    </w:p>
    <w:p w:rsidR="007B7CAC" w:rsidRDefault="007B7CAC" w:rsidP="007B7CAC">
      <w:pPr>
        <w:rPr>
          <w:rFonts w:cs="Tahoma"/>
        </w:rPr>
      </w:pPr>
    </w:p>
    <w:p w:rsidR="007B7CAC" w:rsidRDefault="007B7CAC" w:rsidP="007B7CAC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D. Použité účtovné zásady a účtovné metódy</w:t>
      </w:r>
    </w:p>
    <w:p w:rsidR="007B7CAC" w:rsidRDefault="007B7CAC" w:rsidP="007B7CAC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zostavila účtovnú závierku za predpokladu nepretržitého pokračovania v činnosti</w:t>
      </w:r>
    </w:p>
    <w:p w:rsidR="007B7CAC" w:rsidRDefault="007B7CAC" w:rsidP="007B7CAC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nezmenila účtovné metódy a zásady oproti predchádzajúcemu účtovnému obdobiu</w:t>
      </w:r>
    </w:p>
    <w:p w:rsidR="007B7CAC" w:rsidRDefault="007B7CAC" w:rsidP="007B7CAC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Oceňovanie jednotlivých zložiek majetku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a/ obstarávacou cenou – dlhodobý a krátkodobý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b/ menovitou hodnotou – peňažné prostriedky, ceniny, záväzky a pohľadávky pri ich vzniku</w:t>
      </w:r>
    </w:p>
    <w:p w:rsidR="007B7CAC" w:rsidRDefault="007B7CAC" w:rsidP="007B7CAC">
      <w:pPr>
        <w:rPr>
          <w:rFonts w:cs="Tahoma"/>
          <w:sz w:val="22"/>
          <w:szCs w:val="22"/>
        </w:rPr>
      </w:pPr>
    </w:p>
    <w:p w:rsidR="007B7CAC" w:rsidRDefault="007B7CAC" w:rsidP="007B7CAC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príjmov za bežné účtovné obdobie:</w:t>
      </w:r>
    </w:p>
    <w:p w:rsidR="007B7CAC" w:rsidRDefault="007B7CAC" w:rsidP="007B7CAC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936DC9" w:rsidRDefault="007B7CAC" w:rsidP="007B7CAC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Daň z príjmov z bežnej činnosti splatná                      </w:t>
      </w:r>
      <w:r w:rsidR="00936DC9">
        <w:rPr>
          <w:rFonts w:cs="Tahoma"/>
          <w:sz w:val="22"/>
          <w:szCs w:val="22"/>
        </w:rPr>
        <w:t xml:space="preserve">                        2 880</w:t>
      </w:r>
    </w:p>
    <w:p w:rsidR="007B7CAC" w:rsidRDefault="007B7CAC" w:rsidP="007B7CAC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Daň z príjmov z </w:t>
      </w:r>
      <w:proofErr w:type="spellStart"/>
      <w:r>
        <w:rPr>
          <w:rFonts w:cs="Tahoma"/>
          <w:sz w:val="22"/>
          <w:szCs w:val="22"/>
        </w:rPr>
        <w:t>mimor</w:t>
      </w:r>
      <w:proofErr w:type="spellEnd"/>
      <w:r>
        <w:rPr>
          <w:rFonts w:cs="Tahoma"/>
          <w:sz w:val="22"/>
          <w:szCs w:val="22"/>
        </w:rPr>
        <w:t xml:space="preserve">. činnosti splatná                                                   -  </w:t>
      </w:r>
    </w:p>
    <w:p w:rsidR="007B7CAC" w:rsidRDefault="007B7CAC" w:rsidP="007B7CAC">
      <w:pPr>
        <w:rPr>
          <w:rFonts w:cs="Tahoma"/>
          <w:sz w:val="22"/>
          <w:szCs w:val="22"/>
        </w:rPr>
      </w:pPr>
    </w:p>
    <w:p w:rsidR="007B7CAC" w:rsidRDefault="007B7CAC" w:rsidP="007B7CAC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E. Údaje vykázané na strane aktív súvahy</w:t>
      </w:r>
    </w:p>
    <w:p w:rsidR="007B7CAC" w:rsidRDefault="007B7CAC" w:rsidP="007B7CAC">
      <w:pPr>
        <w:rPr>
          <w:rFonts w:cs="Tahoma"/>
          <w:sz w:val="26"/>
          <w:szCs w:val="26"/>
        </w:rPr>
      </w:pPr>
    </w:p>
    <w:p w:rsidR="007B7CAC" w:rsidRDefault="007B7CAC" w:rsidP="007B7CAC">
      <w:pPr>
        <w:rPr>
          <w:rFonts w:cs="Tahoma"/>
          <w:b/>
          <w:bCs/>
        </w:rPr>
      </w:pPr>
      <w:r>
        <w:rPr>
          <w:rFonts w:cs="Tahoma"/>
        </w:rPr>
        <w:t xml:space="preserve">      </w:t>
      </w:r>
      <w:r>
        <w:rPr>
          <w:rFonts w:cs="Tahoma"/>
          <w:b/>
          <w:bCs/>
        </w:rPr>
        <w:t>1. Dlhodobý nehmotný majetok: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DNM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DNM podľa pol. súvahy</w:t>
      </w:r>
      <w:r>
        <w:rPr>
          <w:rFonts w:cs="Tahoma"/>
          <w:sz w:val="22"/>
          <w:szCs w:val="22"/>
        </w:rPr>
        <w:tab/>
        <w:t xml:space="preserve">          Riadok       Ocenenie na      Prírastky        Úbytky         Stav na konci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súvahy       zač. </w:t>
      </w:r>
      <w:proofErr w:type="spellStart"/>
      <w:r>
        <w:rPr>
          <w:rFonts w:cs="Tahoma"/>
          <w:sz w:val="22"/>
          <w:szCs w:val="22"/>
        </w:rPr>
        <w:t>účt.ob</w:t>
      </w:r>
      <w:proofErr w:type="spellEnd"/>
      <w:r>
        <w:rPr>
          <w:rFonts w:cs="Tahoma"/>
          <w:sz w:val="22"/>
          <w:szCs w:val="22"/>
        </w:rPr>
        <w:t>.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Ostatný DNM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008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Obstarávaný DNM                      009                   0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</w:t>
      </w:r>
    </w:p>
    <w:p w:rsidR="007B7CAC" w:rsidRDefault="007B7CAC" w:rsidP="007B7CAC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lastRenderedPageBreak/>
        <w:t xml:space="preserve">Poznámky </w:t>
      </w:r>
      <w:proofErr w:type="spellStart"/>
      <w:r>
        <w:rPr>
          <w:rFonts w:cs="Tahoma"/>
          <w:b/>
          <w:bCs/>
          <w:sz w:val="26"/>
          <w:szCs w:val="26"/>
        </w:rPr>
        <w:t>Úč</w:t>
      </w:r>
      <w:proofErr w:type="spellEnd"/>
      <w:r>
        <w:rPr>
          <w:rFonts w:cs="Tahoma"/>
          <w:b/>
          <w:bCs/>
          <w:sz w:val="26"/>
          <w:szCs w:val="26"/>
        </w:rPr>
        <w:t xml:space="preserve"> MÚJ 3 – 01        IČO: 36464724        DIČ: 2020003975</w:t>
      </w:r>
    </w:p>
    <w:p w:rsidR="007B7CAC" w:rsidRDefault="007B7CAC" w:rsidP="007B7CAC">
      <w:pPr>
        <w:rPr>
          <w:rFonts w:cs="Tahoma"/>
          <w:sz w:val="22"/>
          <w:szCs w:val="22"/>
        </w:rPr>
      </w:pPr>
    </w:p>
    <w:p w:rsidR="007B7CAC" w:rsidRDefault="007B7CAC" w:rsidP="007B7CAC">
      <w:pPr>
        <w:rPr>
          <w:rFonts w:cs="Tahoma"/>
          <w:sz w:val="22"/>
          <w:szCs w:val="22"/>
        </w:rPr>
      </w:pP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1b – Oprávky a opravné položky k DNM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a </w:t>
      </w:r>
      <w:proofErr w:type="spellStart"/>
      <w:r>
        <w:rPr>
          <w:rFonts w:cs="Tahoma"/>
          <w:sz w:val="22"/>
          <w:szCs w:val="22"/>
        </w:rPr>
        <w:t>opr</w:t>
      </w:r>
      <w:proofErr w:type="spellEnd"/>
      <w:r>
        <w:rPr>
          <w:rFonts w:cs="Tahoma"/>
          <w:sz w:val="22"/>
          <w:szCs w:val="22"/>
        </w:rPr>
        <w:t>. pol. podľa        Riadok        Ocenenie na       Prírastky     Úbytky   Stav na konci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súvahy                                       </w:t>
      </w:r>
      <w:proofErr w:type="spellStart"/>
      <w:r>
        <w:rPr>
          <w:rFonts w:cs="Tahoma"/>
          <w:sz w:val="22"/>
          <w:szCs w:val="22"/>
        </w:rPr>
        <w:t>súvahy</w:t>
      </w:r>
      <w:proofErr w:type="spellEnd"/>
      <w:r>
        <w:rPr>
          <w:rFonts w:cs="Tahoma"/>
          <w:sz w:val="22"/>
          <w:szCs w:val="22"/>
        </w:rPr>
        <w:t xml:space="preserve">        zač.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ob</w:t>
      </w:r>
      <w:proofErr w:type="spellEnd"/>
      <w:r>
        <w:rPr>
          <w:rFonts w:cs="Tahoma"/>
          <w:sz w:val="22"/>
          <w:szCs w:val="22"/>
        </w:rPr>
        <w:t>.</w:t>
      </w:r>
    </w:p>
    <w:p w:rsidR="007B7CAC" w:rsidRDefault="007B7CAC" w:rsidP="007B7CAC">
      <w:pPr>
        <w:rPr>
          <w:rFonts w:cs="Tahoma"/>
          <w:sz w:val="22"/>
          <w:szCs w:val="22"/>
        </w:rPr>
      </w:pP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Ostatný DNM                            008   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Obstarávaný DNM                    009   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</w:t>
      </w:r>
    </w:p>
    <w:p w:rsidR="007B7CAC" w:rsidRDefault="007B7CAC" w:rsidP="007B7CAC">
      <w:pPr>
        <w:rPr>
          <w:rFonts w:cs="Tahoma"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</w:rPr>
        <w:t xml:space="preserve"> </w:t>
      </w:r>
    </w:p>
    <w:p w:rsidR="007B7CAC" w:rsidRDefault="007B7CAC" w:rsidP="007B7CAC">
      <w:pPr>
        <w:rPr>
          <w:rFonts w:cs="Tahoma"/>
          <w:b/>
          <w:bCs/>
        </w:rPr>
      </w:pPr>
      <w:r>
        <w:rPr>
          <w:rFonts w:cs="Tahoma"/>
          <w:b/>
          <w:bCs/>
        </w:rPr>
        <w:t>2</w:t>
      </w:r>
      <w:r>
        <w:rPr>
          <w:rFonts w:cs="Tahoma"/>
        </w:rPr>
        <w:t>.</w:t>
      </w:r>
      <w:r>
        <w:rPr>
          <w:rFonts w:cs="Tahoma"/>
          <w:b/>
          <w:bCs/>
        </w:rPr>
        <w:t>Dlhodobý hmotný majetok:</w:t>
      </w:r>
    </w:p>
    <w:p w:rsidR="007B7CAC" w:rsidRDefault="007B7CAC" w:rsidP="007B7CAC">
      <w:pPr>
        <w:rPr>
          <w:rFonts w:cs="Tahoma"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>1a – Oceňovanie DHM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DHM podľa pol. súvahy</w:t>
      </w:r>
      <w:r>
        <w:rPr>
          <w:rFonts w:cs="Tahoma"/>
          <w:sz w:val="22"/>
          <w:szCs w:val="22"/>
        </w:rPr>
        <w:tab/>
        <w:t xml:space="preserve">          Riadok       Ocenenie na      Prírastky        Úbytky  Stav na konci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súvahy       zač. </w:t>
      </w:r>
      <w:proofErr w:type="spellStart"/>
      <w:r>
        <w:rPr>
          <w:rFonts w:cs="Tahoma"/>
          <w:sz w:val="22"/>
          <w:szCs w:val="22"/>
        </w:rPr>
        <w:t>účt.ob</w:t>
      </w:r>
      <w:proofErr w:type="spellEnd"/>
      <w:r>
        <w:rPr>
          <w:rFonts w:cs="Tahoma"/>
          <w:sz w:val="22"/>
          <w:szCs w:val="22"/>
        </w:rPr>
        <w:t>.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Pozemky    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012                   0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St</w:t>
      </w:r>
      <w:r w:rsidR="00936DC9">
        <w:rPr>
          <w:rFonts w:cs="Tahoma"/>
          <w:sz w:val="22"/>
          <w:szCs w:val="22"/>
        </w:rPr>
        <w:t xml:space="preserve">avby </w:t>
      </w:r>
      <w:r w:rsidR="00936DC9">
        <w:rPr>
          <w:rFonts w:cs="Tahoma"/>
          <w:sz w:val="22"/>
          <w:szCs w:val="22"/>
        </w:rPr>
        <w:tab/>
      </w:r>
      <w:r w:rsidR="00936DC9">
        <w:rPr>
          <w:rFonts w:cs="Tahoma"/>
          <w:sz w:val="22"/>
          <w:szCs w:val="22"/>
        </w:rPr>
        <w:tab/>
      </w:r>
      <w:r w:rsidR="00936DC9">
        <w:rPr>
          <w:rFonts w:cs="Tahoma"/>
          <w:sz w:val="22"/>
          <w:szCs w:val="22"/>
        </w:rPr>
        <w:tab/>
      </w:r>
      <w:r w:rsidR="00936DC9">
        <w:rPr>
          <w:rFonts w:cs="Tahoma"/>
          <w:sz w:val="22"/>
          <w:szCs w:val="22"/>
        </w:rPr>
        <w:tab/>
        <w:t>013               22 123</w:t>
      </w:r>
      <w:r>
        <w:rPr>
          <w:rFonts w:cs="Tahoma"/>
          <w:sz w:val="22"/>
          <w:szCs w:val="22"/>
        </w:rPr>
        <w:t xml:space="preserve">      </w:t>
      </w:r>
      <w:r w:rsidR="00936DC9">
        <w:rPr>
          <w:rFonts w:cs="Tahoma"/>
          <w:sz w:val="22"/>
          <w:szCs w:val="22"/>
        </w:rPr>
        <w:t xml:space="preserve">        0                     </w:t>
      </w:r>
      <w:proofErr w:type="spellStart"/>
      <w:r w:rsidR="00936DC9">
        <w:rPr>
          <w:rFonts w:cs="Tahoma"/>
          <w:sz w:val="22"/>
          <w:szCs w:val="22"/>
        </w:rPr>
        <w:t>0</w:t>
      </w:r>
      <w:proofErr w:type="spellEnd"/>
      <w:r w:rsidR="00936DC9">
        <w:rPr>
          <w:rFonts w:cs="Tahoma"/>
          <w:sz w:val="22"/>
          <w:szCs w:val="22"/>
        </w:rPr>
        <w:t xml:space="preserve">   </w:t>
      </w:r>
      <w:r>
        <w:rPr>
          <w:rFonts w:cs="Tahoma"/>
          <w:sz w:val="22"/>
          <w:szCs w:val="22"/>
        </w:rPr>
        <w:t xml:space="preserve">            22 123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Samostatne </w:t>
      </w:r>
      <w:proofErr w:type="spellStart"/>
      <w:r>
        <w:rPr>
          <w:rFonts w:cs="Tahoma"/>
          <w:sz w:val="22"/>
          <w:szCs w:val="22"/>
        </w:rPr>
        <w:t>hn</w:t>
      </w:r>
      <w:r w:rsidR="00936DC9">
        <w:rPr>
          <w:rFonts w:cs="Tahoma"/>
          <w:sz w:val="22"/>
          <w:szCs w:val="22"/>
        </w:rPr>
        <w:t>ut</w:t>
      </w:r>
      <w:proofErr w:type="spellEnd"/>
      <w:r w:rsidR="00936DC9">
        <w:rPr>
          <w:rFonts w:cs="Tahoma"/>
          <w:sz w:val="22"/>
          <w:szCs w:val="22"/>
        </w:rPr>
        <w:t>. veci</w:t>
      </w:r>
      <w:r w:rsidR="00936DC9">
        <w:rPr>
          <w:rFonts w:cs="Tahoma"/>
          <w:sz w:val="22"/>
          <w:szCs w:val="22"/>
        </w:rPr>
        <w:tab/>
      </w:r>
      <w:r w:rsidR="00936DC9">
        <w:rPr>
          <w:rFonts w:cs="Tahoma"/>
          <w:sz w:val="22"/>
          <w:szCs w:val="22"/>
        </w:rPr>
        <w:tab/>
        <w:t>014            159 764           40 0</w:t>
      </w:r>
      <w:r>
        <w:rPr>
          <w:rFonts w:cs="Tahoma"/>
          <w:sz w:val="22"/>
          <w:szCs w:val="22"/>
        </w:rPr>
        <w:t xml:space="preserve">00   </w:t>
      </w:r>
      <w:r w:rsidR="00936DC9">
        <w:rPr>
          <w:rFonts w:cs="Tahoma"/>
          <w:sz w:val="22"/>
          <w:szCs w:val="22"/>
        </w:rPr>
        <w:t xml:space="preserve">             0            199 764 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Obstarávaný DHM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018                    0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</w:t>
      </w:r>
    </w:p>
    <w:p w:rsidR="007B7CAC" w:rsidRDefault="007B7CAC" w:rsidP="007B7CAC">
      <w:pPr>
        <w:rPr>
          <w:rFonts w:cs="Tahoma"/>
          <w:sz w:val="22"/>
          <w:szCs w:val="22"/>
        </w:rPr>
      </w:pP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1b – Oprávky a opravné položky k DHM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a </w:t>
      </w:r>
      <w:proofErr w:type="spellStart"/>
      <w:r>
        <w:rPr>
          <w:rFonts w:cs="Tahoma"/>
          <w:sz w:val="22"/>
          <w:szCs w:val="22"/>
        </w:rPr>
        <w:t>opr</w:t>
      </w:r>
      <w:proofErr w:type="spellEnd"/>
      <w:r>
        <w:rPr>
          <w:rFonts w:cs="Tahoma"/>
          <w:sz w:val="22"/>
          <w:szCs w:val="22"/>
        </w:rPr>
        <w:t>. pol. podľa        Riadok       Ocenenie na      Prírastky        Úbytky   Stav na konci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</w:t>
      </w:r>
      <w:proofErr w:type="spellStart"/>
      <w:r>
        <w:rPr>
          <w:rFonts w:cs="Tahoma"/>
          <w:sz w:val="22"/>
          <w:szCs w:val="22"/>
        </w:rPr>
        <w:t>súvahy</w:t>
      </w:r>
      <w:proofErr w:type="spellEnd"/>
      <w:r>
        <w:rPr>
          <w:rFonts w:cs="Tahoma"/>
          <w:sz w:val="22"/>
          <w:szCs w:val="22"/>
        </w:rPr>
        <w:t xml:space="preserve">       zač. </w:t>
      </w:r>
      <w:proofErr w:type="spellStart"/>
      <w:r>
        <w:rPr>
          <w:rFonts w:cs="Tahoma"/>
          <w:sz w:val="22"/>
          <w:szCs w:val="22"/>
        </w:rPr>
        <w:t>účt.ob</w:t>
      </w:r>
      <w:proofErr w:type="spellEnd"/>
      <w:r>
        <w:rPr>
          <w:rFonts w:cs="Tahoma"/>
          <w:sz w:val="22"/>
          <w:szCs w:val="22"/>
        </w:rPr>
        <w:t>.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k pozemkom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012                  0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k stavbám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013          </w:t>
      </w:r>
      <w:r w:rsidR="00936DC9">
        <w:rPr>
          <w:rFonts w:cs="Tahoma"/>
          <w:sz w:val="22"/>
          <w:szCs w:val="22"/>
        </w:rPr>
        <w:t xml:space="preserve">    11 308             554</w:t>
      </w:r>
      <w:r>
        <w:rPr>
          <w:rFonts w:cs="Tahoma"/>
          <w:sz w:val="22"/>
          <w:szCs w:val="22"/>
        </w:rPr>
        <w:t xml:space="preserve">        </w:t>
      </w:r>
      <w:r w:rsidR="00936DC9">
        <w:rPr>
          <w:rFonts w:cs="Tahoma"/>
          <w:sz w:val="22"/>
          <w:szCs w:val="22"/>
        </w:rPr>
        <w:t xml:space="preserve">             0                11 862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k </w:t>
      </w:r>
      <w:proofErr w:type="spellStart"/>
      <w:r>
        <w:rPr>
          <w:rFonts w:cs="Tahoma"/>
          <w:sz w:val="22"/>
          <w:szCs w:val="22"/>
        </w:rPr>
        <w:t>samost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h</w:t>
      </w:r>
      <w:r w:rsidR="00936DC9">
        <w:rPr>
          <w:rFonts w:cs="Tahoma"/>
          <w:sz w:val="22"/>
          <w:szCs w:val="22"/>
        </w:rPr>
        <w:t>n</w:t>
      </w:r>
      <w:proofErr w:type="spellEnd"/>
      <w:r w:rsidR="00936DC9">
        <w:rPr>
          <w:rFonts w:cs="Tahoma"/>
          <w:sz w:val="22"/>
          <w:szCs w:val="22"/>
        </w:rPr>
        <w:t>. vec.</w:t>
      </w:r>
      <w:r w:rsidR="00936DC9">
        <w:rPr>
          <w:rFonts w:cs="Tahoma"/>
          <w:sz w:val="22"/>
          <w:szCs w:val="22"/>
        </w:rPr>
        <w:tab/>
        <w:t>014              98 510</w:t>
      </w:r>
      <w:r>
        <w:rPr>
          <w:rFonts w:cs="Tahoma"/>
          <w:sz w:val="22"/>
          <w:szCs w:val="22"/>
        </w:rPr>
        <w:t xml:space="preserve">        </w:t>
      </w:r>
      <w:r w:rsidR="00936DC9">
        <w:rPr>
          <w:rFonts w:cs="Tahoma"/>
          <w:sz w:val="22"/>
          <w:szCs w:val="22"/>
        </w:rPr>
        <w:t>19 442</w:t>
      </w:r>
      <w:r>
        <w:rPr>
          <w:rFonts w:cs="Tahoma"/>
          <w:sz w:val="22"/>
          <w:szCs w:val="22"/>
        </w:rPr>
        <w:t xml:space="preserve">       </w:t>
      </w:r>
      <w:r w:rsidR="00936DC9">
        <w:rPr>
          <w:rFonts w:cs="Tahoma"/>
          <w:sz w:val="22"/>
          <w:szCs w:val="22"/>
        </w:rPr>
        <w:t xml:space="preserve">              0              117 952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Obstarávaný DHM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018                   0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</w:t>
      </w:r>
    </w:p>
    <w:p w:rsidR="007B7CAC" w:rsidRDefault="007B7CAC" w:rsidP="007B7CAC">
      <w:pPr>
        <w:rPr>
          <w:rFonts w:cs="Tahoma"/>
          <w:sz w:val="22"/>
          <w:szCs w:val="22"/>
        </w:rPr>
      </w:pP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1c – Zostatková  hodnota DHM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Zostatková hodnota podľa</w:t>
      </w:r>
      <w:r>
        <w:rPr>
          <w:rFonts w:cs="Tahoma"/>
          <w:sz w:val="22"/>
          <w:szCs w:val="22"/>
        </w:rPr>
        <w:tab/>
        <w:t>Riadok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Zostat.cena</w:t>
      </w:r>
      <w:proofErr w:type="spellEnd"/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Zostat.cena</w:t>
      </w:r>
      <w:proofErr w:type="spellEnd"/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položiek súvahy                         </w:t>
      </w:r>
      <w:proofErr w:type="spellStart"/>
      <w:r>
        <w:rPr>
          <w:rFonts w:cs="Tahoma"/>
          <w:sz w:val="22"/>
          <w:szCs w:val="22"/>
        </w:rPr>
        <w:t>súvahy</w:t>
      </w:r>
      <w:proofErr w:type="spellEnd"/>
      <w:r>
        <w:rPr>
          <w:rFonts w:cs="Tahoma"/>
          <w:sz w:val="22"/>
          <w:szCs w:val="22"/>
        </w:rPr>
        <w:t xml:space="preserve">                     na zač.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obd</w:t>
      </w:r>
      <w:proofErr w:type="spellEnd"/>
      <w:r>
        <w:rPr>
          <w:rFonts w:cs="Tahoma"/>
          <w:sz w:val="22"/>
          <w:szCs w:val="22"/>
        </w:rPr>
        <w:t xml:space="preserve">.            na konci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obd</w:t>
      </w:r>
      <w:proofErr w:type="spellEnd"/>
      <w:r>
        <w:rPr>
          <w:rFonts w:cs="Tahoma"/>
          <w:sz w:val="22"/>
          <w:szCs w:val="22"/>
        </w:rPr>
        <w:t>.</w:t>
      </w:r>
      <w:r>
        <w:rPr>
          <w:rFonts w:cs="Tahoma"/>
          <w:sz w:val="22"/>
          <w:szCs w:val="22"/>
        </w:rPr>
        <w:tab/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Ostatný DNM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008                                      0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Obstarávaný DNM                       009                                      0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Pozemky                                       012                                     0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Stavby                                           013     </w:t>
      </w:r>
      <w:r w:rsidR="00936DC9">
        <w:rPr>
          <w:rFonts w:cs="Tahoma"/>
          <w:sz w:val="22"/>
          <w:szCs w:val="22"/>
        </w:rPr>
        <w:t xml:space="preserve">                          10 815</w:t>
      </w:r>
      <w:r>
        <w:rPr>
          <w:rFonts w:cs="Tahoma"/>
          <w:sz w:val="22"/>
          <w:szCs w:val="22"/>
        </w:rPr>
        <w:t xml:space="preserve">   </w:t>
      </w:r>
      <w:r w:rsidR="00936DC9">
        <w:rPr>
          <w:rFonts w:cs="Tahoma"/>
          <w:sz w:val="22"/>
          <w:szCs w:val="22"/>
        </w:rPr>
        <w:t xml:space="preserve">                          10 261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proofErr w:type="spellStart"/>
      <w:r>
        <w:rPr>
          <w:rFonts w:cs="Tahoma"/>
          <w:sz w:val="22"/>
          <w:szCs w:val="22"/>
        </w:rPr>
        <w:t>Samost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hnuteľ</w:t>
      </w:r>
      <w:proofErr w:type="spellEnd"/>
      <w:r>
        <w:rPr>
          <w:rFonts w:cs="Tahoma"/>
          <w:sz w:val="22"/>
          <w:szCs w:val="22"/>
        </w:rPr>
        <w:t xml:space="preserve">. veci                     014      </w:t>
      </w:r>
      <w:r w:rsidR="00936DC9">
        <w:rPr>
          <w:rFonts w:cs="Tahoma"/>
          <w:sz w:val="22"/>
          <w:szCs w:val="22"/>
        </w:rPr>
        <w:t xml:space="preserve">                         61 254</w:t>
      </w:r>
      <w:r>
        <w:rPr>
          <w:rFonts w:cs="Tahoma"/>
          <w:sz w:val="22"/>
          <w:szCs w:val="22"/>
        </w:rPr>
        <w:t xml:space="preserve">                    </w:t>
      </w:r>
      <w:r w:rsidR="00936DC9">
        <w:rPr>
          <w:rFonts w:cs="Tahoma"/>
          <w:sz w:val="22"/>
          <w:szCs w:val="22"/>
        </w:rPr>
        <w:t xml:space="preserve">         81 812</w:t>
      </w:r>
    </w:p>
    <w:p w:rsidR="007B7CAC" w:rsidRDefault="007B7CAC" w:rsidP="007B7CAC">
      <w:pPr>
        <w:tabs>
          <w:tab w:val="left" w:pos="1065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Obstarávaný DHM                       018                                    0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</w:t>
      </w:r>
    </w:p>
    <w:p w:rsidR="007B7CAC" w:rsidRDefault="007B7CAC" w:rsidP="007B7CAC">
      <w:pPr>
        <w:rPr>
          <w:rFonts w:cs="Tahoma"/>
          <w:sz w:val="22"/>
          <w:szCs w:val="22"/>
        </w:rPr>
      </w:pP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</w:t>
      </w:r>
    </w:p>
    <w:p w:rsidR="007B7CAC" w:rsidRDefault="007B7CAC" w:rsidP="007B7CAC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</w:t>
      </w:r>
      <w:r>
        <w:rPr>
          <w:rFonts w:cs="Tahoma"/>
          <w:b/>
          <w:bCs/>
        </w:rPr>
        <w:t>3. Pohľadávky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Z obchodného styku podľa splatnosti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Pohľadávky do lehoty splatnosti                                 </w:t>
      </w:r>
      <w:r w:rsidR="00936DC9">
        <w:rPr>
          <w:rFonts w:cs="Tahoma"/>
          <w:sz w:val="22"/>
          <w:szCs w:val="22"/>
        </w:rPr>
        <w:t xml:space="preserve">                           2 585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Pohľadávky po lehote splatnosti                                                                  0</w:t>
      </w:r>
    </w:p>
    <w:p w:rsidR="007B7CAC" w:rsidRDefault="007B7CAC" w:rsidP="007B7CAC">
      <w:pPr>
        <w:rPr>
          <w:rFonts w:cs="Tahoma"/>
          <w:sz w:val="22"/>
          <w:szCs w:val="22"/>
        </w:rPr>
      </w:pPr>
    </w:p>
    <w:p w:rsidR="007B7CAC" w:rsidRDefault="007B7CAC" w:rsidP="007B7CAC">
      <w:pPr>
        <w:rPr>
          <w:rFonts w:cs="Tahoma"/>
          <w:sz w:val="22"/>
          <w:szCs w:val="22"/>
        </w:rPr>
      </w:pPr>
    </w:p>
    <w:p w:rsidR="007B7CAC" w:rsidRDefault="007B7CAC" w:rsidP="007B7CAC">
      <w:pPr>
        <w:rPr>
          <w:rFonts w:cs="Tahoma"/>
          <w:sz w:val="22"/>
          <w:szCs w:val="22"/>
        </w:rPr>
      </w:pPr>
    </w:p>
    <w:p w:rsidR="007B7CAC" w:rsidRDefault="007B7CAC" w:rsidP="007B7CAC">
      <w:pPr>
        <w:rPr>
          <w:rFonts w:cs="Tahoma"/>
          <w:sz w:val="22"/>
          <w:szCs w:val="22"/>
        </w:rPr>
      </w:pPr>
    </w:p>
    <w:p w:rsidR="007B7CAC" w:rsidRDefault="007B7CAC" w:rsidP="007B7CAC">
      <w:pPr>
        <w:rPr>
          <w:rFonts w:cs="Tahoma"/>
          <w:b/>
          <w:bCs/>
          <w:sz w:val="26"/>
          <w:szCs w:val="26"/>
        </w:rPr>
      </w:pPr>
    </w:p>
    <w:p w:rsidR="007B7CAC" w:rsidRDefault="007B7CAC" w:rsidP="007B7CAC">
      <w:pPr>
        <w:rPr>
          <w:rFonts w:cs="Tahoma"/>
          <w:b/>
          <w:bCs/>
          <w:sz w:val="26"/>
          <w:szCs w:val="26"/>
        </w:rPr>
      </w:pPr>
    </w:p>
    <w:p w:rsidR="007B7CAC" w:rsidRDefault="007B7CAC" w:rsidP="007B7CAC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lastRenderedPageBreak/>
        <w:t xml:space="preserve">Poznámky </w:t>
      </w:r>
      <w:proofErr w:type="spellStart"/>
      <w:r>
        <w:rPr>
          <w:rFonts w:cs="Tahoma"/>
          <w:b/>
          <w:bCs/>
          <w:sz w:val="26"/>
          <w:szCs w:val="26"/>
        </w:rPr>
        <w:t>Úč</w:t>
      </w:r>
      <w:proofErr w:type="spellEnd"/>
      <w:r>
        <w:rPr>
          <w:rFonts w:cs="Tahoma"/>
          <w:b/>
          <w:bCs/>
          <w:sz w:val="26"/>
          <w:szCs w:val="26"/>
        </w:rPr>
        <w:t xml:space="preserve"> MÚJ 3 – 01        IČO: 36464724        DIČ: 2020003975</w:t>
      </w:r>
    </w:p>
    <w:p w:rsidR="007B7CAC" w:rsidRDefault="007B7CAC" w:rsidP="007B7CAC">
      <w:pPr>
        <w:rPr>
          <w:rFonts w:cs="Tahoma"/>
          <w:b/>
          <w:bCs/>
          <w:sz w:val="26"/>
          <w:szCs w:val="26"/>
        </w:rPr>
      </w:pPr>
    </w:p>
    <w:p w:rsidR="007B7CAC" w:rsidRDefault="007B7CAC" w:rsidP="007B7CAC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F. Údaje vykázané na strane pasív súvahy</w:t>
      </w:r>
    </w:p>
    <w:p w:rsidR="007B7CAC" w:rsidRDefault="007B7CAC" w:rsidP="007B7CAC">
      <w:pPr>
        <w:numPr>
          <w:ilvl w:val="0"/>
          <w:numId w:val="4"/>
        </w:numPr>
        <w:tabs>
          <w:tab w:val="left" w:pos="720"/>
        </w:tabs>
        <w:rPr>
          <w:rFonts w:cs="Tahoma"/>
          <w:b/>
          <w:bCs/>
        </w:rPr>
      </w:pPr>
      <w:r>
        <w:rPr>
          <w:rFonts w:cs="Tahoma"/>
          <w:b/>
          <w:bCs/>
        </w:rPr>
        <w:t>Vlastné imanie za bežné účtovné obdobie</w:t>
      </w:r>
    </w:p>
    <w:p w:rsidR="007B7CAC" w:rsidRDefault="007B7CAC" w:rsidP="007B7CAC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a. Opis zákl. imania</w:t>
      </w:r>
    </w:p>
    <w:p w:rsidR="007B7CAC" w:rsidRDefault="007B7CAC" w:rsidP="007B7CAC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Text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7B7CAC" w:rsidRDefault="007B7CAC" w:rsidP="007B7CAC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Základné imanie celkom                                                                      6 639       </w:t>
      </w:r>
    </w:p>
    <w:p w:rsidR="007B7CAC" w:rsidRDefault="007B7CAC" w:rsidP="007B7CAC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Základné imanie splatené                                                                     6 639</w:t>
      </w:r>
    </w:p>
    <w:p w:rsidR="007B7CAC" w:rsidRDefault="007B7CAC" w:rsidP="007B7CAC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Vlastné imanie                                                            </w:t>
      </w:r>
      <w:r w:rsidR="00936DC9">
        <w:rPr>
          <w:rFonts w:cs="Tahoma"/>
          <w:sz w:val="22"/>
          <w:szCs w:val="22"/>
        </w:rPr>
        <w:t xml:space="preserve">                      61 921</w:t>
      </w:r>
    </w:p>
    <w:p w:rsidR="007B7CAC" w:rsidRDefault="007B7CAC" w:rsidP="007B7CAC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Podiel základného imania na </w:t>
      </w:r>
      <w:proofErr w:type="spellStart"/>
      <w:r>
        <w:rPr>
          <w:rFonts w:cs="Tahoma"/>
          <w:sz w:val="22"/>
          <w:szCs w:val="22"/>
        </w:rPr>
        <w:t>vlast</w:t>
      </w:r>
      <w:proofErr w:type="spellEnd"/>
      <w:r>
        <w:rPr>
          <w:rFonts w:cs="Tahoma"/>
          <w:sz w:val="22"/>
          <w:szCs w:val="22"/>
        </w:rPr>
        <w:t xml:space="preserve">. imaní                </w:t>
      </w:r>
      <w:r w:rsidR="00936DC9">
        <w:rPr>
          <w:rFonts w:cs="Tahoma"/>
          <w:sz w:val="22"/>
          <w:szCs w:val="22"/>
        </w:rPr>
        <w:t xml:space="preserve">                           10,72</w:t>
      </w:r>
      <w:r>
        <w:rPr>
          <w:rFonts w:cs="Tahoma"/>
          <w:sz w:val="22"/>
          <w:szCs w:val="22"/>
        </w:rPr>
        <w:t xml:space="preserve">%   </w:t>
      </w:r>
    </w:p>
    <w:p w:rsidR="007B7CAC" w:rsidRDefault="007B7CAC" w:rsidP="007B7CAC">
      <w:pPr>
        <w:ind w:left="720"/>
        <w:rPr>
          <w:rFonts w:cs="Tahoma"/>
          <w:sz w:val="22"/>
          <w:szCs w:val="22"/>
        </w:rPr>
      </w:pPr>
    </w:p>
    <w:p w:rsidR="007B7CAC" w:rsidRDefault="007B7CAC" w:rsidP="007B7CAC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b. Rozdelenie účtovného zisku vykázaného v predchádzajúcom účtovnom období</w:t>
      </w:r>
    </w:p>
    <w:p w:rsidR="007B7CAC" w:rsidRDefault="007B7CAC" w:rsidP="007B7CAC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7B7CAC" w:rsidRDefault="007B7CAC" w:rsidP="007B7CAC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Účtovný zisk                                                              </w:t>
      </w:r>
      <w:r w:rsidR="00936DC9">
        <w:rPr>
          <w:rFonts w:cs="Tahoma"/>
          <w:sz w:val="22"/>
          <w:szCs w:val="22"/>
        </w:rPr>
        <w:t xml:space="preserve">                          2 278</w:t>
      </w:r>
    </w:p>
    <w:p w:rsidR="007B7CAC" w:rsidRDefault="007B7CAC" w:rsidP="007B7CAC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Prídel do RF                                                                                            0</w:t>
      </w:r>
    </w:p>
    <w:p w:rsidR="007B7CAC" w:rsidRDefault="007B7CAC" w:rsidP="007B7CAC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Použitie na vyrovnanie straty min. Rokov                                              0</w:t>
      </w:r>
    </w:p>
    <w:p w:rsidR="007B7CAC" w:rsidRDefault="007B7CAC" w:rsidP="007B7CAC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Nerozdelený zisk minulých rokov                          </w:t>
      </w:r>
      <w:r w:rsidR="002908EE">
        <w:rPr>
          <w:rFonts w:cs="Tahoma"/>
          <w:sz w:val="22"/>
          <w:szCs w:val="22"/>
        </w:rPr>
        <w:t xml:space="preserve">                          53 004</w:t>
      </w:r>
      <w:r>
        <w:rPr>
          <w:rFonts w:cs="Tahoma"/>
          <w:sz w:val="22"/>
          <w:szCs w:val="22"/>
        </w:rPr>
        <w:t xml:space="preserve">   </w:t>
      </w:r>
    </w:p>
    <w:p w:rsidR="007B7CAC" w:rsidRDefault="007B7CAC" w:rsidP="007B7CAC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Iné rozdelenie – prídel spoločníkovi                                                      0</w:t>
      </w:r>
    </w:p>
    <w:p w:rsidR="007B7CAC" w:rsidRDefault="007B7CAC" w:rsidP="007B7CAC">
      <w:pPr>
        <w:ind w:left="720"/>
        <w:rPr>
          <w:rFonts w:cs="Tahoma"/>
          <w:sz w:val="22"/>
          <w:szCs w:val="22"/>
        </w:rPr>
      </w:pPr>
    </w:p>
    <w:p w:rsidR="007B7CAC" w:rsidRDefault="007B7CAC" w:rsidP="007B7CAC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c. </w:t>
      </w:r>
      <w:proofErr w:type="spellStart"/>
      <w:r>
        <w:rPr>
          <w:rFonts w:cs="Tahoma"/>
          <w:sz w:val="22"/>
          <w:szCs w:val="22"/>
        </w:rPr>
        <w:t>Vysporiadanie</w:t>
      </w:r>
      <w:proofErr w:type="spellEnd"/>
      <w:r>
        <w:rPr>
          <w:rFonts w:cs="Tahoma"/>
          <w:sz w:val="22"/>
          <w:szCs w:val="22"/>
        </w:rPr>
        <w:t xml:space="preserve"> účtovnej straty vykázanej v predchádzajúcom období</w:t>
      </w:r>
    </w:p>
    <w:p w:rsidR="007B7CAC" w:rsidRDefault="007B7CAC" w:rsidP="007B7CAC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Text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7B7CAC" w:rsidRDefault="007B7CAC" w:rsidP="007B7CAC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Účtovná strata: úhrada z </w:t>
      </w:r>
      <w:proofErr w:type="spellStart"/>
      <w:r>
        <w:rPr>
          <w:rFonts w:cs="Tahoma"/>
          <w:sz w:val="22"/>
          <w:szCs w:val="22"/>
        </w:rPr>
        <w:t>rezer</w:t>
      </w:r>
      <w:proofErr w:type="spellEnd"/>
      <w:r>
        <w:rPr>
          <w:rFonts w:cs="Tahoma"/>
          <w:sz w:val="22"/>
          <w:szCs w:val="22"/>
        </w:rPr>
        <w:t>. Fondu                                                    0</w:t>
      </w:r>
    </w:p>
    <w:p w:rsidR="007B7CAC" w:rsidRDefault="007B7CAC" w:rsidP="007B7CAC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úhrada spoločníkmi                                                        0        </w:t>
      </w:r>
    </w:p>
    <w:p w:rsidR="007B7CAC" w:rsidRDefault="007B7CAC" w:rsidP="007B7CAC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prevod na </w:t>
      </w:r>
      <w:proofErr w:type="spellStart"/>
      <w:r>
        <w:rPr>
          <w:rFonts w:cs="Tahoma"/>
          <w:sz w:val="22"/>
          <w:szCs w:val="22"/>
        </w:rPr>
        <w:t>neuhr</w:t>
      </w:r>
      <w:proofErr w:type="spellEnd"/>
      <w:r>
        <w:rPr>
          <w:rFonts w:cs="Tahoma"/>
          <w:sz w:val="22"/>
          <w:szCs w:val="22"/>
        </w:rPr>
        <w:t>. stratu min. rokov                                0</w:t>
      </w:r>
    </w:p>
    <w:p w:rsidR="007B7CAC" w:rsidRDefault="007B7CAC" w:rsidP="007B7CAC">
      <w:pPr>
        <w:ind w:left="720"/>
        <w:rPr>
          <w:rFonts w:cs="Tahoma"/>
          <w:sz w:val="22"/>
          <w:szCs w:val="22"/>
        </w:rPr>
      </w:pPr>
    </w:p>
    <w:p w:rsidR="007B7CAC" w:rsidRDefault="007B7CAC" w:rsidP="007B7CAC">
      <w:pPr>
        <w:numPr>
          <w:ilvl w:val="0"/>
          <w:numId w:val="4"/>
        </w:numPr>
        <w:tabs>
          <w:tab w:val="left" w:pos="720"/>
        </w:tabs>
        <w:rPr>
          <w:rFonts w:cs="Tahoma"/>
          <w:b/>
          <w:bCs/>
        </w:rPr>
      </w:pPr>
      <w:r>
        <w:rPr>
          <w:rFonts w:cs="Tahoma"/>
          <w:b/>
          <w:bCs/>
        </w:rPr>
        <w:t>a.  Záväzky z obchod. styku podľa splatnosti v EUR</w:t>
      </w:r>
    </w:p>
    <w:p w:rsidR="007B7CAC" w:rsidRDefault="007B7CAC" w:rsidP="007B7CAC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7B7CAC" w:rsidRDefault="007B7CAC" w:rsidP="007B7CAC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do lehoty </w:t>
      </w:r>
      <w:proofErr w:type="spellStart"/>
      <w:r>
        <w:rPr>
          <w:rFonts w:cs="Tahoma"/>
          <w:sz w:val="22"/>
          <w:szCs w:val="22"/>
        </w:rPr>
        <w:t>splatn</w:t>
      </w:r>
      <w:proofErr w:type="spellEnd"/>
      <w:r>
        <w:rPr>
          <w:rFonts w:cs="Tahoma"/>
          <w:sz w:val="22"/>
          <w:szCs w:val="22"/>
        </w:rPr>
        <w:t xml:space="preserve">./FA/                 </w:t>
      </w:r>
      <w:r w:rsidR="002908EE">
        <w:rPr>
          <w:rFonts w:cs="Tahoma"/>
          <w:sz w:val="22"/>
          <w:szCs w:val="22"/>
        </w:rPr>
        <w:t xml:space="preserve">                        30 403</w:t>
      </w:r>
    </w:p>
    <w:p w:rsidR="007B7CAC" w:rsidRDefault="007B7CAC" w:rsidP="007B7CAC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po lehote </w:t>
      </w:r>
      <w:proofErr w:type="spellStart"/>
      <w:r>
        <w:rPr>
          <w:rFonts w:cs="Tahoma"/>
          <w:sz w:val="22"/>
          <w:szCs w:val="22"/>
        </w:rPr>
        <w:t>splatn</w:t>
      </w:r>
      <w:proofErr w:type="spellEnd"/>
      <w:r>
        <w:rPr>
          <w:rFonts w:cs="Tahoma"/>
          <w:sz w:val="22"/>
          <w:szCs w:val="22"/>
        </w:rPr>
        <w:t xml:space="preserve">. /FA/                                             0      </w:t>
      </w:r>
    </w:p>
    <w:p w:rsidR="007B7CAC" w:rsidRDefault="007B7CAC" w:rsidP="007B7CAC">
      <w:pPr>
        <w:ind w:left="720"/>
        <w:rPr>
          <w:rFonts w:cs="Tahoma"/>
          <w:sz w:val="22"/>
          <w:szCs w:val="22"/>
        </w:rPr>
      </w:pPr>
    </w:p>
    <w:p w:rsidR="007B7CAC" w:rsidRDefault="007B7CAC" w:rsidP="007B7CAC">
      <w:pPr>
        <w:ind w:left="720"/>
        <w:rPr>
          <w:rFonts w:cs="Tahoma"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b. Krátkodobé záväzky v členení podľa </w:t>
      </w:r>
      <w:proofErr w:type="spellStart"/>
      <w:r>
        <w:rPr>
          <w:rFonts w:cs="Tahoma"/>
          <w:b/>
          <w:bCs/>
          <w:sz w:val="22"/>
          <w:szCs w:val="22"/>
        </w:rPr>
        <w:t>jednotl</w:t>
      </w:r>
      <w:proofErr w:type="spellEnd"/>
      <w:r>
        <w:rPr>
          <w:rFonts w:cs="Tahoma"/>
          <w:b/>
          <w:bCs/>
          <w:sz w:val="22"/>
          <w:szCs w:val="22"/>
        </w:rPr>
        <w:t>. položiek súvahy  / do jedného roka/</w:t>
      </w:r>
    </w:p>
    <w:p w:rsidR="007B7CAC" w:rsidRDefault="007B7CAC" w:rsidP="007B7CAC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Riadok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7B7CAC" w:rsidRDefault="007B7CAC" w:rsidP="007B7CAC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 obch. styku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123</w:t>
      </w:r>
      <w:r>
        <w:rPr>
          <w:rFonts w:cs="Tahoma"/>
          <w:sz w:val="22"/>
          <w:szCs w:val="22"/>
        </w:rPr>
        <w:tab/>
        <w:t xml:space="preserve">           </w:t>
      </w:r>
      <w:r w:rsidR="002908EE">
        <w:rPr>
          <w:rFonts w:cs="Tahoma"/>
          <w:sz w:val="22"/>
          <w:szCs w:val="22"/>
        </w:rPr>
        <w:t xml:space="preserve">                          30 403</w:t>
      </w:r>
    </w:p>
    <w:p w:rsidR="007B7CAC" w:rsidRDefault="007B7CAC" w:rsidP="007B7CAC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voči spoločníkom                     130                                                0                                      </w:t>
      </w:r>
    </w:p>
    <w:p w:rsidR="007B7CAC" w:rsidRDefault="007B7CAC" w:rsidP="007B7CAC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voči zamestnancom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131                   </w:t>
      </w:r>
      <w:r w:rsidR="002908EE">
        <w:rPr>
          <w:rFonts w:cs="Tahoma"/>
          <w:sz w:val="22"/>
          <w:szCs w:val="22"/>
        </w:rPr>
        <w:t xml:space="preserve">                           2 544</w:t>
      </w:r>
    </w:p>
    <w:p w:rsidR="007B7CAC" w:rsidRDefault="007B7CAC" w:rsidP="007B7CAC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soc. zabezpečenia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132                   </w:t>
      </w:r>
      <w:r w:rsidR="002908EE">
        <w:rPr>
          <w:rFonts w:cs="Tahoma"/>
          <w:sz w:val="22"/>
          <w:szCs w:val="22"/>
        </w:rPr>
        <w:t xml:space="preserve">                           1 434</w:t>
      </w:r>
    </w:p>
    <w:p w:rsidR="007B7CAC" w:rsidRDefault="007B7CAC" w:rsidP="007B7CAC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Daňové záväzky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133                   </w:t>
      </w:r>
      <w:r w:rsidR="00936DC9">
        <w:rPr>
          <w:rFonts w:cs="Tahoma"/>
          <w:sz w:val="22"/>
          <w:szCs w:val="22"/>
        </w:rPr>
        <w:t xml:space="preserve">                           8 957</w:t>
      </w:r>
    </w:p>
    <w:p w:rsidR="007B7CAC" w:rsidRDefault="007B7CAC" w:rsidP="007B7CAC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Ostatné záväzky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135                   </w:t>
      </w:r>
      <w:r w:rsidR="00936DC9">
        <w:rPr>
          <w:rFonts w:cs="Tahoma"/>
          <w:sz w:val="22"/>
          <w:szCs w:val="22"/>
        </w:rPr>
        <w:t xml:space="preserve">                       105 269</w:t>
      </w:r>
      <w:r>
        <w:rPr>
          <w:rFonts w:cs="Tahoma"/>
          <w:sz w:val="22"/>
          <w:szCs w:val="22"/>
        </w:rPr>
        <w:t xml:space="preserve">  </w:t>
      </w:r>
    </w:p>
    <w:p w:rsidR="007B7CAC" w:rsidRDefault="007B7CAC" w:rsidP="007B7CAC">
      <w:pPr>
        <w:ind w:left="720"/>
        <w:rPr>
          <w:rFonts w:cs="Tahoma"/>
          <w:sz w:val="22"/>
          <w:szCs w:val="22"/>
        </w:rPr>
      </w:pPr>
    </w:p>
    <w:p w:rsidR="007B7CAC" w:rsidRDefault="007B7CAC" w:rsidP="007B7CAC">
      <w:pPr>
        <w:ind w:left="720"/>
        <w:rPr>
          <w:rFonts w:cs="Tahoma"/>
          <w:b/>
          <w:bCs/>
        </w:rPr>
      </w:pPr>
      <w:r>
        <w:rPr>
          <w:rFonts w:cs="Tahoma"/>
          <w:b/>
          <w:bCs/>
        </w:rPr>
        <w:t>c. Dlhodobé záväzky v členení podľa položiek súvahy</w:t>
      </w:r>
    </w:p>
    <w:p w:rsidR="007B7CAC" w:rsidRDefault="007B7CAC" w:rsidP="007B7CAC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Riadok 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7B7CAC" w:rsidRDefault="007B7CAC" w:rsidP="007B7CAC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SF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102                                               0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</w:p>
    <w:p w:rsidR="007B7CAC" w:rsidRDefault="007B7CAC" w:rsidP="007B7CAC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</w:t>
      </w:r>
      <w:r>
        <w:rPr>
          <w:rFonts w:cs="Tahoma"/>
          <w:b/>
          <w:bCs/>
        </w:rPr>
        <w:t>3. Záväzky zo soc. fondu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    </w:t>
      </w:r>
      <w:r>
        <w:rPr>
          <w:rFonts w:cs="Tahoma"/>
          <w:sz w:val="22"/>
          <w:szCs w:val="22"/>
        </w:rPr>
        <w:t xml:space="preserve">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Stav na začiatku bež.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>. obdobia                                                                 0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Tvorba soc. Fondu                                                                                          0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Čerpanie                                                                                                         0 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Stav na konci bež. </w:t>
      </w:r>
      <w:proofErr w:type="spellStart"/>
      <w:r>
        <w:rPr>
          <w:rFonts w:cs="Tahoma"/>
          <w:sz w:val="22"/>
          <w:szCs w:val="22"/>
        </w:rPr>
        <w:t>účt.obdobia</w:t>
      </w:r>
      <w:proofErr w:type="spellEnd"/>
      <w:r>
        <w:rPr>
          <w:rFonts w:cs="Tahoma"/>
          <w:sz w:val="22"/>
          <w:szCs w:val="22"/>
        </w:rPr>
        <w:t xml:space="preserve">                                                                       0</w:t>
      </w:r>
    </w:p>
    <w:p w:rsidR="007B7CAC" w:rsidRDefault="007B7CAC" w:rsidP="007B7CAC">
      <w:pPr>
        <w:rPr>
          <w:rFonts w:cs="Tahoma"/>
          <w:sz w:val="22"/>
          <w:szCs w:val="22"/>
        </w:rPr>
      </w:pPr>
    </w:p>
    <w:p w:rsidR="007B7CAC" w:rsidRDefault="007B7CAC" w:rsidP="007B7CAC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</w:t>
      </w:r>
      <w:r>
        <w:rPr>
          <w:rFonts w:cs="Tahoma"/>
          <w:b/>
          <w:bCs/>
        </w:rPr>
        <w:t xml:space="preserve"> 4. Rezervy – údaje o rezervách podľa druhov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rezervy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Stav na zač. ÚO       Tvorba</w:t>
      </w:r>
      <w:r>
        <w:rPr>
          <w:rFonts w:cs="Tahoma"/>
          <w:sz w:val="22"/>
          <w:szCs w:val="22"/>
        </w:rPr>
        <w:tab/>
        <w:t xml:space="preserve"> Zníženie         Zrušenie     Stav na      konci ÚO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Rezerva na </w:t>
      </w:r>
      <w:proofErr w:type="spellStart"/>
      <w:r>
        <w:rPr>
          <w:rFonts w:cs="Tahoma"/>
          <w:sz w:val="22"/>
          <w:szCs w:val="22"/>
        </w:rPr>
        <w:t>nevyč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dov</w:t>
      </w:r>
      <w:proofErr w:type="spellEnd"/>
      <w:r>
        <w:rPr>
          <w:rFonts w:cs="Tahoma"/>
          <w:sz w:val="22"/>
          <w:szCs w:val="22"/>
        </w:rPr>
        <w:t xml:space="preserve">.      </w:t>
      </w:r>
      <w:r w:rsidR="00936DC9">
        <w:rPr>
          <w:rFonts w:cs="Tahoma"/>
          <w:sz w:val="22"/>
          <w:szCs w:val="22"/>
        </w:rPr>
        <w:t xml:space="preserve">    778                   2 102</w:t>
      </w:r>
      <w:r>
        <w:rPr>
          <w:rFonts w:cs="Tahoma"/>
          <w:sz w:val="22"/>
          <w:szCs w:val="22"/>
        </w:rPr>
        <w:t xml:space="preserve">               0    </w:t>
      </w:r>
      <w:r w:rsidR="00936DC9">
        <w:rPr>
          <w:rFonts w:cs="Tahoma"/>
          <w:sz w:val="22"/>
          <w:szCs w:val="22"/>
        </w:rPr>
        <w:t xml:space="preserve">                 778           2 102</w:t>
      </w:r>
    </w:p>
    <w:p w:rsidR="007B7CAC" w:rsidRDefault="007B7CAC" w:rsidP="007B7CAC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lastRenderedPageBreak/>
        <w:t xml:space="preserve">Poznámky </w:t>
      </w:r>
      <w:proofErr w:type="spellStart"/>
      <w:r>
        <w:rPr>
          <w:rFonts w:cs="Tahoma"/>
          <w:b/>
          <w:bCs/>
          <w:sz w:val="26"/>
          <w:szCs w:val="26"/>
        </w:rPr>
        <w:t>Úč</w:t>
      </w:r>
      <w:proofErr w:type="spellEnd"/>
      <w:r>
        <w:rPr>
          <w:rFonts w:cs="Tahoma"/>
          <w:b/>
          <w:bCs/>
          <w:sz w:val="26"/>
          <w:szCs w:val="26"/>
        </w:rPr>
        <w:t xml:space="preserve"> MÚJ 3 – 01        IČO: 36464724        DIČ: 2020003975</w:t>
      </w:r>
    </w:p>
    <w:p w:rsidR="007B7CAC" w:rsidRDefault="007B7CAC" w:rsidP="007B7CAC">
      <w:pPr>
        <w:rPr>
          <w:rFonts w:cs="Tahoma"/>
          <w:b/>
          <w:bCs/>
        </w:rPr>
      </w:pPr>
    </w:p>
    <w:p w:rsidR="007B7CAC" w:rsidRDefault="007B7CAC" w:rsidP="007B7CAC">
      <w:pPr>
        <w:rPr>
          <w:rFonts w:cs="Tahoma"/>
          <w:b/>
          <w:bCs/>
        </w:rPr>
      </w:pPr>
    </w:p>
    <w:p w:rsidR="007B7CAC" w:rsidRDefault="007B7CAC" w:rsidP="007B7CAC">
      <w:pPr>
        <w:rPr>
          <w:rFonts w:cs="Tahoma"/>
          <w:b/>
          <w:bCs/>
        </w:rPr>
      </w:pPr>
      <w:r>
        <w:rPr>
          <w:rFonts w:cs="Tahoma"/>
          <w:b/>
          <w:bCs/>
        </w:rPr>
        <w:t>5. Bankové úvery a pôžička, finančné výpomoci: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Na začiatku ÚO</w:t>
      </w:r>
      <w:r>
        <w:rPr>
          <w:rFonts w:cs="Tahoma"/>
          <w:sz w:val="22"/>
          <w:szCs w:val="22"/>
        </w:rPr>
        <w:tab/>
        <w:t>Na konci ÚO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Dlhodobý bank. Úver                                 0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Leasingy                                                     2    </w:t>
      </w:r>
      <w:r w:rsidR="00404881">
        <w:rPr>
          <w:rFonts w:cs="Tahoma"/>
          <w:sz w:val="22"/>
          <w:szCs w:val="22"/>
        </w:rPr>
        <w:t xml:space="preserve">                               0</w:t>
      </w:r>
      <w:r>
        <w:rPr>
          <w:rFonts w:cs="Tahoma"/>
          <w:sz w:val="22"/>
          <w:szCs w:val="22"/>
        </w:rPr>
        <w:t xml:space="preserve">                                                   </w:t>
      </w:r>
    </w:p>
    <w:p w:rsidR="007B7CAC" w:rsidRDefault="007B7CAC" w:rsidP="007B7CAC">
      <w:pPr>
        <w:rPr>
          <w:rFonts w:cs="Tahoma"/>
          <w:sz w:val="22"/>
          <w:szCs w:val="22"/>
        </w:rPr>
      </w:pPr>
    </w:p>
    <w:p w:rsidR="007B7CAC" w:rsidRDefault="007B7CAC" w:rsidP="007B7CAC">
      <w:pPr>
        <w:rPr>
          <w:rFonts w:cs="Tahoma"/>
          <w:b/>
          <w:bCs/>
          <w:sz w:val="26"/>
          <w:szCs w:val="26"/>
        </w:rPr>
      </w:pPr>
    </w:p>
    <w:p w:rsidR="007B7CAC" w:rsidRDefault="007B7CAC" w:rsidP="007B7CAC">
      <w:pPr>
        <w:rPr>
          <w:rFonts w:cs="Tahoma"/>
          <w:b/>
          <w:bCs/>
          <w:sz w:val="26"/>
          <w:szCs w:val="26"/>
        </w:rPr>
      </w:pPr>
    </w:p>
    <w:p w:rsidR="007B7CAC" w:rsidRDefault="007B7CAC" w:rsidP="007B7CAC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G. Informácie o výnosoch: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výnosu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Opis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Suma v EUR</w:t>
      </w:r>
    </w:p>
    <w:p w:rsidR="007B7CAC" w:rsidRDefault="007B7CAC" w:rsidP="007B7CAC">
      <w:pPr>
        <w:tabs>
          <w:tab w:val="left" w:pos="7605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Tržba z predaja služieb         </w:t>
      </w:r>
      <w:r>
        <w:rPr>
          <w:rFonts w:cs="Tahoma"/>
          <w:sz w:val="22"/>
          <w:szCs w:val="22"/>
        </w:rPr>
        <w:tab/>
        <w:t xml:space="preserve">         0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Tržba za tovar                                                  predaj tovaru    </w:t>
      </w:r>
      <w:r w:rsidR="00404881">
        <w:rPr>
          <w:rFonts w:cs="Tahoma"/>
          <w:sz w:val="22"/>
          <w:szCs w:val="22"/>
        </w:rPr>
        <w:t xml:space="preserve">                          616 841</w:t>
      </w:r>
      <w:r>
        <w:rPr>
          <w:rFonts w:cs="Tahoma"/>
          <w:sz w:val="22"/>
          <w:szCs w:val="22"/>
        </w:rPr>
        <w:t xml:space="preserve">    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Tržby z predaja HNIM                                                             </w:t>
      </w:r>
      <w:r w:rsidR="00404881">
        <w:rPr>
          <w:rFonts w:cs="Tahoma"/>
          <w:sz w:val="22"/>
          <w:szCs w:val="22"/>
        </w:rPr>
        <w:t xml:space="preserve">                                     0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Finančné výnosy                                            úrok výnosové        </w:t>
      </w:r>
      <w:r w:rsidR="00404881">
        <w:rPr>
          <w:rFonts w:cs="Tahoma"/>
          <w:sz w:val="22"/>
          <w:szCs w:val="22"/>
        </w:rPr>
        <w:t xml:space="preserve">                                0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Ostatné </w:t>
      </w:r>
      <w:proofErr w:type="spellStart"/>
      <w:r>
        <w:rPr>
          <w:rFonts w:cs="Tahoma"/>
          <w:sz w:val="22"/>
          <w:szCs w:val="22"/>
        </w:rPr>
        <w:t>prev</w:t>
      </w:r>
      <w:proofErr w:type="spellEnd"/>
      <w:r>
        <w:rPr>
          <w:rFonts w:cs="Tahoma"/>
          <w:sz w:val="22"/>
          <w:szCs w:val="22"/>
        </w:rPr>
        <w:t xml:space="preserve">. výnosy                                                                  </w:t>
      </w:r>
      <w:r w:rsidR="00404881">
        <w:rPr>
          <w:rFonts w:cs="Tahoma"/>
          <w:sz w:val="22"/>
          <w:szCs w:val="22"/>
        </w:rPr>
        <w:t xml:space="preserve">                           6 874 </w:t>
      </w:r>
    </w:p>
    <w:p w:rsidR="007B7CAC" w:rsidRDefault="007B7CAC" w:rsidP="007B7CAC">
      <w:pPr>
        <w:rPr>
          <w:rFonts w:cs="Tahoma"/>
          <w:sz w:val="22"/>
          <w:szCs w:val="22"/>
        </w:rPr>
      </w:pP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Mimoriadne výnosy                                        kurzové zisky                               </w:t>
      </w:r>
      <w:r w:rsidR="00404881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     0</w:t>
      </w:r>
    </w:p>
    <w:p w:rsidR="007B7CAC" w:rsidRDefault="00404881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</w:t>
      </w:r>
    </w:p>
    <w:p w:rsidR="007B7CAC" w:rsidRDefault="007B7CAC" w:rsidP="007B7CAC">
      <w:pPr>
        <w:rPr>
          <w:rFonts w:cs="Tahoma"/>
          <w:sz w:val="22"/>
          <w:szCs w:val="22"/>
        </w:rPr>
      </w:pPr>
    </w:p>
    <w:p w:rsidR="007B7CAC" w:rsidRDefault="007B7CAC" w:rsidP="007B7CAC">
      <w:pPr>
        <w:rPr>
          <w:rFonts w:cs="Tahoma"/>
          <w:sz w:val="22"/>
          <w:szCs w:val="22"/>
        </w:rPr>
      </w:pPr>
    </w:p>
    <w:p w:rsidR="007B7CAC" w:rsidRDefault="007B7CAC" w:rsidP="007B7CAC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H. Informácie o nákladoch: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</w:t>
      </w:r>
      <w:r>
        <w:rPr>
          <w:rFonts w:cs="Tahoma"/>
          <w:sz w:val="22"/>
          <w:szCs w:val="22"/>
        </w:rPr>
        <w:t>Druh nákladov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Opis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Suma v EUR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Náklady za </w:t>
      </w:r>
      <w:proofErr w:type="spellStart"/>
      <w:r>
        <w:rPr>
          <w:rFonts w:cs="Tahoma"/>
          <w:sz w:val="22"/>
          <w:szCs w:val="22"/>
        </w:rPr>
        <w:t>posk</w:t>
      </w:r>
      <w:proofErr w:type="spellEnd"/>
      <w:r>
        <w:rPr>
          <w:rFonts w:cs="Tahoma"/>
          <w:sz w:val="22"/>
          <w:szCs w:val="22"/>
        </w:rPr>
        <w:t>. služby                            opravy a udržia</w:t>
      </w:r>
      <w:r w:rsidR="00936DC9">
        <w:rPr>
          <w:rFonts w:cs="Tahoma"/>
          <w:sz w:val="22"/>
          <w:szCs w:val="22"/>
        </w:rPr>
        <w:t>vanie</w:t>
      </w:r>
      <w:r w:rsidR="00936DC9">
        <w:rPr>
          <w:rFonts w:cs="Tahoma"/>
          <w:sz w:val="22"/>
          <w:szCs w:val="22"/>
        </w:rPr>
        <w:tab/>
        <w:t xml:space="preserve">                     7 427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Cestovné                                      0  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výkony spojov                                 0   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účtovné a právne  </w:t>
      </w:r>
      <w:r w:rsidR="00404881">
        <w:rPr>
          <w:rFonts w:cs="Tahoma"/>
          <w:sz w:val="22"/>
          <w:szCs w:val="22"/>
        </w:rPr>
        <w:t xml:space="preserve">                           5 200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prenájom      </w:t>
      </w:r>
      <w:r w:rsidR="00404881">
        <w:rPr>
          <w:rFonts w:cs="Tahoma"/>
          <w:sz w:val="22"/>
          <w:szCs w:val="22"/>
        </w:rPr>
        <w:t xml:space="preserve">                          12 917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 ostatné        </w:t>
      </w:r>
      <w:r w:rsidR="00404881">
        <w:rPr>
          <w:rFonts w:cs="Tahoma"/>
          <w:sz w:val="22"/>
          <w:szCs w:val="22"/>
        </w:rPr>
        <w:t xml:space="preserve">                         595 894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práce v </w:t>
      </w:r>
      <w:proofErr w:type="spellStart"/>
      <w:r>
        <w:rPr>
          <w:rFonts w:cs="Tahoma"/>
          <w:sz w:val="22"/>
          <w:szCs w:val="22"/>
        </w:rPr>
        <w:t>subdod</w:t>
      </w:r>
      <w:proofErr w:type="spellEnd"/>
      <w:r>
        <w:rPr>
          <w:rFonts w:cs="Tahoma"/>
          <w:sz w:val="22"/>
          <w:szCs w:val="22"/>
        </w:rPr>
        <w:t xml:space="preserve">.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0  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Finančné náklady                                             kurzové straty                                   0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bankové poplatky                                0    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úroky platené                                     0    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Mimoriadne náklady                                týkajúce sa bežného ÚO                           0     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týkajúce sa </w:t>
      </w:r>
      <w:proofErr w:type="spellStart"/>
      <w:r>
        <w:rPr>
          <w:rFonts w:cs="Tahoma"/>
          <w:sz w:val="22"/>
          <w:szCs w:val="22"/>
        </w:rPr>
        <w:t>predchádz</w:t>
      </w:r>
      <w:proofErr w:type="spellEnd"/>
      <w:r>
        <w:rPr>
          <w:rFonts w:cs="Tahoma"/>
          <w:sz w:val="22"/>
          <w:szCs w:val="22"/>
        </w:rPr>
        <w:t xml:space="preserve">. ÚO                          0  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</w:t>
      </w:r>
    </w:p>
    <w:p w:rsidR="007B7CAC" w:rsidRDefault="007B7CAC" w:rsidP="007B7CAC">
      <w:pPr>
        <w:rPr>
          <w:rFonts w:cs="Tahoma"/>
          <w:sz w:val="22"/>
          <w:szCs w:val="22"/>
        </w:rPr>
      </w:pPr>
    </w:p>
    <w:p w:rsidR="007B7CAC" w:rsidRDefault="007B7CAC" w:rsidP="007B7CAC">
      <w:pPr>
        <w:rPr>
          <w:rFonts w:cs="Tahoma"/>
          <w:sz w:val="22"/>
          <w:szCs w:val="22"/>
        </w:rPr>
      </w:pPr>
    </w:p>
    <w:p w:rsidR="007B7CAC" w:rsidRDefault="007B7CAC" w:rsidP="007B7CAC">
      <w:pPr>
        <w:rPr>
          <w:rFonts w:cs="Tahoma"/>
          <w:b/>
          <w:bCs/>
        </w:rPr>
      </w:pPr>
      <w:r>
        <w:rPr>
          <w:rFonts w:cs="Tahoma"/>
          <w:b/>
          <w:bCs/>
          <w:sz w:val="26"/>
          <w:szCs w:val="26"/>
        </w:rPr>
        <w:t xml:space="preserve">I. Prehľad zmien vlastného imania  </w:t>
      </w:r>
      <w:r>
        <w:rPr>
          <w:rFonts w:cs="Tahoma"/>
          <w:b/>
          <w:bCs/>
        </w:rPr>
        <w:t xml:space="preserve">        /v EUR/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Členenie vlastného imania          </w:t>
      </w:r>
      <w:r>
        <w:rPr>
          <w:rFonts w:cs="Tahoma"/>
          <w:sz w:val="22"/>
          <w:szCs w:val="22"/>
        </w:rPr>
        <w:tab/>
        <w:t>Stav na zač. ÚO        Zvýšenie</w:t>
      </w:r>
      <w:r>
        <w:rPr>
          <w:rFonts w:cs="Tahoma"/>
          <w:sz w:val="22"/>
          <w:szCs w:val="22"/>
        </w:rPr>
        <w:tab/>
        <w:t xml:space="preserve">  Stav na konci ÚO                  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Vlastné imanie spolu       </w:t>
      </w:r>
      <w:r w:rsidR="00404881">
        <w:rPr>
          <w:rFonts w:cs="Tahoma"/>
          <w:sz w:val="22"/>
          <w:szCs w:val="22"/>
        </w:rPr>
        <w:t xml:space="preserve">                          59 647                       2 274  </w:t>
      </w:r>
      <w:r>
        <w:rPr>
          <w:rFonts w:cs="Tahoma"/>
          <w:sz w:val="22"/>
          <w:szCs w:val="22"/>
        </w:rPr>
        <w:t xml:space="preserve">            </w:t>
      </w:r>
      <w:r w:rsidR="00404881">
        <w:rPr>
          <w:rFonts w:cs="Tahoma"/>
          <w:sz w:val="22"/>
          <w:szCs w:val="22"/>
        </w:rPr>
        <w:t xml:space="preserve">      61 921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-základné  imanie zapísané v OR              </w:t>
      </w:r>
      <w:r w:rsidR="00404881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>6</w:t>
      </w:r>
      <w:r w:rsidR="00404881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639                               0                   </w:t>
      </w:r>
      <w:r w:rsidR="00404881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6 639             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-ostatné kapitálové fondy                              </w:t>
      </w:r>
      <w:r w:rsidR="00404881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  0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  </w:t>
      </w:r>
      <w:r w:rsidR="00404881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-zákonný rezervný fond                                   </w:t>
      </w:r>
      <w:r w:rsidR="00404881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0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</w:t>
      </w:r>
      <w:bookmarkStart w:id="0" w:name="_GoBack"/>
      <w:bookmarkEnd w:id="0"/>
      <w:r>
        <w:rPr>
          <w:rFonts w:cs="Tahoma"/>
          <w:sz w:val="22"/>
          <w:szCs w:val="22"/>
        </w:rPr>
        <w:t xml:space="preserve">  </w:t>
      </w:r>
      <w:r w:rsidR="00404881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-nerozdelený zisk</w:t>
      </w:r>
      <w:r w:rsidR="00404881">
        <w:rPr>
          <w:rFonts w:cs="Tahoma"/>
          <w:sz w:val="22"/>
          <w:szCs w:val="22"/>
        </w:rPr>
        <w:t xml:space="preserve"> minulých rokov           36 582</w:t>
      </w:r>
      <w:r>
        <w:rPr>
          <w:rFonts w:cs="Tahoma"/>
          <w:sz w:val="22"/>
          <w:szCs w:val="22"/>
        </w:rPr>
        <w:t xml:space="preserve">                  </w:t>
      </w:r>
      <w:r w:rsidR="003E3401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</w:t>
      </w:r>
      <w:r w:rsidR="00404881">
        <w:rPr>
          <w:rFonts w:cs="Tahoma"/>
          <w:sz w:val="22"/>
          <w:szCs w:val="22"/>
        </w:rPr>
        <w:t xml:space="preserve">  16 422</w:t>
      </w:r>
      <w:r>
        <w:rPr>
          <w:rFonts w:cs="Tahoma"/>
          <w:sz w:val="22"/>
          <w:szCs w:val="22"/>
        </w:rPr>
        <w:t xml:space="preserve">            </w:t>
      </w:r>
      <w:r w:rsidR="00404881">
        <w:rPr>
          <w:rFonts w:cs="Tahoma"/>
          <w:sz w:val="22"/>
          <w:szCs w:val="22"/>
        </w:rPr>
        <w:t xml:space="preserve">       53 004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-neuhradená strata minulých rokov                 </w:t>
      </w:r>
      <w:r w:rsidR="00404881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0                            </w:t>
      </w:r>
      <w:r w:rsidR="00404881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</w:t>
      </w:r>
      <w:r w:rsidR="00404881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  </w:t>
      </w:r>
      <w:r w:rsidR="003E3401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-účtovný zisk, str</w:t>
      </w:r>
      <w:r w:rsidR="00404881">
        <w:rPr>
          <w:rFonts w:cs="Tahoma"/>
          <w:sz w:val="22"/>
          <w:szCs w:val="22"/>
        </w:rPr>
        <w:t xml:space="preserve">ata </w:t>
      </w:r>
      <w:r w:rsidR="00404881">
        <w:rPr>
          <w:rFonts w:cs="Tahoma"/>
          <w:sz w:val="22"/>
          <w:szCs w:val="22"/>
        </w:rPr>
        <w:tab/>
      </w:r>
      <w:r w:rsidR="00404881">
        <w:rPr>
          <w:rFonts w:cs="Tahoma"/>
          <w:sz w:val="22"/>
          <w:szCs w:val="22"/>
        </w:rPr>
        <w:tab/>
        <w:t xml:space="preserve">                  16 426</w:t>
      </w:r>
      <w:r>
        <w:rPr>
          <w:rFonts w:cs="Tahoma"/>
          <w:sz w:val="22"/>
          <w:szCs w:val="22"/>
        </w:rPr>
        <w:t xml:space="preserve"> </w:t>
      </w:r>
      <w:r w:rsidR="00404881">
        <w:rPr>
          <w:rFonts w:cs="Tahoma"/>
          <w:sz w:val="22"/>
          <w:szCs w:val="22"/>
        </w:rPr>
        <w:t xml:space="preserve">                    -14 148</w:t>
      </w:r>
      <w:r>
        <w:rPr>
          <w:rFonts w:cs="Tahoma"/>
          <w:sz w:val="22"/>
          <w:szCs w:val="22"/>
        </w:rPr>
        <w:t xml:space="preserve">         </w:t>
      </w:r>
      <w:r w:rsidR="00404881">
        <w:rPr>
          <w:rFonts w:cs="Tahoma"/>
          <w:sz w:val="22"/>
          <w:szCs w:val="22"/>
        </w:rPr>
        <w:t xml:space="preserve">            2 278</w:t>
      </w:r>
    </w:p>
    <w:p w:rsidR="007B7CAC" w:rsidRDefault="007B7CAC" w:rsidP="007B7CAC"/>
    <w:p w:rsidR="00B96C12" w:rsidRDefault="00B96C12"/>
    <w:sectPr w:rsidR="00B96C1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0000002"/>
    <w:multiLevelType w:val="multilevel"/>
    <w:tmpl w:val="00000002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nsid w:val="00000003"/>
    <w:multiLevelType w:val="multilevel"/>
    <w:tmpl w:val="00000003"/>
    <w:name w:val="WW8Num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00000004"/>
    <w:multiLevelType w:val="multi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7CAC"/>
    <w:rsid w:val="002908EE"/>
    <w:rsid w:val="003E3401"/>
    <w:rsid w:val="00404881"/>
    <w:rsid w:val="007B7CAC"/>
    <w:rsid w:val="00936DC9"/>
    <w:rsid w:val="00B96C12"/>
    <w:rsid w:val="00FC11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B7CAC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B7CAC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9891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2005</Words>
  <Characters>11431</Characters>
  <Application>Microsoft Office Word</Application>
  <DocSecurity>0</DocSecurity>
  <Lines>95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root</dc:creator>
  <cp:lastModifiedBy>root</cp:lastModifiedBy>
  <cp:revision>2</cp:revision>
  <cp:lastPrinted>2017-03-23T14:20:00Z</cp:lastPrinted>
  <dcterms:created xsi:type="dcterms:W3CDTF">2017-03-23T14:21:00Z</dcterms:created>
  <dcterms:modified xsi:type="dcterms:W3CDTF">2017-03-23T14:21:00Z</dcterms:modified>
</cp:coreProperties>
</file>