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000FEC">
        <w:rPr>
          <w:sz w:val="22"/>
          <w:szCs w:val="22"/>
          <w:lang w:eastAsia="sk-SK"/>
        </w:rPr>
        <w:t>Rothenberger Slovakia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000FEC">
        <w:rPr>
          <w:sz w:val="22"/>
          <w:szCs w:val="22"/>
          <w:lang w:eastAsia="sk-SK"/>
        </w:rPr>
        <w:t>Vodná 1 / 2 , 94501 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000FEC">
        <w:rPr>
          <w:sz w:val="22"/>
          <w:szCs w:val="22"/>
          <w:lang w:val="cs-CZ"/>
        </w:rPr>
        <w:t>36808016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>21</w:t>
      </w:r>
      <w:r w:rsidR="00B01CC5">
        <w:rPr>
          <w:sz w:val="22"/>
          <w:szCs w:val="22"/>
          <w:lang w:eastAsia="sk-SK"/>
        </w:rPr>
        <w:t>.0</w:t>
      </w:r>
      <w:r w:rsidR="00000FEC">
        <w:rPr>
          <w:sz w:val="22"/>
          <w:szCs w:val="22"/>
          <w:lang w:eastAsia="sk-SK"/>
        </w:rPr>
        <w:t>7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000FEC">
        <w:rPr>
          <w:sz w:val="22"/>
          <w:szCs w:val="22"/>
          <w:lang w:eastAsia="sk-SK"/>
        </w:rPr>
        <w:t>07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00FEC">
        <w:rPr>
          <w:rFonts w:cs="Arial Narrow"/>
          <w:sz w:val="22"/>
          <w:szCs w:val="22"/>
        </w:rPr>
        <w:t>21</w:t>
      </w:r>
      <w:r w:rsidR="00B01CC5">
        <w:rPr>
          <w:rFonts w:cs="Arial Narrow"/>
          <w:sz w:val="22"/>
          <w:szCs w:val="22"/>
        </w:rPr>
        <w:t>.0</w:t>
      </w:r>
      <w:r w:rsidR="00000FEC">
        <w:rPr>
          <w:rFonts w:cs="Arial Narrow"/>
          <w:sz w:val="22"/>
          <w:szCs w:val="22"/>
        </w:rPr>
        <w:t>7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000FEC">
        <w:rPr>
          <w:rFonts w:cs="Arial Narrow"/>
          <w:sz w:val="22"/>
          <w:szCs w:val="22"/>
        </w:rPr>
        <w:t>07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201</w:t>
      </w:r>
      <w:r w:rsidR="008B049A">
        <w:rPr>
          <w:sz w:val="22"/>
          <w:szCs w:val="22"/>
        </w:rPr>
        <w:t>5</w:t>
      </w:r>
      <w:r>
        <w:rPr>
          <w:sz w:val="22"/>
          <w:szCs w:val="22"/>
        </w:rPr>
        <w:t xml:space="preserve"> </w:t>
      </w:r>
      <w:r w:rsidR="002925DA">
        <w:rPr>
          <w:sz w:val="22"/>
          <w:szCs w:val="22"/>
        </w:rPr>
        <w:t>spoločnosť</w:t>
      </w:r>
      <w:r>
        <w:rPr>
          <w:sz w:val="22"/>
          <w:szCs w:val="22"/>
        </w:rPr>
        <w:t xml:space="preserve"> nemal</w:t>
      </w:r>
      <w:r w:rsidR="002925DA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A62F7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8A62F7">
        <w:rPr>
          <w:sz w:val="22"/>
          <w:szCs w:val="22"/>
        </w:rPr>
        <w:t>, dopravné prostriedky v hodnote 21 465,46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zásoby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pohľadávky</w:t>
      </w:r>
      <w:r w:rsidR="008A62F7">
        <w:rPr>
          <w:sz w:val="22"/>
          <w:szCs w:val="22"/>
        </w:rPr>
        <w:t xml:space="preserve">: krátkodobé, v lehote splatnosti, v hodnote </w:t>
      </w:r>
      <w:r w:rsidR="00077C8C">
        <w:rPr>
          <w:sz w:val="22"/>
          <w:szCs w:val="22"/>
        </w:rPr>
        <w:t>3322,38</w:t>
      </w:r>
      <w:r w:rsidR="008A62F7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077C8C">
        <w:rPr>
          <w:sz w:val="22"/>
          <w:szCs w:val="22"/>
        </w:rPr>
        <w:t>6</w:t>
      </w:r>
      <w:r>
        <w:rPr>
          <w:sz w:val="22"/>
          <w:szCs w:val="22"/>
        </w:rPr>
        <w:t xml:space="preserve">  -   2</w:t>
      </w:r>
      <w:r w:rsidR="008A62F7">
        <w:rPr>
          <w:sz w:val="22"/>
          <w:szCs w:val="22"/>
        </w:rPr>
        <w:t>,7</w:t>
      </w:r>
      <w:r w:rsidR="008B049A">
        <w:rPr>
          <w:sz w:val="22"/>
          <w:szCs w:val="22"/>
        </w:rPr>
        <w:t>3</w:t>
      </w:r>
      <w:r>
        <w:rPr>
          <w:sz w:val="22"/>
          <w:szCs w:val="22"/>
        </w:rPr>
        <w:t xml:space="preserve"> Eur.  Stav bežného účtu je </w:t>
      </w:r>
      <w:r w:rsidR="00077C8C">
        <w:rPr>
          <w:sz w:val="22"/>
          <w:szCs w:val="22"/>
        </w:rPr>
        <w:t>32566,33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 xml:space="preserve">:  krátkodobé v hodnote </w:t>
      </w:r>
      <w:r w:rsidR="00077C8C">
        <w:rPr>
          <w:sz w:val="22"/>
          <w:szCs w:val="22"/>
        </w:rPr>
        <w:t>3309,82</w:t>
      </w:r>
      <w:r w:rsidR="008A62F7">
        <w:rPr>
          <w:sz w:val="22"/>
          <w:szCs w:val="22"/>
        </w:rPr>
        <w:t xml:space="preserve"> Eur.</w:t>
      </w:r>
      <w:r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eviduje dlhodobý majetok. Odpisuje ho rovnomerne, odpisová skupina – 4 roky odpisovania,</w:t>
      </w:r>
    </w:p>
    <w:p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25%.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77C8C" w:rsidRPr="00337C6C" w:rsidTr="00AA6642">
        <w:trPr>
          <w:trHeight w:val="391"/>
        </w:trPr>
        <w:tc>
          <w:tcPr>
            <w:tcW w:w="2046" w:type="pct"/>
            <w:vAlign w:val="center"/>
          </w:tcPr>
          <w:p w:rsidR="00077C8C" w:rsidRPr="00337C6C" w:rsidRDefault="00077C8C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077C8C" w:rsidRPr="00337C6C" w:rsidRDefault="00077C8C" w:rsidP="008B049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3310</w:t>
            </w:r>
          </w:p>
        </w:tc>
        <w:tc>
          <w:tcPr>
            <w:tcW w:w="1571" w:type="pct"/>
            <w:vAlign w:val="center"/>
          </w:tcPr>
          <w:p w:rsidR="00077C8C" w:rsidRPr="00337C6C" w:rsidRDefault="00077C8C" w:rsidP="0060293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3646</w:t>
            </w:r>
          </w:p>
        </w:tc>
      </w:tr>
      <w:tr w:rsidR="00077C8C" w:rsidRPr="00337C6C" w:rsidTr="00AA6642">
        <w:trPr>
          <w:trHeight w:val="447"/>
        </w:trPr>
        <w:tc>
          <w:tcPr>
            <w:tcW w:w="2046" w:type="pct"/>
            <w:vAlign w:val="center"/>
          </w:tcPr>
          <w:p w:rsidR="00077C8C" w:rsidRPr="00337C6C" w:rsidRDefault="00077C8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077C8C" w:rsidRPr="00337C6C" w:rsidRDefault="00077C8C" w:rsidP="008B049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3310</w:t>
            </w:r>
          </w:p>
        </w:tc>
        <w:tc>
          <w:tcPr>
            <w:tcW w:w="1571" w:type="pct"/>
            <w:vAlign w:val="center"/>
          </w:tcPr>
          <w:p w:rsidR="00077C8C" w:rsidRPr="00337C6C" w:rsidRDefault="00077C8C" w:rsidP="0060293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3646</w:t>
            </w:r>
          </w:p>
        </w:tc>
      </w:tr>
      <w:tr w:rsidR="00077C8C" w:rsidRPr="00337C6C" w:rsidTr="00AA6642">
        <w:tc>
          <w:tcPr>
            <w:tcW w:w="2046" w:type="pct"/>
            <w:vAlign w:val="center"/>
          </w:tcPr>
          <w:p w:rsidR="00077C8C" w:rsidRPr="00337C6C" w:rsidRDefault="00077C8C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077C8C" w:rsidRPr="00337C6C" w:rsidRDefault="00077C8C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77C8C" w:rsidRPr="00337C6C" w:rsidRDefault="00077C8C" w:rsidP="0060293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77C8C" w:rsidRPr="00337C6C" w:rsidTr="00AA6642">
        <w:trPr>
          <w:trHeight w:val="478"/>
        </w:trPr>
        <w:tc>
          <w:tcPr>
            <w:tcW w:w="2046" w:type="pct"/>
            <w:vAlign w:val="center"/>
          </w:tcPr>
          <w:p w:rsidR="00077C8C" w:rsidRPr="00337C6C" w:rsidRDefault="00077C8C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077C8C" w:rsidRPr="00337C6C" w:rsidRDefault="00077C8C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77C8C" w:rsidRPr="00337C6C" w:rsidRDefault="00077C8C" w:rsidP="0060293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77C8C" w:rsidRPr="00337C6C" w:rsidTr="00AA6642">
        <w:trPr>
          <w:trHeight w:val="409"/>
        </w:trPr>
        <w:tc>
          <w:tcPr>
            <w:tcW w:w="2046" w:type="pct"/>
            <w:vAlign w:val="center"/>
          </w:tcPr>
          <w:p w:rsidR="00077C8C" w:rsidRPr="00337C6C" w:rsidRDefault="00077C8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077C8C" w:rsidRPr="00337C6C" w:rsidRDefault="00077C8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77C8C" w:rsidRPr="00337C6C" w:rsidRDefault="00077C8C" w:rsidP="0060293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077C8C" w:rsidRPr="00337C6C" w:rsidTr="00AA6642">
        <w:trPr>
          <w:trHeight w:val="409"/>
        </w:trPr>
        <w:tc>
          <w:tcPr>
            <w:tcW w:w="2046" w:type="pct"/>
            <w:vAlign w:val="center"/>
          </w:tcPr>
          <w:p w:rsidR="00077C8C" w:rsidRPr="00337C6C" w:rsidRDefault="00077C8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077C8C" w:rsidRPr="00337C6C" w:rsidRDefault="00077C8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3310</w:t>
            </w:r>
          </w:p>
        </w:tc>
        <w:tc>
          <w:tcPr>
            <w:tcW w:w="1571" w:type="pct"/>
            <w:vAlign w:val="center"/>
          </w:tcPr>
          <w:p w:rsidR="00077C8C" w:rsidRPr="00337C6C" w:rsidRDefault="00077C8C" w:rsidP="0060293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3646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F1488" w:rsidRDefault="00CF1488" w:rsidP="00347C39">
      <w:pPr>
        <w:spacing w:before="0" w:after="0" w:line="240" w:lineRule="auto"/>
      </w:pPr>
      <w:r>
        <w:separator/>
      </w:r>
    </w:p>
  </w:endnote>
  <w:endnote w:type="continuationSeparator" w:id="1">
    <w:p w:rsidR="00CF1488" w:rsidRDefault="00CF148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E330CF">
      <w:rPr>
        <w:szCs w:val="20"/>
      </w:rPr>
      <w:fldChar w:fldCharType="begin"/>
    </w:r>
    <w:r>
      <w:rPr>
        <w:szCs w:val="20"/>
      </w:rPr>
      <w:instrText>PAGE</w:instrText>
    </w:r>
    <w:r w:rsidR="00E330CF">
      <w:rPr>
        <w:szCs w:val="20"/>
      </w:rPr>
      <w:fldChar w:fldCharType="separate"/>
    </w:r>
    <w:r w:rsidR="00077C8C">
      <w:rPr>
        <w:noProof/>
        <w:szCs w:val="20"/>
      </w:rPr>
      <w:t>4</w:t>
    </w:r>
    <w:r w:rsidR="00E330CF">
      <w:rPr>
        <w:szCs w:val="20"/>
      </w:rPr>
      <w:fldChar w:fldCharType="end"/>
    </w:r>
    <w:r>
      <w:rPr>
        <w:szCs w:val="20"/>
      </w:rPr>
      <w:t xml:space="preserve"> z </w:t>
    </w:r>
    <w:r w:rsidR="00E330CF">
      <w:rPr>
        <w:szCs w:val="20"/>
      </w:rPr>
      <w:fldChar w:fldCharType="begin"/>
    </w:r>
    <w:r>
      <w:rPr>
        <w:szCs w:val="20"/>
      </w:rPr>
      <w:instrText>NUMPAGES</w:instrText>
    </w:r>
    <w:r w:rsidR="00E330CF">
      <w:rPr>
        <w:szCs w:val="20"/>
      </w:rPr>
      <w:fldChar w:fldCharType="separate"/>
    </w:r>
    <w:r w:rsidR="00077C8C">
      <w:rPr>
        <w:noProof/>
        <w:szCs w:val="20"/>
      </w:rPr>
      <w:t>4</w:t>
    </w:r>
    <w:r w:rsidR="00E330CF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F1488" w:rsidRDefault="00CF1488" w:rsidP="00347C39">
      <w:pPr>
        <w:spacing w:before="0" w:after="0" w:line="240" w:lineRule="auto"/>
      </w:pPr>
      <w:r>
        <w:separator/>
      </w:r>
    </w:p>
  </w:footnote>
  <w:footnote w:type="continuationSeparator" w:id="1">
    <w:p w:rsidR="00CF1488" w:rsidRDefault="00CF148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E330CF" w:rsidP="003C53B4">
    <w:pPr>
      <w:pStyle w:val="lfej"/>
      <w:ind w:right="360"/>
    </w:pPr>
    <w:r w:rsidRPr="00E330C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000FEC">
                  <w:rPr>
                    <w:rFonts w:ascii="Arial" w:hAnsi="Arial"/>
                    <w:szCs w:val="20"/>
                    <w:lang w:val="cs-CZ"/>
                  </w:rPr>
                  <w:t>2418090</w:t>
                </w:r>
              </w:p>
            </w:txbxContent>
          </v:textbox>
        </v:shape>
      </w:pict>
    </w:r>
    <w:r w:rsidRPr="00E330CF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000FEC">
                  <w:rPr>
                    <w:rFonts w:ascii="Arial" w:hAnsi="Arial"/>
                    <w:szCs w:val="20"/>
                    <w:lang w:val="cs-CZ"/>
                  </w:rPr>
                  <w:t>36808016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E330CF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51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77C8C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4A34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04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1488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330CF"/>
    <w:rsid w:val="00E615E8"/>
    <w:rsid w:val="00E65262"/>
    <w:rsid w:val="00E664B8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E330C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E330C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E330CF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02620D-B8C5-4B94-97A2-F91050F44D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1000</Words>
  <Characters>6904</Characters>
  <Application>Microsoft Office Word</Application>
  <DocSecurity>0</DocSecurity>
  <Lines>57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2015-03-23T07:36:00Z</cp:lastPrinted>
  <dcterms:created xsi:type="dcterms:W3CDTF">2017-03-23T14:04:00Z</dcterms:created>
  <dcterms:modified xsi:type="dcterms:W3CDTF">2017-03-23T14:04:00Z</dcterms:modified>
</cp:coreProperties>
</file>