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A609C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BD4E6B" w:rsidRDefault="007713BE" w:rsidP="00BD4E6B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BD4E6B">
        <w:rPr>
          <w:sz w:val="22"/>
          <w:szCs w:val="22"/>
        </w:rPr>
        <w:t>Men</w:t>
      </w:r>
      <w:r w:rsidR="000A03D3" w:rsidRPr="00BD4E6B">
        <w:rPr>
          <w:sz w:val="22"/>
          <w:szCs w:val="22"/>
        </w:rPr>
        <w:t>o a </w:t>
      </w:r>
      <w:r w:rsidRPr="00BD4E6B">
        <w:rPr>
          <w:sz w:val="22"/>
          <w:szCs w:val="22"/>
        </w:rPr>
        <w:t>priezvisk</w:t>
      </w:r>
      <w:r w:rsidR="000A03D3" w:rsidRPr="00BD4E6B">
        <w:rPr>
          <w:sz w:val="22"/>
          <w:szCs w:val="22"/>
        </w:rPr>
        <w:t xml:space="preserve">o fyzickej osoby </w:t>
      </w:r>
      <w:r w:rsidR="00863CBA" w:rsidRPr="00BD4E6B">
        <w:rPr>
          <w:sz w:val="22"/>
          <w:szCs w:val="22"/>
        </w:rPr>
        <w:t xml:space="preserve">alebo </w:t>
      </w:r>
      <w:r w:rsidRPr="00BD4E6B">
        <w:rPr>
          <w:sz w:val="22"/>
          <w:szCs w:val="22"/>
        </w:rPr>
        <w:t>názov právnickej osoby</w:t>
      </w:r>
      <w:r w:rsidR="00863CBA" w:rsidRPr="00BD4E6B">
        <w:rPr>
          <w:sz w:val="22"/>
          <w:szCs w:val="22"/>
        </w:rPr>
        <w:t>, ktorá je zakladateľom</w:t>
      </w:r>
      <w:r w:rsidR="0075172B" w:rsidRPr="00BD4E6B">
        <w:rPr>
          <w:sz w:val="22"/>
          <w:szCs w:val="22"/>
        </w:rPr>
        <w:t xml:space="preserve"> alebo zriaďovateľom</w:t>
      </w:r>
      <w:r w:rsidR="00863CBA" w:rsidRPr="00BD4E6B">
        <w:rPr>
          <w:sz w:val="22"/>
          <w:szCs w:val="22"/>
        </w:rPr>
        <w:t xml:space="preserve"> účtovnej jednotky, </w:t>
      </w:r>
      <w:r w:rsidR="00DB1285" w:rsidRPr="00BD4E6B">
        <w:rPr>
          <w:sz w:val="22"/>
          <w:szCs w:val="22"/>
        </w:rPr>
        <w:t>dátum založenia alebo zriadenia účtovnej jednotky</w:t>
      </w:r>
      <w:r w:rsidR="00F101CF" w:rsidRPr="00BD4E6B">
        <w:rPr>
          <w:sz w:val="22"/>
          <w:szCs w:val="22"/>
        </w:rPr>
        <w:t>.</w:t>
      </w:r>
    </w:p>
    <w:p w:rsid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PaedDr. Andrea </w:t>
      </w:r>
      <w:proofErr w:type="spellStart"/>
      <w:r>
        <w:rPr>
          <w:sz w:val="22"/>
          <w:szCs w:val="22"/>
        </w:rPr>
        <w:t>Šedibová</w:t>
      </w:r>
      <w:proofErr w:type="spellEnd"/>
    </w:p>
    <w:p w:rsid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Jana Pšenáková</w:t>
      </w:r>
    </w:p>
    <w:p w:rsidR="00BD4E6B" w:rsidRP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MUDr. Jozef </w:t>
      </w:r>
      <w:proofErr w:type="spellStart"/>
      <w:r>
        <w:rPr>
          <w:sz w:val="22"/>
          <w:szCs w:val="22"/>
        </w:rPr>
        <w:t>Šóth</w:t>
      </w:r>
      <w:proofErr w:type="spellEnd"/>
      <w:r>
        <w:rPr>
          <w:sz w:val="22"/>
          <w:szCs w:val="22"/>
        </w:rPr>
        <w:t>, CSc.</w:t>
      </w:r>
    </w:p>
    <w:p w:rsidR="00A609C2" w:rsidRPr="0038085A" w:rsidRDefault="00A02521" w:rsidP="0038085A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38085A">
        <w:rPr>
          <w:sz w:val="22"/>
          <w:szCs w:val="22"/>
        </w:rPr>
        <w:t>Informácie o</w:t>
      </w:r>
      <w:r w:rsidR="00D12140" w:rsidRPr="0038085A">
        <w:rPr>
          <w:sz w:val="22"/>
          <w:szCs w:val="22"/>
        </w:rPr>
        <w:t> členoch štatutárnych orgánov</w:t>
      </w:r>
      <w:r w:rsidR="001D6FA9" w:rsidRPr="0038085A">
        <w:rPr>
          <w:sz w:val="22"/>
          <w:szCs w:val="22"/>
        </w:rPr>
        <w:t xml:space="preserve">, dozorných orgánov </w:t>
      </w:r>
      <w:r w:rsidR="00D12140" w:rsidRPr="0038085A">
        <w:rPr>
          <w:sz w:val="22"/>
          <w:szCs w:val="22"/>
        </w:rPr>
        <w:t xml:space="preserve"> a iných </w:t>
      </w:r>
      <w:r w:rsidR="001D6FA9" w:rsidRPr="0038085A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38085A" w:rsidRPr="0038085A" w:rsidRDefault="0038085A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Kateřina Nakládalová - riaditeľka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BD4E6B" w:rsidRPr="00BD4E6B" w:rsidRDefault="00BD4E6B" w:rsidP="00BD4E6B">
      <w:pPr>
        <w:autoSpaceDE w:val="0"/>
        <w:autoSpaceDN w:val="0"/>
        <w:adjustRightInd w:val="0"/>
        <w:spacing w:before="0" w:after="0" w:line="240" w:lineRule="auto"/>
        <w:jc w:val="left"/>
        <w:rPr>
          <w:rFonts w:cs="Helvetica"/>
          <w:sz w:val="22"/>
          <w:szCs w:val="22"/>
          <w:lang w:eastAsia="sk-SK"/>
        </w:rPr>
      </w:pPr>
      <w:r w:rsidRPr="00BD4E6B">
        <w:rPr>
          <w:rFonts w:cs="Helvetica"/>
          <w:sz w:val="22"/>
          <w:szCs w:val="22"/>
          <w:lang w:eastAsia="sk-SK"/>
        </w:rPr>
        <w:t>Neziskov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 xml:space="preserve"> organiz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>cia poskytuje v</w:t>
      </w:r>
      <w:r>
        <w:rPr>
          <w:rFonts w:cs="Helvetica"/>
          <w:sz w:val="22"/>
          <w:szCs w:val="22"/>
          <w:lang w:eastAsia="sk-SK"/>
        </w:rPr>
        <w:t>š</w:t>
      </w:r>
      <w:r w:rsidRPr="00BD4E6B">
        <w:rPr>
          <w:rFonts w:cs="Helvetica"/>
          <w:sz w:val="22"/>
          <w:szCs w:val="22"/>
          <w:lang w:eastAsia="sk-SK"/>
        </w:rPr>
        <w:t>eobecne prospe</w:t>
      </w:r>
      <w:r>
        <w:rPr>
          <w:rFonts w:cs="Helvetica"/>
          <w:sz w:val="22"/>
          <w:szCs w:val="22"/>
          <w:lang w:eastAsia="sk-SK"/>
        </w:rPr>
        <w:t>šné</w:t>
      </w:r>
      <w:r w:rsidRPr="00BD4E6B">
        <w:rPr>
          <w:rFonts w:cs="Helvetica"/>
          <w:sz w:val="22"/>
          <w:szCs w:val="22"/>
          <w:lang w:eastAsia="sk-SK"/>
        </w:rPr>
        <w:t xml:space="preserve"> slu</w:t>
      </w:r>
      <w:r>
        <w:rPr>
          <w:rFonts w:cs="Helvetica"/>
          <w:sz w:val="22"/>
          <w:szCs w:val="22"/>
          <w:lang w:eastAsia="sk-SK"/>
        </w:rPr>
        <w:t>ž</w:t>
      </w:r>
      <w:r w:rsidRPr="00BD4E6B">
        <w:rPr>
          <w:rFonts w:cs="Helvetica"/>
          <w:sz w:val="22"/>
          <w:szCs w:val="22"/>
          <w:lang w:eastAsia="sk-SK"/>
        </w:rPr>
        <w:t>by v oblasti soci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>lnej pomoci a</w:t>
      </w:r>
      <w:r>
        <w:rPr>
          <w:rFonts w:cs="Helvetica"/>
          <w:sz w:val="22"/>
          <w:szCs w:val="22"/>
          <w:lang w:eastAsia="sk-SK"/>
        </w:rPr>
        <w:t xml:space="preserve"> </w:t>
      </w:r>
      <w:r w:rsidRPr="00BD4E6B">
        <w:rPr>
          <w:rFonts w:cs="Helvetica"/>
          <w:sz w:val="22"/>
          <w:szCs w:val="22"/>
          <w:lang w:eastAsia="sk-SK"/>
        </w:rPr>
        <w:t>humanit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>rnej starostlivosti u popul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 xml:space="preserve">cie </w:t>
      </w:r>
      <w:r>
        <w:rPr>
          <w:rFonts w:cs="Helvetica"/>
          <w:sz w:val="22"/>
          <w:szCs w:val="22"/>
          <w:lang w:eastAsia="sk-SK"/>
        </w:rPr>
        <w:t xml:space="preserve">postihnutej </w:t>
      </w:r>
      <w:proofErr w:type="spellStart"/>
      <w:r>
        <w:rPr>
          <w:rFonts w:cs="Helvetica"/>
          <w:sz w:val="22"/>
          <w:szCs w:val="22"/>
          <w:lang w:eastAsia="sk-SK"/>
        </w:rPr>
        <w:t>autistickým</w:t>
      </w:r>
      <w:proofErr w:type="spellEnd"/>
      <w:r w:rsidRPr="00BD4E6B">
        <w:rPr>
          <w:rFonts w:cs="Helvetica"/>
          <w:sz w:val="22"/>
          <w:szCs w:val="22"/>
          <w:lang w:eastAsia="sk-SK"/>
        </w:rPr>
        <w:t xml:space="preserve"> syndr</w:t>
      </w:r>
      <w:r>
        <w:rPr>
          <w:rFonts w:cs="Helvetica"/>
          <w:sz w:val="22"/>
          <w:szCs w:val="22"/>
          <w:lang w:eastAsia="sk-SK"/>
        </w:rPr>
        <w:t>ó</w:t>
      </w:r>
      <w:r w:rsidRPr="00BD4E6B">
        <w:rPr>
          <w:rFonts w:cs="Helvetica"/>
          <w:sz w:val="22"/>
          <w:szCs w:val="22"/>
          <w:lang w:eastAsia="sk-SK"/>
        </w:rPr>
        <w:t>mom v zmysle osobitn</w:t>
      </w:r>
      <w:r>
        <w:rPr>
          <w:rFonts w:cs="Helvetica"/>
          <w:sz w:val="22"/>
          <w:szCs w:val="22"/>
          <w:lang w:eastAsia="sk-SK"/>
        </w:rPr>
        <w:t>é</w:t>
      </w:r>
      <w:r w:rsidRPr="00BD4E6B">
        <w:rPr>
          <w:rFonts w:cs="Helvetica"/>
          <w:sz w:val="22"/>
          <w:szCs w:val="22"/>
          <w:lang w:eastAsia="sk-SK"/>
        </w:rPr>
        <w:t>ho</w:t>
      </w:r>
    </w:p>
    <w:p w:rsidR="00BD4E6B" w:rsidRPr="00BD4E6B" w:rsidRDefault="00BD4E6B" w:rsidP="00BD4E6B">
      <w:pPr>
        <w:autoSpaceDE w:val="0"/>
        <w:autoSpaceDN w:val="0"/>
        <w:adjustRightInd w:val="0"/>
        <w:spacing w:before="0" w:after="0" w:line="240" w:lineRule="auto"/>
        <w:jc w:val="left"/>
        <w:rPr>
          <w:rFonts w:cs="Helvetica"/>
          <w:sz w:val="22"/>
          <w:szCs w:val="22"/>
          <w:lang w:eastAsia="sk-SK"/>
        </w:rPr>
      </w:pPr>
      <w:r w:rsidRPr="00BD4E6B">
        <w:rPr>
          <w:rFonts w:cs="Helvetica"/>
          <w:sz w:val="22"/>
          <w:szCs w:val="22"/>
          <w:lang w:eastAsia="sk-SK"/>
        </w:rPr>
        <w:t>z</w:t>
      </w:r>
      <w:r>
        <w:rPr>
          <w:rFonts w:cs="Helvetica"/>
          <w:sz w:val="22"/>
          <w:szCs w:val="22"/>
          <w:lang w:eastAsia="sk-SK"/>
        </w:rPr>
        <w:t>á</w:t>
      </w:r>
      <w:r w:rsidRPr="00BD4E6B">
        <w:rPr>
          <w:rFonts w:cs="Helvetica"/>
          <w:sz w:val="22"/>
          <w:szCs w:val="22"/>
          <w:lang w:eastAsia="sk-SK"/>
        </w:rPr>
        <w:t>kona</w:t>
      </w:r>
    </w:p>
    <w:p w:rsidR="00BD4E6B" w:rsidRDefault="00BD4E6B" w:rsidP="00BD4E6B">
      <w:pPr>
        <w:spacing w:before="0" w:line="240" w:lineRule="auto"/>
        <w:rPr>
          <w:rFonts w:cs="Helvetica"/>
          <w:sz w:val="22"/>
          <w:szCs w:val="22"/>
          <w:lang w:eastAsia="sk-SK"/>
        </w:rPr>
      </w:pPr>
      <w:r>
        <w:rPr>
          <w:rFonts w:cs="Helvetica"/>
          <w:sz w:val="22"/>
          <w:szCs w:val="22"/>
          <w:lang w:eastAsia="sk-SK"/>
        </w:rPr>
        <w:t>- sociálne poradenstvo</w:t>
      </w:r>
    </w:p>
    <w:p w:rsidR="00BD4E6B" w:rsidRDefault="00BD4E6B" w:rsidP="00BD4E6B">
      <w:pPr>
        <w:spacing w:before="0" w:line="240" w:lineRule="auto"/>
        <w:rPr>
          <w:rFonts w:cs="Helvetica"/>
          <w:sz w:val="22"/>
          <w:szCs w:val="22"/>
          <w:lang w:eastAsia="sk-SK"/>
        </w:rPr>
      </w:pPr>
      <w:r>
        <w:rPr>
          <w:rFonts w:cs="Helvetica"/>
          <w:sz w:val="22"/>
          <w:szCs w:val="22"/>
          <w:lang w:eastAsia="sk-SK"/>
        </w:rPr>
        <w:t>- sociálnu rehabilitáciu</w:t>
      </w:r>
    </w:p>
    <w:p w:rsidR="00BD4E6B" w:rsidRPr="00BD4E6B" w:rsidRDefault="00BD4E6B" w:rsidP="00BD4E6B">
      <w:pPr>
        <w:spacing w:before="0" w:line="240" w:lineRule="auto"/>
        <w:rPr>
          <w:sz w:val="22"/>
          <w:szCs w:val="22"/>
        </w:rPr>
      </w:pPr>
      <w:r>
        <w:rPr>
          <w:rFonts w:cs="Helvetica"/>
          <w:sz w:val="22"/>
          <w:szCs w:val="22"/>
          <w:lang w:eastAsia="sk-SK"/>
        </w:rPr>
        <w:t>- pracovnú terapiu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545AD7" w:rsidRPr="00D90FC4" w:rsidRDefault="00545AD7" w:rsidP="00545AD7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45AD7" w:rsidRPr="00D90FC4" w:rsidTr="00280E18">
        <w:tc>
          <w:tcPr>
            <w:tcW w:w="4961" w:type="dxa"/>
          </w:tcPr>
          <w:p w:rsidR="00545AD7" w:rsidRPr="00D90FC4" w:rsidRDefault="00545AD7" w:rsidP="00280E1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45AD7" w:rsidRPr="00D90FC4" w:rsidRDefault="00545AD7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545AD7" w:rsidRPr="00D90FC4" w:rsidRDefault="00545AD7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545AD7" w:rsidRPr="00D90FC4" w:rsidTr="00280E18">
        <w:trPr>
          <w:trHeight w:val="391"/>
        </w:trPr>
        <w:tc>
          <w:tcPr>
            <w:tcW w:w="4961" w:type="dxa"/>
            <w:vAlign w:val="center"/>
          </w:tcPr>
          <w:p w:rsidR="00545AD7" w:rsidRPr="00D90FC4" w:rsidRDefault="00545AD7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45AD7" w:rsidRPr="00D90FC4" w:rsidRDefault="00F90EE1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</w:p>
        </w:tc>
        <w:tc>
          <w:tcPr>
            <w:tcW w:w="2552" w:type="dxa"/>
            <w:vAlign w:val="center"/>
          </w:tcPr>
          <w:p w:rsidR="00545AD7" w:rsidRPr="00D90FC4" w:rsidRDefault="00C551A9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</w:t>
            </w:r>
          </w:p>
        </w:tc>
      </w:tr>
      <w:tr w:rsidR="00545AD7" w:rsidRPr="00D90FC4" w:rsidTr="00280E18">
        <w:trPr>
          <w:trHeight w:val="391"/>
        </w:trPr>
        <w:tc>
          <w:tcPr>
            <w:tcW w:w="4961" w:type="dxa"/>
            <w:vAlign w:val="center"/>
          </w:tcPr>
          <w:p w:rsidR="00545AD7" w:rsidRPr="00D90FC4" w:rsidRDefault="00545AD7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45AD7" w:rsidRPr="00D90FC4" w:rsidRDefault="00151C08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45AD7" w:rsidRPr="00D90FC4" w:rsidRDefault="00151C08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45AD7" w:rsidRPr="00D90FC4" w:rsidTr="00280E18">
        <w:trPr>
          <w:trHeight w:val="391"/>
        </w:trPr>
        <w:tc>
          <w:tcPr>
            <w:tcW w:w="4961" w:type="dxa"/>
            <w:vAlign w:val="center"/>
          </w:tcPr>
          <w:p w:rsidR="00545AD7" w:rsidRPr="00D90FC4" w:rsidRDefault="00545AD7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45AD7" w:rsidRPr="00D90FC4" w:rsidRDefault="00DD68DA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45AD7" w:rsidRPr="00D90FC4" w:rsidRDefault="00F90EE1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45AD7" w:rsidRPr="00D90FC4" w:rsidTr="00280E18">
        <w:trPr>
          <w:trHeight w:val="391"/>
        </w:trPr>
        <w:tc>
          <w:tcPr>
            <w:tcW w:w="4961" w:type="dxa"/>
            <w:vAlign w:val="center"/>
          </w:tcPr>
          <w:p w:rsidR="00545AD7" w:rsidRPr="00D90FC4" w:rsidRDefault="00545AD7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45AD7" w:rsidRPr="00D90FC4" w:rsidRDefault="00280E18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545AD7" w:rsidRPr="00D90FC4" w:rsidRDefault="00F90EE1" w:rsidP="00280E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</w:tbl>
    <w:p w:rsidR="00A609C2" w:rsidRPr="00D90FC4" w:rsidRDefault="00A609C2" w:rsidP="00CD361E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151C08" w:rsidRPr="00D90FC4" w:rsidRDefault="00151C08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151C0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151C08" w:rsidRDefault="00151C08" w:rsidP="00151C0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C54A7E" w:rsidRDefault="00DB1285" w:rsidP="00151C08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151C08" w:rsidRPr="006E7C48" w:rsidRDefault="00151C08" w:rsidP="00151C08">
      <w:pPr>
        <w:pStyle w:val="Odsekzoznamu"/>
        <w:spacing w:before="0" w:after="0" w:line="240" w:lineRule="auto"/>
        <w:rPr>
          <w:rFonts w:cs="Times New Roman"/>
          <w:color w:val="000000"/>
          <w:sz w:val="22"/>
          <w:szCs w:val="22"/>
          <w:lang w:eastAsia="sk-SK"/>
        </w:rPr>
      </w:pPr>
      <w:r w:rsidRPr="006E7C48">
        <w:rPr>
          <w:rFonts w:cs="Times New Roman"/>
          <w:color w:val="000000"/>
          <w:sz w:val="22"/>
          <w:szCs w:val="22"/>
          <w:lang w:eastAsia="sk-SK"/>
        </w:rPr>
        <w:t>Účtovné metódy a 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151C08">
        <w:rPr>
          <w:sz w:val="22"/>
          <w:szCs w:val="22"/>
        </w:rPr>
        <w:t>ehmotný majetok obstaraný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151C08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151C08">
        <w:rPr>
          <w:sz w:val="22"/>
          <w:szCs w:val="22"/>
        </w:rPr>
        <w:t xml:space="preserve"> – bez náplne</w:t>
      </w:r>
    </w:p>
    <w:p w:rsidR="00295C8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151C08">
        <w:rPr>
          <w:sz w:val="22"/>
          <w:szCs w:val="22"/>
        </w:rPr>
        <w:t xml:space="preserve"> hmotný majetok obstaraný kúpou </w:t>
      </w:r>
      <w:r w:rsidR="00295C8B">
        <w:rPr>
          <w:sz w:val="22"/>
          <w:szCs w:val="22"/>
        </w:rPr>
        <w:t>–</w:t>
      </w:r>
      <w:r w:rsidR="00151C08">
        <w:rPr>
          <w:sz w:val="22"/>
          <w:szCs w:val="22"/>
        </w:rPr>
        <w:t xml:space="preserve"> </w:t>
      </w:r>
      <w:r w:rsidR="00295C8B">
        <w:rPr>
          <w:sz w:val="22"/>
          <w:szCs w:val="22"/>
        </w:rPr>
        <w:t>sa oceňuje obstarávacou cenou, ktorá zahŕňa cenu obstarania a náklady súvisiace s obstaraním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295C8B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295C8B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295C8B">
        <w:rPr>
          <w:sz w:val="22"/>
          <w:szCs w:val="22"/>
        </w:rPr>
        <w:t xml:space="preserve"> – bez náplne</w:t>
      </w:r>
    </w:p>
    <w:p w:rsidR="00DB1285" w:rsidRPr="00D90FC4" w:rsidRDefault="00295C8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295C8B">
        <w:rPr>
          <w:sz w:val="22"/>
          <w:szCs w:val="22"/>
        </w:rPr>
        <w:t>by vytvorené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j) zásoby obstarané </w:t>
      </w:r>
      <w:r w:rsidR="00295C8B">
        <w:rPr>
          <w:sz w:val="22"/>
          <w:szCs w:val="22"/>
        </w:rPr>
        <w:t>iným spôsobom – bez náplne</w:t>
      </w:r>
    </w:p>
    <w:p w:rsidR="00DB1285" w:rsidRPr="00D90FC4" w:rsidRDefault="00295C8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295C8B">
        <w:rPr>
          <w:sz w:val="22"/>
          <w:szCs w:val="22"/>
        </w:rPr>
        <w:t xml:space="preserve">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295C8B">
        <w:rPr>
          <w:sz w:val="22"/>
          <w:szCs w:val="22"/>
        </w:rPr>
        <w:t>sové rozlíšenie na strane aktív – účtované v rozlíšení s účtovným obdobím s ktorým časovo a vecne súvisia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</w:t>
      </w:r>
      <w:r w:rsidR="00295C8B">
        <w:rPr>
          <w:sz w:val="22"/>
          <w:szCs w:val="22"/>
        </w:rPr>
        <w:t>ičiek a úverov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295C8B">
        <w:rPr>
          <w:sz w:val="22"/>
          <w:szCs w:val="22"/>
        </w:rPr>
        <w:t>sové rozlíšenie na strane pasív - účtované v rozlíšení s účtovným obdobím s ktorým časovo a vecne súvisia</w:t>
      </w:r>
    </w:p>
    <w:p w:rsidR="00DB1285" w:rsidRPr="00D90FC4" w:rsidRDefault="00295C8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295C8B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2586"/>
        <w:gridCol w:w="2586"/>
        <w:gridCol w:w="2586"/>
      </w:tblGrid>
      <w:tr w:rsidR="00E63380" w:rsidRPr="00344C59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Popis majetku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Doba odpisovania v mesiacoch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Ročná sadzba v %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Nehmotný majetok – softvér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60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20,00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Stavby, budovy, haly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240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5,00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Stroje a prístroje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Nábytok a zariadenie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Automobily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E63380" w:rsidTr="00E63380"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E63380" w:rsidRPr="00E63380" w:rsidRDefault="00E63380" w:rsidP="00E63380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</w:tbl>
    <w:p w:rsidR="00E63380" w:rsidRPr="00D90FC4" w:rsidRDefault="00E63380" w:rsidP="00CD361E">
      <w:pPr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E63380">
        <w:rPr>
          <w:sz w:val="22"/>
          <w:szCs w:val="22"/>
        </w:rPr>
        <w:t>tňuje opravné položky a rezervy – 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E63380" w:rsidRPr="00D90FC4" w:rsidRDefault="00E63380" w:rsidP="00E63380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E63380" w:rsidRPr="00D90FC4" w:rsidRDefault="00C7269D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110416</w:t>
            </w:r>
          </w:p>
        </w:tc>
        <w:tc>
          <w:tcPr>
            <w:tcW w:w="1231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C7269D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706116</w:t>
            </w:r>
          </w:p>
        </w:tc>
        <w:tc>
          <w:tcPr>
            <w:tcW w:w="1246" w:type="dxa"/>
          </w:tcPr>
          <w:p w:rsidR="00E63380" w:rsidRPr="00D90FC4" w:rsidRDefault="00C7269D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13664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C7269D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830196</w:t>
            </w:r>
          </w:p>
        </w:tc>
      </w:tr>
      <w:tr w:rsidR="00E63380" w:rsidRPr="00D90FC4" w:rsidTr="00280E18">
        <w:trPr>
          <w:trHeight w:val="401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421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421"/>
        </w:trPr>
        <w:tc>
          <w:tcPr>
            <w:tcW w:w="1944" w:type="dxa"/>
            <w:vAlign w:val="center"/>
          </w:tcPr>
          <w:p w:rsidR="00E63380" w:rsidRPr="00D90FC4" w:rsidRDefault="00C7269D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E63380" w:rsidRPr="00D90FC4">
              <w:rPr>
                <w:sz w:val="22"/>
                <w:szCs w:val="22"/>
              </w:rPr>
              <w:t>resuny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6503F7" w:rsidP="00F90E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352109</w:t>
            </w:r>
          </w:p>
        </w:tc>
        <w:tc>
          <w:tcPr>
            <w:tcW w:w="1246" w:type="dxa"/>
          </w:tcPr>
          <w:p w:rsidR="00E63380" w:rsidRPr="00D90FC4" w:rsidRDefault="006503F7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13136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6503F7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365245</w:t>
            </w:r>
          </w:p>
        </w:tc>
      </w:tr>
      <w:tr w:rsidR="00E63380" w:rsidRPr="00D90FC4" w:rsidTr="00280E18">
        <w:trPr>
          <w:trHeight w:val="426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C551A9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34110</w:t>
            </w:r>
          </w:p>
        </w:tc>
        <w:tc>
          <w:tcPr>
            <w:tcW w:w="1246" w:type="dxa"/>
          </w:tcPr>
          <w:p w:rsidR="00E63380" w:rsidRPr="00D90FC4" w:rsidRDefault="00954EFE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F90EE1">
              <w:rPr>
                <w:sz w:val="22"/>
                <w:szCs w:val="22"/>
              </w:rPr>
              <w:t>1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C551A9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34271</w:t>
            </w:r>
          </w:p>
        </w:tc>
      </w:tr>
      <w:tr w:rsidR="00E63380" w:rsidRPr="00D90FC4" w:rsidTr="00280E18">
        <w:trPr>
          <w:trHeight w:val="439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úbytky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6503F7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386219</w:t>
            </w:r>
          </w:p>
        </w:tc>
        <w:tc>
          <w:tcPr>
            <w:tcW w:w="1246" w:type="dxa"/>
          </w:tcPr>
          <w:p w:rsidR="00E63380" w:rsidRPr="00D90FC4" w:rsidRDefault="006503F7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13297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6503F7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399516</w:t>
            </w:r>
          </w:p>
        </w:tc>
      </w:tr>
      <w:tr w:rsidR="00E63380" w:rsidRPr="00D90FC4" w:rsidTr="00280E18"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309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337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337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3380" w:rsidRPr="00D90FC4" w:rsidTr="00280E18">
        <w:trPr>
          <w:trHeight w:val="361"/>
        </w:trPr>
        <w:tc>
          <w:tcPr>
            <w:tcW w:w="15685" w:type="dxa"/>
            <w:gridSpan w:val="12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E63380" w:rsidRPr="00D90FC4" w:rsidTr="00280E18">
        <w:trPr>
          <w:trHeight w:val="361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E63380" w:rsidRPr="00D90FC4" w:rsidRDefault="00C7269D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110416</w:t>
            </w: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C551A9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388117</w:t>
            </w:r>
          </w:p>
        </w:tc>
        <w:tc>
          <w:tcPr>
            <w:tcW w:w="1246" w:type="dxa"/>
          </w:tcPr>
          <w:p w:rsidR="00E63380" w:rsidRPr="00D90FC4" w:rsidRDefault="00C551A9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C551A9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499222</w:t>
            </w:r>
          </w:p>
        </w:tc>
      </w:tr>
      <w:tr w:rsidR="00E63380" w:rsidRPr="00D90FC4" w:rsidTr="00280E18">
        <w:trPr>
          <w:trHeight w:val="361"/>
        </w:trPr>
        <w:tc>
          <w:tcPr>
            <w:tcW w:w="1944" w:type="dxa"/>
            <w:vAlign w:val="center"/>
          </w:tcPr>
          <w:p w:rsidR="00E63380" w:rsidRPr="00D90FC4" w:rsidRDefault="00E63380" w:rsidP="00280E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E63380" w:rsidRPr="00D90FC4" w:rsidRDefault="00F87BB5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110416</w:t>
            </w:r>
          </w:p>
        </w:tc>
        <w:tc>
          <w:tcPr>
            <w:tcW w:w="1231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E63380" w:rsidRPr="00D90FC4" w:rsidRDefault="00675072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319896</w:t>
            </w:r>
          </w:p>
        </w:tc>
        <w:tc>
          <w:tcPr>
            <w:tcW w:w="1246" w:type="dxa"/>
          </w:tcPr>
          <w:p w:rsidR="00E63380" w:rsidRPr="00D90FC4" w:rsidRDefault="00675072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</w:t>
            </w:r>
          </w:p>
        </w:tc>
        <w:tc>
          <w:tcPr>
            <w:tcW w:w="1243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E63380" w:rsidRPr="00D90FC4" w:rsidRDefault="00E63380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E63380" w:rsidRPr="00D90FC4" w:rsidRDefault="00675072" w:rsidP="00280E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430680</w:t>
            </w:r>
          </w:p>
        </w:tc>
      </w:tr>
    </w:tbl>
    <w:p w:rsidR="00E63380" w:rsidRPr="00D90FC4" w:rsidRDefault="00E6338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87BB5" w:rsidRPr="00D90FC4" w:rsidRDefault="00F87BB5" w:rsidP="00F87B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87BB5" w:rsidRPr="00D90FC4" w:rsidRDefault="00F87BB5" w:rsidP="00F87B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F87BB5" w:rsidRDefault="00F87BB5" w:rsidP="00F87B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87BB5" w:rsidRPr="00E774EB" w:rsidRDefault="00F87BB5" w:rsidP="00F87BB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F87BB5" w:rsidRPr="00DD68DA" w:rsidRDefault="00F87BB5" w:rsidP="00F87BB5">
      <w:pPr>
        <w:spacing w:before="0" w:line="240" w:lineRule="auto"/>
        <w:rPr>
          <w:b/>
          <w:bCs/>
          <w:sz w:val="22"/>
          <w:szCs w:val="22"/>
        </w:rPr>
      </w:pPr>
      <w:r w:rsidRPr="00DD68DA">
        <w:rPr>
          <w:b/>
          <w:bCs/>
          <w:sz w:val="22"/>
          <w:szCs w:val="22"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 w:firstRow="1" w:lastRow="0" w:firstColumn="1" w:lastColumn="0" w:noHBand="0" w:noVBand="0"/>
      </w:tblPr>
      <w:tblGrid>
        <w:gridCol w:w="4606"/>
        <w:gridCol w:w="5103"/>
        <w:gridCol w:w="4536"/>
      </w:tblGrid>
      <w:tr w:rsidR="00F87BB5" w:rsidRPr="00DD68DA" w:rsidTr="00F87BB5">
        <w:tc>
          <w:tcPr>
            <w:tcW w:w="4606" w:type="dxa"/>
            <w:vAlign w:val="center"/>
          </w:tcPr>
          <w:p w:rsidR="00F87BB5" w:rsidRPr="00DD68DA" w:rsidRDefault="00F87BB5" w:rsidP="00F87B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F87BB5" w:rsidRPr="00DD68DA" w:rsidRDefault="00F87BB5" w:rsidP="00F87B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F87BB5" w:rsidRPr="00DD68DA" w:rsidRDefault="00F87BB5" w:rsidP="00F87B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Pokladnica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</w:t>
            </w: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1780</w:t>
            </w: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Ceniny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Bežné bankové účty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54906</w:t>
            </w: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52969</w:t>
            </w: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Peniaze na ceste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75072" w:rsidRPr="00DD68DA" w:rsidTr="00F87BB5">
        <w:tc>
          <w:tcPr>
            <w:tcW w:w="4606" w:type="dxa"/>
            <w:vAlign w:val="center"/>
          </w:tcPr>
          <w:p w:rsidR="00675072" w:rsidRPr="00DD68DA" w:rsidRDefault="00675072" w:rsidP="00F87BB5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5103" w:type="dxa"/>
          </w:tcPr>
          <w:p w:rsidR="00675072" w:rsidRPr="00DD68DA" w:rsidRDefault="00675072" w:rsidP="00F87BB5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55100</w:t>
            </w:r>
          </w:p>
        </w:tc>
        <w:tc>
          <w:tcPr>
            <w:tcW w:w="4536" w:type="dxa"/>
          </w:tcPr>
          <w:p w:rsidR="00675072" w:rsidRPr="00DD68DA" w:rsidRDefault="00675072" w:rsidP="00675072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54749</w:t>
            </w:r>
          </w:p>
        </w:tc>
      </w:tr>
    </w:tbl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722BA0" w:rsidRPr="00DB5C6F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722BA0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nezdaňovaná činnosť – </w:t>
      </w:r>
      <w:r w:rsidR="00675072">
        <w:rPr>
          <w:sz w:val="22"/>
          <w:szCs w:val="22"/>
        </w:rPr>
        <w:t>4 369</w:t>
      </w:r>
      <w:r w:rsidR="00171CA0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</w:p>
    <w:p w:rsidR="00722BA0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zdaňovaná činnosť – </w:t>
      </w:r>
      <w:r w:rsidR="00675072">
        <w:rPr>
          <w:sz w:val="22"/>
          <w:szCs w:val="22"/>
        </w:rPr>
        <w:t>13 400</w:t>
      </w:r>
      <w:r w:rsidR="00171CA0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</w:p>
    <w:p w:rsidR="00722BA0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preddavky – nezdaňovaná činnosť – </w:t>
      </w:r>
      <w:r w:rsidR="00171CA0">
        <w:rPr>
          <w:sz w:val="22"/>
          <w:szCs w:val="22"/>
        </w:rPr>
        <w:t xml:space="preserve">0 </w:t>
      </w:r>
      <w:r>
        <w:rPr>
          <w:sz w:val="22"/>
          <w:szCs w:val="22"/>
        </w:rPr>
        <w:t>€</w:t>
      </w:r>
    </w:p>
    <w:p w:rsidR="00722BA0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– </w:t>
      </w:r>
      <w:r w:rsidR="001C6490">
        <w:rPr>
          <w:sz w:val="22"/>
          <w:szCs w:val="22"/>
        </w:rPr>
        <w:t>0</w:t>
      </w:r>
      <w:r w:rsidR="00171CA0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</w:p>
    <w:p w:rsidR="00722BA0" w:rsidRPr="00D90FC4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dôvodu finančných vzťahov k ŠR – </w:t>
      </w:r>
      <w:r w:rsidR="00675072">
        <w:rPr>
          <w:sz w:val="22"/>
          <w:szCs w:val="22"/>
        </w:rPr>
        <w:t>3553</w:t>
      </w:r>
      <w:r w:rsidR="00171CA0">
        <w:rPr>
          <w:sz w:val="22"/>
          <w:szCs w:val="22"/>
        </w:rPr>
        <w:t xml:space="preserve"> </w:t>
      </w:r>
      <w:r>
        <w:rPr>
          <w:sz w:val="22"/>
          <w:szCs w:val="22"/>
        </w:rPr>
        <w:t>€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722BA0" w:rsidRPr="00D90FC4" w:rsidRDefault="00722BA0" w:rsidP="00722BA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9C3ECB" w:rsidRPr="009C3ECB" w:rsidRDefault="009C3ECB" w:rsidP="009C3EC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9C3ECB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C3ECB" w:rsidRPr="00D90FC4" w:rsidTr="009C3ECB">
        <w:trPr>
          <w:trHeight w:val="397"/>
        </w:trPr>
        <w:tc>
          <w:tcPr>
            <w:tcW w:w="4323" w:type="dxa"/>
            <w:vMerge w:val="restart"/>
          </w:tcPr>
          <w:p w:rsidR="009C3ECB" w:rsidRPr="00D90FC4" w:rsidRDefault="009C3ECB" w:rsidP="009C3EC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C3ECB" w:rsidRPr="00D90FC4" w:rsidRDefault="009C3ECB" w:rsidP="009C3E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C3ECB" w:rsidRPr="00D90FC4" w:rsidTr="009C3ECB">
        <w:tc>
          <w:tcPr>
            <w:tcW w:w="4323" w:type="dxa"/>
            <w:vMerge/>
          </w:tcPr>
          <w:p w:rsidR="009C3ECB" w:rsidRPr="00D90FC4" w:rsidRDefault="009C3ECB" w:rsidP="009C3ECB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C3ECB" w:rsidRPr="00D90FC4" w:rsidRDefault="009C3ECB" w:rsidP="009C3EC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C3ECB" w:rsidRPr="00D90FC4" w:rsidRDefault="009C3ECB" w:rsidP="009C3EC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75072" w:rsidRPr="00D90FC4" w:rsidTr="009C3ECB">
        <w:tc>
          <w:tcPr>
            <w:tcW w:w="4323" w:type="dxa"/>
            <w:vAlign w:val="center"/>
          </w:tcPr>
          <w:p w:rsidR="00675072" w:rsidRPr="00D90FC4" w:rsidRDefault="00675072" w:rsidP="009C3EC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75072" w:rsidRPr="00D90FC4" w:rsidRDefault="00675072" w:rsidP="009C3EC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6069</w:t>
            </w:r>
          </w:p>
        </w:tc>
        <w:tc>
          <w:tcPr>
            <w:tcW w:w="4394" w:type="dxa"/>
            <w:vAlign w:val="center"/>
          </w:tcPr>
          <w:p w:rsidR="00675072" w:rsidRPr="00D90FC4" w:rsidRDefault="00675072" w:rsidP="0067507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1646</w:t>
            </w:r>
          </w:p>
        </w:tc>
      </w:tr>
      <w:tr w:rsidR="00675072" w:rsidRPr="00D90FC4" w:rsidTr="009C3ECB">
        <w:tc>
          <w:tcPr>
            <w:tcW w:w="4323" w:type="dxa"/>
            <w:vAlign w:val="center"/>
          </w:tcPr>
          <w:p w:rsidR="00675072" w:rsidRPr="00D90FC4" w:rsidRDefault="00675072" w:rsidP="009C3EC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75072" w:rsidRPr="00D90FC4" w:rsidRDefault="00675072" w:rsidP="009C3EC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11 700</w:t>
            </w:r>
          </w:p>
        </w:tc>
        <w:tc>
          <w:tcPr>
            <w:tcW w:w="4394" w:type="dxa"/>
            <w:vAlign w:val="center"/>
          </w:tcPr>
          <w:p w:rsidR="00675072" w:rsidRPr="00D90FC4" w:rsidRDefault="00675072" w:rsidP="0067507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17158</w:t>
            </w:r>
          </w:p>
        </w:tc>
      </w:tr>
      <w:tr w:rsidR="00675072" w:rsidRPr="00D90FC4" w:rsidTr="009C3ECB">
        <w:tc>
          <w:tcPr>
            <w:tcW w:w="4323" w:type="dxa"/>
            <w:vAlign w:val="center"/>
          </w:tcPr>
          <w:p w:rsidR="00675072" w:rsidRPr="00D90FC4" w:rsidRDefault="00675072" w:rsidP="009C3EC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75072" w:rsidRPr="00D90FC4" w:rsidRDefault="00675072" w:rsidP="0067507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17 769</w:t>
            </w:r>
          </w:p>
        </w:tc>
        <w:tc>
          <w:tcPr>
            <w:tcW w:w="4394" w:type="dxa"/>
            <w:vAlign w:val="center"/>
          </w:tcPr>
          <w:p w:rsidR="00675072" w:rsidRPr="00D90FC4" w:rsidRDefault="00675072" w:rsidP="0067507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18804</w:t>
            </w:r>
          </w:p>
        </w:tc>
      </w:tr>
    </w:tbl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C3ECB" w:rsidRPr="00D90FC4" w:rsidRDefault="009C3ECB" w:rsidP="009C3EC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PBO – Projekt ACE – </w:t>
      </w:r>
      <w:r w:rsidR="001C6490">
        <w:rPr>
          <w:sz w:val="22"/>
          <w:szCs w:val="22"/>
        </w:rPr>
        <w:t>50600</w:t>
      </w:r>
      <w:r>
        <w:rPr>
          <w:sz w:val="22"/>
          <w:szCs w:val="22"/>
        </w:rPr>
        <w:t>€</w:t>
      </w:r>
      <w:r w:rsidR="00675072">
        <w:rPr>
          <w:sz w:val="22"/>
          <w:szCs w:val="22"/>
        </w:rPr>
        <w:t xml:space="preserve"> - minulé obdobie, rok 2016 bez náplne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2F7A02" w:rsidRPr="00D90FC4" w:rsidRDefault="002F7A02" w:rsidP="002F7A0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F7A02" w:rsidRPr="00D90FC4" w:rsidTr="002F7A02">
        <w:trPr>
          <w:trHeight w:val="391"/>
        </w:trPr>
        <w:tc>
          <w:tcPr>
            <w:tcW w:w="14245" w:type="dxa"/>
            <w:gridSpan w:val="6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181196</w:t>
            </w: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181196</w:t>
            </w: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Oceňovacie rozdiely z precenenia majetku a záväzkov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14245" w:type="dxa"/>
            <w:gridSpan w:val="6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90867</w:t>
            </w: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90867</w:t>
            </w: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23756</w:t>
            </w:r>
          </w:p>
        </w:tc>
        <w:tc>
          <w:tcPr>
            <w:tcW w:w="1984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7279</w:t>
            </w:r>
          </w:p>
        </w:tc>
        <w:tc>
          <w:tcPr>
            <w:tcW w:w="1843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2043</w:t>
            </w:r>
          </w:p>
        </w:tc>
        <w:tc>
          <w:tcPr>
            <w:tcW w:w="2835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33078</w:t>
            </w:r>
          </w:p>
        </w:tc>
      </w:tr>
      <w:tr w:rsidR="002F7A02" w:rsidRPr="00D90FC4" w:rsidTr="002F7A02"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7279</w:t>
            </w:r>
          </w:p>
        </w:tc>
        <w:tc>
          <w:tcPr>
            <w:tcW w:w="1984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26660</w:t>
            </w:r>
          </w:p>
        </w:tc>
        <w:tc>
          <w:tcPr>
            <w:tcW w:w="1843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-7279</w:t>
            </w:r>
          </w:p>
        </w:tc>
        <w:tc>
          <w:tcPr>
            <w:tcW w:w="1984" w:type="dxa"/>
          </w:tcPr>
          <w:p w:rsidR="002F7A02" w:rsidRPr="00D90FC4" w:rsidRDefault="002F7A02" w:rsidP="002F7A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26660</w:t>
            </w:r>
          </w:p>
        </w:tc>
      </w:tr>
      <w:tr w:rsidR="002F7A02" w:rsidRPr="00D90FC4" w:rsidTr="002F7A02">
        <w:trPr>
          <w:trHeight w:val="391"/>
        </w:trPr>
        <w:tc>
          <w:tcPr>
            <w:tcW w:w="2622" w:type="dxa"/>
            <w:vAlign w:val="center"/>
          </w:tcPr>
          <w:p w:rsidR="002F7A02" w:rsidRPr="00D90FC4" w:rsidRDefault="002F7A02" w:rsidP="002F7A0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303098</w:t>
            </w:r>
          </w:p>
        </w:tc>
        <w:tc>
          <w:tcPr>
            <w:tcW w:w="1984" w:type="dxa"/>
          </w:tcPr>
          <w:p w:rsidR="00675072" w:rsidRPr="00D90FC4" w:rsidRDefault="00675072" w:rsidP="002F7A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33939</w:t>
            </w:r>
          </w:p>
        </w:tc>
        <w:tc>
          <w:tcPr>
            <w:tcW w:w="1843" w:type="dxa"/>
          </w:tcPr>
          <w:p w:rsidR="002F7A02" w:rsidRPr="00D90FC4" w:rsidRDefault="009A7DDA" w:rsidP="0067507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675072">
              <w:rPr>
                <w:b/>
                <w:sz w:val="22"/>
                <w:szCs w:val="22"/>
              </w:rPr>
              <w:t>7279</w:t>
            </w:r>
          </w:p>
        </w:tc>
        <w:tc>
          <w:tcPr>
            <w:tcW w:w="1984" w:type="dxa"/>
          </w:tcPr>
          <w:p w:rsidR="002F7A02" w:rsidRPr="00D90FC4" w:rsidRDefault="00675072" w:rsidP="002F7A0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2043</w:t>
            </w:r>
          </w:p>
        </w:tc>
        <w:tc>
          <w:tcPr>
            <w:tcW w:w="2835" w:type="dxa"/>
          </w:tcPr>
          <w:p w:rsidR="002F7A02" w:rsidRPr="00D90FC4" w:rsidRDefault="00675072" w:rsidP="009A7DD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331801</w:t>
            </w:r>
          </w:p>
        </w:tc>
      </w:tr>
    </w:tbl>
    <w:p w:rsidR="002F7A02" w:rsidRPr="00D90FC4" w:rsidRDefault="002F7A02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5D4864" w:rsidRDefault="00DB5C6F" w:rsidP="005D4864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E804C7" w:rsidRDefault="00E804C7" w:rsidP="00E804C7">
      <w:pPr>
        <w:spacing w:before="0" w:line="240" w:lineRule="auto"/>
        <w:rPr>
          <w:sz w:val="22"/>
          <w:szCs w:val="22"/>
        </w:rPr>
      </w:pPr>
    </w:p>
    <w:p w:rsidR="005D4864" w:rsidRPr="005D4864" w:rsidRDefault="005D4864" w:rsidP="005D4864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5D486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5D4864">
        <w:rPr>
          <w:b/>
          <w:sz w:val="22"/>
          <w:szCs w:val="22"/>
        </w:rPr>
        <w:t>vysporiadaní</w:t>
      </w:r>
      <w:proofErr w:type="spellEnd"/>
      <w:r w:rsidRPr="005D4864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5D4864" w:rsidRPr="00D90FC4" w:rsidTr="005D4864">
        <w:trPr>
          <w:trHeight w:val="765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5D4864" w:rsidRPr="00D90FC4" w:rsidRDefault="005D4864" w:rsidP="005D4864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D7372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7279</w:t>
            </w:r>
          </w:p>
        </w:tc>
      </w:tr>
      <w:tr w:rsidR="005D4864" w:rsidRPr="00D90FC4" w:rsidTr="005D486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D7372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7279</w:t>
            </w: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5D4864" w:rsidRPr="00D90FC4" w:rsidTr="005D4864">
        <w:trPr>
          <w:trHeight w:val="330"/>
        </w:trPr>
        <w:tc>
          <w:tcPr>
            <w:tcW w:w="6487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5D4864" w:rsidRPr="00D90FC4" w:rsidRDefault="005D4864" w:rsidP="005D486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5D4864" w:rsidRPr="00D90FC4" w:rsidRDefault="005D4864" w:rsidP="005D4864">
      <w:pPr>
        <w:spacing w:before="0" w:line="240" w:lineRule="auto"/>
        <w:rPr>
          <w:sz w:val="22"/>
          <w:szCs w:val="22"/>
        </w:rPr>
      </w:pP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5B055A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5B055A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5B055A">
        <w:rPr>
          <w:sz w:val="22"/>
          <w:szCs w:val="22"/>
        </w:rPr>
        <w:t xml:space="preserve"> bežného</w:t>
      </w:r>
      <w:r w:rsidRPr="005B055A">
        <w:rPr>
          <w:sz w:val="22"/>
          <w:szCs w:val="22"/>
        </w:rPr>
        <w:t xml:space="preserve"> účtovného obdobia, ich tvorba, zníženie, použitie a</w:t>
      </w:r>
      <w:r w:rsidR="00F914BA" w:rsidRPr="005B055A">
        <w:rPr>
          <w:sz w:val="22"/>
          <w:szCs w:val="22"/>
        </w:rPr>
        <w:t>lebo</w:t>
      </w:r>
      <w:r w:rsidRPr="005B055A">
        <w:rPr>
          <w:sz w:val="22"/>
          <w:szCs w:val="22"/>
        </w:rPr>
        <w:t xml:space="preserve"> zrušenie počas</w:t>
      </w:r>
      <w:r w:rsidR="00F914BA" w:rsidRPr="005B055A">
        <w:rPr>
          <w:sz w:val="22"/>
          <w:szCs w:val="22"/>
        </w:rPr>
        <w:t xml:space="preserve"> bežného</w:t>
      </w:r>
      <w:r w:rsidR="001313A2" w:rsidRPr="005B055A">
        <w:rPr>
          <w:sz w:val="22"/>
          <w:szCs w:val="22"/>
        </w:rPr>
        <w:t xml:space="preserve"> účtovného obdobia</w:t>
      </w:r>
      <w:r w:rsidRPr="005B055A">
        <w:rPr>
          <w:sz w:val="22"/>
          <w:szCs w:val="22"/>
        </w:rPr>
        <w:t xml:space="preserve"> a zostatok rezervy na konci </w:t>
      </w:r>
      <w:r w:rsidR="001313A2" w:rsidRPr="005B055A">
        <w:rPr>
          <w:sz w:val="22"/>
          <w:szCs w:val="22"/>
        </w:rPr>
        <w:t xml:space="preserve">bežného </w:t>
      </w:r>
      <w:r w:rsidRPr="005B055A">
        <w:rPr>
          <w:sz w:val="22"/>
          <w:szCs w:val="22"/>
        </w:rPr>
        <w:t>účtovného obdobia, pričom sa uvedie predpokladaný rok použitia rezervy,</w:t>
      </w:r>
    </w:p>
    <w:p w:rsidR="005B055A" w:rsidRPr="005B055A" w:rsidRDefault="005B055A" w:rsidP="005B055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5B055A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5B055A" w:rsidRPr="00D90FC4" w:rsidTr="005B055A">
        <w:tc>
          <w:tcPr>
            <w:tcW w:w="2905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5B055A" w:rsidRPr="00D90FC4" w:rsidRDefault="005B055A" w:rsidP="005B05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Default="00D73724" w:rsidP="005B05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závierka a audit</w:t>
            </w:r>
          </w:p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Nevyčerpané dovolenky a odvody</w:t>
            </w:r>
          </w:p>
        </w:tc>
        <w:tc>
          <w:tcPr>
            <w:tcW w:w="2693" w:type="dxa"/>
          </w:tcPr>
          <w:p w:rsidR="00D7372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1920</w:t>
            </w:r>
          </w:p>
          <w:p w:rsidR="00D73724" w:rsidRPr="00D90FC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992</w:t>
            </w:r>
          </w:p>
        </w:tc>
        <w:tc>
          <w:tcPr>
            <w:tcW w:w="1985" w:type="dxa"/>
          </w:tcPr>
          <w:p w:rsidR="00D7372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1920</w:t>
            </w:r>
          </w:p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</w:t>
            </w:r>
          </w:p>
        </w:tc>
        <w:tc>
          <w:tcPr>
            <w:tcW w:w="1843" w:type="dxa"/>
          </w:tcPr>
          <w:p w:rsidR="00D7372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</w:t>
            </w:r>
          </w:p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</w:t>
            </w: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1920</w:t>
            </w:r>
          </w:p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1135</w:t>
            </w: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D73724" w:rsidRPr="00D90FC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D73724" w:rsidRPr="00D90FC4" w:rsidRDefault="00D73724" w:rsidP="008F0811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2912</w:t>
            </w:r>
          </w:p>
        </w:tc>
        <w:tc>
          <w:tcPr>
            <w:tcW w:w="1985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3055</w:t>
            </w:r>
          </w:p>
        </w:tc>
        <w:tc>
          <w:tcPr>
            <w:tcW w:w="184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2912</w:t>
            </w: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3055</w:t>
            </w: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D73724" w:rsidRPr="00D90FC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D73724" w:rsidRPr="00D90FC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73724" w:rsidRPr="00D90FC4" w:rsidTr="005B055A"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D73724" w:rsidRPr="00D90FC4" w:rsidRDefault="00D73724" w:rsidP="008F081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73724" w:rsidRPr="00D90FC4" w:rsidRDefault="00D73724" w:rsidP="005B055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73724" w:rsidRPr="00D90FC4" w:rsidRDefault="00D73724" w:rsidP="009A7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73724" w:rsidRPr="00D90FC4" w:rsidTr="005B055A">
        <w:trPr>
          <w:trHeight w:val="489"/>
        </w:trPr>
        <w:tc>
          <w:tcPr>
            <w:tcW w:w="2905" w:type="dxa"/>
            <w:vAlign w:val="center"/>
          </w:tcPr>
          <w:p w:rsidR="00D73724" w:rsidRPr="00D90FC4" w:rsidRDefault="00D73724" w:rsidP="005B055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D73724" w:rsidRPr="00A541B5" w:rsidRDefault="00D73724" w:rsidP="008F08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2912</w:t>
            </w:r>
          </w:p>
        </w:tc>
        <w:tc>
          <w:tcPr>
            <w:tcW w:w="1985" w:type="dxa"/>
            <w:vAlign w:val="center"/>
          </w:tcPr>
          <w:p w:rsidR="00D73724" w:rsidRPr="00A541B5" w:rsidRDefault="00D73724" w:rsidP="009A7D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3055</w:t>
            </w:r>
          </w:p>
        </w:tc>
        <w:tc>
          <w:tcPr>
            <w:tcW w:w="1843" w:type="dxa"/>
            <w:vAlign w:val="center"/>
          </w:tcPr>
          <w:p w:rsidR="00D73724" w:rsidRPr="00A541B5" w:rsidRDefault="00D73724" w:rsidP="009A7D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2912</w:t>
            </w:r>
          </w:p>
        </w:tc>
        <w:tc>
          <w:tcPr>
            <w:tcW w:w="2126" w:type="dxa"/>
            <w:vAlign w:val="center"/>
          </w:tcPr>
          <w:p w:rsidR="00D73724" w:rsidRPr="00A541B5" w:rsidRDefault="00D73724" w:rsidP="005B055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D73724" w:rsidRPr="00A541B5" w:rsidRDefault="00D73724" w:rsidP="009A7D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3055</w:t>
            </w:r>
          </w:p>
        </w:tc>
      </w:tr>
    </w:tbl>
    <w:p w:rsidR="005B055A" w:rsidRDefault="005B055A" w:rsidP="005B055A">
      <w:pPr>
        <w:pStyle w:val="Odsekzoznamu"/>
        <w:spacing w:line="240" w:lineRule="auto"/>
        <w:rPr>
          <w:sz w:val="22"/>
          <w:szCs w:val="22"/>
        </w:rPr>
      </w:pPr>
    </w:p>
    <w:p w:rsidR="00A541B5" w:rsidRDefault="00A541B5" w:rsidP="005B055A">
      <w:pPr>
        <w:pStyle w:val="Odsekzoznamu"/>
        <w:spacing w:line="240" w:lineRule="auto"/>
        <w:rPr>
          <w:sz w:val="22"/>
          <w:szCs w:val="22"/>
        </w:rPr>
      </w:pPr>
    </w:p>
    <w:p w:rsidR="00A541B5" w:rsidRPr="005B055A" w:rsidRDefault="00A541B5" w:rsidP="005B055A">
      <w:pPr>
        <w:pStyle w:val="Odsekzoznamu"/>
        <w:spacing w:line="240" w:lineRule="auto"/>
        <w:rPr>
          <w:sz w:val="22"/>
          <w:szCs w:val="22"/>
        </w:rPr>
      </w:pPr>
    </w:p>
    <w:p w:rsidR="00C43EF0" w:rsidRPr="00A541B5" w:rsidRDefault="00C43EF0" w:rsidP="00A541B5">
      <w:pPr>
        <w:pStyle w:val="Odsekzoznamu"/>
        <w:numPr>
          <w:ilvl w:val="0"/>
          <w:numId w:val="13"/>
        </w:numPr>
        <w:spacing w:line="240" w:lineRule="auto"/>
        <w:rPr>
          <w:sz w:val="22"/>
          <w:szCs w:val="22"/>
        </w:rPr>
      </w:pPr>
      <w:r w:rsidRPr="00A541B5">
        <w:rPr>
          <w:sz w:val="22"/>
          <w:szCs w:val="22"/>
        </w:rPr>
        <w:t>údaje o</w:t>
      </w:r>
      <w:r w:rsidR="001313A2" w:rsidRPr="00A541B5">
        <w:rPr>
          <w:sz w:val="22"/>
          <w:szCs w:val="22"/>
        </w:rPr>
        <w:t xml:space="preserve"> významných položkách na účtoch 325 - </w:t>
      </w:r>
      <w:r w:rsidRPr="00A541B5">
        <w:rPr>
          <w:sz w:val="22"/>
          <w:szCs w:val="22"/>
        </w:rPr>
        <w:t> </w:t>
      </w:r>
      <w:r w:rsidR="001313A2" w:rsidRPr="00A541B5">
        <w:rPr>
          <w:sz w:val="22"/>
          <w:szCs w:val="22"/>
        </w:rPr>
        <w:t xml:space="preserve">Ostatné záväzky a 379 – Iné </w:t>
      </w:r>
      <w:r w:rsidRPr="00A541B5">
        <w:rPr>
          <w:sz w:val="22"/>
          <w:szCs w:val="22"/>
        </w:rPr>
        <w:t>záväzk</w:t>
      </w:r>
      <w:r w:rsidR="001313A2" w:rsidRPr="00A541B5">
        <w:rPr>
          <w:sz w:val="22"/>
          <w:szCs w:val="22"/>
        </w:rPr>
        <w:t>y</w:t>
      </w:r>
      <w:r w:rsidRPr="00A541B5">
        <w:rPr>
          <w:sz w:val="22"/>
          <w:szCs w:val="22"/>
        </w:rPr>
        <w:t>; uvádza sa začiatočný stav, prírastky, úbytky a konečný zostatok podľa jednotlivých druhov  záväzkov,</w:t>
      </w:r>
    </w:p>
    <w:p w:rsidR="009A7DDA" w:rsidRDefault="00A541B5" w:rsidP="00A541B5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379 – </w:t>
      </w:r>
    </w:p>
    <w:p w:rsidR="009A7DDA" w:rsidRDefault="009A7DDA" w:rsidP="00A541B5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Záväzky ostatné – </w:t>
      </w:r>
      <w:r w:rsidR="00D73724">
        <w:rPr>
          <w:sz w:val="22"/>
          <w:szCs w:val="22"/>
        </w:rPr>
        <w:t>3843</w:t>
      </w:r>
      <w:r>
        <w:rPr>
          <w:sz w:val="22"/>
          <w:szCs w:val="22"/>
        </w:rPr>
        <w:t>€</w:t>
      </w:r>
    </w:p>
    <w:p w:rsidR="00A541B5" w:rsidRDefault="00A541B5" w:rsidP="00A541B5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Pôžička </w:t>
      </w:r>
      <w:proofErr w:type="spellStart"/>
      <w:r>
        <w:rPr>
          <w:sz w:val="22"/>
          <w:szCs w:val="22"/>
        </w:rPr>
        <w:t>SlovContact</w:t>
      </w:r>
      <w:proofErr w:type="spellEnd"/>
      <w:r>
        <w:rPr>
          <w:sz w:val="22"/>
          <w:szCs w:val="22"/>
        </w:rPr>
        <w:t xml:space="preserve"> – </w:t>
      </w:r>
      <w:r w:rsidR="00D73724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A541B5" w:rsidRDefault="00A541B5" w:rsidP="00A541B5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Pôžička Schwartz – </w:t>
      </w:r>
      <w:r w:rsidR="00D73724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D14402" w:rsidRPr="00D14402" w:rsidRDefault="00D14402" w:rsidP="00D14402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Pôžička </w:t>
      </w:r>
      <w:proofErr w:type="spellStart"/>
      <w:r>
        <w:rPr>
          <w:sz w:val="22"/>
          <w:szCs w:val="22"/>
        </w:rPr>
        <w:t>Nakládalová</w:t>
      </w:r>
      <w:proofErr w:type="spellEnd"/>
      <w:r>
        <w:rPr>
          <w:sz w:val="22"/>
          <w:szCs w:val="22"/>
        </w:rPr>
        <w:t xml:space="preserve"> – 1</w:t>
      </w:r>
      <w:r w:rsidR="00D73724">
        <w:rPr>
          <w:sz w:val="22"/>
          <w:szCs w:val="22"/>
        </w:rPr>
        <w:t>7</w:t>
      </w:r>
      <w:r>
        <w:rPr>
          <w:sz w:val="22"/>
          <w:szCs w:val="22"/>
        </w:rPr>
        <w:t>00€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A541B5" w:rsidRDefault="00C43EF0" w:rsidP="00A541B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A541B5" w:rsidRPr="00D90FC4" w:rsidRDefault="00A541B5" w:rsidP="00A541B5">
      <w:pPr>
        <w:spacing w:line="240" w:lineRule="auto"/>
        <w:ind w:left="180" w:hanging="180"/>
        <w:rPr>
          <w:sz w:val="22"/>
          <w:szCs w:val="22"/>
        </w:rPr>
      </w:pPr>
      <w:r w:rsidRPr="00A541B5"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A541B5" w:rsidRPr="00D90FC4" w:rsidTr="00A541B5">
        <w:trPr>
          <w:trHeight w:val="397"/>
        </w:trPr>
        <w:tc>
          <w:tcPr>
            <w:tcW w:w="4890" w:type="dxa"/>
            <w:vMerge w:val="restart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541B5" w:rsidRPr="00D90FC4" w:rsidTr="00A541B5">
        <w:tc>
          <w:tcPr>
            <w:tcW w:w="4890" w:type="dxa"/>
            <w:vMerge/>
          </w:tcPr>
          <w:p w:rsidR="00A541B5" w:rsidRPr="00D90FC4" w:rsidRDefault="00A541B5" w:rsidP="00A5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541B5" w:rsidRPr="00D90FC4" w:rsidTr="00A541B5">
        <w:trPr>
          <w:trHeight w:val="391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A541B5" w:rsidRPr="00D90FC4" w:rsidTr="00A541B5">
        <w:trPr>
          <w:trHeight w:val="391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A541B5" w:rsidRPr="00D90FC4" w:rsidRDefault="009A7DDA" w:rsidP="00A541B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5780</w:t>
            </w:r>
          </w:p>
        </w:tc>
        <w:tc>
          <w:tcPr>
            <w:tcW w:w="3544" w:type="dxa"/>
            <w:vAlign w:val="center"/>
          </w:tcPr>
          <w:p w:rsidR="00A541B5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5780</w:t>
            </w:r>
          </w:p>
        </w:tc>
      </w:tr>
      <w:tr w:rsidR="00A541B5" w:rsidRPr="00D90FC4" w:rsidTr="00A541B5">
        <w:trPr>
          <w:trHeight w:val="447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A541B5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3843</w:t>
            </w:r>
          </w:p>
        </w:tc>
        <w:tc>
          <w:tcPr>
            <w:tcW w:w="3544" w:type="dxa"/>
            <w:vAlign w:val="center"/>
          </w:tcPr>
          <w:p w:rsidR="00A541B5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5780</w:t>
            </w:r>
          </w:p>
        </w:tc>
      </w:tr>
      <w:tr w:rsidR="00A541B5" w:rsidRPr="00D90FC4" w:rsidTr="00A541B5"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541B5" w:rsidRPr="00D90FC4" w:rsidTr="00A541B5">
        <w:trPr>
          <w:trHeight w:val="478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541B5" w:rsidRPr="00D90FC4" w:rsidTr="00A541B5">
        <w:trPr>
          <w:trHeight w:val="409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A541B5" w:rsidRPr="00D90FC4" w:rsidTr="00A541B5">
        <w:trPr>
          <w:trHeight w:val="409"/>
        </w:trPr>
        <w:tc>
          <w:tcPr>
            <w:tcW w:w="4890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A541B5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3843</w:t>
            </w:r>
          </w:p>
        </w:tc>
        <w:tc>
          <w:tcPr>
            <w:tcW w:w="3544" w:type="dxa"/>
            <w:vAlign w:val="center"/>
          </w:tcPr>
          <w:p w:rsidR="00A541B5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5780</w:t>
            </w:r>
          </w:p>
        </w:tc>
      </w:tr>
    </w:tbl>
    <w:p w:rsidR="00A541B5" w:rsidRPr="00D90FC4" w:rsidRDefault="00A541B5" w:rsidP="00A541B5">
      <w:pPr>
        <w:spacing w:before="0" w:line="240" w:lineRule="auto"/>
        <w:rPr>
          <w:b/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541B5" w:rsidRPr="00D90FC4" w:rsidRDefault="00A541B5" w:rsidP="00A541B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A541B5" w:rsidRPr="00D90FC4" w:rsidTr="00A541B5">
        <w:tc>
          <w:tcPr>
            <w:tcW w:w="4323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A541B5" w:rsidRPr="00D90FC4" w:rsidRDefault="00A541B5" w:rsidP="00A5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D73724" w:rsidRPr="00D90FC4" w:rsidTr="00A541B5">
        <w:trPr>
          <w:trHeight w:val="610"/>
        </w:trPr>
        <w:tc>
          <w:tcPr>
            <w:tcW w:w="4323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933</w:t>
            </w:r>
          </w:p>
        </w:tc>
        <w:tc>
          <w:tcPr>
            <w:tcW w:w="3544" w:type="dxa"/>
            <w:vAlign w:val="center"/>
          </w:tcPr>
          <w:p w:rsidR="00D73724" w:rsidRPr="00D90FC4" w:rsidRDefault="00D73724" w:rsidP="008F08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1066</w:t>
            </w:r>
          </w:p>
        </w:tc>
      </w:tr>
      <w:tr w:rsidR="00D73724" w:rsidRPr="00D90FC4" w:rsidTr="00A541B5">
        <w:trPr>
          <w:trHeight w:val="375"/>
        </w:trPr>
        <w:tc>
          <w:tcPr>
            <w:tcW w:w="4323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</w:t>
            </w:r>
          </w:p>
        </w:tc>
        <w:tc>
          <w:tcPr>
            <w:tcW w:w="3544" w:type="dxa"/>
            <w:vAlign w:val="center"/>
          </w:tcPr>
          <w:p w:rsidR="00D73724" w:rsidRPr="00D90FC4" w:rsidRDefault="00D73724" w:rsidP="008F08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</w:t>
            </w:r>
          </w:p>
        </w:tc>
      </w:tr>
      <w:tr w:rsidR="00D73724" w:rsidRPr="00D90FC4" w:rsidTr="00A541B5">
        <w:trPr>
          <w:trHeight w:val="279"/>
        </w:trPr>
        <w:tc>
          <w:tcPr>
            <w:tcW w:w="4323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D73724" w:rsidRPr="00D90FC4" w:rsidRDefault="00D73724" w:rsidP="008F08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73724" w:rsidRPr="00D90FC4" w:rsidTr="00A541B5">
        <w:trPr>
          <w:trHeight w:val="411"/>
        </w:trPr>
        <w:tc>
          <w:tcPr>
            <w:tcW w:w="4323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</w:t>
            </w:r>
          </w:p>
        </w:tc>
        <w:tc>
          <w:tcPr>
            <w:tcW w:w="3544" w:type="dxa"/>
            <w:vAlign w:val="center"/>
          </w:tcPr>
          <w:p w:rsidR="00D73724" w:rsidRPr="00D90FC4" w:rsidRDefault="00D73724" w:rsidP="008F08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392</w:t>
            </w:r>
          </w:p>
        </w:tc>
      </w:tr>
      <w:tr w:rsidR="00D73724" w:rsidRPr="00D90FC4" w:rsidTr="00A541B5">
        <w:trPr>
          <w:trHeight w:val="557"/>
        </w:trPr>
        <w:tc>
          <w:tcPr>
            <w:tcW w:w="4323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D73724" w:rsidRPr="00D90FC4" w:rsidRDefault="00D73724" w:rsidP="00A5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898</w:t>
            </w:r>
          </w:p>
        </w:tc>
        <w:tc>
          <w:tcPr>
            <w:tcW w:w="3544" w:type="dxa"/>
            <w:vAlign w:val="center"/>
          </w:tcPr>
          <w:p w:rsidR="00D73724" w:rsidRPr="00D90FC4" w:rsidRDefault="00D73724" w:rsidP="008F08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933</w:t>
            </w:r>
          </w:p>
        </w:tc>
      </w:tr>
    </w:tbl>
    <w:p w:rsidR="00A541B5" w:rsidRPr="00D90FC4" w:rsidRDefault="00A541B5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DD68DA" w:rsidRPr="00D90FC4" w:rsidRDefault="00DD68DA" w:rsidP="00DD68DA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DD68DA" w:rsidRPr="00D90FC4" w:rsidTr="00DD68DA"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DD68DA" w:rsidRPr="00D90FC4" w:rsidTr="00DD68DA"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Krátkodobý </w:t>
            </w:r>
            <w:r w:rsidRPr="00D90FC4">
              <w:rPr>
                <w:sz w:val="22"/>
                <w:szCs w:val="22"/>
              </w:rPr>
              <w:lastRenderedPageBreak/>
              <w:t>bankový úver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68DA" w:rsidRPr="00D90FC4" w:rsidTr="00DD68DA">
        <w:trPr>
          <w:trHeight w:val="391"/>
        </w:trPr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68DA" w:rsidRPr="00D90FC4" w:rsidTr="00DD68DA"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D68DA" w:rsidRPr="00D90FC4" w:rsidTr="00DD68DA"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</w:t>
            </w: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D68DA" w:rsidRPr="00D90FC4" w:rsidRDefault="00D73724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153157</w:t>
            </w:r>
          </w:p>
        </w:tc>
        <w:tc>
          <w:tcPr>
            <w:tcW w:w="3118" w:type="dxa"/>
            <w:vAlign w:val="center"/>
          </w:tcPr>
          <w:p w:rsidR="00DD68DA" w:rsidRPr="00D90FC4" w:rsidRDefault="00D73724" w:rsidP="00DD68D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241463</w:t>
            </w:r>
          </w:p>
        </w:tc>
      </w:tr>
      <w:tr w:rsidR="00DD68DA" w:rsidRPr="00D90FC4" w:rsidTr="00DD68DA">
        <w:trPr>
          <w:trHeight w:val="375"/>
        </w:trPr>
        <w:tc>
          <w:tcPr>
            <w:tcW w:w="1771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DD68DA" w:rsidRPr="00D90FC4" w:rsidRDefault="00DD68DA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DD68DA" w:rsidRPr="00D90FC4" w:rsidRDefault="00D73724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153157</w:t>
            </w:r>
          </w:p>
        </w:tc>
        <w:tc>
          <w:tcPr>
            <w:tcW w:w="3118" w:type="dxa"/>
            <w:vAlign w:val="center"/>
          </w:tcPr>
          <w:p w:rsidR="00DD68DA" w:rsidRPr="00D90FC4" w:rsidRDefault="00D73724" w:rsidP="00DD68D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241463</w:t>
            </w:r>
          </w:p>
        </w:tc>
      </w:tr>
    </w:tbl>
    <w:p w:rsidR="00734F7B" w:rsidRDefault="00734F7B" w:rsidP="009E383F">
      <w:pPr>
        <w:spacing w:before="0" w:after="240" w:line="240" w:lineRule="auto"/>
        <w:rPr>
          <w:sz w:val="22"/>
          <w:szCs w:val="22"/>
        </w:rPr>
      </w:pP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</w:t>
      </w:r>
      <w:r w:rsidR="00383EA0">
        <w:rPr>
          <w:sz w:val="22"/>
          <w:szCs w:val="22"/>
        </w:rPr>
        <w:t xml:space="preserve">j časti podielu zaplatenej dane – v celkovej sume </w:t>
      </w:r>
      <w:r w:rsidR="00D73724">
        <w:rPr>
          <w:sz w:val="22"/>
          <w:szCs w:val="22"/>
        </w:rPr>
        <w:t>9363</w:t>
      </w:r>
      <w:r w:rsidR="00383EA0">
        <w:rPr>
          <w:sz w:val="22"/>
          <w:szCs w:val="22"/>
        </w:rPr>
        <w:t xml:space="preserve"> EUR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5D3CBD" w:rsidRPr="00D90FC4" w:rsidRDefault="005D3CBD" w:rsidP="005D3CB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5D3CBD" w:rsidRPr="00D90FC4" w:rsidTr="005D3CBD">
        <w:tc>
          <w:tcPr>
            <w:tcW w:w="3070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D3CBD" w:rsidRPr="00D90FC4" w:rsidTr="005D3CBD">
        <w:tc>
          <w:tcPr>
            <w:tcW w:w="3070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D3CBD" w:rsidRPr="00D90FC4" w:rsidTr="005D3CBD">
        <w:tc>
          <w:tcPr>
            <w:tcW w:w="3070" w:type="dxa"/>
            <w:vAlign w:val="center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3663" w:type="dxa"/>
          </w:tcPr>
          <w:p w:rsidR="005D3CBD" w:rsidRPr="00D90FC4" w:rsidRDefault="005C380F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C380F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5D3CBD" w:rsidRPr="00D90FC4" w:rsidRDefault="00383EA0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5D3CBD" w:rsidRPr="00D90FC4" w:rsidRDefault="00D73724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12902</w:t>
            </w:r>
          </w:p>
        </w:tc>
        <w:tc>
          <w:tcPr>
            <w:tcW w:w="2126" w:type="dxa"/>
          </w:tcPr>
          <w:p w:rsidR="005D3CBD" w:rsidRPr="00D90FC4" w:rsidRDefault="00D73724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39184</w:t>
            </w:r>
          </w:p>
        </w:tc>
        <w:tc>
          <w:tcPr>
            <w:tcW w:w="2268" w:type="dxa"/>
          </w:tcPr>
          <w:p w:rsidR="005D3CBD" w:rsidRPr="00D90FC4" w:rsidRDefault="00D73724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44423</w:t>
            </w:r>
          </w:p>
        </w:tc>
        <w:tc>
          <w:tcPr>
            <w:tcW w:w="3260" w:type="dxa"/>
          </w:tcPr>
          <w:p w:rsidR="005D3CBD" w:rsidRPr="00D90FC4" w:rsidRDefault="00D73724" w:rsidP="005D3CB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7663</w:t>
            </w:r>
          </w:p>
        </w:tc>
      </w:tr>
      <w:tr w:rsidR="005D3CBD" w:rsidRPr="00D90FC4" w:rsidTr="005D3CBD">
        <w:tc>
          <w:tcPr>
            <w:tcW w:w="3070" w:type="dxa"/>
          </w:tcPr>
          <w:p w:rsidR="005D3CBD" w:rsidRPr="00D90FC4" w:rsidRDefault="005D3CBD" w:rsidP="005D3CB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5D3CBD" w:rsidRPr="00D90FC4" w:rsidRDefault="005D3CBD" w:rsidP="005D3CB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5D3CBD" w:rsidRPr="00D90FC4" w:rsidRDefault="005D3CBD" w:rsidP="009E383F">
      <w:pPr>
        <w:spacing w:after="240" w:line="240" w:lineRule="auto"/>
        <w:rPr>
          <w:sz w:val="22"/>
          <w:szCs w:val="22"/>
        </w:rPr>
      </w:pP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5D3C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5D3CBD" w:rsidRDefault="00C72ECC" w:rsidP="005D3CBD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5D3CBD">
        <w:rPr>
          <w:sz w:val="22"/>
          <w:szCs w:val="22"/>
        </w:rPr>
        <w:t xml:space="preserve">Prehľad </w:t>
      </w:r>
      <w:r w:rsidR="00DB1285" w:rsidRPr="005D3CBD">
        <w:rPr>
          <w:sz w:val="22"/>
          <w:szCs w:val="22"/>
        </w:rPr>
        <w:t>trž</w:t>
      </w:r>
      <w:r w:rsidRPr="005D3CBD">
        <w:rPr>
          <w:sz w:val="22"/>
          <w:szCs w:val="22"/>
        </w:rPr>
        <w:t>ie</w:t>
      </w:r>
      <w:r w:rsidR="00DB1285" w:rsidRPr="005D3CBD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5D3CBD">
        <w:rPr>
          <w:sz w:val="22"/>
          <w:szCs w:val="22"/>
        </w:rPr>
        <w:t>hlavnej činnosti a podnikateľskej činnosti</w:t>
      </w:r>
      <w:r w:rsidR="00DB1285" w:rsidRPr="005D3CBD">
        <w:rPr>
          <w:sz w:val="22"/>
          <w:szCs w:val="22"/>
        </w:rPr>
        <w:t xml:space="preserve"> účtovnej jednotky.</w:t>
      </w:r>
    </w:p>
    <w:p w:rsidR="005D3CBD" w:rsidRDefault="005D3CBD" w:rsidP="005D3CBD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Zdaňovaná činnosť – Tržby z predaja služieb – nájomné – </w:t>
      </w:r>
      <w:r w:rsidR="008F0811">
        <w:rPr>
          <w:sz w:val="22"/>
          <w:szCs w:val="22"/>
        </w:rPr>
        <w:t>52 451</w:t>
      </w:r>
      <w:r>
        <w:rPr>
          <w:sz w:val="22"/>
          <w:szCs w:val="22"/>
        </w:rPr>
        <w:t>€</w:t>
      </w:r>
    </w:p>
    <w:p w:rsidR="005D3CBD" w:rsidRDefault="005D3CBD" w:rsidP="005D3CBD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Tržby z predaja služieb – </w:t>
      </w:r>
      <w:r w:rsidR="00CF4EA6">
        <w:rPr>
          <w:sz w:val="22"/>
          <w:szCs w:val="22"/>
        </w:rPr>
        <w:t>ostatné</w:t>
      </w:r>
      <w:r>
        <w:rPr>
          <w:sz w:val="22"/>
          <w:szCs w:val="22"/>
        </w:rPr>
        <w:t xml:space="preserve"> – </w:t>
      </w:r>
      <w:r w:rsidR="000D21A9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5D3CBD" w:rsidRDefault="005D3CBD" w:rsidP="005D3CBD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</w:t>
      </w:r>
    </w:p>
    <w:p w:rsidR="005D3CBD" w:rsidRDefault="005D3CBD" w:rsidP="005D3CBD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Nezdaňovaná činnosť – Tržby z predaja služieb</w:t>
      </w:r>
      <w:r w:rsidR="002B082B">
        <w:rPr>
          <w:sz w:val="22"/>
          <w:szCs w:val="22"/>
        </w:rPr>
        <w:t xml:space="preserve"> a kníh</w:t>
      </w:r>
      <w:r>
        <w:rPr>
          <w:sz w:val="22"/>
          <w:szCs w:val="22"/>
        </w:rPr>
        <w:t xml:space="preserve"> – činnosť sociálnej prevencie, diagnostika – </w:t>
      </w:r>
      <w:r w:rsidR="008F0811">
        <w:rPr>
          <w:sz w:val="22"/>
          <w:szCs w:val="22"/>
        </w:rPr>
        <w:t>34336</w:t>
      </w:r>
      <w:r>
        <w:rPr>
          <w:sz w:val="22"/>
          <w:szCs w:val="22"/>
        </w:rPr>
        <w:t>€</w:t>
      </w:r>
    </w:p>
    <w:p w:rsidR="00BD4E6B" w:rsidRPr="005D3CBD" w:rsidRDefault="00BD4E6B" w:rsidP="005D3CBD">
      <w:pPr>
        <w:pStyle w:val="Odsekzoznamu"/>
        <w:spacing w:before="0" w:line="240" w:lineRule="auto"/>
        <w:rPr>
          <w:sz w:val="22"/>
          <w:szCs w:val="22"/>
        </w:rPr>
      </w:pPr>
    </w:p>
    <w:p w:rsidR="00645BCA" w:rsidRDefault="00DB1285" w:rsidP="00BD4E6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BD4E6B">
        <w:rPr>
          <w:sz w:val="22"/>
          <w:szCs w:val="22"/>
        </w:rPr>
        <w:t xml:space="preserve">Opis a vyčíslenie hodnoty významných </w:t>
      </w:r>
      <w:r w:rsidR="001B426C" w:rsidRPr="00BD4E6B">
        <w:rPr>
          <w:sz w:val="22"/>
          <w:szCs w:val="22"/>
        </w:rPr>
        <w:t>po</w:t>
      </w:r>
      <w:r w:rsidRPr="00BD4E6B">
        <w:rPr>
          <w:sz w:val="22"/>
          <w:szCs w:val="22"/>
        </w:rPr>
        <w:t>ložiek prijatých darov, osobitných výnosov</w:t>
      </w:r>
      <w:r w:rsidR="00FE1A4B" w:rsidRPr="00BD4E6B">
        <w:rPr>
          <w:sz w:val="22"/>
          <w:szCs w:val="22"/>
        </w:rPr>
        <w:t>,</w:t>
      </w:r>
      <w:r w:rsidRPr="00BD4E6B">
        <w:rPr>
          <w:sz w:val="22"/>
          <w:szCs w:val="22"/>
        </w:rPr>
        <w:t> zákonných poplatkov</w:t>
      </w:r>
      <w:r w:rsidR="00FE1A4B" w:rsidRPr="00BD4E6B">
        <w:rPr>
          <w:sz w:val="22"/>
          <w:szCs w:val="22"/>
        </w:rPr>
        <w:t xml:space="preserve"> a iných ostatných výnosov</w:t>
      </w:r>
      <w:r w:rsidRPr="00BD4E6B">
        <w:rPr>
          <w:sz w:val="22"/>
          <w:szCs w:val="22"/>
        </w:rPr>
        <w:t>.</w:t>
      </w:r>
      <w:r w:rsidR="00584420" w:rsidRPr="00BD4E6B">
        <w:rPr>
          <w:sz w:val="22"/>
          <w:szCs w:val="22"/>
        </w:rPr>
        <w:t xml:space="preserve"> </w:t>
      </w:r>
    </w:p>
    <w:p w:rsid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právnických osôb – </w:t>
      </w:r>
      <w:r w:rsidR="008F0811">
        <w:rPr>
          <w:sz w:val="22"/>
          <w:szCs w:val="22"/>
        </w:rPr>
        <w:t>8170</w:t>
      </w:r>
      <w:r>
        <w:rPr>
          <w:sz w:val="22"/>
          <w:szCs w:val="22"/>
        </w:rPr>
        <w:t>€</w:t>
      </w:r>
    </w:p>
    <w:p w:rsid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fyzických osôb – </w:t>
      </w:r>
      <w:r w:rsidR="008F0811">
        <w:rPr>
          <w:sz w:val="22"/>
          <w:szCs w:val="22"/>
        </w:rPr>
        <w:t>132</w:t>
      </w:r>
      <w:r>
        <w:rPr>
          <w:sz w:val="22"/>
          <w:szCs w:val="22"/>
        </w:rPr>
        <w:t>€</w:t>
      </w:r>
    </w:p>
    <w:p w:rsid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Verejné zbierky – </w:t>
      </w:r>
      <w:r w:rsidR="008F0811">
        <w:rPr>
          <w:sz w:val="22"/>
          <w:szCs w:val="22"/>
        </w:rPr>
        <w:t>2 516</w:t>
      </w:r>
      <w:r>
        <w:rPr>
          <w:sz w:val="22"/>
          <w:szCs w:val="22"/>
        </w:rPr>
        <w:t>€</w:t>
      </w:r>
    </w:p>
    <w:p w:rsidR="00BD4E6B" w:rsidRP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</w:p>
    <w:p w:rsidR="00095723" w:rsidRDefault="00095723" w:rsidP="00BD4E6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BD4E6B">
        <w:rPr>
          <w:sz w:val="22"/>
          <w:szCs w:val="22"/>
        </w:rPr>
        <w:t xml:space="preserve">Prehľad  dotácií a grantov, ktoré účtovná jednotka prijala v priebehu </w:t>
      </w:r>
      <w:r w:rsidR="002451AE" w:rsidRPr="00BD4E6B">
        <w:rPr>
          <w:sz w:val="22"/>
          <w:szCs w:val="22"/>
        </w:rPr>
        <w:t xml:space="preserve">bežného </w:t>
      </w:r>
      <w:r w:rsidRPr="00BD4E6B">
        <w:rPr>
          <w:sz w:val="22"/>
          <w:szCs w:val="22"/>
        </w:rPr>
        <w:t>účtovného obdobia.</w:t>
      </w:r>
    </w:p>
    <w:p w:rsidR="0038085A" w:rsidRDefault="0038085A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z BSK – </w:t>
      </w:r>
      <w:r w:rsidR="008F0811">
        <w:rPr>
          <w:sz w:val="22"/>
          <w:szCs w:val="22"/>
        </w:rPr>
        <w:t>38 895</w:t>
      </w:r>
      <w:r>
        <w:rPr>
          <w:sz w:val="22"/>
          <w:szCs w:val="22"/>
        </w:rPr>
        <w:t>€</w:t>
      </w:r>
    </w:p>
    <w:p w:rsidR="0038085A" w:rsidRDefault="002B082B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</w:t>
      </w:r>
      <w:r w:rsidR="00596BDF">
        <w:rPr>
          <w:sz w:val="22"/>
          <w:szCs w:val="22"/>
        </w:rPr>
        <w:t>ostatné</w:t>
      </w:r>
      <w:r>
        <w:rPr>
          <w:sz w:val="22"/>
          <w:szCs w:val="22"/>
        </w:rPr>
        <w:t xml:space="preserve"> </w:t>
      </w:r>
      <w:r w:rsidR="0038085A">
        <w:rPr>
          <w:sz w:val="22"/>
          <w:szCs w:val="22"/>
        </w:rPr>
        <w:t xml:space="preserve">– </w:t>
      </w:r>
      <w:r w:rsidR="008F0811">
        <w:rPr>
          <w:sz w:val="22"/>
          <w:szCs w:val="22"/>
        </w:rPr>
        <w:t>37 739</w:t>
      </w:r>
      <w:r w:rsidR="0038085A">
        <w:rPr>
          <w:sz w:val="22"/>
          <w:szCs w:val="22"/>
        </w:rPr>
        <w:t>€</w:t>
      </w:r>
    </w:p>
    <w:p w:rsidR="00BD4E6B" w:rsidRPr="00BD4E6B" w:rsidRDefault="00BD4E6B" w:rsidP="00BD4E6B">
      <w:pPr>
        <w:pStyle w:val="Odsekzoznamu"/>
        <w:spacing w:before="0" w:line="240" w:lineRule="auto"/>
        <w:rPr>
          <w:sz w:val="22"/>
          <w:szCs w:val="22"/>
        </w:rPr>
      </w:pPr>
    </w:p>
    <w:p w:rsidR="00FE1A4B" w:rsidRPr="0038085A" w:rsidRDefault="00DB1285" w:rsidP="0038085A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8085A">
        <w:rPr>
          <w:sz w:val="22"/>
          <w:szCs w:val="22"/>
        </w:rPr>
        <w:t>Opis a suma významných položiek finančných výnosov; uvádza sa a</w:t>
      </w:r>
      <w:r w:rsidR="00C113D7" w:rsidRPr="0038085A">
        <w:rPr>
          <w:sz w:val="22"/>
          <w:szCs w:val="22"/>
        </w:rPr>
        <w:t xml:space="preserve">j celková suma kurzových ziskov, pričom </w:t>
      </w:r>
      <w:r w:rsidRPr="0038085A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38085A" w:rsidRPr="0038085A" w:rsidRDefault="0038085A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38085A" w:rsidRDefault="00DB1285" w:rsidP="0038085A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38085A">
        <w:rPr>
          <w:sz w:val="22"/>
          <w:szCs w:val="22"/>
        </w:rPr>
        <w:t>Opis a vyčíslenie hodnoty významných položiek nákladov</w:t>
      </w:r>
      <w:r w:rsidR="00C96AEB" w:rsidRPr="0038085A">
        <w:rPr>
          <w:sz w:val="22"/>
          <w:szCs w:val="22"/>
        </w:rPr>
        <w:t>, náklad</w:t>
      </w:r>
      <w:r w:rsidR="002451AE" w:rsidRPr="0038085A">
        <w:rPr>
          <w:sz w:val="22"/>
          <w:szCs w:val="22"/>
        </w:rPr>
        <w:t>ov</w:t>
      </w:r>
      <w:r w:rsidR="00C96AEB" w:rsidRPr="0038085A">
        <w:rPr>
          <w:sz w:val="22"/>
          <w:szCs w:val="22"/>
        </w:rPr>
        <w:t xml:space="preserve"> na</w:t>
      </w:r>
      <w:r w:rsidRPr="0038085A">
        <w:rPr>
          <w:sz w:val="22"/>
          <w:szCs w:val="22"/>
        </w:rPr>
        <w:t xml:space="preserve"> ostatné služby, osobitn</w:t>
      </w:r>
      <w:r w:rsidR="002451AE" w:rsidRPr="0038085A">
        <w:rPr>
          <w:sz w:val="22"/>
          <w:szCs w:val="22"/>
        </w:rPr>
        <w:t>ých</w:t>
      </w:r>
      <w:r w:rsidRPr="0038085A">
        <w:rPr>
          <w:sz w:val="22"/>
          <w:szCs w:val="22"/>
        </w:rPr>
        <w:t xml:space="preserve"> náklad</w:t>
      </w:r>
      <w:r w:rsidR="002451AE" w:rsidRPr="0038085A">
        <w:rPr>
          <w:sz w:val="22"/>
          <w:szCs w:val="22"/>
        </w:rPr>
        <w:t>ov</w:t>
      </w:r>
      <w:r w:rsidRPr="0038085A">
        <w:rPr>
          <w:sz w:val="22"/>
          <w:szCs w:val="22"/>
        </w:rPr>
        <w:t xml:space="preserve"> a in</w:t>
      </w:r>
      <w:r w:rsidR="002451AE" w:rsidRPr="0038085A">
        <w:rPr>
          <w:sz w:val="22"/>
          <w:szCs w:val="22"/>
        </w:rPr>
        <w:t>ých</w:t>
      </w:r>
      <w:r w:rsidRPr="0038085A">
        <w:rPr>
          <w:sz w:val="22"/>
          <w:szCs w:val="22"/>
        </w:rPr>
        <w:t xml:space="preserve"> ostatn</w:t>
      </w:r>
      <w:r w:rsidR="002451AE" w:rsidRPr="0038085A">
        <w:rPr>
          <w:sz w:val="22"/>
          <w:szCs w:val="22"/>
        </w:rPr>
        <w:t>ých</w:t>
      </w:r>
      <w:r w:rsidRPr="0038085A">
        <w:rPr>
          <w:sz w:val="22"/>
          <w:szCs w:val="22"/>
        </w:rPr>
        <w:t xml:space="preserve"> náklad</w:t>
      </w:r>
      <w:r w:rsidR="002451AE" w:rsidRPr="0038085A">
        <w:rPr>
          <w:sz w:val="22"/>
          <w:szCs w:val="22"/>
        </w:rPr>
        <w:t>ov</w:t>
      </w:r>
      <w:r w:rsidRPr="0038085A">
        <w:rPr>
          <w:sz w:val="22"/>
          <w:szCs w:val="22"/>
        </w:rPr>
        <w:t>.</w:t>
      </w:r>
      <w:r w:rsidR="00584420" w:rsidRPr="0038085A">
        <w:rPr>
          <w:sz w:val="22"/>
          <w:szCs w:val="22"/>
        </w:rPr>
        <w:t xml:space="preserve"> </w:t>
      </w:r>
    </w:p>
    <w:p w:rsidR="0038085A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Mzdové náklady – </w:t>
      </w:r>
      <w:r w:rsidR="008F0811">
        <w:rPr>
          <w:sz w:val="22"/>
          <w:szCs w:val="22"/>
        </w:rPr>
        <w:t>62 346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sociálne a zdravotné poistenie – </w:t>
      </w:r>
      <w:r w:rsidR="008F0811">
        <w:rPr>
          <w:sz w:val="22"/>
          <w:szCs w:val="22"/>
        </w:rPr>
        <w:t>20 694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– </w:t>
      </w:r>
      <w:r w:rsidR="008F0811">
        <w:rPr>
          <w:sz w:val="22"/>
          <w:szCs w:val="22"/>
        </w:rPr>
        <w:t>9 981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8F0811">
        <w:rPr>
          <w:sz w:val="22"/>
          <w:szCs w:val="22"/>
        </w:rPr>
        <w:t>9 018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Opravy a udržiavanie – </w:t>
      </w:r>
      <w:r w:rsidR="009B425E">
        <w:rPr>
          <w:sz w:val="22"/>
          <w:szCs w:val="22"/>
        </w:rPr>
        <w:t>1 921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Cestovné – </w:t>
      </w:r>
      <w:r w:rsidR="009B425E">
        <w:rPr>
          <w:sz w:val="22"/>
          <w:szCs w:val="22"/>
        </w:rPr>
        <w:t>224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9B425E">
        <w:rPr>
          <w:sz w:val="22"/>
          <w:szCs w:val="22"/>
        </w:rPr>
        <w:t>29 850</w:t>
      </w:r>
      <w:r>
        <w:rPr>
          <w:sz w:val="22"/>
          <w:szCs w:val="22"/>
        </w:rPr>
        <w:t>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sociálne náklady – </w:t>
      </w:r>
      <w:r w:rsidR="009B425E">
        <w:rPr>
          <w:sz w:val="22"/>
          <w:szCs w:val="22"/>
        </w:rPr>
        <w:t>2 504</w:t>
      </w:r>
      <w:r>
        <w:rPr>
          <w:sz w:val="22"/>
          <w:szCs w:val="22"/>
        </w:rPr>
        <w:t>€</w:t>
      </w:r>
    </w:p>
    <w:p w:rsidR="00596BDF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Daň z nehnuteľnosti –</w:t>
      </w:r>
      <w:r w:rsidR="00596BDF">
        <w:rPr>
          <w:sz w:val="22"/>
          <w:szCs w:val="22"/>
        </w:rPr>
        <w:t>77€</w:t>
      </w:r>
    </w:p>
    <w:p w:rsidR="00A47641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Úroky – </w:t>
      </w:r>
      <w:r w:rsidR="009B425E">
        <w:rPr>
          <w:sz w:val="22"/>
          <w:szCs w:val="22"/>
        </w:rPr>
        <w:t>1004</w:t>
      </w:r>
      <w:r>
        <w:rPr>
          <w:sz w:val="22"/>
          <w:szCs w:val="22"/>
        </w:rPr>
        <w:t>€</w:t>
      </w:r>
    </w:p>
    <w:p w:rsidR="00A47641" w:rsidRPr="0038085A" w:rsidRDefault="00A47641" w:rsidP="0038085A">
      <w:pPr>
        <w:pStyle w:val="Odsekzoznamu"/>
        <w:spacing w:before="0" w:line="240" w:lineRule="auto"/>
        <w:rPr>
          <w:sz w:val="22"/>
          <w:szCs w:val="22"/>
        </w:rPr>
      </w:pPr>
    </w:p>
    <w:p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BD4E6B" w:rsidRPr="00D90FC4" w:rsidRDefault="00BD4E6B" w:rsidP="00BD4E6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BD4E6B" w:rsidRPr="00D90FC4" w:rsidTr="00BD4E6B">
        <w:tc>
          <w:tcPr>
            <w:tcW w:w="7158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D4E6B" w:rsidRPr="00D90FC4" w:rsidTr="00BD4E6B">
        <w:trPr>
          <w:trHeight w:val="397"/>
        </w:trPr>
        <w:tc>
          <w:tcPr>
            <w:tcW w:w="7158" w:type="dxa"/>
            <w:vAlign w:val="center"/>
          </w:tcPr>
          <w:p w:rsidR="00BD4E6B" w:rsidRPr="00D90FC4" w:rsidRDefault="00B669AC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Podpora detí postihnutých </w:t>
            </w:r>
            <w:proofErr w:type="spellStart"/>
            <w:r>
              <w:rPr>
                <w:sz w:val="22"/>
                <w:szCs w:val="22"/>
              </w:rPr>
              <w:t>autizmom</w:t>
            </w:r>
            <w:proofErr w:type="spellEnd"/>
            <w:r>
              <w:rPr>
                <w:sz w:val="22"/>
                <w:szCs w:val="22"/>
              </w:rPr>
              <w:t xml:space="preserve"> - realizácia aktivít</w:t>
            </w:r>
          </w:p>
        </w:tc>
        <w:tc>
          <w:tcPr>
            <w:tcW w:w="3969" w:type="dxa"/>
            <w:vAlign w:val="center"/>
          </w:tcPr>
          <w:p w:rsidR="00BD4E6B" w:rsidRPr="00D90FC4" w:rsidRDefault="009B425E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12902</w:t>
            </w:r>
          </w:p>
        </w:tc>
        <w:tc>
          <w:tcPr>
            <w:tcW w:w="3260" w:type="dxa"/>
            <w:vAlign w:val="center"/>
          </w:tcPr>
          <w:p w:rsidR="00BD4E6B" w:rsidRPr="00D90FC4" w:rsidRDefault="009B425E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31520</w:t>
            </w:r>
          </w:p>
        </w:tc>
      </w:tr>
      <w:tr w:rsidR="00BD4E6B" w:rsidRPr="00D90FC4" w:rsidTr="00BD4E6B">
        <w:trPr>
          <w:trHeight w:val="397"/>
        </w:trPr>
        <w:tc>
          <w:tcPr>
            <w:tcW w:w="7158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D4E6B" w:rsidRPr="00D90FC4" w:rsidTr="00BD4E6B">
        <w:trPr>
          <w:trHeight w:val="397"/>
        </w:trPr>
        <w:tc>
          <w:tcPr>
            <w:tcW w:w="7158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260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D4E6B" w:rsidRPr="00D90FC4" w:rsidTr="00BD4E6B">
        <w:trPr>
          <w:trHeight w:val="397"/>
        </w:trPr>
        <w:tc>
          <w:tcPr>
            <w:tcW w:w="11127" w:type="dxa"/>
            <w:gridSpan w:val="2"/>
            <w:vAlign w:val="center"/>
          </w:tcPr>
          <w:p w:rsidR="00BD4E6B" w:rsidRPr="00D90FC4" w:rsidRDefault="00BD4E6B" w:rsidP="009B425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  <w:r w:rsidR="002B082B">
              <w:rPr>
                <w:b/>
                <w:sz w:val="22"/>
                <w:szCs w:val="22"/>
              </w:rPr>
              <w:t xml:space="preserve">  </w:t>
            </w:r>
            <w:r w:rsidR="009B425E">
              <w:rPr>
                <w:b/>
                <w:sz w:val="22"/>
                <w:szCs w:val="22"/>
              </w:rPr>
              <w:t>9363</w:t>
            </w:r>
            <w:r w:rsidR="002B082B">
              <w:rPr>
                <w:b/>
                <w:sz w:val="22"/>
                <w:szCs w:val="22"/>
              </w:rPr>
              <w:t xml:space="preserve"> EUR</w:t>
            </w:r>
          </w:p>
        </w:tc>
        <w:tc>
          <w:tcPr>
            <w:tcW w:w="3260" w:type="dxa"/>
            <w:vAlign w:val="center"/>
          </w:tcPr>
          <w:p w:rsidR="00BD4E6B" w:rsidRPr="00D90FC4" w:rsidRDefault="00BD4E6B" w:rsidP="00BD4E6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734F7B" w:rsidRDefault="00DB1285" w:rsidP="00734F7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34F7B">
        <w:rPr>
          <w:sz w:val="22"/>
          <w:szCs w:val="22"/>
        </w:rPr>
        <w:t>Opis a suma významných položiek finančných nákladov; uvádza sa aj celková suma kurzových strát</w:t>
      </w:r>
      <w:r w:rsidR="00C113D7" w:rsidRPr="00734F7B">
        <w:rPr>
          <w:sz w:val="22"/>
          <w:szCs w:val="22"/>
        </w:rPr>
        <w:t>, pričom</w:t>
      </w:r>
      <w:r w:rsidRPr="00734F7B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A47641" w:rsidRPr="00A47641" w:rsidRDefault="00A47641" w:rsidP="00A4764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A47641" w:rsidRPr="00D90FC4" w:rsidRDefault="00A47641" w:rsidP="00A47641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</w:t>
            </w: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47641" w:rsidRPr="00D90FC4" w:rsidTr="0011386E">
        <w:tc>
          <w:tcPr>
            <w:tcW w:w="630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47641" w:rsidRPr="00D90FC4" w:rsidRDefault="00A47641" w:rsidP="0011386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960</w:t>
            </w:r>
          </w:p>
        </w:tc>
      </w:tr>
    </w:tbl>
    <w:p w:rsidR="00A47641" w:rsidRPr="00D90FC4" w:rsidRDefault="00A47641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734F7B" w:rsidRDefault="00A47641" w:rsidP="00A4764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734F7B" w:rsidP="00734F7B">
      <w:pPr>
        <w:spacing w:before="0" w:line="240" w:lineRule="auto"/>
        <w:ind w:left="1" w:firstLine="1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</w:t>
      </w:r>
      <w:r w:rsidR="00465353"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A47641">
      <w:pPr>
        <w:pStyle w:val="Textopatrenia"/>
        <w:numPr>
          <w:ilvl w:val="0"/>
          <w:numId w:val="16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47641" w:rsidRPr="00D90FC4" w:rsidRDefault="00A47641" w:rsidP="00A47641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47641" w:rsidRPr="00D90FC4" w:rsidRDefault="00A47641" w:rsidP="00CC7A3D">
      <w:pPr>
        <w:pStyle w:val="Textopatrenia"/>
        <w:numPr>
          <w:ilvl w:val="0"/>
          <w:numId w:val="0"/>
        </w:numPr>
      </w:pPr>
      <w:r>
        <w:rPr>
          <w:lang w:eastAsia="sk-SK"/>
        </w:rP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A47641" w:rsidRPr="00D90FC4" w:rsidRDefault="00A47641" w:rsidP="00CC7A3D">
      <w:pPr>
        <w:pStyle w:val="Textopatrenia"/>
        <w:numPr>
          <w:ilvl w:val="0"/>
          <w:numId w:val="0"/>
        </w:numPr>
      </w:pPr>
      <w:r>
        <w:t>Bez náplne</w:t>
      </w:r>
    </w:p>
    <w:p w:rsidR="00DB1285" w:rsidRPr="00A47641" w:rsidRDefault="00DB1285" w:rsidP="00A47641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A47641">
        <w:rPr>
          <w:sz w:val="22"/>
          <w:szCs w:val="22"/>
        </w:rPr>
        <w:t xml:space="preserve">Prehľad nehnuteľných kultúrnych pamiatok, ktoré sú v správe alebo </w:t>
      </w:r>
      <w:r w:rsidR="000D2853" w:rsidRPr="00A47641">
        <w:rPr>
          <w:sz w:val="22"/>
          <w:szCs w:val="22"/>
        </w:rPr>
        <w:t>vo</w:t>
      </w:r>
      <w:r w:rsidR="00E03790" w:rsidRPr="00A47641">
        <w:rPr>
          <w:sz w:val="22"/>
          <w:szCs w:val="22"/>
        </w:rPr>
        <w:t xml:space="preserve"> </w:t>
      </w:r>
      <w:r w:rsidRPr="00A47641">
        <w:rPr>
          <w:sz w:val="22"/>
          <w:szCs w:val="22"/>
        </w:rPr>
        <w:t>vlastníctve účtovnej jednotky.</w:t>
      </w:r>
    </w:p>
    <w:p w:rsidR="00A47641" w:rsidRPr="00A47641" w:rsidRDefault="00A47641" w:rsidP="00A4764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F722A3" w:rsidRPr="00A47641" w:rsidRDefault="00963659" w:rsidP="00A47641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A47641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A47641" w:rsidRPr="009C7588" w:rsidRDefault="00A47641" w:rsidP="00A47641">
      <w:pPr>
        <w:pStyle w:val="Odsekzoznamu"/>
        <w:spacing w:before="0" w:line="240" w:lineRule="auto"/>
        <w:rPr>
          <w:sz w:val="22"/>
          <w:szCs w:val="22"/>
        </w:rPr>
      </w:pPr>
      <w:r w:rsidRPr="009C7588"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p w:rsidR="00A47641" w:rsidRPr="00A47641" w:rsidRDefault="00A47641" w:rsidP="00A47641">
      <w:pPr>
        <w:pStyle w:val="Odsekzoznamu"/>
        <w:spacing w:before="0" w:line="240" w:lineRule="auto"/>
        <w:rPr>
          <w:sz w:val="22"/>
          <w:szCs w:val="22"/>
        </w:rPr>
      </w:pPr>
    </w:p>
    <w:p w:rsidR="005B055A" w:rsidRDefault="005B055A" w:rsidP="00CD361E">
      <w:pPr>
        <w:spacing w:before="0" w:line="240" w:lineRule="auto"/>
        <w:rPr>
          <w:b/>
          <w:sz w:val="22"/>
          <w:szCs w:val="22"/>
        </w:rPr>
      </w:pPr>
    </w:p>
    <w:p w:rsidR="005B055A" w:rsidRDefault="005B055A" w:rsidP="00CD361E">
      <w:pPr>
        <w:spacing w:before="0" w:line="240" w:lineRule="auto"/>
        <w:rPr>
          <w:b/>
          <w:sz w:val="22"/>
          <w:szCs w:val="22"/>
        </w:rPr>
      </w:pPr>
    </w:p>
    <w:sectPr w:rsidR="005B055A" w:rsidSect="007B3F38">
      <w:footerReference w:type="default" r:id="rId9"/>
      <w:headerReference w:type="first" r:id="rId10"/>
      <w:footerReference w:type="first" r:id="rId11"/>
      <w:pgSz w:w="16838" w:h="11906" w:orient="landscape"/>
      <w:pgMar w:top="1134" w:right="851" w:bottom="244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0811" w:rsidRDefault="008F0811" w:rsidP="00347C39">
      <w:pPr>
        <w:spacing w:before="0" w:after="0" w:line="240" w:lineRule="auto"/>
      </w:pPr>
      <w:r>
        <w:separator/>
      </w:r>
    </w:p>
  </w:endnote>
  <w:endnote w:type="continuationSeparator" w:id="0">
    <w:p w:rsidR="008F0811" w:rsidRDefault="008F081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811" w:rsidRDefault="008F081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B425E">
      <w:rPr>
        <w:noProof/>
      </w:rPr>
      <w:t>16</w:t>
    </w:r>
    <w:r>
      <w:rPr>
        <w:noProof/>
      </w:rPr>
      <w:fldChar w:fldCharType="end"/>
    </w:r>
  </w:p>
  <w:p w:rsidR="008F0811" w:rsidRDefault="008F081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811" w:rsidRDefault="008F0811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8F0811" w:rsidRDefault="008F08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0811" w:rsidRDefault="008F081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F0811" w:rsidRDefault="008F081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0811" w:rsidRDefault="008F0811">
    <w:pPr>
      <w:pStyle w:val="Hlavika"/>
      <w:jc w:val="right"/>
    </w:pPr>
  </w:p>
  <w:p w:rsidR="008F0811" w:rsidRDefault="008F081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3A7112E"/>
    <w:multiLevelType w:val="hybridMultilevel"/>
    <w:tmpl w:val="79FE6C52"/>
    <w:lvl w:ilvl="0" w:tplc="0FAC8F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9605893"/>
    <w:multiLevelType w:val="hybridMultilevel"/>
    <w:tmpl w:val="7F3A64B0"/>
    <w:lvl w:ilvl="0" w:tplc="5AD064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7A4A4F"/>
    <w:multiLevelType w:val="hybridMultilevel"/>
    <w:tmpl w:val="280470FC"/>
    <w:lvl w:ilvl="0" w:tplc="F17E1A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1565AD5"/>
    <w:multiLevelType w:val="hybridMultilevel"/>
    <w:tmpl w:val="07E64E1C"/>
    <w:lvl w:ilvl="0" w:tplc="4316F5C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C0373B9"/>
    <w:multiLevelType w:val="hybridMultilevel"/>
    <w:tmpl w:val="87544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0443C3A"/>
    <w:multiLevelType w:val="hybridMultilevel"/>
    <w:tmpl w:val="0B6223B2"/>
    <w:lvl w:ilvl="0" w:tplc="2BB8A6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3"/>
  </w:num>
  <w:num w:numId="6">
    <w:abstractNumId w:val="5"/>
  </w:num>
  <w:num w:numId="7">
    <w:abstractNumId w:val="10"/>
  </w:num>
  <w:num w:numId="8">
    <w:abstractNumId w:val="12"/>
  </w:num>
  <w:num w:numId="9">
    <w:abstractNumId w:val="10"/>
  </w:num>
  <w:num w:numId="10">
    <w:abstractNumId w:val="8"/>
  </w:num>
  <w:num w:numId="11">
    <w:abstractNumId w:val="1"/>
  </w:num>
  <w:num w:numId="12">
    <w:abstractNumId w:val="2"/>
  </w:num>
  <w:num w:numId="13">
    <w:abstractNumId w:val="11"/>
  </w:num>
  <w:num w:numId="14">
    <w:abstractNumId w:val="13"/>
  </w:num>
  <w:num w:numId="15">
    <w:abstractNumId w:val="9"/>
  </w:num>
  <w:num w:numId="16">
    <w:abstractNumId w:val="4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121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1A9"/>
    <w:rsid w:val="000D2853"/>
    <w:rsid w:val="000E0E48"/>
    <w:rsid w:val="000F08FF"/>
    <w:rsid w:val="0011386E"/>
    <w:rsid w:val="00115F7E"/>
    <w:rsid w:val="00124B80"/>
    <w:rsid w:val="001313A2"/>
    <w:rsid w:val="001322DC"/>
    <w:rsid w:val="00151783"/>
    <w:rsid w:val="00151C08"/>
    <w:rsid w:val="001622BD"/>
    <w:rsid w:val="00166358"/>
    <w:rsid w:val="00171CA0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C649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0E18"/>
    <w:rsid w:val="0029167C"/>
    <w:rsid w:val="00293AE7"/>
    <w:rsid w:val="002945C6"/>
    <w:rsid w:val="00295C8B"/>
    <w:rsid w:val="002A4EDB"/>
    <w:rsid w:val="002B082B"/>
    <w:rsid w:val="002B58C2"/>
    <w:rsid w:val="002C2ADA"/>
    <w:rsid w:val="002C6F1A"/>
    <w:rsid w:val="002D3341"/>
    <w:rsid w:val="002D701F"/>
    <w:rsid w:val="002F7A02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085A"/>
    <w:rsid w:val="00383EA0"/>
    <w:rsid w:val="003841F2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32FB"/>
    <w:rsid w:val="004452B1"/>
    <w:rsid w:val="004469A8"/>
    <w:rsid w:val="004529D8"/>
    <w:rsid w:val="004535E0"/>
    <w:rsid w:val="00461B46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5AD7"/>
    <w:rsid w:val="00550A76"/>
    <w:rsid w:val="00557E46"/>
    <w:rsid w:val="00563A3E"/>
    <w:rsid w:val="005711EE"/>
    <w:rsid w:val="005724D6"/>
    <w:rsid w:val="00576E34"/>
    <w:rsid w:val="00584420"/>
    <w:rsid w:val="00587A0B"/>
    <w:rsid w:val="00596BDF"/>
    <w:rsid w:val="005A15BD"/>
    <w:rsid w:val="005B055A"/>
    <w:rsid w:val="005C0D84"/>
    <w:rsid w:val="005C380F"/>
    <w:rsid w:val="005D3B38"/>
    <w:rsid w:val="005D3CBD"/>
    <w:rsid w:val="005D4864"/>
    <w:rsid w:val="005E285B"/>
    <w:rsid w:val="00624714"/>
    <w:rsid w:val="00626B80"/>
    <w:rsid w:val="00631571"/>
    <w:rsid w:val="00641A04"/>
    <w:rsid w:val="00645BCA"/>
    <w:rsid w:val="006503F7"/>
    <w:rsid w:val="0066065D"/>
    <w:rsid w:val="00661D7A"/>
    <w:rsid w:val="00663221"/>
    <w:rsid w:val="00666AAF"/>
    <w:rsid w:val="00675072"/>
    <w:rsid w:val="0068569D"/>
    <w:rsid w:val="00691DCC"/>
    <w:rsid w:val="006D5959"/>
    <w:rsid w:val="006D630A"/>
    <w:rsid w:val="006F4A29"/>
    <w:rsid w:val="007002DC"/>
    <w:rsid w:val="00700624"/>
    <w:rsid w:val="0072048D"/>
    <w:rsid w:val="00722BA0"/>
    <w:rsid w:val="007243D4"/>
    <w:rsid w:val="00732D9B"/>
    <w:rsid w:val="00734F7B"/>
    <w:rsid w:val="0074467C"/>
    <w:rsid w:val="0075172B"/>
    <w:rsid w:val="00751A7A"/>
    <w:rsid w:val="007621A8"/>
    <w:rsid w:val="007713BE"/>
    <w:rsid w:val="00781B64"/>
    <w:rsid w:val="00783246"/>
    <w:rsid w:val="0079442F"/>
    <w:rsid w:val="007A16A5"/>
    <w:rsid w:val="007A5F0A"/>
    <w:rsid w:val="007B3F38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67277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0811"/>
    <w:rsid w:val="00900740"/>
    <w:rsid w:val="009045A6"/>
    <w:rsid w:val="00913895"/>
    <w:rsid w:val="00922A1B"/>
    <w:rsid w:val="00935EE7"/>
    <w:rsid w:val="00953F35"/>
    <w:rsid w:val="00954CF3"/>
    <w:rsid w:val="00954EFE"/>
    <w:rsid w:val="00963659"/>
    <w:rsid w:val="00990219"/>
    <w:rsid w:val="009A3F53"/>
    <w:rsid w:val="009A7DDA"/>
    <w:rsid w:val="009B425E"/>
    <w:rsid w:val="009B4F0F"/>
    <w:rsid w:val="009B6E6B"/>
    <w:rsid w:val="009C1A76"/>
    <w:rsid w:val="009C3ECB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4466"/>
    <w:rsid w:val="00A278F3"/>
    <w:rsid w:val="00A31253"/>
    <w:rsid w:val="00A40BE6"/>
    <w:rsid w:val="00A47641"/>
    <w:rsid w:val="00A52D44"/>
    <w:rsid w:val="00A541B5"/>
    <w:rsid w:val="00A56E35"/>
    <w:rsid w:val="00A609C2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03F47"/>
    <w:rsid w:val="00B31455"/>
    <w:rsid w:val="00B46E31"/>
    <w:rsid w:val="00B514C1"/>
    <w:rsid w:val="00B6568B"/>
    <w:rsid w:val="00B669AC"/>
    <w:rsid w:val="00B7198A"/>
    <w:rsid w:val="00B81256"/>
    <w:rsid w:val="00B81382"/>
    <w:rsid w:val="00B83931"/>
    <w:rsid w:val="00B867C2"/>
    <w:rsid w:val="00BB1114"/>
    <w:rsid w:val="00BD1B88"/>
    <w:rsid w:val="00BD3B5B"/>
    <w:rsid w:val="00BD4E6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51A9"/>
    <w:rsid w:val="00C7269D"/>
    <w:rsid w:val="00C72ECC"/>
    <w:rsid w:val="00C75A0B"/>
    <w:rsid w:val="00C953EB"/>
    <w:rsid w:val="00C96AEB"/>
    <w:rsid w:val="00CA17C9"/>
    <w:rsid w:val="00CA4F0B"/>
    <w:rsid w:val="00CC7A3D"/>
    <w:rsid w:val="00CD361E"/>
    <w:rsid w:val="00CF4EA6"/>
    <w:rsid w:val="00D061E9"/>
    <w:rsid w:val="00D12140"/>
    <w:rsid w:val="00D14402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3724"/>
    <w:rsid w:val="00D75ED9"/>
    <w:rsid w:val="00D80618"/>
    <w:rsid w:val="00D81221"/>
    <w:rsid w:val="00D8629A"/>
    <w:rsid w:val="00D87E14"/>
    <w:rsid w:val="00D90CAF"/>
    <w:rsid w:val="00D90FC4"/>
    <w:rsid w:val="00DB1285"/>
    <w:rsid w:val="00DB3C2D"/>
    <w:rsid w:val="00DB5C6F"/>
    <w:rsid w:val="00DB602C"/>
    <w:rsid w:val="00DB7319"/>
    <w:rsid w:val="00DC4CA6"/>
    <w:rsid w:val="00DD68DA"/>
    <w:rsid w:val="00DE678D"/>
    <w:rsid w:val="00E03790"/>
    <w:rsid w:val="00E058C0"/>
    <w:rsid w:val="00E26CD4"/>
    <w:rsid w:val="00E615E8"/>
    <w:rsid w:val="00E63380"/>
    <w:rsid w:val="00E664B8"/>
    <w:rsid w:val="00E71E4D"/>
    <w:rsid w:val="00E722F1"/>
    <w:rsid w:val="00E774EB"/>
    <w:rsid w:val="00E804C7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87BB5"/>
    <w:rsid w:val="00F90270"/>
    <w:rsid w:val="00F90EE1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722F1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722F1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722F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51C0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11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11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1378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811378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11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8113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8113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11379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8113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8113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811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18C14B-AD08-4156-BA6D-A9EBA8643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16</Pages>
  <Words>3058</Words>
  <Characters>19105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21</cp:revision>
  <cp:lastPrinted>2014-03-25T08:45:00Z</cp:lastPrinted>
  <dcterms:created xsi:type="dcterms:W3CDTF">2014-03-23T21:56:00Z</dcterms:created>
  <dcterms:modified xsi:type="dcterms:W3CDTF">2017-03-24T19:12:00Z</dcterms:modified>
</cp:coreProperties>
</file>