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Zemplínske Kopčany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00325341</w:t>
            </w:r>
          </w:p>
        </w:tc>
      </w:tr>
      <w:tr w:rsidR="00F65C53" w:rsidRPr="002D7E86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2D7E86" w:rsidRDefault="00825C3D" w:rsidP="0061750D">
            <w:pPr>
              <w:rPr>
                <w:color w:val="000000" w:themeColor="text1"/>
                <w:sz w:val="24"/>
                <w:szCs w:val="24"/>
              </w:rPr>
            </w:pPr>
            <w:r w:rsidRPr="002D7E86">
              <w:rPr>
                <w:color w:val="000000" w:themeColor="text1"/>
                <w:sz w:val="24"/>
                <w:szCs w:val="24"/>
              </w:rPr>
              <w:t>Obec bola založená v roku 199</w:t>
            </w:r>
            <w:r w:rsidR="002D7E86" w:rsidRPr="002D7E86">
              <w:rPr>
                <w:color w:val="000000" w:themeColor="text1"/>
                <w:sz w:val="24"/>
                <w:szCs w:val="24"/>
              </w:rPr>
              <w:t>1</w:t>
            </w:r>
            <w:r w:rsidRPr="002D7E86">
              <w:rPr>
                <w:color w:val="000000" w:themeColor="text1"/>
                <w:sz w:val="24"/>
                <w:szCs w:val="24"/>
              </w:rPr>
              <w:t xml:space="preserve"> zákonom č.</w:t>
            </w:r>
            <w:r w:rsidR="002D7E86" w:rsidRPr="002D7E86">
              <w:rPr>
                <w:color w:val="000000" w:themeColor="text1"/>
                <w:sz w:val="24"/>
                <w:szCs w:val="24"/>
              </w:rPr>
              <w:t>369/1990 Zb. o obecnom zriadení  01.01,1991</w:t>
            </w:r>
          </w:p>
          <w:p w:rsidR="00F65C53" w:rsidRPr="002D7E86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2D7E86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2D7E86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2D7E86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2D7E86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2D7E86">
              <w:rPr>
                <w:color w:val="000000" w:themeColor="text1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Kopčany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Zemplínske Kopčany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D7E8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5EEC">
              <w:rPr>
                <w:rFonts w:cs="Tahoma"/>
                <w:b/>
                <w:bCs/>
                <w:sz w:val="24"/>
                <w:szCs w:val="24"/>
              </w:rPr>
            </w:r>
            <w:r w:rsidR="00665E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5EEC">
              <w:rPr>
                <w:rFonts w:cs="Tahoma"/>
                <w:b/>
                <w:bCs/>
                <w:sz w:val="24"/>
                <w:szCs w:val="24"/>
              </w:rPr>
            </w:r>
            <w:r w:rsidR="00665E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5EEC">
              <w:rPr>
                <w:rFonts w:cs="Tahoma"/>
                <w:b/>
                <w:bCs/>
                <w:sz w:val="24"/>
                <w:szCs w:val="24"/>
              </w:rPr>
            </w:r>
            <w:r w:rsidR="00665E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5EEC">
              <w:rPr>
                <w:rFonts w:cs="Tahoma"/>
                <w:b/>
                <w:bCs/>
                <w:sz w:val="24"/>
                <w:szCs w:val="24"/>
              </w:rPr>
            </w:r>
            <w:r w:rsidR="00665E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5EEC">
              <w:rPr>
                <w:rFonts w:cs="Tahoma"/>
                <w:b/>
                <w:bCs/>
                <w:sz w:val="24"/>
                <w:szCs w:val="24"/>
              </w:rPr>
            </w:r>
            <w:r w:rsidR="00665E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65EEC">
              <w:rPr>
                <w:rFonts w:cs="Tahoma"/>
                <w:b/>
                <w:bCs/>
                <w:sz w:val="24"/>
                <w:szCs w:val="24"/>
              </w:rPr>
            </w:r>
            <w:r w:rsidR="00665E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2D7E86" w:rsidRDefault="006E481D" w:rsidP="003715B4">
            <w:pPr>
              <w:rPr>
                <w:color w:val="000000" w:themeColor="text1"/>
                <w:sz w:val="24"/>
                <w:szCs w:val="24"/>
              </w:rPr>
            </w:pPr>
            <w:r w:rsidRPr="002D7E86">
              <w:rPr>
                <w:color w:val="000000" w:themeColor="text1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2D7E86" w:rsidRDefault="00011FCC" w:rsidP="00011FCC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D7E86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2D7E86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2D7E86" w:rsidRDefault="00011FCC" w:rsidP="00011FCC">
            <w:pPr>
              <w:rPr>
                <w:color w:val="000000" w:themeColor="text1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Ladislav </w:t>
            </w:r>
            <w:proofErr w:type="spellStart"/>
            <w:r>
              <w:rPr>
                <w:sz w:val="24"/>
                <w:szCs w:val="24"/>
              </w:rPr>
              <w:t>Kohut</w:t>
            </w:r>
            <w:proofErr w:type="spellEnd"/>
            <w:r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Irena  Molnárová – zástupca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828F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2D7E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D7E8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D7E86">
        <w:rPr>
          <w:rFonts w:cs="Tahoma"/>
          <w:b/>
          <w:bCs/>
          <w:sz w:val="22"/>
          <w:szCs w:val="22"/>
        </w:rPr>
        <w:t>x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D7E86" w:rsidRDefault="00F07F54" w:rsidP="0050053A">
            <w:pPr>
              <w:rPr>
                <w:color w:val="000000" w:themeColor="text1"/>
                <w:sz w:val="24"/>
                <w:szCs w:val="24"/>
              </w:rPr>
            </w:pPr>
            <w:r w:rsidRPr="002D7E86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D7E86" w:rsidRDefault="00F07F54" w:rsidP="0050053A">
            <w:pPr>
              <w:rPr>
                <w:color w:val="000000" w:themeColor="text1"/>
                <w:sz w:val="24"/>
                <w:szCs w:val="24"/>
              </w:rPr>
            </w:pPr>
            <w:r w:rsidRPr="002D7E86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2D7E86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 w:themeColor="text1"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2D7E86" w:rsidRDefault="00F42190" w:rsidP="00F42190">
      <w:pPr>
        <w:ind w:left="284"/>
        <w:jc w:val="both"/>
        <w:rPr>
          <w:rFonts w:cs="Tahoma"/>
          <w:bCs/>
          <w:color w:val="000000" w:themeColor="text1"/>
          <w:sz w:val="22"/>
          <w:szCs w:val="22"/>
        </w:rPr>
      </w:pPr>
      <w:r w:rsidRPr="002D7E86">
        <w:rPr>
          <w:color w:val="000000" w:themeColor="text1"/>
          <w:sz w:val="24"/>
          <w:szCs w:val="24"/>
        </w:rPr>
        <w:t>Informácie odporúčam čerpať z vnútorn</w:t>
      </w:r>
      <w:r w:rsidR="004D3C96" w:rsidRPr="002D7E86">
        <w:rPr>
          <w:color w:val="000000" w:themeColor="text1"/>
          <w:sz w:val="24"/>
          <w:szCs w:val="24"/>
        </w:rPr>
        <w:t>ého</w:t>
      </w:r>
      <w:r w:rsidRPr="002D7E86">
        <w:rPr>
          <w:color w:val="000000" w:themeColor="text1"/>
          <w:sz w:val="24"/>
          <w:szCs w:val="24"/>
        </w:rPr>
        <w:t xml:space="preserve"> predpis</w:t>
      </w:r>
      <w:r w:rsidR="004D3C96" w:rsidRPr="002D7E86">
        <w:rPr>
          <w:color w:val="000000" w:themeColor="text1"/>
          <w:sz w:val="24"/>
          <w:szCs w:val="24"/>
        </w:rPr>
        <w:t>u</w:t>
      </w:r>
      <w:r w:rsidRPr="002D7E86">
        <w:rPr>
          <w:color w:val="000000" w:themeColor="text1"/>
          <w:sz w:val="24"/>
          <w:szCs w:val="24"/>
        </w:rPr>
        <w:t xml:space="preserve"> účtovnej jednotky</w:t>
      </w:r>
      <w:r w:rsidR="00A47BA2" w:rsidRPr="002D7E86">
        <w:rPr>
          <w:color w:val="000000" w:themeColor="text1"/>
          <w:sz w:val="24"/>
          <w:szCs w:val="24"/>
        </w:rPr>
        <w:t>.</w:t>
      </w:r>
      <w:r w:rsidRPr="002D7E86">
        <w:rPr>
          <w:color w:val="000000" w:themeColor="text1"/>
          <w:sz w:val="24"/>
          <w:szCs w:val="24"/>
        </w:rPr>
        <w:t xml:space="preserve"> </w:t>
      </w:r>
    </w:p>
    <w:p w:rsidR="00F42190" w:rsidRPr="002D7E86" w:rsidRDefault="00F42190" w:rsidP="00816145">
      <w:pPr>
        <w:jc w:val="both"/>
        <w:rPr>
          <w:color w:val="000000" w:themeColor="text1"/>
          <w:sz w:val="24"/>
          <w:szCs w:val="24"/>
        </w:rPr>
      </w:pPr>
      <w:r w:rsidRPr="002D7E86">
        <w:rPr>
          <w:color w:val="000000" w:themeColor="text1"/>
          <w:sz w:val="24"/>
          <w:szCs w:val="24"/>
        </w:rPr>
        <w:t>Napr.: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7E86">
        <w:rPr>
          <w:color w:val="000000" w:themeColor="text1"/>
          <w:sz w:val="24"/>
          <w:szCs w:val="24"/>
        </w:rPr>
        <w:t>Odpisovať sa začína</w:t>
      </w:r>
      <w:r w:rsidRPr="002D7E86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2D7E86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2D7E86">
        <w:rPr>
          <w:color w:val="000000" w:themeColor="text1"/>
          <w:sz w:val="24"/>
          <w:szCs w:val="24"/>
        </w:rPr>
        <w:t>dňa jeho zaradenia do používania</w:t>
      </w:r>
      <w:r w:rsidR="00F42190" w:rsidRPr="002D7E86">
        <w:rPr>
          <w:color w:val="000000" w:themeColor="text1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2D7E86">
        <w:rPr>
          <w:color w:val="000000" w:themeColor="text1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EA71E4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A71E4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A71E4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A71E4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A71E4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A71E4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A71E4" w:rsidP="003D0CF2">
            <w:pPr>
              <w:jc w:val="center"/>
            </w:pPr>
            <w:r>
              <w:t>16,77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A71E4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A71E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A71E4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A71E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A71E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A71E4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</w:t>
      </w:r>
      <w:r w:rsidR="00EA71E4">
        <w:rPr>
          <w:sz w:val="24"/>
        </w:rPr>
        <w:t>1</w:t>
      </w:r>
      <w:r w:rsidR="008F6383">
        <w:rPr>
          <w:sz w:val="24"/>
        </w:rPr>
        <w:t>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 w:rsidR="00EA71E4">
        <w:rPr>
          <w:sz w:val="24"/>
        </w:rPr>
        <w:t>166,00</w:t>
      </w:r>
      <w:r w:rsidRPr="00554B96">
        <w:rPr>
          <w:sz w:val="24"/>
        </w:rPr>
        <w:t xml:space="preserve">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A71E4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 w:rsidR="00EA71E4">
        <w:rPr>
          <w:sz w:val="24"/>
        </w:rPr>
        <w:t>1</w:t>
      </w:r>
      <w:r w:rsidRPr="00554B96">
        <w:rPr>
          <w:sz w:val="24"/>
        </w:rPr>
        <w:t>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</w:t>
      </w:r>
      <w:r w:rsidR="00EA71E4">
        <w:rPr>
          <w:sz w:val="24"/>
        </w:rPr>
        <w:t>170</w:t>
      </w:r>
      <w:r w:rsidRPr="00554B96">
        <w:rPr>
          <w:sz w:val="24"/>
        </w:rPr>
        <w:t xml:space="preserve">............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A71E4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65EEC">
        <w:rPr>
          <w:rFonts w:cs="Tahoma"/>
          <w:b/>
          <w:bCs/>
          <w:sz w:val="22"/>
          <w:szCs w:val="22"/>
        </w:rPr>
      </w:r>
      <w:r w:rsidR="00665EE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>k</w:t>
      </w:r>
      <w:r w:rsidR="00EA71E4">
        <w:rPr>
          <w:color w:val="000000"/>
          <w:sz w:val="24"/>
          <w:szCs w:val="24"/>
          <w:u w:val="single"/>
        </w:rPr>
        <w:t> </w:t>
      </w:r>
      <w:r>
        <w:rPr>
          <w:color w:val="000000"/>
          <w:sz w:val="24"/>
          <w:szCs w:val="24"/>
          <w:u w:val="single"/>
        </w:rPr>
        <w:t xml:space="preserve">pohľadávkam </w:t>
      </w:r>
      <w:r w:rsidR="00816145">
        <w:rPr>
          <w:color w:val="000000"/>
          <w:sz w:val="24"/>
          <w:szCs w:val="24"/>
          <w:u w:val="single"/>
        </w:rPr>
        <w:t>v</w:t>
      </w:r>
      <w:r w:rsidR="00EA71E4">
        <w:rPr>
          <w:color w:val="000000"/>
          <w:sz w:val="24"/>
          <w:szCs w:val="24"/>
          <w:u w:val="single"/>
        </w:rPr>
        <w:t> </w:t>
      </w:r>
      <w:r w:rsidR="00816145">
        <w:rPr>
          <w:color w:val="000000"/>
          <w:sz w:val="24"/>
          <w:szCs w:val="24"/>
          <w:u w:val="single"/>
        </w:rPr>
        <w:t>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EA71E4" w:rsidRDefault="004D3C96" w:rsidP="004D3C96">
      <w:pPr>
        <w:jc w:val="both"/>
        <w:rPr>
          <w:rFonts w:cs="Tahoma"/>
          <w:bCs/>
          <w:color w:val="000000" w:themeColor="text1"/>
          <w:sz w:val="22"/>
          <w:szCs w:val="22"/>
        </w:rPr>
      </w:pPr>
      <w:r w:rsidRPr="00EA71E4">
        <w:rPr>
          <w:color w:val="000000" w:themeColor="text1"/>
          <w:sz w:val="24"/>
          <w:szCs w:val="24"/>
        </w:rPr>
        <w:t>Informácie odporúčam čerpať z</w:t>
      </w:r>
      <w:r w:rsidR="00EA71E4">
        <w:rPr>
          <w:color w:val="000000" w:themeColor="text1"/>
          <w:sz w:val="24"/>
          <w:szCs w:val="24"/>
        </w:rPr>
        <w:t> </w:t>
      </w:r>
      <w:r w:rsidRPr="00EA71E4">
        <w:rPr>
          <w:color w:val="000000" w:themeColor="text1"/>
          <w:sz w:val="24"/>
          <w:szCs w:val="24"/>
        </w:rPr>
        <w:t xml:space="preserve">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EA71E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A71E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EA71E4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AE5A3C">
        <w:rPr>
          <w:b w:val="0"/>
          <w:color w:val="FF0000"/>
          <w:sz w:val="24"/>
          <w:szCs w:val="24"/>
        </w:rPr>
        <w:t xml:space="preserve">.   </w:t>
      </w:r>
    </w:p>
    <w:p w:rsidR="00C67A40" w:rsidRPr="00CC4187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828F7">
        <w:rPr>
          <w:b w:val="0"/>
          <w:color w:val="000000" w:themeColor="text1"/>
          <w:sz w:val="24"/>
          <w:szCs w:val="24"/>
        </w:rPr>
        <w:t xml:space="preserve">Obec: V tabuľke č.1 je vykázaný prírastok na účte 021 v sume </w:t>
      </w:r>
      <w:r w:rsidR="00D828F7" w:rsidRPr="00D828F7">
        <w:rPr>
          <w:b w:val="0"/>
          <w:color w:val="000000" w:themeColor="text1"/>
          <w:sz w:val="24"/>
          <w:szCs w:val="24"/>
        </w:rPr>
        <w:t>55 714,-</w:t>
      </w:r>
      <w:r w:rsidRPr="00D828F7">
        <w:rPr>
          <w:b w:val="0"/>
          <w:color w:val="000000" w:themeColor="text1"/>
          <w:sz w:val="24"/>
          <w:szCs w:val="24"/>
        </w:rPr>
        <w:t xml:space="preserve"> €, ktorý vznikol </w:t>
      </w:r>
      <w:r w:rsidR="00D828F7">
        <w:rPr>
          <w:b w:val="0"/>
          <w:sz w:val="24"/>
          <w:szCs w:val="24"/>
        </w:rPr>
        <w:t xml:space="preserve">na základe projektu zvyšovanie energetickej účinnosti na obecnom dome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A71E4" w:rsidP="00C0630D">
            <w:r>
              <w:t>Dom  smútku</w:t>
            </w:r>
          </w:p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A71E4" w:rsidP="00C0630D">
            <w:r>
              <w:t>Verejné osvetlenie</w:t>
            </w:r>
          </w:p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A71E4" w:rsidP="00C0630D">
            <w:r>
              <w:t>Traktor s vlečkou</w:t>
            </w:r>
          </w:p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A153BA" w:rsidRDefault="00A153BA" w:rsidP="0071585D">
      <w:pPr>
        <w:jc w:val="both"/>
        <w:rPr>
          <w:color w:val="FF0000"/>
          <w:sz w:val="24"/>
          <w:szCs w:val="24"/>
        </w:rPr>
      </w:pPr>
      <w:r w:rsidRPr="00A153BA">
        <w:rPr>
          <w:color w:val="FF0000"/>
          <w:sz w:val="24"/>
          <w:szCs w:val="24"/>
        </w:rPr>
        <w:t>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A71E4" w:rsidP="00A153BA">
            <w:pPr>
              <w:jc w:val="right"/>
            </w:pPr>
            <w:r>
              <w:t>862,21</w:t>
            </w:r>
          </w:p>
        </w:tc>
      </w:tr>
      <w:tr w:rsidR="0071585D" w:rsidRPr="00563E6B" w:rsidTr="00AE662F">
        <w:trPr>
          <w:trHeight w:val="367"/>
        </w:trPr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E662F" w:rsidP="00A153BA">
            <w:pPr>
              <w:jc w:val="right"/>
            </w:pPr>
            <w:r>
              <w:t>193 354,24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014D5D" w:rsidP="00A153BA">
            <w:pPr>
              <w:jc w:val="right"/>
            </w:pPr>
            <w:r>
              <w:t>41 509,84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D6C33" w:rsidP="00A153BA">
            <w:pPr>
              <w:jc w:val="right"/>
            </w:pPr>
            <w:r>
              <w:t>90592,32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F77A56" w:rsidP="00CF6A9E">
            <w:r>
              <w:t>Cenné papiere</w:t>
            </w:r>
          </w:p>
        </w:tc>
        <w:tc>
          <w:tcPr>
            <w:tcW w:w="4986" w:type="dxa"/>
          </w:tcPr>
          <w:p w:rsidR="0071585D" w:rsidRPr="003F1064" w:rsidRDefault="00F77A56" w:rsidP="00A153BA">
            <w:pPr>
              <w:jc w:val="right"/>
            </w:pPr>
            <w:r>
              <w:t>48 795,06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F77A56">
            <w:pPr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25234D" w:rsidRPr="00B23BD5" w:rsidRDefault="0025234D" w:rsidP="0025234D">
            <w:pPr>
              <w:numPr>
                <w:ilvl w:val="0"/>
                <w:numId w:val="26"/>
              </w:numPr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Default="009B593C" w:rsidP="00613949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B271C7" w:rsidP="00782C8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B271C7" w:rsidRPr="00782C83" w:rsidRDefault="00782C83" w:rsidP="00782C83">
            <w:pPr>
              <w:jc w:val="right"/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C42AD4" w:rsidRDefault="00C42AD4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D22BE" w:rsidRDefault="004D22BE" w:rsidP="004D22BE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2268" w:type="dxa"/>
          </w:tcPr>
          <w:p w:rsidR="008666D1" w:rsidRPr="003C2105" w:rsidRDefault="008666D1" w:rsidP="00DC1390">
            <w:pPr>
              <w:jc w:val="right"/>
            </w:pP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F77A56" w:rsidRDefault="00F77A56" w:rsidP="00CF6A9E">
            <w:pPr>
              <w:jc w:val="center"/>
              <w:rPr>
                <w:b/>
              </w:rPr>
            </w:pPr>
          </w:p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A0D95" w:rsidRPr="004A0D95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4A0D95" w:rsidRDefault="00812FE0" w:rsidP="00074670">
            <w:pPr>
              <w:jc w:val="center"/>
              <w:rPr>
                <w:b/>
                <w:color w:val="000000" w:themeColor="text1"/>
              </w:rPr>
            </w:pPr>
            <w:r w:rsidRPr="004A0D95">
              <w:rPr>
                <w:b/>
                <w:color w:val="000000" w:themeColor="text1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4A0D95">
              <w:rPr>
                <w:b/>
                <w:color w:val="000000" w:themeColor="text1"/>
              </w:rPr>
              <w:t>položky</w:t>
            </w:r>
            <w:r w:rsidR="007B3055" w:rsidRPr="004A0D95">
              <w:rPr>
                <w:b/>
                <w:color w:val="000000" w:themeColor="text1"/>
              </w:rPr>
              <w:t xml:space="preserve"> </w:t>
            </w:r>
            <w:r w:rsidR="00C87A52" w:rsidRPr="004A0D95">
              <w:rPr>
                <w:b/>
                <w:color w:val="000000" w:themeColor="text1"/>
              </w:rPr>
              <w:t>/ Suma v €</w:t>
            </w:r>
            <w:r w:rsidR="007B3055" w:rsidRPr="004A0D95">
              <w:rPr>
                <w:b/>
                <w:color w:val="000000" w:themeColor="text1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A4699C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</w:t>
      </w:r>
      <w:r w:rsidR="002D4DB2">
        <w:rPr>
          <w:b w:val="0"/>
          <w:sz w:val="24"/>
          <w:szCs w:val="24"/>
        </w:rPr>
        <w:t>804,54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70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1"/>
        <w:gridCol w:w="1701"/>
        <w:gridCol w:w="1984"/>
        <w:gridCol w:w="3261"/>
      </w:tblGrid>
      <w:tr w:rsidR="00B6370A" w:rsidRPr="00A6137D" w:rsidTr="004A0D95">
        <w:tc>
          <w:tcPr>
            <w:tcW w:w="37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A0D95" w:rsidRDefault="00B6370A" w:rsidP="006B3396">
            <w:pPr>
              <w:jc w:val="center"/>
              <w:rPr>
                <w:b/>
                <w:color w:val="000000" w:themeColor="text1"/>
              </w:rPr>
            </w:pPr>
            <w:r w:rsidRPr="004A0D95">
              <w:rPr>
                <w:b/>
                <w:color w:val="000000" w:themeColor="text1"/>
              </w:rPr>
              <w:t>Hodnota záväzku k 31.12.2016 v €</w:t>
            </w:r>
          </w:p>
        </w:tc>
        <w:tc>
          <w:tcPr>
            <w:tcW w:w="1984" w:type="dxa"/>
            <w:shd w:val="clear" w:color="auto" w:fill="F2F2F2"/>
          </w:tcPr>
          <w:p w:rsidR="00B6370A" w:rsidRPr="004A0D95" w:rsidRDefault="00B6370A" w:rsidP="00B6370A">
            <w:pPr>
              <w:jc w:val="center"/>
              <w:rPr>
                <w:b/>
                <w:color w:val="000000" w:themeColor="text1"/>
              </w:rPr>
            </w:pPr>
            <w:r w:rsidRPr="004A0D95">
              <w:rPr>
                <w:b/>
                <w:color w:val="000000" w:themeColor="text1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4A0D95">
        <w:tc>
          <w:tcPr>
            <w:tcW w:w="3761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B6370A" w:rsidRPr="00A6137D" w:rsidTr="004A0D95">
        <w:tc>
          <w:tcPr>
            <w:tcW w:w="3761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4A0D95" w:rsidRDefault="00B6370A" w:rsidP="005210D8">
            <w:pPr>
              <w:rPr>
                <w:color w:val="000000" w:themeColor="text1"/>
              </w:rPr>
            </w:pPr>
          </w:p>
        </w:tc>
      </w:tr>
      <w:tr w:rsidR="00B6370A" w:rsidRPr="00A6137D" w:rsidTr="004A0D95">
        <w:tc>
          <w:tcPr>
            <w:tcW w:w="3761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4A0D95">
        <w:tc>
          <w:tcPr>
            <w:tcW w:w="3761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4A0D95">
        <w:tc>
          <w:tcPr>
            <w:tcW w:w="3761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0373B0" w:rsidRDefault="00083F08" w:rsidP="00083F08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>Zostatok  k 31.12.2015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0373B0" w:rsidRDefault="00083F08" w:rsidP="00671D3A">
            <w:pPr>
              <w:rPr>
                <w:b/>
                <w:color w:val="000000" w:themeColor="text1"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0373B0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 w:themeColor="text1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</w:t>
      </w:r>
      <w:r w:rsidR="00E353FC" w:rsidRPr="000373B0">
        <w:rPr>
          <w:b w:val="0"/>
          <w:color w:val="000000" w:themeColor="text1"/>
          <w:sz w:val="24"/>
          <w:szCs w:val="24"/>
        </w:rPr>
        <w:t>zaúč</w:t>
      </w:r>
      <w:r w:rsidRPr="000373B0">
        <w:rPr>
          <w:b w:val="0"/>
          <w:color w:val="000000" w:themeColor="text1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0373B0" w:rsidRPr="000373B0" w:rsidTr="00CC1B2F">
        <w:tc>
          <w:tcPr>
            <w:tcW w:w="5529" w:type="dxa"/>
            <w:shd w:val="clear" w:color="auto" w:fill="F2F2F2"/>
          </w:tcPr>
          <w:p w:rsidR="00CC1B2F" w:rsidRPr="000373B0" w:rsidRDefault="00CC1B2F" w:rsidP="00074670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0373B0" w:rsidRDefault="005C38E5" w:rsidP="00DA62AB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 xml:space="preserve">Stav </w:t>
            </w:r>
            <w:r w:rsidR="00CC1B2F" w:rsidRPr="000373B0">
              <w:rPr>
                <w:b/>
                <w:color w:val="000000" w:themeColor="text1"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0373B0" w:rsidRDefault="005C38E5" w:rsidP="00CC1B2F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 xml:space="preserve">Stav </w:t>
            </w:r>
            <w:r w:rsidR="00CC1B2F" w:rsidRPr="000373B0">
              <w:rPr>
                <w:b/>
                <w:color w:val="000000" w:themeColor="text1"/>
              </w:rPr>
              <w:t>k 31.12.2015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0373B0" w:rsidRPr="000373B0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0373B0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0373B0" w:rsidRDefault="003D6A70" w:rsidP="003D6A70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0373B0" w:rsidP="00721476">
            <w:pPr>
              <w:jc w:val="right"/>
            </w:pPr>
            <w:r>
              <w:t>86 319,12</w:t>
            </w:r>
          </w:p>
          <w:p w:rsidR="00665EEC" w:rsidRDefault="00665EEC" w:rsidP="00721476">
            <w:pPr>
              <w:jc w:val="right"/>
            </w:pPr>
            <w:r>
              <w:t>74 564,19</w:t>
            </w:r>
          </w:p>
          <w:p w:rsidR="00665EEC" w:rsidRDefault="00665EEC" w:rsidP="00721476">
            <w:pPr>
              <w:jc w:val="right"/>
            </w:pPr>
            <w:r>
              <w:t>11 496,73</w:t>
            </w:r>
          </w:p>
          <w:p w:rsidR="00665EEC" w:rsidRPr="00C958C7" w:rsidRDefault="00665EEC" w:rsidP="00721476">
            <w:pPr>
              <w:jc w:val="right"/>
            </w:pPr>
            <w:r>
              <w:t>243,52</w:t>
            </w:r>
          </w:p>
        </w:tc>
        <w:tc>
          <w:tcPr>
            <w:tcW w:w="1984" w:type="dxa"/>
          </w:tcPr>
          <w:p w:rsidR="003D6A70" w:rsidRDefault="000373B0" w:rsidP="00721476">
            <w:pPr>
              <w:jc w:val="right"/>
            </w:pPr>
            <w:r>
              <w:t>76 802,04</w:t>
            </w:r>
          </w:p>
          <w:p w:rsidR="00665EEC" w:rsidRDefault="00665EEC" w:rsidP="00721476">
            <w:pPr>
              <w:jc w:val="right"/>
            </w:pPr>
            <w:r>
              <w:t>65 748,55</w:t>
            </w:r>
          </w:p>
          <w:p w:rsidR="00665EEC" w:rsidRDefault="00665EEC" w:rsidP="00721476">
            <w:pPr>
              <w:jc w:val="right"/>
            </w:pPr>
            <w:r>
              <w:t>10 938,79</w:t>
            </w:r>
          </w:p>
          <w:p w:rsidR="00665EEC" w:rsidRPr="00C958C7" w:rsidRDefault="00665EEC" w:rsidP="00721476">
            <w:pPr>
              <w:jc w:val="right"/>
            </w:pPr>
            <w:r>
              <w:t xml:space="preserve">201,02 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0373B0" w:rsidP="00721476">
            <w:pPr>
              <w:jc w:val="right"/>
            </w:pPr>
            <w:r>
              <w:t>2 484,83</w:t>
            </w:r>
          </w:p>
          <w:p w:rsidR="00665EEC" w:rsidRDefault="00665EEC" w:rsidP="00721476">
            <w:pPr>
              <w:jc w:val="right"/>
            </w:pPr>
            <w:r>
              <w:t>84,00</w:t>
            </w:r>
          </w:p>
          <w:p w:rsidR="00665EEC" w:rsidRPr="00C958C7" w:rsidRDefault="00665EEC" w:rsidP="00721476">
            <w:pPr>
              <w:jc w:val="right"/>
            </w:pPr>
            <w:r>
              <w:t>1 597,79</w:t>
            </w:r>
          </w:p>
        </w:tc>
        <w:tc>
          <w:tcPr>
            <w:tcW w:w="1984" w:type="dxa"/>
          </w:tcPr>
          <w:p w:rsidR="003D6A70" w:rsidRDefault="000373B0" w:rsidP="00721476">
            <w:pPr>
              <w:jc w:val="right"/>
            </w:pPr>
            <w:r>
              <w:t>3 355,66</w:t>
            </w:r>
          </w:p>
          <w:p w:rsidR="00665EEC" w:rsidRDefault="00665EEC" w:rsidP="00721476">
            <w:pPr>
              <w:jc w:val="right"/>
            </w:pPr>
            <w:r>
              <w:t>157,50</w:t>
            </w:r>
          </w:p>
          <w:p w:rsidR="00665EEC" w:rsidRPr="00C958C7" w:rsidRDefault="00665EEC" w:rsidP="00721476">
            <w:pPr>
              <w:jc w:val="right"/>
            </w:pPr>
            <w:r>
              <w:t>1 444,38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0373B0" w:rsidP="00721476">
            <w:pPr>
              <w:jc w:val="right"/>
            </w:pPr>
            <w:r>
              <w:t>123,77</w:t>
            </w:r>
          </w:p>
        </w:tc>
        <w:tc>
          <w:tcPr>
            <w:tcW w:w="1984" w:type="dxa"/>
          </w:tcPr>
          <w:p w:rsidR="003D6A70" w:rsidRPr="00C958C7" w:rsidRDefault="000373B0" w:rsidP="00721476">
            <w:pPr>
              <w:jc w:val="right"/>
            </w:pPr>
            <w:r>
              <w:t>121,23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373B0" w:rsidP="00721476">
            <w:pPr>
              <w:jc w:val="right"/>
            </w:pPr>
            <w:r>
              <w:t>9 355,97</w:t>
            </w:r>
          </w:p>
        </w:tc>
        <w:tc>
          <w:tcPr>
            <w:tcW w:w="1984" w:type="dxa"/>
          </w:tcPr>
          <w:p w:rsidR="003D6A70" w:rsidRPr="00074670" w:rsidRDefault="000373B0" w:rsidP="00721476">
            <w:pPr>
              <w:jc w:val="right"/>
            </w:pPr>
            <w:r>
              <w:t>12 552,84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0373B0" w:rsidP="00721476">
            <w:pPr>
              <w:jc w:val="right"/>
            </w:pPr>
            <w:r>
              <w:t>12 635,31</w:t>
            </w:r>
          </w:p>
        </w:tc>
        <w:tc>
          <w:tcPr>
            <w:tcW w:w="1984" w:type="dxa"/>
          </w:tcPr>
          <w:p w:rsidR="003D6A70" w:rsidRPr="00074670" w:rsidRDefault="000373B0" w:rsidP="00721476">
            <w:pPr>
              <w:jc w:val="right"/>
            </w:pPr>
            <w:r>
              <w:t>14 736,48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0373B0" w:rsidP="00721476">
            <w:pPr>
              <w:jc w:val="right"/>
            </w:pPr>
            <w:r>
              <w:t>453,48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665EEC" w:rsidP="00721476">
            <w:pPr>
              <w:jc w:val="right"/>
            </w:pPr>
            <w:r>
              <w:t>37,00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0373B0" w:rsidP="00721476">
            <w:pPr>
              <w:jc w:val="right"/>
            </w:pPr>
            <w:r>
              <w:t>1 404,33</w:t>
            </w:r>
          </w:p>
        </w:tc>
        <w:tc>
          <w:tcPr>
            <w:tcW w:w="1984" w:type="dxa"/>
          </w:tcPr>
          <w:p w:rsidR="003D6A70" w:rsidRPr="00074670" w:rsidRDefault="000373B0" w:rsidP="00721476">
            <w:pPr>
              <w:jc w:val="right"/>
            </w:pPr>
            <w:r>
              <w:t>3 117,72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55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835"/>
        <w:gridCol w:w="2694"/>
      </w:tblGrid>
      <w:tr w:rsidR="000373B0" w:rsidRPr="000373B0" w:rsidTr="000373B0">
        <w:tc>
          <w:tcPr>
            <w:tcW w:w="502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373B0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>Suma k 31.12.2016</w:t>
            </w: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373B0" w:rsidRDefault="003D6A70" w:rsidP="00074670">
            <w:pPr>
              <w:jc w:val="center"/>
              <w:rPr>
                <w:b/>
                <w:color w:val="000000" w:themeColor="text1"/>
              </w:rPr>
            </w:pPr>
            <w:r w:rsidRPr="000373B0">
              <w:rPr>
                <w:b/>
                <w:color w:val="000000" w:themeColor="text1"/>
              </w:rPr>
              <w:t>Suma k 31.12.2015</w:t>
            </w:r>
          </w:p>
        </w:tc>
      </w:tr>
      <w:tr w:rsidR="000373B0" w:rsidRPr="000373B0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0373B0" w:rsidRDefault="003D6A70" w:rsidP="00721476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0373B0" w:rsidRDefault="003D6A70" w:rsidP="00721476">
            <w:pPr>
              <w:jc w:val="right"/>
              <w:rPr>
                <w:color w:val="000000" w:themeColor="text1"/>
              </w:rPr>
            </w:pPr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8A784C" w:rsidRDefault="000373B0" w:rsidP="00721476">
            <w:pPr>
              <w:jc w:val="right"/>
            </w:pPr>
            <w:r>
              <w:t>9 564,13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8A784C" w:rsidRDefault="000373B0" w:rsidP="00721476">
            <w:pPr>
              <w:jc w:val="right"/>
            </w:pPr>
            <w:r>
              <w:t>7 282,82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3D6A70" w:rsidRDefault="000373B0" w:rsidP="00721476">
            <w:pPr>
              <w:jc w:val="right"/>
            </w:pPr>
            <w:r>
              <w:t>4 656,73</w:t>
            </w:r>
          </w:p>
          <w:p w:rsidR="002354C8" w:rsidRDefault="002354C8" w:rsidP="00721476">
            <w:pPr>
              <w:jc w:val="right"/>
            </w:pPr>
            <w:r>
              <w:t>2 435,20</w:t>
            </w:r>
          </w:p>
          <w:p w:rsidR="002354C8" w:rsidRDefault="002354C8" w:rsidP="00721476">
            <w:pPr>
              <w:jc w:val="right"/>
            </w:pPr>
            <w:r>
              <w:t>111,61</w:t>
            </w:r>
          </w:p>
          <w:p w:rsidR="002354C8" w:rsidRPr="008A784C" w:rsidRDefault="002354C8" w:rsidP="00721476">
            <w:pPr>
              <w:jc w:val="right"/>
            </w:pPr>
            <w:r>
              <w:t>2 109,92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3D6A70" w:rsidRDefault="000373B0" w:rsidP="00721476">
            <w:pPr>
              <w:jc w:val="right"/>
            </w:pPr>
            <w:r>
              <w:t>3 970,50</w:t>
            </w:r>
          </w:p>
          <w:p w:rsidR="002354C8" w:rsidRDefault="002354C8" w:rsidP="00721476">
            <w:pPr>
              <w:jc w:val="right"/>
            </w:pPr>
            <w:r>
              <w:t>2 760,00</w:t>
            </w:r>
          </w:p>
          <w:p w:rsidR="002354C8" w:rsidRDefault="002354C8" w:rsidP="00721476">
            <w:pPr>
              <w:jc w:val="right"/>
            </w:pPr>
            <w:r>
              <w:t>45,59</w:t>
            </w:r>
          </w:p>
          <w:p w:rsidR="002354C8" w:rsidRPr="008A784C" w:rsidRDefault="002354C8" w:rsidP="00721476">
            <w:pPr>
              <w:jc w:val="right"/>
            </w:pPr>
            <w:r>
              <w:t>1 164,91</w:t>
            </w:r>
            <w:bookmarkStart w:id="0" w:name="_GoBack"/>
            <w:bookmarkEnd w:id="0"/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1 210,20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1 225,63</w:t>
            </w:r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1 022,39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882,42</w:t>
            </w:r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23 981,67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15 270,22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38 356,36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36 133,98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524 - Zákonné sociálne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12 186,26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11 793,84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1 222,61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1 040,25</w:t>
            </w:r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627BF6" w:rsidP="0053470B">
            <w:pPr>
              <w:numPr>
                <w:ilvl w:val="0"/>
                <w:numId w:val="26"/>
              </w:numPr>
            </w:pPr>
            <w:r>
              <w:t>525 DDP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7BF6" w:rsidP="00721476">
            <w:pPr>
              <w:jc w:val="right"/>
            </w:pPr>
            <w:r>
              <w:t>55,80</w:t>
            </w:r>
          </w:p>
          <w:p w:rsidR="002354C8" w:rsidRPr="008A784C" w:rsidRDefault="002354C8" w:rsidP="00721476">
            <w:pPr>
              <w:jc w:val="right"/>
            </w:pPr>
            <w:r>
              <w:t>630,36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7BF6" w:rsidP="00721476">
            <w:pPr>
              <w:jc w:val="right"/>
            </w:pPr>
            <w:r>
              <w:t>16,30</w:t>
            </w:r>
          </w:p>
          <w:p w:rsidR="002354C8" w:rsidRPr="008A784C" w:rsidRDefault="002354C8" w:rsidP="00721476">
            <w:pPr>
              <w:jc w:val="right"/>
            </w:pPr>
            <w:r>
              <w:t>606,08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7BF6" w:rsidP="00721476">
            <w:pPr>
              <w:jc w:val="right"/>
            </w:pPr>
            <w:r>
              <w:t>21 872,50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27BF6" w:rsidP="00721476">
            <w:pPr>
              <w:jc w:val="right"/>
            </w:pPr>
            <w:r>
              <w:t>21 321,99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400,00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27BF6" w:rsidP="00721476">
            <w:pPr>
              <w:jc w:val="right"/>
            </w:pPr>
            <w:r>
              <w:t>2 286,06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27BF6" w:rsidP="00721476">
            <w:pPr>
              <w:jc w:val="right"/>
            </w:pPr>
            <w:r>
              <w:t>1 913,62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3D6A70" w:rsidRPr="00074670" w:rsidRDefault="002354C8" w:rsidP="00721476">
            <w:pPr>
              <w:jc w:val="right"/>
            </w:pPr>
            <w:r>
              <w:t>1 000,00</w:t>
            </w:r>
          </w:p>
        </w:tc>
        <w:tc>
          <w:tcPr>
            <w:tcW w:w="2694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32,00</w:t>
            </w: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3D6A70" w:rsidRPr="008A784C" w:rsidRDefault="00627BF6" w:rsidP="00721476">
            <w:pPr>
              <w:jc w:val="right"/>
            </w:pPr>
            <w:r>
              <w:t>1 617,76</w:t>
            </w: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0373B0">
        <w:tc>
          <w:tcPr>
            <w:tcW w:w="5028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69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0373B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0373B0">
        <w:rPr>
          <w:b w:val="0"/>
          <w:color w:val="000000" w:themeColor="text1"/>
          <w:sz w:val="24"/>
          <w:szCs w:val="24"/>
        </w:rPr>
        <w:t>N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AB118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5"/>
        <w:gridCol w:w="1493"/>
        <w:gridCol w:w="1984"/>
        <w:gridCol w:w="2268"/>
        <w:gridCol w:w="1984"/>
      </w:tblGrid>
      <w:tr w:rsidR="00552296" w:rsidRPr="00F51D43" w:rsidTr="002354C8">
        <w:tc>
          <w:tcPr>
            <w:tcW w:w="2335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493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2354C8">
        <w:tc>
          <w:tcPr>
            <w:tcW w:w="2335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493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2354C8">
        <w:tc>
          <w:tcPr>
            <w:tcW w:w="2335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493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2354C8">
        <w:tc>
          <w:tcPr>
            <w:tcW w:w="2335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493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2354C8">
        <w:tc>
          <w:tcPr>
            <w:tcW w:w="2335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493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2354C8">
        <w:tc>
          <w:tcPr>
            <w:tcW w:w="2335" w:type="dxa"/>
          </w:tcPr>
          <w:p w:rsidR="00E133D0" w:rsidRPr="000C6B6E" w:rsidRDefault="00E133D0" w:rsidP="004C71DE"/>
        </w:tc>
        <w:tc>
          <w:tcPr>
            <w:tcW w:w="1493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2354C8">
        <w:tc>
          <w:tcPr>
            <w:tcW w:w="2335" w:type="dxa"/>
          </w:tcPr>
          <w:p w:rsidR="0024505C" w:rsidRPr="000C6B6E" w:rsidRDefault="0024505C" w:rsidP="004C71DE"/>
        </w:tc>
        <w:tc>
          <w:tcPr>
            <w:tcW w:w="1493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2354C8">
        <w:tc>
          <w:tcPr>
            <w:tcW w:w="2335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493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2354C8">
        <w:tc>
          <w:tcPr>
            <w:tcW w:w="2335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493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2354C8">
        <w:tc>
          <w:tcPr>
            <w:tcW w:w="2335" w:type="dxa"/>
          </w:tcPr>
          <w:p w:rsidR="00E133D0" w:rsidRPr="000C6B6E" w:rsidRDefault="00E133D0" w:rsidP="004C71DE"/>
        </w:tc>
        <w:tc>
          <w:tcPr>
            <w:tcW w:w="1493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627BF6" w:rsidRDefault="00124BD6" w:rsidP="00CE5477">
      <w:pPr>
        <w:jc w:val="both"/>
        <w:rPr>
          <w:sz w:val="24"/>
          <w:szCs w:val="24"/>
        </w:rPr>
      </w:pPr>
      <w:r w:rsidRPr="000373B0">
        <w:rPr>
          <w:color w:val="000000" w:themeColor="text1"/>
          <w:sz w:val="24"/>
          <w:szCs w:val="24"/>
        </w:rPr>
        <w:t>Rozpočet obce/</w:t>
      </w:r>
      <w:r w:rsidR="000373B0" w:rsidRPr="000373B0">
        <w:rPr>
          <w:color w:val="000000" w:themeColor="text1"/>
          <w:sz w:val="24"/>
          <w:szCs w:val="24"/>
        </w:rPr>
        <w:t>bol schválený</w:t>
      </w:r>
      <w:r w:rsidRPr="000373B0">
        <w:rPr>
          <w:color w:val="000000" w:themeColor="text1"/>
          <w:sz w:val="24"/>
          <w:szCs w:val="24"/>
        </w:rPr>
        <w:t xml:space="preserve"> </w:t>
      </w:r>
      <w:r w:rsidR="00050594" w:rsidRPr="000373B0">
        <w:rPr>
          <w:color w:val="000000" w:themeColor="text1"/>
          <w:sz w:val="24"/>
          <w:szCs w:val="24"/>
        </w:rPr>
        <w:t>obecným/</w:t>
      </w:r>
      <w:r w:rsidR="00627BF6">
        <w:rPr>
          <w:sz w:val="24"/>
          <w:szCs w:val="24"/>
        </w:rPr>
        <w:t>zastupiteľstvom dňa .11.12.2015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627BF6">
        <w:rPr>
          <w:sz w:val="24"/>
          <w:szCs w:val="24"/>
        </w:rPr>
        <w:t>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627BF6">
        <w:rPr>
          <w:sz w:val="24"/>
          <w:szCs w:val="24"/>
        </w:rPr>
        <w:t>24.05.2016</w:t>
      </w:r>
      <w:r w:rsidRPr="00CE5477">
        <w:rPr>
          <w:sz w:val="24"/>
          <w:szCs w:val="24"/>
        </w:rPr>
        <w:t xml:space="preserve"> uznesením č. </w:t>
      </w:r>
      <w:r w:rsidR="00627BF6">
        <w:rPr>
          <w:sz w:val="24"/>
          <w:szCs w:val="24"/>
        </w:rPr>
        <w:t>5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</w:t>
      </w:r>
      <w:r w:rsidR="00627BF6">
        <w:rPr>
          <w:sz w:val="24"/>
          <w:szCs w:val="24"/>
        </w:rPr>
        <w:t>01.12.2016</w:t>
      </w:r>
      <w:r w:rsidRPr="00CE5477">
        <w:rPr>
          <w:sz w:val="24"/>
          <w:szCs w:val="24"/>
        </w:rPr>
        <w:t xml:space="preserve"> uznesením č.</w:t>
      </w:r>
      <w:r w:rsidR="00627BF6">
        <w:rPr>
          <w:sz w:val="24"/>
          <w:szCs w:val="24"/>
        </w:rPr>
        <w:t>34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</w:t>
      </w:r>
      <w:r w:rsidR="00627BF6">
        <w:rPr>
          <w:sz w:val="24"/>
          <w:szCs w:val="24"/>
        </w:rPr>
        <w:t xml:space="preserve"> 01.12.2016</w:t>
      </w:r>
      <w:r w:rsidRPr="00CE5477">
        <w:rPr>
          <w:sz w:val="24"/>
          <w:szCs w:val="24"/>
        </w:rPr>
        <w:t xml:space="preserve"> uznesením č. </w:t>
      </w:r>
      <w:r w:rsidR="00627BF6">
        <w:rPr>
          <w:sz w:val="24"/>
          <w:szCs w:val="24"/>
        </w:rPr>
        <w:t>34</w:t>
      </w:r>
    </w:p>
    <w:p w:rsidR="00627BF6" w:rsidRDefault="00083E70" w:rsidP="00665EEC">
      <w:pPr>
        <w:numPr>
          <w:ilvl w:val="0"/>
          <w:numId w:val="2"/>
        </w:numPr>
        <w:jc w:val="both"/>
        <w:rPr>
          <w:sz w:val="24"/>
          <w:szCs w:val="24"/>
        </w:rPr>
      </w:pPr>
      <w:r w:rsidRPr="00627BF6">
        <w:rPr>
          <w:sz w:val="24"/>
          <w:szCs w:val="24"/>
        </w:rPr>
        <w:t xml:space="preserve">štvrtá zmena  schválená dňa </w:t>
      </w:r>
      <w:r w:rsidR="00627BF6" w:rsidRPr="00627BF6">
        <w:rPr>
          <w:sz w:val="24"/>
          <w:szCs w:val="24"/>
        </w:rPr>
        <w:t>31.12.2016</w:t>
      </w:r>
      <w:r w:rsidRPr="00627BF6">
        <w:rPr>
          <w:sz w:val="24"/>
          <w:szCs w:val="24"/>
        </w:rPr>
        <w:t xml:space="preserve"> rozpočtovým opatrením č</w:t>
      </w:r>
      <w:r w:rsidR="00627BF6" w:rsidRPr="00627BF6">
        <w:rPr>
          <w:sz w:val="24"/>
          <w:szCs w:val="24"/>
        </w:rPr>
        <w:t>.4</w:t>
      </w:r>
    </w:p>
    <w:p w:rsidR="004B482B" w:rsidRPr="00627BF6" w:rsidRDefault="004B482B" w:rsidP="00665EEC">
      <w:pPr>
        <w:numPr>
          <w:ilvl w:val="0"/>
          <w:numId w:val="2"/>
        </w:numPr>
        <w:jc w:val="both"/>
        <w:rPr>
          <w:sz w:val="24"/>
          <w:szCs w:val="24"/>
        </w:rPr>
      </w:pPr>
      <w:r w:rsidRPr="00627BF6">
        <w:rPr>
          <w:sz w:val="24"/>
          <w:szCs w:val="24"/>
        </w:rPr>
        <w:t>..................................................................................................</w:t>
      </w:r>
      <w:r w:rsidR="00124BD6" w:rsidRPr="00627BF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8C5B46" w:rsidRDefault="008C5B46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730" w:rsidRDefault="000B3730">
      <w:r>
        <w:separator/>
      </w:r>
    </w:p>
  </w:endnote>
  <w:endnote w:type="continuationSeparator" w:id="0">
    <w:p w:rsidR="000B3730" w:rsidRDefault="000B3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EEC" w:rsidRDefault="00665EE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65EEC" w:rsidRDefault="00665EE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EEC" w:rsidRDefault="00665EE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021CE">
      <w:rPr>
        <w:rStyle w:val="slostrany"/>
        <w:noProof/>
      </w:rPr>
      <w:t>13</w:t>
    </w:r>
    <w:r>
      <w:rPr>
        <w:rStyle w:val="slostrany"/>
      </w:rPr>
      <w:fldChar w:fldCharType="end"/>
    </w:r>
  </w:p>
  <w:p w:rsidR="00665EEC" w:rsidRDefault="00665EE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730" w:rsidRDefault="000B3730">
      <w:r>
        <w:separator/>
      </w:r>
    </w:p>
  </w:footnote>
  <w:footnote w:type="continuationSeparator" w:id="0">
    <w:p w:rsidR="000B3730" w:rsidRDefault="000B37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EEC" w:rsidRPr="0065096D" w:rsidRDefault="00665EE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665EEC" w:rsidRPr="0065096D" w:rsidRDefault="00665EE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665EEC" w:rsidRDefault="00665E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1CE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4D5D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3B0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730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4C8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424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4DB2"/>
    <w:rsid w:val="002D5868"/>
    <w:rsid w:val="002D6454"/>
    <w:rsid w:val="002D70D2"/>
    <w:rsid w:val="002D7E86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39B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0D95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BF6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EEC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1EF9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55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8E1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662F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083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6C33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89A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28F7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1E4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77A56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85BD49-3DD3-4FAC-AB5C-86EFF7DF4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8F22F6-5DED-4587-AF73-0C5EB3FA2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4657</Words>
  <Characters>26551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sekretariat</dc:creator>
  <cp:keywords/>
  <dc:description/>
  <cp:lastModifiedBy>sekretariat</cp:lastModifiedBy>
  <cp:revision>12</cp:revision>
  <cp:lastPrinted>2015-01-04T09:45:00Z</cp:lastPrinted>
  <dcterms:created xsi:type="dcterms:W3CDTF">2017-03-20T07:50:00Z</dcterms:created>
  <dcterms:modified xsi:type="dcterms:W3CDTF">2017-03-21T07:06:00Z</dcterms:modified>
</cp:coreProperties>
</file>