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0454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045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BUKAZ,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045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36578151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045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04445 Bidovce 285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045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045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4E71" w:rsidRDefault="003B4E71">
      <w:r>
        <w:separator/>
      </w:r>
    </w:p>
  </w:endnote>
  <w:endnote w:type="continuationSeparator" w:id="1">
    <w:p w:rsidR="003B4E71" w:rsidRDefault="003B4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4C5A">
    <w:pPr>
      <w:spacing w:line="200" w:lineRule="exact"/>
      <w:rPr>
        <w:sz w:val="20"/>
        <w:szCs w:val="20"/>
      </w:rPr>
    </w:pPr>
    <w:r w:rsidRPr="005B4C5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4C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4C5A">
                  <w:fldChar w:fldCharType="separate"/>
                </w:r>
                <w:r w:rsidR="0030454F">
                  <w:rPr>
                    <w:rFonts w:cs="Times New Roman"/>
                    <w:noProof/>
                  </w:rPr>
                  <w:t>1</w:t>
                </w:r>
                <w:r w:rsidR="005B4C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4E71" w:rsidRDefault="003B4E71">
      <w:r>
        <w:separator/>
      </w:r>
    </w:p>
  </w:footnote>
  <w:footnote w:type="continuationSeparator" w:id="1">
    <w:p w:rsidR="003B4E71" w:rsidRDefault="003B4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454F">
      <w:rPr>
        <w:rFonts w:ascii="Arial" w:hAnsi="Arial" w:cs="Arial"/>
        <w:sz w:val="22"/>
        <w:szCs w:val="22"/>
        <w:bdr w:val="single" w:sz="4" w:space="0" w:color="auto"/>
      </w:rPr>
      <w:t>36578151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454F">
      <w:rPr>
        <w:rFonts w:ascii="Arial" w:hAnsi="Arial" w:cs="Arial"/>
        <w:sz w:val="22"/>
        <w:szCs w:val="22"/>
        <w:bdr w:val="single" w:sz="4" w:space="0" w:color="auto"/>
      </w:rPr>
      <w:t>2021817171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0454F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B4C5A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B15E67"/>
    <w:rsid w:val="00B7440A"/>
    <w:rsid w:val="00BF15E4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2017-03-25T10:17:00Z</dcterms:created>
  <dcterms:modified xsi:type="dcterms:W3CDTF">2017-03-25T10:17:00Z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