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3108A">
        <w:rPr>
          <w:b/>
          <w:sz w:val="36"/>
        </w:rPr>
        <w:t>2016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310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BJ OFFICE,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6C67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D3108A">
              <w:rPr>
                <w:sz w:val="24"/>
                <w:szCs w:val="24"/>
              </w:rPr>
              <w:t>2 01 Pezinok, dona Sandtnera 29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310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36358622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566E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6E1">
              <w:rPr>
                <w:rFonts w:cs="Tahoma"/>
                <w:b/>
                <w:bCs/>
                <w:sz w:val="24"/>
                <w:szCs w:val="24"/>
              </w:rPr>
            </w:r>
            <w:r w:rsidR="008566E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566E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566E1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566E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566E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566E1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566E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3108A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a administratívne práce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310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Jozefína Balážová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3108A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Ivana Požgayová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310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D310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8566E1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566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566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8566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46C6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566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566E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46C67" w:rsidP="004B67DB">
            <w:pPr>
              <w:jc w:val="center"/>
            </w:pPr>
            <w:r>
              <w:t>Sk1</w:t>
            </w:r>
          </w:p>
        </w:tc>
        <w:tc>
          <w:tcPr>
            <w:tcW w:w="3071" w:type="dxa"/>
          </w:tcPr>
          <w:p w:rsidR="00816145" w:rsidRPr="003D0CF2" w:rsidRDefault="00F46C6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46C67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566E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/>
          <w:bCs/>
          <w:sz w:val="22"/>
          <w:szCs w:val="22"/>
        </w:rPr>
      </w:r>
      <w:r w:rsidR="008566E1">
        <w:rPr>
          <w:rFonts w:cs="Tahoma"/>
          <w:b/>
          <w:bCs/>
          <w:sz w:val="22"/>
          <w:szCs w:val="22"/>
        </w:rPr>
        <w:fldChar w:fldCharType="separate"/>
      </w:r>
      <w:r w:rsidR="008566E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D513F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AD513F" w:rsidP="00846D20">
            <w:r>
              <w:t>8242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AD513F" w:rsidP="00FA1A6F">
            <w:r>
              <w:t>6638,78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AD513F" w:rsidP="00721476">
            <w:pPr>
              <w:jc w:val="right"/>
            </w:pPr>
            <w:r>
              <w:t>9115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513F" w:rsidP="00721476">
            <w:pPr>
              <w:jc w:val="right"/>
            </w:pPr>
            <w:r>
              <w:t>281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92864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513F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513F" w:rsidP="00721476">
            <w:pPr>
              <w:jc w:val="right"/>
            </w:pPr>
            <w:r>
              <w:t>3712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513F" w:rsidP="00721476">
            <w:pPr>
              <w:jc w:val="right"/>
            </w:pPr>
            <w:r>
              <w:t>521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45542" w:rsidP="00AD513F">
            <w:pPr>
              <w:jc w:val="center"/>
            </w:pPr>
            <w:r>
              <w:t xml:space="preserve">                                                                       </w:t>
            </w:r>
            <w:r w:rsidR="00AD513F">
              <w:t>182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D513F" w:rsidP="00721476">
            <w:pPr>
              <w:jc w:val="right"/>
            </w:pPr>
            <w:r>
              <w:t>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D513F" w:rsidP="00721476">
            <w:pPr>
              <w:jc w:val="right"/>
            </w:pPr>
            <w:r>
              <w:t>116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AD513F" w:rsidP="00721476">
            <w:pPr>
              <w:jc w:val="right"/>
            </w:pPr>
            <w:r>
              <w:t>945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566E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 w:val="0"/>
          <w:bCs/>
          <w:sz w:val="22"/>
          <w:szCs w:val="22"/>
        </w:rPr>
      </w:r>
      <w:r w:rsidR="008566E1">
        <w:rPr>
          <w:rFonts w:cs="Tahoma"/>
          <w:b w:val="0"/>
          <w:bCs/>
          <w:sz w:val="22"/>
          <w:szCs w:val="22"/>
        </w:rPr>
        <w:fldChar w:fldCharType="separate"/>
      </w:r>
      <w:r w:rsidR="008566E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566E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566E1">
        <w:rPr>
          <w:rFonts w:cs="Tahoma"/>
          <w:b w:val="0"/>
          <w:bCs/>
          <w:sz w:val="22"/>
          <w:szCs w:val="22"/>
        </w:rPr>
      </w:r>
      <w:r w:rsidR="008566E1">
        <w:rPr>
          <w:rFonts w:cs="Tahoma"/>
          <w:b w:val="0"/>
          <w:bCs/>
          <w:sz w:val="22"/>
          <w:szCs w:val="22"/>
        </w:rPr>
        <w:fldChar w:fldCharType="separate"/>
      </w:r>
      <w:r w:rsidR="008566E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D513F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AD513F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3C8" w:rsidRDefault="004313C8">
      <w:r>
        <w:separator/>
      </w:r>
    </w:p>
  </w:endnote>
  <w:endnote w:type="continuationSeparator" w:id="0">
    <w:p w:rsidR="004313C8" w:rsidRDefault="004313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108A" w:rsidRDefault="00D3108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108A" w:rsidRDefault="00D3108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108A" w:rsidRDefault="00D3108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D513F">
      <w:rPr>
        <w:rStyle w:val="slostrany"/>
        <w:noProof/>
      </w:rPr>
      <w:t>16</w:t>
    </w:r>
    <w:r>
      <w:rPr>
        <w:rStyle w:val="slostrany"/>
      </w:rPr>
      <w:fldChar w:fldCharType="end"/>
    </w:r>
  </w:p>
  <w:p w:rsidR="00D3108A" w:rsidRDefault="00D3108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3C8" w:rsidRDefault="004313C8">
      <w:r>
        <w:separator/>
      </w:r>
    </w:p>
  </w:footnote>
  <w:footnote w:type="continuationSeparator" w:id="0">
    <w:p w:rsidR="004313C8" w:rsidRDefault="004313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108A" w:rsidRPr="0065096D" w:rsidRDefault="00D3108A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BJ OFFICE, s.r.o., DIČ:2022180875</w:t>
    </w:r>
  </w:p>
  <w:p w:rsidR="00D3108A" w:rsidRPr="004618BD" w:rsidRDefault="00D3108A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2016</w:t>
    </w:r>
  </w:p>
  <w:p w:rsidR="00D3108A" w:rsidRDefault="00D3108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4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1E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09F5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226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865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13C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2DE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0C2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5C9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40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DC9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864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554C"/>
    <w:rsid w:val="008566E1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24F6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E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3D13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D513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17FDD"/>
    <w:rsid w:val="00C2094D"/>
    <w:rsid w:val="00C217BC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542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4F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08A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549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402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5D68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CE6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6C67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48A2"/>
    <w:rsid w:val="00F95813"/>
    <w:rsid w:val="00F973D6"/>
    <w:rsid w:val="00F97D19"/>
    <w:rsid w:val="00FA10CC"/>
    <w:rsid w:val="00FA12D3"/>
    <w:rsid w:val="00FA16A8"/>
    <w:rsid w:val="00FA1A6F"/>
    <w:rsid w:val="00FA436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1CC0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29389-741E-4A05-A830-4F89C095F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16</Pages>
  <Words>5258</Words>
  <Characters>29975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34</cp:revision>
  <cp:lastPrinted>2017-03-25T10:56:00Z</cp:lastPrinted>
  <dcterms:created xsi:type="dcterms:W3CDTF">2015-06-24T05:33:00Z</dcterms:created>
  <dcterms:modified xsi:type="dcterms:W3CDTF">2017-03-25T10:56:00Z</dcterms:modified>
</cp:coreProperties>
</file>