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3789" w:rsidRPr="00755848" w:rsidRDefault="00295E93" w:rsidP="00BF3789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BF3789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4345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EURO SPEED SK, s. r. o.   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4345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Galvaniho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41, 821 04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E11BA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243452">
              <w:rPr>
                <w:rFonts w:ascii="Arial Narrow" w:hAnsi="Arial Narrow" w:cs="Arial Narrow"/>
                <w:sz w:val="22"/>
                <w:szCs w:val="22"/>
              </w:rPr>
              <w:t>04.03.2009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24345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Prepravné služby</w:t>
            </w:r>
            <w:r w:rsidR="00E11BAB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C2BC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7061F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243452">
              <w:rPr>
                <w:rFonts w:ascii="Arial Narrow" w:hAnsi="Arial Narrow" w:cs="Arial Narrow"/>
                <w:sz w:val="22"/>
                <w:szCs w:val="22"/>
              </w:rPr>
              <w:t xml:space="preserve">EURO SPEED SK, s. r. 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BF3789" w:rsidP="0024345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01/2016</w:t>
            </w:r>
            <w:r w:rsidR="00F366F6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E11BAB">
              <w:rPr>
                <w:rFonts w:ascii="Arial Narrow" w:hAnsi="Arial Narrow" w:cs="Arial Narrow"/>
                <w:sz w:val="22"/>
                <w:szCs w:val="22"/>
              </w:rPr>
              <w:t>– 12/201</w:t>
            </w: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BF3789" w:rsidRPr="00755848" w:rsidTr="000764C2">
        <w:tc>
          <w:tcPr>
            <w:tcW w:w="2197" w:type="dxa"/>
            <w:shd w:val="clear" w:color="auto" w:fill="auto"/>
          </w:tcPr>
          <w:p w:rsidR="00BF3789" w:rsidRPr="00755848" w:rsidRDefault="00BF378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BF3789" w:rsidRPr="00755848" w:rsidRDefault="00BF3789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206 286</w:t>
            </w:r>
          </w:p>
        </w:tc>
        <w:tc>
          <w:tcPr>
            <w:tcW w:w="3260" w:type="dxa"/>
            <w:shd w:val="clear" w:color="auto" w:fill="auto"/>
          </w:tcPr>
          <w:p w:rsidR="00BF3789" w:rsidRPr="00755848" w:rsidRDefault="00BF3789" w:rsidP="00414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177 569</w:t>
            </w:r>
          </w:p>
        </w:tc>
        <w:tc>
          <w:tcPr>
            <w:tcW w:w="1276" w:type="dxa"/>
            <w:shd w:val="clear" w:color="auto" w:fill="auto"/>
          </w:tcPr>
          <w:p w:rsidR="00BF3789" w:rsidRPr="00755848" w:rsidRDefault="00BF378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F3789" w:rsidRPr="00755848" w:rsidTr="000764C2">
        <w:tc>
          <w:tcPr>
            <w:tcW w:w="2197" w:type="dxa"/>
            <w:shd w:val="clear" w:color="auto" w:fill="auto"/>
          </w:tcPr>
          <w:p w:rsidR="00BF3789" w:rsidRPr="00755848" w:rsidRDefault="00BF378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BF3789" w:rsidRPr="00755848" w:rsidRDefault="00BF3789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368 653</w:t>
            </w:r>
          </w:p>
        </w:tc>
        <w:tc>
          <w:tcPr>
            <w:tcW w:w="3260" w:type="dxa"/>
            <w:shd w:val="clear" w:color="auto" w:fill="auto"/>
          </w:tcPr>
          <w:p w:rsidR="00BF3789" w:rsidRPr="00755848" w:rsidRDefault="00BF3789" w:rsidP="00414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166 885</w:t>
            </w:r>
          </w:p>
        </w:tc>
        <w:tc>
          <w:tcPr>
            <w:tcW w:w="1276" w:type="dxa"/>
            <w:shd w:val="clear" w:color="auto" w:fill="auto"/>
          </w:tcPr>
          <w:p w:rsidR="00BF3789" w:rsidRPr="00755848" w:rsidRDefault="00BF378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F3789" w:rsidRPr="00755848" w:rsidTr="000764C2">
        <w:tc>
          <w:tcPr>
            <w:tcW w:w="2197" w:type="dxa"/>
            <w:shd w:val="clear" w:color="auto" w:fill="auto"/>
          </w:tcPr>
          <w:p w:rsidR="00BF3789" w:rsidRPr="00755848" w:rsidRDefault="00BF3789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BF3789" w:rsidRPr="00755848" w:rsidRDefault="00BF3789" w:rsidP="00430F0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shd w:val="clear" w:color="auto" w:fill="auto"/>
          </w:tcPr>
          <w:p w:rsidR="00BF3789" w:rsidRPr="00755848" w:rsidRDefault="00BF3789" w:rsidP="0041470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BF3789" w:rsidRPr="00755848" w:rsidRDefault="00BF378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997720">
        <w:rPr>
          <w:rFonts w:ascii="Arial Narrow" w:hAnsi="Arial Narrow" w:cs="Arial Narrow"/>
          <w:b/>
          <w:sz w:val="22"/>
          <w:szCs w:val="22"/>
        </w:rPr>
        <w:t xml:space="preserve">malá účtovná jednotka, rozhodla sa však zaradiť do tejto kategórie dobrovoľne,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73460A">
        <w:rPr>
          <w:rFonts w:ascii="Arial Narrow" w:hAnsi="Arial Narrow" w:cs="Arial Narrow"/>
          <w:sz w:val="22"/>
          <w:szCs w:val="22"/>
        </w:rPr>
        <w:t xml:space="preserve"> </w:t>
      </w:r>
      <w:r w:rsidR="00BF3789">
        <w:rPr>
          <w:rFonts w:ascii="Arial Narrow" w:hAnsi="Arial Narrow" w:cs="Arial Narrow"/>
          <w:sz w:val="22"/>
          <w:szCs w:val="22"/>
        </w:rPr>
        <w:t>31.03.2016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3460A">
        <w:rPr>
          <w:rFonts w:ascii="Arial Narrow" w:hAnsi="Arial Narrow" w:cs="Arial Narrow"/>
          <w:sz w:val="22"/>
          <w:szCs w:val="22"/>
        </w:rPr>
        <w:t xml:space="preserve"> Riad</w:t>
      </w:r>
      <w:r w:rsidR="00BF3789">
        <w:rPr>
          <w:rFonts w:ascii="Arial Narrow" w:hAnsi="Arial Narrow" w:cs="Arial Narrow"/>
          <w:sz w:val="22"/>
          <w:szCs w:val="22"/>
        </w:rPr>
        <w:t>na účtovná závierka k 31.12.2016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 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C924D2">
        <w:rPr>
          <w:rFonts w:ascii="Arial Narrow" w:hAnsi="Arial Narrow" w:cs="Arial Narrow"/>
          <w:sz w:val="22"/>
          <w:szCs w:val="22"/>
        </w:rPr>
        <w:t xml:space="preserve">Neaplikuje sa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7061F5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1759C" w:rsidP="00430F0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3460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73460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C924D2" w:rsidRPr="00C924D2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C924D2">
        <w:rPr>
          <w:rFonts w:ascii="Arial Narrow" w:hAnsi="Arial Narrow" w:cs="Arial"/>
          <w:sz w:val="22"/>
          <w:szCs w:val="22"/>
        </w:rPr>
        <w:t xml:space="preserve">UJ používa </w:t>
      </w:r>
      <w:r w:rsidR="00C924D2" w:rsidRPr="00C924D2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AC2BC8">
        <w:rPr>
          <w:rFonts w:ascii="Arial Narrow" w:hAnsi="Arial Narrow" w:cs="Arial"/>
          <w:sz w:val="22"/>
          <w:szCs w:val="22"/>
          <w:u w:val="single"/>
        </w:rPr>
        <w:t>závislé od</w:t>
      </w:r>
      <w:r w:rsidRPr="00C924D2">
        <w:rPr>
          <w:rFonts w:ascii="Arial Narrow" w:hAnsi="Arial Narrow" w:cs="Arial"/>
          <w:sz w:val="22"/>
          <w:szCs w:val="22"/>
          <w:u w:val="single"/>
        </w:rPr>
        <w:t xml:space="preserve"> daňových odpisoch</w:t>
      </w:r>
      <w:r w:rsidRPr="00C924D2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C924D2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C924D2">
        <w:rPr>
          <w:rFonts w:ascii="Arial Narrow" w:hAnsi="Arial Narrow" w:cs="Arial"/>
          <w:sz w:val="22"/>
          <w:szCs w:val="22"/>
        </w:rPr>
        <w:t>. Účtovné odpisy vychádzajú z</w:t>
      </w:r>
      <w:r w:rsidR="00C924D2" w:rsidRPr="00C924D2">
        <w:rPr>
          <w:rFonts w:ascii="Arial Narrow" w:hAnsi="Arial Narrow" w:cs="Arial"/>
          <w:sz w:val="22"/>
          <w:szCs w:val="22"/>
        </w:rPr>
        <w:t> prílohy č. 1 Zákona o dani z príjmov</w:t>
      </w:r>
      <w:r w:rsidRPr="00C924D2">
        <w:rPr>
          <w:rFonts w:ascii="Arial Narrow" w:hAnsi="Arial Narrow" w:cs="Arial"/>
          <w:sz w:val="22"/>
          <w:szCs w:val="22"/>
        </w:rPr>
        <w:t xml:space="preserve">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p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AC2BC8">
        <w:rPr>
          <w:rFonts w:ascii="Arial Narrow" w:hAnsi="Arial Narrow" w:cs="Arial Narrow"/>
          <w:b w:val="0"/>
          <w:bCs w:val="0"/>
          <w:sz w:val="22"/>
          <w:szCs w:val="22"/>
        </w:rPr>
        <w:t>bez náplne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C924D2">
        <w:rPr>
          <w:rFonts w:ascii="Arial Narrow" w:hAnsi="Arial Narrow" w:cs="Arial Narrow"/>
          <w:sz w:val="22"/>
          <w:szCs w:val="22"/>
        </w:rPr>
        <w:t xml:space="preserve"> Neaplikuje sa 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924D2">
        <w:rPr>
          <w:rFonts w:ascii="Arial Narrow" w:hAnsi="Arial Narrow" w:cs="Arial Narrow"/>
          <w:sz w:val="22"/>
          <w:szCs w:val="22"/>
        </w:rPr>
        <w:t>Neaplikuje sa</w:t>
      </w:r>
    </w:p>
    <w:p w:rsidR="00C924D2" w:rsidRDefault="00C924D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C924D2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C924D2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C924D2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AC2BC8">
        <w:rPr>
          <w:rFonts w:ascii="Arial Narrow" w:hAnsi="Arial Narrow" w:cs="Arial Narrow"/>
          <w:sz w:val="22"/>
          <w:szCs w:val="22"/>
        </w:rPr>
        <w:t>bez náplne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AC2BC8">
        <w:rPr>
          <w:rFonts w:ascii="Arial Narrow" w:hAnsi="Arial Narrow" w:cs="Arial Narrow"/>
          <w:sz w:val="22"/>
          <w:szCs w:val="22"/>
        </w:rPr>
        <w:t xml:space="preserve"> bez náplne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AC2BC8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AC2BC8">
        <w:rPr>
          <w:rFonts w:ascii="Arial Narrow" w:hAnsi="Arial Narrow" w:cs="Arial Narrow"/>
          <w:bCs/>
          <w:sz w:val="22"/>
          <w:szCs w:val="22"/>
        </w:rPr>
        <w:t xml:space="preserve"> bez náplne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B36D2" w:rsidRDefault="001B36D2">
      <w:r>
        <w:separator/>
      </w:r>
    </w:p>
  </w:endnote>
  <w:endnote w:type="continuationSeparator" w:id="0">
    <w:p w:rsidR="001B36D2" w:rsidRDefault="001B36D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F214B0">
    <w:pPr>
      <w:pStyle w:val="Footer"/>
      <w:jc w:val="right"/>
    </w:pPr>
    <w:fldSimple w:instr="PAGE   \* MERGEFORMAT">
      <w:r w:rsidR="00BF3789">
        <w:rPr>
          <w:noProof/>
        </w:rPr>
        <w:t>7</w:t>
      </w:r>
    </w:fldSimple>
  </w:p>
  <w:p w:rsidR="008271F6" w:rsidRDefault="008271F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B36D2" w:rsidRDefault="001B36D2">
      <w:r>
        <w:separator/>
      </w:r>
    </w:p>
  </w:footnote>
  <w:footnote w:type="continuationSeparator" w:id="0">
    <w:p w:rsidR="001B36D2" w:rsidRDefault="001B36D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43452">
      <w:rPr>
        <w:rFonts w:ascii="Arial" w:hAnsi="Arial" w:cs="Arial"/>
        <w:sz w:val="22"/>
        <w:szCs w:val="22"/>
        <w:bdr w:val="single" w:sz="4" w:space="0" w:color="auto" w:frame="1"/>
      </w:rPr>
      <w:t xml:space="preserve">44584971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43452">
      <w:rPr>
        <w:rFonts w:ascii="Arial" w:hAnsi="Arial" w:cs="Arial"/>
        <w:sz w:val="22"/>
        <w:szCs w:val="22"/>
        <w:bdr w:val="single" w:sz="4" w:space="0" w:color="auto" w:frame="1"/>
      </w:rPr>
      <w:t>2022775381</w:t>
    </w:r>
  </w:p>
  <w:p w:rsidR="008271F6" w:rsidRDefault="008271F6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0637F"/>
    <w:rsid w:val="000104C1"/>
    <w:rsid w:val="00024CC8"/>
    <w:rsid w:val="0002705A"/>
    <w:rsid w:val="000322E4"/>
    <w:rsid w:val="00037969"/>
    <w:rsid w:val="0004086F"/>
    <w:rsid w:val="000432D2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6D2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24287"/>
    <w:rsid w:val="002342CE"/>
    <w:rsid w:val="00235630"/>
    <w:rsid w:val="00243452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425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0F06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534A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7710"/>
    <w:rsid w:val="005C08D0"/>
    <w:rsid w:val="005C3B7A"/>
    <w:rsid w:val="005C7EEB"/>
    <w:rsid w:val="005D22A2"/>
    <w:rsid w:val="005D6564"/>
    <w:rsid w:val="005D7097"/>
    <w:rsid w:val="005E0CE9"/>
    <w:rsid w:val="005E12D2"/>
    <w:rsid w:val="005E4F88"/>
    <w:rsid w:val="005E6774"/>
    <w:rsid w:val="005E6F68"/>
    <w:rsid w:val="005F1DFA"/>
    <w:rsid w:val="005F26DB"/>
    <w:rsid w:val="005F504F"/>
    <w:rsid w:val="006015C9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4BAE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1F5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460A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27DA8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5C9"/>
    <w:rsid w:val="008C2857"/>
    <w:rsid w:val="008C4105"/>
    <w:rsid w:val="008C4D3A"/>
    <w:rsid w:val="008C5C88"/>
    <w:rsid w:val="008C6DA6"/>
    <w:rsid w:val="008D0B38"/>
    <w:rsid w:val="008D1C31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97720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2BC8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0D5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3789"/>
    <w:rsid w:val="00BF51A4"/>
    <w:rsid w:val="00C035C7"/>
    <w:rsid w:val="00C0603C"/>
    <w:rsid w:val="00C07A86"/>
    <w:rsid w:val="00C15E63"/>
    <w:rsid w:val="00C16273"/>
    <w:rsid w:val="00C1759C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4D2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1BAB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810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0353"/>
    <w:rsid w:val="00F0347E"/>
    <w:rsid w:val="00F1419E"/>
    <w:rsid w:val="00F15A2F"/>
    <w:rsid w:val="00F20F67"/>
    <w:rsid w:val="00F210A0"/>
    <w:rsid w:val="00F214B0"/>
    <w:rsid w:val="00F23BF7"/>
    <w:rsid w:val="00F246E3"/>
    <w:rsid w:val="00F2575B"/>
    <w:rsid w:val="00F26D58"/>
    <w:rsid w:val="00F30374"/>
    <w:rsid w:val="00F366F6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32D7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76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5E0CE9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sid w:val="005E0CE9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sid w:val="005E0CE9"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sid w:val="005E0CE9"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4224FC-130F-4E27-B838-59EF362E03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7</Pages>
  <Words>2586</Words>
  <Characters>14744</Characters>
  <Application>Microsoft Office Word</Application>
  <DocSecurity>0</DocSecurity>
  <Lines>122</Lines>
  <Paragraphs>34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17296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ppasek</cp:lastModifiedBy>
  <cp:revision>10</cp:revision>
  <cp:lastPrinted>2015-07-22T09:26:00Z</cp:lastPrinted>
  <dcterms:created xsi:type="dcterms:W3CDTF">2016-02-06T22:05:00Z</dcterms:created>
  <dcterms:modified xsi:type="dcterms:W3CDTF">2017-03-12T20:50:00Z</dcterms:modified>
</cp:coreProperties>
</file>