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43A" w:rsidRDefault="00CE043A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B85C1C">
      <w:pPr>
        <w:tabs>
          <w:tab w:val="left" w:pos="708"/>
          <w:tab w:val="left" w:pos="1416"/>
          <w:tab w:val="left" w:pos="2124"/>
          <w:tab w:val="left" w:pos="2832"/>
          <w:tab w:val="left" w:pos="8670"/>
        </w:tabs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 xml:space="preserve">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  <w:r w:rsidR="00B85C1C">
        <w:rPr>
          <w:rFonts w:ascii="Times New Roman" w:hAnsi="Times New Roman" w:cs="Times New Roman"/>
          <w:b/>
          <w:color w:val="5B9BD5" w:themeColor="accent1"/>
        </w:rPr>
        <w:tab/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B85C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800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B85C1C">
        <w:rPr>
          <w:rFonts w:ascii="Times New Roman" w:hAnsi="Times New Roman" w:cs="Times New Roman"/>
          <w:b/>
        </w:rPr>
        <w:tab/>
      </w:r>
      <w:r w:rsidR="00C0011D">
        <w:rPr>
          <w:rFonts w:ascii="Times New Roman" w:hAnsi="Times New Roman" w:cs="Times New Roman"/>
          <w:b/>
        </w:rPr>
        <w:t>Ghod shot</w:t>
      </w:r>
      <w:r w:rsidR="008A1C52">
        <w:rPr>
          <w:rFonts w:ascii="Times New Roman" w:hAnsi="Times New Roman" w:cs="Times New Roman"/>
          <w:b/>
        </w:rPr>
        <w:t xml:space="preserve"> s.r.o.</w:t>
      </w:r>
      <w:r w:rsidR="00B85C1C">
        <w:rPr>
          <w:rFonts w:ascii="Times New Roman" w:hAnsi="Times New Roman" w:cs="Times New Roman"/>
          <w:b/>
        </w:rPr>
        <w:tab/>
      </w:r>
    </w:p>
    <w:p w:rsidR="00940633" w:rsidRDefault="009406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8A1C52">
        <w:rPr>
          <w:rFonts w:ascii="Times New Roman" w:hAnsi="Times New Roman" w:cs="Times New Roman"/>
          <w:b/>
        </w:rPr>
        <w:t xml:space="preserve"> </w:t>
      </w:r>
      <w:r w:rsidR="00C0011D">
        <w:rPr>
          <w:rFonts w:ascii="Times New Roman" w:hAnsi="Times New Roman" w:cs="Times New Roman"/>
          <w:b/>
        </w:rPr>
        <w:t>Tichá 40</w:t>
      </w:r>
      <w:r w:rsidR="008A1C52">
        <w:rPr>
          <w:rFonts w:ascii="Times New Roman" w:hAnsi="Times New Roman" w:cs="Times New Roman"/>
          <w:b/>
        </w:rPr>
        <w:t>, 8</w:t>
      </w:r>
      <w:r w:rsidR="00C0011D">
        <w:rPr>
          <w:rFonts w:ascii="Times New Roman" w:hAnsi="Times New Roman" w:cs="Times New Roman"/>
          <w:b/>
        </w:rPr>
        <w:t>1</w:t>
      </w:r>
      <w:r w:rsidR="008A1C52">
        <w:rPr>
          <w:rFonts w:ascii="Times New Roman" w:hAnsi="Times New Roman" w:cs="Times New Roman"/>
          <w:b/>
        </w:rPr>
        <w:t>1 0</w:t>
      </w:r>
      <w:r w:rsidR="00C0011D">
        <w:rPr>
          <w:rFonts w:ascii="Times New Roman" w:hAnsi="Times New Roman" w:cs="Times New Roman"/>
          <w:b/>
        </w:rPr>
        <w:t>2</w:t>
      </w:r>
      <w:r w:rsidR="008A1C52">
        <w:rPr>
          <w:rFonts w:ascii="Times New Roman" w:hAnsi="Times New Roman" w:cs="Times New Roman"/>
          <w:b/>
        </w:rPr>
        <w:t xml:space="preserve">  Bratislava</w:t>
      </w:r>
    </w:p>
    <w:p w:rsidR="00F82A52" w:rsidRDefault="00F82A52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40633" w:rsidRDefault="0094063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940633" w:rsidRPr="002E2695" w:rsidRDefault="00940633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 w:rsidTr="00BC5846">
        <w:trPr>
          <w:tblCellSpacing w:w="15" w:type="dxa"/>
        </w:trPr>
        <w:tc>
          <w:tcPr>
            <w:tcW w:w="3318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kúpa tovaru na účely jeho predaja konečnému spotrebiteľovi /maloobchod/, alebo iným prevádzkovateľom živnosti /veľkoobchod/ </w:t>
            </w:r>
          </w:p>
        </w:tc>
        <w:tc>
          <w:tcPr>
            <w:tcW w:w="1634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 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oblasti obchodu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> 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oblasti verejných kultúrnych podujatí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obasti reklamy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sprostredkovateľská činnosť v oblasti výroby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sprostredkovanie predaja, prenájmu a kúpy nehnuteľností - realitná činnosť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reklamné a marketingové služby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organizovanie športových, kultúrnych a iných spoločenských podujatí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vydavateľská činnosť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počítačové služby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služby súvisiace s počítačovým spracovaním údajov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prenájom hnuteľných vecí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leasingová činnosť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administratívne služby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prieskum trhu a verejnej mienky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prevádzkovanie športových zariadení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  </w:t>
            </w: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314"/>
        <w:gridCol w:w="3132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oprava, údržba potrieb pre domácnosť, športových potrieb a výrobkov jemnej mechaniky </w:t>
            </w:r>
          </w:p>
        </w:tc>
        <w:tc>
          <w:tcPr>
            <w:tcW w:w="1650" w:type="pct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</w:p>
        </w:tc>
      </w:tr>
    </w:tbl>
    <w:p w:rsidR="00BC5846" w:rsidRPr="00BC5846" w:rsidRDefault="00BC5846" w:rsidP="00BC5846">
      <w:pPr>
        <w:spacing w:after="0" w:line="240" w:lineRule="auto"/>
        <w:rPr>
          <w:rFonts w:ascii="Times New Roman" w:eastAsia="Times New Roman" w:hAnsi="Times New Roman" w:cs="Times New Roman"/>
          <w:b/>
          <w:vanish/>
          <w:color w:val="000000"/>
          <w:lang w:eastAsia="sk-SK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446"/>
      </w:tblGrid>
      <w:tr w:rsidR="00BC5846" w:rsidRPr="00BC5846">
        <w:trPr>
          <w:tblCellSpacing w:w="15" w:type="dxa"/>
        </w:trPr>
        <w:tc>
          <w:tcPr>
            <w:tcW w:w="3350" w:type="pct"/>
            <w:vAlign w:val="center"/>
            <w:hideMark/>
          </w:tcPr>
          <w:p w:rsidR="00BC5846" w:rsidRPr="00BC5846" w:rsidRDefault="00BC5846" w:rsidP="00BC584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</w:pPr>
            <w:r w:rsidRPr="00BC5846">
              <w:rPr>
                <w:rFonts w:ascii="Times New Roman" w:eastAsia="Times New Roman" w:hAnsi="Times New Roman" w:cs="Times New Roman"/>
                <w:b/>
                <w:color w:val="000000"/>
                <w:lang w:eastAsia="sk-SK"/>
              </w:rPr>
              <w:t xml:space="preserve">činnosť podnikateľských, organizačných a ekonomických poradcov </w:t>
            </w:r>
          </w:p>
        </w:tc>
      </w:tr>
    </w:tbl>
    <w:p w:rsidR="00360F88" w:rsidRDefault="008A1C52" w:rsidP="00BC584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:rsidR="00940633" w:rsidRPr="002E2695" w:rsidRDefault="00940633" w:rsidP="00BC5846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Default="006149FA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19</w:t>
      </w:r>
      <w:r w:rsidR="00F82A52">
        <w:rPr>
          <w:rFonts w:ascii="Times New Roman" w:hAnsi="Times New Roman" w:cs="Times New Roman"/>
          <w:b/>
        </w:rPr>
        <w:t>.0</w:t>
      </w:r>
      <w:r>
        <w:rPr>
          <w:rFonts w:ascii="Times New Roman" w:hAnsi="Times New Roman" w:cs="Times New Roman"/>
          <w:b/>
        </w:rPr>
        <w:t>3</w:t>
      </w:r>
      <w:r w:rsidR="00F82A52">
        <w:rPr>
          <w:rFonts w:ascii="Times New Roman" w:hAnsi="Times New Roman" w:cs="Times New Roman"/>
          <w:b/>
        </w:rPr>
        <w:t>.201</w:t>
      </w:r>
      <w:r>
        <w:rPr>
          <w:rFonts w:ascii="Times New Roman" w:hAnsi="Times New Roman" w:cs="Times New Roman"/>
          <w:b/>
        </w:rPr>
        <w:t>6</w:t>
      </w:r>
    </w:p>
    <w:p w:rsidR="00CE03EC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40633" w:rsidRPr="002E2695" w:rsidRDefault="009406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401DBC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F82A52">
            <w:rPr>
              <w:rFonts w:ascii="Times New Roman" w:eastAsia="MS Gothic" w:hAnsi="Times New Roman" w:cs="Times New Roman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940633" w:rsidRPr="002E2695" w:rsidRDefault="00940633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401DBC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401DBC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940633" w:rsidRPr="002E2695" w:rsidRDefault="00940633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F82A52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BC5846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401DBC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401DBC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401DBC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401DBC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401DBC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401DBC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401DBC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2E2695" w:rsidRPr="002E2695" w:rsidRDefault="00401DBC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940633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82A52" w:rsidRDefault="00F82A52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Štatutárny orgán:</w:t>
      </w:r>
    </w:p>
    <w:p w:rsidR="00F82A52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Petráš Jakub</w:t>
      </w:r>
    </w:p>
    <w:p w:rsidR="00940633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940633" w:rsidRDefault="00940633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F82A52">
        <w:rPr>
          <w:rFonts w:ascii="Times New Roman" w:hAnsi="Times New Roman" w:cs="Times New Roman"/>
          <w:b/>
        </w:rPr>
        <w:t xml:space="preserve"> nemá náplň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940633" w:rsidRDefault="00940633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940633" w:rsidRDefault="00940633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b/>
          <w:szCs w:val="24"/>
        </w:rPr>
      </w:pPr>
    </w:p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="00F82A52">
        <w:rPr>
          <w:rFonts w:ascii="Times New Roman" w:eastAsia="MS Gothic" w:hAnsi="Times New Roman" w:cs="Times New Roman"/>
          <w:b/>
          <w:sz w:val="24"/>
          <w:szCs w:val="24"/>
        </w:rPr>
        <w:t xml:space="preserve">X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940633" w:rsidRDefault="00940633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účtovná jednotka nebude nepretržite pokračovať vo svojej činnosti, uvádza sa informácia o nesplnení predpokladu nepretržitého pokračovania vo svojej činnosti a k tomu zodpovedajúci spôsob 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  <w:r w:rsidR="00F82A52">
        <w:rPr>
          <w:rFonts w:ascii="Times New Roman" w:hAnsi="Times New Roman" w:cs="Times New Roman"/>
          <w:b/>
          <w:szCs w:val="24"/>
        </w:rPr>
        <w:t xml:space="preserve"> nemá náplň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</w:t>
      </w:r>
      <w:r w:rsidR="00F82A52">
        <w:rPr>
          <w:rFonts w:ascii="Times New Roman" w:eastAsia="MS Gothic" w:hAnsi="Times New Roman" w:cs="Times New Roman"/>
          <w:b/>
          <w:szCs w:val="24"/>
        </w:rPr>
        <w:t> </w:t>
      </w:r>
      <w:r w:rsidRPr="001D4FB8">
        <w:rPr>
          <w:rFonts w:ascii="Times New Roman" w:eastAsia="MS Gothic" w:hAnsi="Times New Roman" w:cs="Times New Roman"/>
          <w:b/>
          <w:szCs w:val="24"/>
        </w:rPr>
        <w:t>súvahe</w:t>
      </w:r>
      <w:r w:rsidR="00F82A52">
        <w:rPr>
          <w:rFonts w:ascii="Times New Roman" w:eastAsia="MS Gothic" w:hAnsi="Times New Roman" w:cs="Times New Roman"/>
          <w:b/>
          <w:szCs w:val="24"/>
        </w:rPr>
        <w:t xml:space="preserve"> – nemá náplň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F82A52" w:rsidRDefault="00F82A52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940633" w:rsidRDefault="00940633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0672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ehnuteľ</w:t>
            </w:r>
            <w:r w:rsidR="000672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. </w:t>
            </w: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enovit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á</w:t>
            </w:r>
            <w:r w:rsidR="00F82A52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hodnot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FD4D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podstatnenosť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FD4D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d</w:t>
            </w:r>
            <w:r w:rsidR="000672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aňové priznanie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 w:rsidR="0006723E"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6723E" w:rsidRDefault="0006723E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06723E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  <w:r w:rsidR="0006723E">
        <w:rPr>
          <w:rFonts w:ascii="Times New Roman" w:eastAsia="MS Gothic" w:hAnsi="Times New Roman" w:cs="Times New Roman"/>
          <w:b/>
        </w:rPr>
        <w:t xml:space="preserve"> – daná súvaha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C005E5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C005E5" w:rsidP="00C005E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Stroje, prístroje a zariaden.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25 %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06723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401DBC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401DB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401DB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401DB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401DBC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401DBC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401DB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401DBC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06723E">
            <w:rPr>
              <w:rFonts w:ascii="Times New Roman" w:eastAsia="MS Gothic" w:hAnsi="Times New Roman" w:cs="Times New Roman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06723E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lastRenderedPageBreak/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B70C45" w:rsidRDefault="00B70C45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Charakteristika Goodwilu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B70C45" w:rsidRDefault="00B70C45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položkách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 xml:space="preserve"> derivátmi (najmä forma zabezpeč</w:t>
      </w:r>
      <w:r w:rsidR="00290829">
        <w:rPr>
          <w:rFonts w:ascii="Times New Roman" w:eastAsia="MS Gothic" w:hAnsi="Times New Roman" w:cs="Times New Roman"/>
          <w:b/>
          <w:szCs w:val="24"/>
        </w:rPr>
        <w:t>enia</w:t>
      </w:r>
      <w:r w:rsidRPr="00AE313E">
        <w:rPr>
          <w:rFonts w:ascii="Times New Roman" w:eastAsia="MS Gothic" w:hAnsi="Times New Roman" w:cs="Times New Roman"/>
          <w:b/>
          <w:szCs w:val="24"/>
        </w:rPr>
        <w:t>):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  <w:r w:rsidR="00B70C45">
        <w:rPr>
          <w:rFonts w:ascii="Times New Roman" w:eastAsia="MS Gothic" w:hAnsi="Times New Roman" w:cs="Times New Roman"/>
          <w:b/>
        </w:rPr>
        <w:t xml:space="preserve"> -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záväzkoch zabezp. záložným právom alebo inou formou zabezpečenia:</w:t>
      </w:r>
    </w:p>
    <w:p w:rsidR="00AE313E" w:rsidRPr="00290829" w:rsidRDefault="00290829" w:rsidP="00290829">
      <w:pPr>
        <w:pStyle w:val="Odsekzoznamu"/>
        <w:numPr>
          <w:ilvl w:val="0"/>
          <w:numId w:val="8"/>
        </w:num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70C45" w:rsidRDefault="00B70C45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  <w:r w:rsidR="00B70C45">
        <w:rPr>
          <w:rFonts w:ascii="Times New Roman" w:eastAsia="MS Gothic" w:hAnsi="Times New Roman" w:cs="Times New Roman"/>
          <w:b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  <w:r w:rsidR="00B70C45">
        <w:rPr>
          <w:rFonts w:ascii="Times New Roman" w:eastAsia="MS Gothic" w:hAnsi="Times New Roman" w:cs="Times New Roman"/>
          <w:b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  <w:r w:rsidR="00B70C45">
        <w:rPr>
          <w:rFonts w:ascii="Times New Roman" w:eastAsia="MS Gothic" w:hAnsi="Times New Roman" w:cs="Times New Roman"/>
          <w:b/>
        </w:rPr>
        <w:t xml:space="preserve"> – nemá náplň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 xml:space="preserve"> 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  <w:r w:rsidR="00B70C45">
        <w:rPr>
          <w:rFonts w:ascii="Times New Roman" w:eastAsia="MS Gothic" w:hAnsi="Times New Roman" w:cs="Times New Roman"/>
          <w:b/>
        </w:rPr>
        <w:t xml:space="preserve"> 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  <w:r w:rsidR="00B70C45">
        <w:rPr>
          <w:rFonts w:ascii="Times New Roman" w:eastAsia="MS Gothic" w:hAnsi="Times New Roman" w:cs="Times New Roman"/>
          <w:b/>
        </w:rPr>
        <w:t xml:space="preserve">- </w:t>
      </w:r>
      <w:r w:rsidR="00B70C45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BE3A69" w:rsidRPr="00DF187C" w:rsidRDefault="00290829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>
        <w:rPr>
          <w:rFonts w:ascii="Times New Roman" w:eastAsia="MS Gothic" w:hAnsi="Times New Roman" w:cs="Times New Roman"/>
          <w:b/>
          <w:szCs w:val="24"/>
        </w:rPr>
        <w:t>Ďalšie informácie týkajúce sa u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B70C45">
        <w:rPr>
          <w:rFonts w:ascii="Times New Roman" w:eastAsia="MS Gothic" w:hAnsi="Times New Roman" w:cs="Times New Roman"/>
          <w:b/>
          <w:szCs w:val="24"/>
        </w:rPr>
        <w:t>e</w:t>
      </w:r>
      <w:r w:rsidR="00DF187C"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="00DF187C"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="00DF187C" w:rsidRPr="00DF187C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>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A54F83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</w:t>
      </w:r>
      <w:r w:rsidR="00290829">
        <w:rPr>
          <w:rFonts w:ascii="Times New Roman" w:eastAsia="MS Gothic" w:hAnsi="Times New Roman" w:cs="Times New Roman"/>
          <w:b/>
        </w:rPr>
        <w:t xml:space="preserve"> - 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>Informácie týkajúce sa účtovnej jednotky, na ktorú sa vzťahuje § 23d ods. 6 ZoÚ, jej činnosť je zaradená do kategórie priemys</w:t>
      </w:r>
      <w:r w:rsidR="00290829">
        <w:rPr>
          <w:rFonts w:ascii="Times New Roman" w:eastAsia="MS Gothic" w:hAnsi="Times New Roman" w:cs="Times New Roman"/>
          <w:b/>
        </w:rPr>
        <w:t>e</w:t>
      </w:r>
      <w:r w:rsidRPr="00FB3281">
        <w:rPr>
          <w:rFonts w:ascii="Times New Roman" w:eastAsia="MS Gothic" w:hAnsi="Times New Roman" w:cs="Times New Roman"/>
          <w:b/>
        </w:rPr>
        <w:t>lnej výroby a jej čistý obrat za bezprostredne predchádzajúce účtovné obdobie bol väčší ako 250 000 000 € o finančných vzťahoch medzi orgánom verejnej moci a účtovnou jednotkou:</w:t>
      </w:r>
      <w:r w:rsidR="00290829">
        <w:rPr>
          <w:rFonts w:ascii="Times New Roman" w:eastAsia="MS Gothic" w:hAnsi="Times New Roman" w:cs="Times New Roman"/>
          <w:b/>
          <w:sz w:val="24"/>
          <w:szCs w:val="24"/>
        </w:rPr>
        <w:t>nemá náplň</w:t>
      </w:r>
    </w:p>
    <w:p w:rsidR="00290829" w:rsidRDefault="00290829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0C09" w:rsidRDefault="008F0C09" w:rsidP="00CE03EC">
      <w:pPr>
        <w:spacing w:after="0" w:line="240" w:lineRule="auto"/>
      </w:pPr>
      <w:r>
        <w:separator/>
      </w:r>
    </w:p>
  </w:endnote>
  <w:endnote w:type="continuationSeparator" w:id="1">
    <w:p w:rsidR="008F0C09" w:rsidRDefault="008F0C09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33" w:rsidRDefault="00940633" w:rsidP="00195651">
    <w:pPr>
      <w:pStyle w:val="Pta"/>
      <w:jc w:val="center"/>
    </w:pPr>
    <w:r>
      <w:t xml:space="preserve">Strana </w:t>
    </w:r>
    <w:r w:rsidR="00401DBC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401DBC">
      <w:rPr>
        <w:b/>
        <w:bCs/>
      </w:rPr>
      <w:fldChar w:fldCharType="separate"/>
    </w:r>
    <w:r w:rsidR="00752F43">
      <w:rPr>
        <w:b/>
        <w:bCs/>
        <w:noProof/>
      </w:rPr>
      <w:t>1</w:t>
    </w:r>
    <w:r w:rsidR="00401DBC">
      <w:rPr>
        <w:b/>
        <w:bCs/>
      </w:rPr>
      <w:fldChar w:fldCharType="end"/>
    </w:r>
    <w:r>
      <w:t xml:space="preserve"> z </w:t>
    </w:r>
    <w:fldSimple w:instr="NUMPAGES  \* Arabic  \* MERGEFORMAT">
      <w:r w:rsidR="00752F43" w:rsidRPr="00752F43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0C09" w:rsidRDefault="008F0C09" w:rsidP="00CE03EC">
      <w:pPr>
        <w:spacing w:after="0" w:line="240" w:lineRule="auto"/>
      </w:pPr>
      <w:r>
        <w:separator/>
      </w:r>
    </w:p>
  </w:footnote>
  <w:footnote w:type="continuationSeparator" w:id="1">
    <w:p w:rsidR="008F0C09" w:rsidRDefault="008F0C09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0633" w:rsidRPr="00CE03EC" w:rsidRDefault="00940633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4"/>
        <w:szCs w:val="24"/>
      </w:rPr>
      <w:t>Poznámky Úč PODV 3 - 01              IČO   44002742               DIČ   2022562685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8BD4F5D"/>
    <w:multiLevelType w:val="hybridMultilevel"/>
    <w:tmpl w:val="E9E82330"/>
    <w:lvl w:ilvl="0" w:tplc="91A617BC">
      <w:start w:val="7"/>
      <w:numFmt w:val="bullet"/>
      <w:lvlText w:val="-"/>
      <w:lvlJc w:val="left"/>
      <w:pPr>
        <w:ind w:left="720" w:hanging="360"/>
      </w:pPr>
      <w:rPr>
        <w:rFonts w:ascii="Times New Roman" w:eastAsia="MS Gothic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7"/>
  </w:num>
  <w:num w:numId="7">
    <w:abstractNumId w:val="2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9938"/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43932"/>
    <w:rsid w:val="0006723E"/>
    <w:rsid w:val="00090EEC"/>
    <w:rsid w:val="000A129A"/>
    <w:rsid w:val="000A4F0C"/>
    <w:rsid w:val="000B4576"/>
    <w:rsid w:val="000D561E"/>
    <w:rsid w:val="000D64B3"/>
    <w:rsid w:val="00156EEC"/>
    <w:rsid w:val="00173C34"/>
    <w:rsid w:val="00195651"/>
    <w:rsid w:val="001B67A0"/>
    <w:rsid w:val="001D099A"/>
    <w:rsid w:val="001D4FB8"/>
    <w:rsid w:val="00212400"/>
    <w:rsid w:val="00223286"/>
    <w:rsid w:val="00242481"/>
    <w:rsid w:val="00260416"/>
    <w:rsid w:val="002718B4"/>
    <w:rsid w:val="00290829"/>
    <w:rsid w:val="002E2695"/>
    <w:rsid w:val="00330C6D"/>
    <w:rsid w:val="0033324B"/>
    <w:rsid w:val="00357618"/>
    <w:rsid w:val="00360F88"/>
    <w:rsid w:val="003A2A62"/>
    <w:rsid w:val="003D2C52"/>
    <w:rsid w:val="003F3E00"/>
    <w:rsid w:val="003F5AF5"/>
    <w:rsid w:val="00401DBC"/>
    <w:rsid w:val="00414FB4"/>
    <w:rsid w:val="004701FB"/>
    <w:rsid w:val="00504DBD"/>
    <w:rsid w:val="00547F9F"/>
    <w:rsid w:val="00553823"/>
    <w:rsid w:val="005877C7"/>
    <w:rsid w:val="00600C1D"/>
    <w:rsid w:val="006149FA"/>
    <w:rsid w:val="00621534"/>
    <w:rsid w:val="00656664"/>
    <w:rsid w:val="006E4085"/>
    <w:rsid w:val="00700BE8"/>
    <w:rsid w:val="00752F43"/>
    <w:rsid w:val="00787C52"/>
    <w:rsid w:val="007A588C"/>
    <w:rsid w:val="007C37DE"/>
    <w:rsid w:val="00811FFA"/>
    <w:rsid w:val="008200B8"/>
    <w:rsid w:val="00831AE1"/>
    <w:rsid w:val="00833BC7"/>
    <w:rsid w:val="0083794D"/>
    <w:rsid w:val="008774C4"/>
    <w:rsid w:val="008777C2"/>
    <w:rsid w:val="008A1C52"/>
    <w:rsid w:val="008E4E28"/>
    <w:rsid w:val="008F0C09"/>
    <w:rsid w:val="00900440"/>
    <w:rsid w:val="00923190"/>
    <w:rsid w:val="00940633"/>
    <w:rsid w:val="00972D41"/>
    <w:rsid w:val="009811D5"/>
    <w:rsid w:val="00985F05"/>
    <w:rsid w:val="00986157"/>
    <w:rsid w:val="00994678"/>
    <w:rsid w:val="00997389"/>
    <w:rsid w:val="009A274C"/>
    <w:rsid w:val="009E6AD6"/>
    <w:rsid w:val="009F1252"/>
    <w:rsid w:val="009F410C"/>
    <w:rsid w:val="00A100E4"/>
    <w:rsid w:val="00A42A23"/>
    <w:rsid w:val="00A54F83"/>
    <w:rsid w:val="00A562DA"/>
    <w:rsid w:val="00A60D37"/>
    <w:rsid w:val="00A65198"/>
    <w:rsid w:val="00A75EF4"/>
    <w:rsid w:val="00AE313E"/>
    <w:rsid w:val="00AF1BE2"/>
    <w:rsid w:val="00B05B9D"/>
    <w:rsid w:val="00B60893"/>
    <w:rsid w:val="00B70C45"/>
    <w:rsid w:val="00B832B9"/>
    <w:rsid w:val="00B85C1C"/>
    <w:rsid w:val="00BA3FD5"/>
    <w:rsid w:val="00BC5846"/>
    <w:rsid w:val="00BE3A69"/>
    <w:rsid w:val="00C0011D"/>
    <w:rsid w:val="00C005E5"/>
    <w:rsid w:val="00C21550"/>
    <w:rsid w:val="00C41C6F"/>
    <w:rsid w:val="00C45AF1"/>
    <w:rsid w:val="00C5195B"/>
    <w:rsid w:val="00C54666"/>
    <w:rsid w:val="00C703A5"/>
    <w:rsid w:val="00CC09D5"/>
    <w:rsid w:val="00CD1824"/>
    <w:rsid w:val="00CE03EC"/>
    <w:rsid w:val="00CE043A"/>
    <w:rsid w:val="00D06A5E"/>
    <w:rsid w:val="00D0740C"/>
    <w:rsid w:val="00D15281"/>
    <w:rsid w:val="00D26980"/>
    <w:rsid w:val="00D77AF9"/>
    <w:rsid w:val="00D92374"/>
    <w:rsid w:val="00DC3B5F"/>
    <w:rsid w:val="00DF187C"/>
    <w:rsid w:val="00E03DFF"/>
    <w:rsid w:val="00E25846"/>
    <w:rsid w:val="00E42DF0"/>
    <w:rsid w:val="00E76726"/>
    <w:rsid w:val="00EA4FF6"/>
    <w:rsid w:val="00ED71A7"/>
    <w:rsid w:val="00F30238"/>
    <w:rsid w:val="00F66E81"/>
    <w:rsid w:val="00F82A52"/>
    <w:rsid w:val="00FB3281"/>
    <w:rsid w:val="00FD4D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F410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  <w:style w:type="character" w:customStyle="1" w:styleId="ra">
    <w:name w:val="ra"/>
    <w:basedOn w:val="Predvolenpsmoodseku"/>
    <w:rsid w:val="00BC584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3006</Words>
  <Characters>17140</Characters>
  <Application>Microsoft Office Word</Application>
  <DocSecurity>0</DocSecurity>
  <Lines>142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Nadka</cp:lastModifiedBy>
  <cp:revision>5</cp:revision>
  <cp:lastPrinted>2017-03-18T11:31:00Z</cp:lastPrinted>
  <dcterms:created xsi:type="dcterms:W3CDTF">2017-03-18T11:26:00Z</dcterms:created>
  <dcterms:modified xsi:type="dcterms:W3CDTF">2017-03-18T11:33:00Z</dcterms:modified>
</cp:coreProperties>
</file>