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9F539F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9F539F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9F539F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 xml:space="preserve">IČO: </w:t>
      </w:r>
      <w:r w:rsidR="00AB794D">
        <w:rPr>
          <w:rFonts w:cs="Times New Roman"/>
          <w:sz w:val="24"/>
          <w:szCs w:val="24"/>
        </w:rPr>
        <w:t>50498568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</w:t>
      </w:r>
      <w:r w:rsidR="00AB794D">
        <w:rPr>
          <w:rFonts w:cs="Times New Roman"/>
          <w:sz w:val="24"/>
          <w:szCs w:val="24"/>
        </w:rPr>
        <w:t>120353609</w:t>
      </w:r>
    </w:p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DE0865" w:rsidRPr="00DA53A1" w:rsidRDefault="00DE0865" w:rsidP="00DE0865">
      <w:pPr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sz w:val="24"/>
          <w:szCs w:val="24"/>
        </w:rPr>
        <w:t>Poznámky k 31.12.201</w:t>
      </w:r>
      <w:r w:rsidR="00AB794D">
        <w:rPr>
          <w:rFonts w:cs="Times New Roman"/>
          <w:sz w:val="24"/>
          <w:szCs w:val="24"/>
        </w:rPr>
        <w:t>6</w:t>
      </w: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DA53A1" w:rsidRPr="00567C75" w:rsidRDefault="00DA53A1" w:rsidP="00DE0865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Obchodné meno:</w:t>
      </w:r>
      <w:r w:rsidR="00020F41">
        <w:rPr>
          <w:rFonts w:cs="Times New Roman"/>
        </w:rPr>
        <w:t xml:space="preserve"> </w:t>
      </w:r>
      <w:r w:rsidR="00AB794D">
        <w:rPr>
          <w:rFonts w:cs="Times New Roman"/>
        </w:rPr>
        <w:t>GRAFITY s.r.o.</w:t>
      </w:r>
    </w:p>
    <w:p w:rsidR="009F539F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Sídlo:</w:t>
      </w:r>
      <w:r w:rsidR="00020F41">
        <w:rPr>
          <w:rFonts w:cs="Times New Roman"/>
        </w:rPr>
        <w:t xml:space="preserve">  </w:t>
      </w:r>
      <w:proofErr w:type="spellStart"/>
      <w:r w:rsidR="00AB794D">
        <w:rPr>
          <w:rFonts w:cs="Times New Roman"/>
        </w:rPr>
        <w:t>Gorkého</w:t>
      </w:r>
      <w:proofErr w:type="spellEnd"/>
      <w:r w:rsidR="00AB794D">
        <w:rPr>
          <w:rFonts w:cs="Times New Roman"/>
        </w:rPr>
        <w:t xml:space="preserve"> 76</w:t>
      </w:r>
      <w:r w:rsidR="00E975EF">
        <w:rPr>
          <w:rFonts w:cs="Times New Roman"/>
        </w:rPr>
        <w:t xml:space="preserve"> </w:t>
      </w:r>
    </w:p>
    <w:p w:rsidR="00DA53A1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IČO:</w:t>
      </w:r>
      <w:r w:rsidR="00020F41">
        <w:rPr>
          <w:rFonts w:cs="Times New Roman"/>
        </w:rPr>
        <w:t xml:space="preserve">    </w:t>
      </w:r>
      <w:r w:rsidR="00AB794D">
        <w:rPr>
          <w:rFonts w:cs="Times New Roman"/>
        </w:rPr>
        <w:t>50498568</w:t>
      </w:r>
    </w:p>
    <w:p w:rsidR="00E975EF" w:rsidRDefault="00DA53A1" w:rsidP="00E975EF">
      <w:pPr>
        <w:pStyle w:val="Odsekzoznamu"/>
        <w:rPr>
          <w:rFonts w:cs="Times New Roman"/>
        </w:rPr>
      </w:pPr>
      <w:r w:rsidRPr="00567C75">
        <w:rPr>
          <w:rFonts w:cs="Times New Roman"/>
        </w:rPr>
        <w:t>DIČ:</w:t>
      </w:r>
      <w:r w:rsidR="00020F41">
        <w:rPr>
          <w:rFonts w:cs="Times New Roman"/>
        </w:rPr>
        <w:t xml:space="preserve">    </w:t>
      </w:r>
      <w:r w:rsidR="00E975EF">
        <w:rPr>
          <w:rFonts w:cs="Times New Roman"/>
        </w:rPr>
        <w:t>2</w:t>
      </w:r>
      <w:r w:rsidR="00AB794D">
        <w:rPr>
          <w:rFonts w:cs="Times New Roman"/>
        </w:rPr>
        <w:t>120353609</w:t>
      </w:r>
    </w:p>
    <w:p w:rsidR="00AB794D" w:rsidRDefault="00AB794D" w:rsidP="00E975EF">
      <w:pPr>
        <w:pStyle w:val="Odsekzoznamu"/>
        <w:rPr>
          <w:rFonts w:cs="Times New Roman"/>
          <w:b/>
        </w:rPr>
      </w:pPr>
      <w:r>
        <w:rPr>
          <w:rFonts w:cs="Times New Roman"/>
        </w:rPr>
        <w:t>Deň zápisu 21.9.2016, vložka číslo 41634/N</w:t>
      </w:r>
    </w:p>
    <w:p w:rsidR="00DA53A1" w:rsidRDefault="00DA53A1" w:rsidP="00E975EF">
      <w:pPr>
        <w:pStyle w:val="Odsekzoznamu"/>
        <w:rPr>
          <w:rFonts w:cs="Times New Roman"/>
        </w:rPr>
      </w:pPr>
      <w:r w:rsidRPr="00567C75">
        <w:rPr>
          <w:rFonts w:cs="Times New Roman"/>
        </w:rPr>
        <w:t xml:space="preserve">Opis vykonávanej činnosti spoločnosti </w:t>
      </w:r>
      <w:r w:rsidR="00020F41">
        <w:rPr>
          <w:rFonts w:cs="Times New Roman"/>
        </w:rPr>
        <w:t xml:space="preserve"> </w:t>
      </w:r>
      <w:r w:rsidRPr="00567C75">
        <w:rPr>
          <w:rFonts w:cs="Times New Roman"/>
        </w:rPr>
        <w:t>:</w:t>
      </w:r>
      <w:r w:rsidR="00020F41">
        <w:rPr>
          <w:rFonts w:cs="Times New Roman"/>
        </w:rPr>
        <w:t xml:space="preserve">  </w:t>
      </w:r>
    </w:p>
    <w:p w:rsidR="00E975EF" w:rsidRPr="00E975EF" w:rsidRDefault="00AB794D" w:rsidP="00E975EF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</w:rPr>
        <w:t>Reklamné a marketingové služby</w:t>
      </w:r>
      <w:r w:rsidR="00E975EF">
        <w:rPr>
          <w:rFonts w:cs="Times New Roman"/>
        </w:rPr>
        <w:t xml:space="preserve"> </w:t>
      </w:r>
    </w:p>
    <w:p w:rsidR="00E975EF" w:rsidRPr="00AB794D" w:rsidRDefault="00AB794D" w:rsidP="00AB794D">
      <w:pPr>
        <w:pStyle w:val="Odsekzoznamu"/>
        <w:numPr>
          <w:ilvl w:val="0"/>
          <w:numId w:val="13"/>
        </w:numPr>
        <w:rPr>
          <w:rFonts w:cs="Times New Roman"/>
        </w:rPr>
      </w:pPr>
      <w:r w:rsidRPr="00AB794D">
        <w:rPr>
          <w:rFonts w:cs="Times New Roman"/>
        </w:rPr>
        <w:t>Sprostredkovateľská činnosť v oblasti obchodu</w:t>
      </w:r>
    </w:p>
    <w:p w:rsidR="00E975EF" w:rsidRDefault="00E975EF" w:rsidP="00E975EF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>Sprostredkovateľská činnosť</w:t>
      </w:r>
      <w:r w:rsidR="00AB794D">
        <w:rPr>
          <w:rFonts w:cs="Times New Roman"/>
          <w:b/>
        </w:rPr>
        <w:t xml:space="preserve"> v oblasti služieb</w:t>
      </w:r>
    </w:p>
    <w:p w:rsidR="00E975EF" w:rsidRDefault="00AB794D" w:rsidP="00E975EF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>Sprostredkovateľská činnosť v oblasti výroby</w:t>
      </w:r>
    </w:p>
    <w:p w:rsidR="00E975EF" w:rsidRDefault="00E975EF" w:rsidP="00E975EF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 xml:space="preserve">Kúpa tovaru za účelom jeho predaja konečnému spotrebiteľovi maloobchod </w:t>
      </w:r>
      <w:r w:rsidR="00AB794D">
        <w:rPr>
          <w:rFonts w:cs="Times New Roman"/>
          <w:b/>
        </w:rPr>
        <w:t xml:space="preserve">alebo iným </w:t>
      </w:r>
    </w:p>
    <w:p w:rsidR="00E975EF" w:rsidRDefault="00AB794D" w:rsidP="00E975EF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prevádzkovateľom živnosti veľkoobchod</w:t>
      </w:r>
    </w:p>
    <w:p w:rsidR="00E975EF" w:rsidRPr="00E975EF" w:rsidRDefault="00AB794D" w:rsidP="00E975EF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>Fotografické služby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Dátum schválenia účtovnej závierky za bezprostredne predchádzajúce účtovné obdobie príslušným orgánom spoločnosti:</w:t>
      </w:r>
      <w:r w:rsidR="00AB794D">
        <w:rPr>
          <w:rFonts w:cs="Times New Roman"/>
        </w:rPr>
        <w:t xml:space="preserve">  nebola, firma založená v roku 2016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31.12.201</w:t>
      </w:r>
      <w:r w:rsidR="00AB794D">
        <w:rPr>
          <w:rFonts w:cs="Times New Roman"/>
        </w:rPr>
        <w:t>6</w:t>
      </w:r>
      <w:r w:rsidRPr="00567C75">
        <w:rPr>
          <w:rFonts w:cs="Times New Roman"/>
        </w:rPr>
        <w:t xml:space="preserve"> je účtovná závierka zostavená ako riadna účtovná závierka za účtovné obdobie od </w:t>
      </w:r>
      <w:r w:rsidR="00AB794D">
        <w:rPr>
          <w:rFonts w:cs="Times New Roman"/>
        </w:rPr>
        <w:t>21.</w:t>
      </w:r>
      <w:r w:rsidRPr="00567C75">
        <w:rPr>
          <w:rFonts w:cs="Times New Roman"/>
        </w:rPr>
        <w:t>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201</w:t>
      </w:r>
      <w:r w:rsidR="00AB794D">
        <w:rPr>
          <w:rFonts w:cs="Times New Roman"/>
        </w:rPr>
        <w:t>6</w:t>
      </w:r>
      <w:r w:rsidRPr="00567C75">
        <w:rPr>
          <w:rFonts w:cs="Times New Roman"/>
        </w:rPr>
        <w:t xml:space="preserve"> do 31.12.201</w:t>
      </w:r>
      <w:r w:rsidR="00AB794D">
        <w:rPr>
          <w:rFonts w:cs="Times New Roman"/>
        </w:rPr>
        <w:t>6</w:t>
      </w:r>
    </w:p>
    <w:p w:rsidR="00DA53A1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Údaje o skupine účtovných jednotiek: spoločnosť nie je súčasťou žiadnej skupiny</w:t>
      </w:r>
    </w:p>
    <w:p w:rsidR="00567C75" w:rsidRDefault="00567C75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Priemerný prepočítaný počet zamestnancov spoločnosti:</w:t>
      </w:r>
      <w:r w:rsidR="009F3BED">
        <w:rPr>
          <w:rFonts w:cs="Times New Roman"/>
        </w:rPr>
        <w:t xml:space="preserve"> </w:t>
      </w:r>
      <w:r w:rsidR="00E975EF">
        <w:rPr>
          <w:rFonts w:cs="Times New Roman"/>
        </w:rPr>
        <w:t>nemá zamestnanca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</w:t>
      </w:r>
      <w:proofErr w:type="spellStart"/>
      <w:r w:rsidR="009F3BED" w:rsidRPr="009F3BED">
        <w:rPr>
          <w:rFonts w:cs="Times New Roman"/>
        </w:rPr>
        <w:t>individ</w:t>
      </w:r>
      <w:proofErr w:type="spellEnd"/>
      <w:r w:rsidR="009F3BED" w:rsidRPr="009F3BED">
        <w:rPr>
          <w:rFonts w:cs="Times New Roman"/>
        </w:rPr>
        <w:t>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21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BF6926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BF6926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BF6926" w:rsidRPr="00355F64" w:rsidRDefault="00AE7ACD" w:rsidP="00355F64">
      <w:pPr>
        <w:rPr>
          <w:rFonts w:cs="Times New Roman"/>
        </w:rPr>
      </w:pPr>
      <w:r w:rsidRPr="00355F64">
        <w:rPr>
          <w:rFonts w:cs="Times New Roman"/>
          <w:sz w:val="24"/>
          <w:szCs w:val="24"/>
        </w:rPr>
        <w:t xml:space="preserve">                                                                  IČO:</w:t>
      </w:r>
      <w:r w:rsidR="003D632A">
        <w:rPr>
          <w:rFonts w:cs="Times New Roman"/>
          <w:sz w:val="24"/>
          <w:szCs w:val="24"/>
        </w:rPr>
        <w:t>50498568</w:t>
      </w:r>
      <w:r w:rsidRPr="00355F64">
        <w:rPr>
          <w:rFonts w:cs="Times New Roman"/>
          <w:sz w:val="24"/>
          <w:szCs w:val="24"/>
        </w:rPr>
        <w:t xml:space="preserve">       </w:t>
      </w:r>
      <w:r w:rsidR="00355F64" w:rsidRPr="00355F64">
        <w:rPr>
          <w:rFonts w:cs="Times New Roman"/>
          <w:sz w:val="24"/>
          <w:szCs w:val="24"/>
        </w:rPr>
        <w:t xml:space="preserve">  DIČ: </w:t>
      </w:r>
      <w:r w:rsidRPr="00355F64">
        <w:rPr>
          <w:rFonts w:cs="Times New Roman"/>
          <w:sz w:val="24"/>
          <w:szCs w:val="24"/>
        </w:rPr>
        <w:t>2</w:t>
      </w:r>
      <w:r w:rsidR="003D632A">
        <w:rPr>
          <w:rFonts w:cs="Times New Roman"/>
          <w:sz w:val="24"/>
          <w:szCs w:val="24"/>
        </w:rPr>
        <w:t>120353609</w:t>
      </w:r>
    </w:p>
    <w:p w:rsidR="00BF6926" w:rsidRDefault="00BF6926" w:rsidP="00BF6926">
      <w:pPr>
        <w:pStyle w:val="Odsekzoznamu"/>
        <w:rPr>
          <w:rFonts w:cs="Times New Roman"/>
        </w:rPr>
      </w:pPr>
    </w:p>
    <w:p w:rsidR="00BF6926" w:rsidRDefault="00BF6926" w:rsidP="00BF6926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D3457D" w:rsidRPr="00D3457D" w:rsidRDefault="00D3457D" w:rsidP="00D3457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D3457D" w:rsidRPr="00D3457D" w:rsidRDefault="00D3457D" w:rsidP="00D3457D">
      <w:pPr>
        <w:rPr>
          <w:rFonts w:cs="Times New Roman"/>
          <w:b/>
        </w:rPr>
      </w:pPr>
    </w:p>
    <w:p w:rsidR="00C97A55" w:rsidRPr="00C97A55" w:rsidRDefault="00C97A55" w:rsidP="00C97A55">
      <w:pPr>
        <w:pStyle w:val="Odsekzoznamu"/>
        <w:ind w:left="1080"/>
        <w:rPr>
          <w:rFonts w:cs="Times New Roman"/>
          <w:b/>
        </w:rPr>
      </w:pPr>
      <w:r w:rsidRPr="00C97A55">
        <w:rPr>
          <w:rFonts w:cs="Times New Roman"/>
          <w:b/>
        </w:rPr>
        <w:t>Ocenenie pri obstaraní</w:t>
      </w:r>
    </w:p>
    <w:p w:rsidR="004C25A1" w:rsidRDefault="004C25A1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Dlhodobý nehmotný a hmotný majetok sa vykazuje v obstarávacích cenách znížených o oprávky a straty zo zníženia hodnoty (opravné položky). Obstarávacia cena zahrňuje cenu obstarania a náklady súvisiace s obstarávaním </w:t>
      </w:r>
      <w:r w:rsidR="00C97A55">
        <w:rPr>
          <w:rFonts w:cs="Times New Roman"/>
        </w:rPr>
        <w:t>(clo, dovozná prirážku, prepravu, montáž a pod.). Súčasťou obstarávacej ceny nie sú úroky z úverov.</w:t>
      </w:r>
    </w:p>
    <w:p w:rsidR="00C97A55" w:rsidRDefault="002F6D68" w:rsidP="004C25A1">
      <w:pPr>
        <w:pStyle w:val="Odsekzoznamu"/>
        <w:ind w:left="1080"/>
        <w:rPr>
          <w:rFonts w:cs="Times New Roman"/>
        </w:rPr>
      </w:pPr>
      <w:proofErr w:type="spellStart"/>
      <w:r>
        <w:rPr>
          <w:rFonts w:cs="Times New Roman"/>
        </w:rPr>
        <w:t>DHaNM</w:t>
      </w:r>
      <w:proofErr w:type="spellEnd"/>
      <w:r>
        <w:rPr>
          <w:rFonts w:cs="Times New Roman"/>
        </w:rPr>
        <w:t xml:space="preserve"> v roku 201</w:t>
      </w:r>
      <w:r w:rsidR="003D632A">
        <w:rPr>
          <w:rFonts w:cs="Times New Roman"/>
        </w:rPr>
        <w:t>6</w:t>
      </w:r>
      <w:r>
        <w:rPr>
          <w:rFonts w:cs="Times New Roman"/>
        </w:rPr>
        <w:t xml:space="preserve"> obstaraný kúpou ani vlastnou činnosťou  bol.</w:t>
      </w:r>
    </w:p>
    <w:p w:rsidR="00C97A55" w:rsidRDefault="00C97A55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zatiaľ nevedie kategóriu drobného dlhodobého hmotného majetku (ocenenie rovné alebo nižšie ako 1 700 €. Prípadný hmotný majetok, ktorého obstarávacia cena bude 1 700 € a </w:t>
      </w:r>
      <w:r w:rsidR="002F6D68">
        <w:rPr>
          <w:rFonts w:cs="Times New Roman"/>
        </w:rPr>
        <w:t>menej</w:t>
      </w:r>
      <w:r>
        <w:rPr>
          <w:rFonts w:cs="Times New Roman"/>
        </w:rPr>
        <w:t>, sa pri obstaraní bude účtovať do dlhodobého majetku na základe individuálneho posúdenia.</w:t>
      </w:r>
    </w:p>
    <w:p w:rsidR="00D3457D" w:rsidRDefault="00D3457D" w:rsidP="004C25A1">
      <w:pPr>
        <w:pStyle w:val="Odsekzoznamu"/>
        <w:ind w:left="1080"/>
        <w:rPr>
          <w:rFonts w:cs="Times New Roman"/>
        </w:rPr>
      </w:pPr>
    </w:p>
    <w:p w:rsidR="00C97A55" w:rsidRDefault="00C97A55" w:rsidP="004C25A1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Tvorba odpisového plánu</w:t>
      </w:r>
    </w:p>
    <w:p w:rsidR="00D3457D" w:rsidRDefault="00D3457D" w:rsidP="004C25A1">
      <w:pPr>
        <w:pStyle w:val="Odsekzoznamu"/>
        <w:ind w:left="1080"/>
        <w:rPr>
          <w:rFonts w:cs="Times New Roman"/>
          <w:b/>
        </w:rPr>
      </w:pPr>
    </w:p>
    <w:p w:rsid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  <w:b/>
        </w:rPr>
      </w:pPr>
      <w:r>
        <w:rPr>
          <w:rFonts w:cs="Times New Roman"/>
          <w:b/>
        </w:rPr>
        <w:t>Dlhodobý nehmotný majetok:</w:t>
      </w:r>
    </w:p>
    <w:p w:rsidR="00C97A55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neeviduje DNM v</w:t>
      </w:r>
      <w:r w:rsidR="00D3457D">
        <w:rPr>
          <w:rFonts w:cs="Times New Roman"/>
        </w:rPr>
        <w:t> </w:t>
      </w:r>
      <w:r>
        <w:rPr>
          <w:rFonts w:cs="Times New Roman"/>
        </w:rPr>
        <w:t>účtovníctve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C97A55" w:rsidRP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</w:t>
      </w:r>
      <w:r w:rsidR="00BF6926">
        <w:rPr>
          <w:rFonts w:cs="Times New Roman"/>
        </w:rPr>
        <w:t xml:space="preserve">dlhodobého majetku do používania. </w:t>
      </w: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:rsidR="00BF6926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v roku 201</w:t>
      </w:r>
      <w:r w:rsidR="003D632A">
        <w:rPr>
          <w:rFonts w:cs="Times New Roman"/>
        </w:rPr>
        <w:t>6</w:t>
      </w:r>
      <w:r>
        <w:rPr>
          <w:rFonts w:cs="Times New Roman"/>
        </w:rPr>
        <w:t xml:space="preserve"> účtovala o odpisoch DHM.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 DHM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3E2319" w:rsidRDefault="003E2319" w:rsidP="00C97A55">
      <w:pPr>
        <w:pStyle w:val="Odsekzoznamu"/>
        <w:ind w:left="144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3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BF6926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BF6926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BF6926" w:rsidRDefault="00355F64" w:rsidP="00BF6926">
      <w:pPr>
        <w:pStyle w:val="Odsekzoznamu"/>
        <w:ind w:left="144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</w:t>
      </w:r>
      <w:r w:rsidR="00AE7ACD">
        <w:rPr>
          <w:rFonts w:cs="Times New Roman"/>
          <w:sz w:val="24"/>
          <w:szCs w:val="24"/>
        </w:rPr>
        <w:t xml:space="preserve">                                                                </w:t>
      </w:r>
      <w:r w:rsidR="00AE7ACD" w:rsidRPr="00004E55">
        <w:rPr>
          <w:rFonts w:cs="Times New Roman"/>
          <w:sz w:val="24"/>
          <w:szCs w:val="24"/>
        </w:rPr>
        <w:t xml:space="preserve">IČO: </w:t>
      </w:r>
      <w:r w:rsidR="003D632A">
        <w:rPr>
          <w:rFonts w:cs="Times New Roman"/>
          <w:sz w:val="24"/>
          <w:szCs w:val="24"/>
        </w:rPr>
        <w:t>50498568</w:t>
      </w:r>
      <w:r w:rsidR="00AE7ACD">
        <w:rPr>
          <w:rFonts w:cs="Times New Roman"/>
          <w:sz w:val="24"/>
          <w:szCs w:val="24"/>
        </w:rPr>
        <w:t xml:space="preserve"> </w:t>
      </w:r>
      <w:r w:rsidR="00AE7ACD" w:rsidRPr="00004E55">
        <w:rPr>
          <w:rFonts w:cs="Times New Roman"/>
          <w:sz w:val="24"/>
          <w:szCs w:val="24"/>
        </w:rPr>
        <w:t xml:space="preserve"> </w:t>
      </w:r>
      <w:r w:rsidR="00AE7ACD">
        <w:rPr>
          <w:rFonts w:cs="Times New Roman"/>
          <w:sz w:val="24"/>
          <w:szCs w:val="24"/>
        </w:rPr>
        <w:t xml:space="preserve">    </w:t>
      </w:r>
      <w:r w:rsidR="00AE7ACD" w:rsidRPr="00004E55">
        <w:rPr>
          <w:rFonts w:cs="Times New Roman"/>
          <w:sz w:val="24"/>
          <w:szCs w:val="24"/>
        </w:rPr>
        <w:t xml:space="preserve">  DIČ: </w:t>
      </w:r>
      <w:r w:rsidR="00AE7ACD">
        <w:rPr>
          <w:rFonts w:cs="Times New Roman"/>
          <w:sz w:val="24"/>
          <w:szCs w:val="24"/>
        </w:rPr>
        <w:t>2</w:t>
      </w:r>
      <w:r w:rsidR="003D632A">
        <w:rPr>
          <w:rFonts w:cs="Times New Roman"/>
          <w:sz w:val="24"/>
          <w:szCs w:val="24"/>
        </w:rPr>
        <w:t>120353609</w:t>
      </w: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F6100E" w:rsidRDefault="00004E55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Ku dňu, ku ktorému sa zostavuje účtovná závierka, </w:t>
      </w:r>
      <w:r w:rsidR="00F6100E">
        <w:rPr>
          <w:rFonts w:cs="Times New Roman"/>
        </w:rPr>
        <w:t xml:space="preserve">účtovná jednotka </w:t>
      </w:r>
      <w:r>
        <w:rPr>
          <w:rFonts w:cs="Times New Roman"/>
        </w:rPr>
        <w:t xml:space="preserve"> zásoby</w:t>
      </w:r>
      <w:r w:rsidR="00F6100E">
        <w:rPr>
          <w:rFonts w:cs="Times New Roman"/>
        </w:rPr>
        <w:t xml:space="preserve"> nakupovala.</w:t>
      </w:r>
    </w:p>
    <w:p w:rsidR="00D3457D" w:rsidRDefault="00D3457D" w:rsidP="0097224F">
      <w:pPr>
        <w:pStyle w:val="Odsekzoznamu"/>
        <w:ind w:left="1080"/>
        <w:rPr>
          <w:rFonts w:cs="Times New Roman"/>
        </w:rPr>
      </w:pPr>
    </w:p>
    <w:p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8D6904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účtovala  o nákladoch budúcich období.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Účtovná jednotka </w:t>
      </w:r>
      <w:r w:rsidR="008D6904">
        <w:rPr>
          <w:rFonts w:cs="Times New Roman"/>
        </w:rPr>
        <w:t>ne</w:t>
      </w:r>
      <w:r>
        <w:rPr>
          <w:rFonts w:cs="Times New Roman"/>
        </w:rPr>
        <w:t>tvorila krátkodobé rezervy ku dňu zostavenia účtovnej závierky vo výške potrebnej k plneniu záväzku v nasledujúcom účtovnom období.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>výške 22% daňového základu</w:t>
      </w:r>
      <w:r w:rsidR="008C50AE">
        <w:rPr>
          <w:rFonts w:cs="Times New Roman"/>
        </w:rPr>
        <w:t xml:space="preserve"> sa vypočíta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 pripočítateľné a odpočítateľné položky.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P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 </w:t>
      </w:r>
    </w:p>
    <w:p w:rsidR="00004E55" w:rsidRDefault="00004E55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Pr="00BF6926" w:rsidRDefault="008C50AE" w:rsidP="00004E55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816E87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816E87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816E87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4C25A1" w:rsidRDefault="00AE7ACD" w:rsidP="004C25A1">
      <w:pPr>
        <w:pStyle w:val="Odsekzoznamu"/>
        <w:ind w:left="108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</w:t>
      </w:r>
      <w:r w:rsidR="00355F64">
        <w:rPr>
          <w:rFonts w:cs="Times New Roman"/>
          <w:sz w:val="24"/>
          <w:szCs w:val="24"/>
        </w:rPr>
        <w:t xml:space="preserve">                    </w:t>
      </w:r>
      <w:r>
        <w:rPr>
          <w:rFonts w:cs="Times New Roman"/>
          <w:sz w:val="24"/>
          <w:szCs w:val="24"/>
        </w:rPr>
        <w:t xml:space="preserve">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 w:rsidR="003D632A">
        <w:rPr>
          <w:rFonts w:cs="Times New Roman"/>
          <w:sz w:val="24"/>
          <w:szCs w:val="24"/>
        </w:rPr>
        <w:t>50498568</w:t>
      </w:r>
      <w:r w:rsidRPr="00004E55">
        <w:rPr>
          <w:rFonts w:cs="Times New Roman"/>
          <w:sz w:val="24"/>
          <w:szCs w:val="24"/>
        </w:rPr>
        <w:t xml:space="preserve"> 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 </w:t>
      </w:r>
      <w:r>
        <w:rPr>
          <w:rFonts w:cs="Times New Roman"/>
          <w:sz w:val="24"/>
          <w:szCs w:val="24"/>
        </w:rPr>
        <w:t>2</w:t>
      </w:r>
      <w:r w:rsidR="003D632A">
        <w:rPr>
          <w:rFonts w:cs="Times New Roman"/>
          <w:sz w:val="24"/>
          <w:szCs w:val="24"/>
        </w:rPr>
        <w:t>120353609</w:t>
      </w: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C741C3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201</w:t>
      </w:r>
      <w:r w:rsidR="003D632A">
        <w:rPr>
          <w:rFonts w:cs="Times New Roman"/>
        </w:rPr>
        <w:t>6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201</w:t>
      </w:r>
      <w:r w:rsidR="003D632A">
        <w:rPr>
          <w:rFonts w:cs="Times New Roman"/>
        </w:rPr>
        <w:t>6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Pr="00567C75" w:rsidRDefault="00567C75">
      <w:pPr>
        <w:pStyle w:val="Odsekzoznamu"/>
        <w:rPr>
          <w:rFonts w:cs="Times New Roman"/>
        </w:rPr>
      </w:pPr>
    </w:p>
    <w:sectPr w:rsidR="00567C75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10576" w:rsidRDefault="00410576" w:rsidP="009F539F">
      <w:pPr>
        <w:spacing w:after="0" w:line="240" w:lineRule="auto"/>
      </w:pPr>
      <w:r>
        <w:separator/>
      </w:r>
    </w:p>
  </w:endnote>
  <w:endnote w:type="continuationSeparator" w:id="0">
    <w:p w:rsidR="00410576" w:rsidRDefault="00410576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10576" w:rsidRDefault="00410576" w:rsidP="009F539F">
      <w:pPr>
        <w:spacing w:after="0" w:line="240" w:lineRule="auto"/>
      </w:pPr>
      <w:r>
        <w:separator/>
      </w:r>
    </w:p>
  </w:footnote>
  <w:footnote w:type="continuationSeparator" w:id="0">
    <w:p w:rsidR="00410576" w:rsidRDefault="00410576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16393049"/>
    <w:multiLevelType w:val="hybridMultilevel"/>
    <w:tmpl w:val="E8CC6800"/>
    <w:lvl w:ilvl="0" w:tplc="F8847E18">
      <w:numFmt w:val="bullet"/>
      <w:lvlText w:val="-"/>
      <w:lvlJc w:val="left"/>
      <w:pPr>
        <w:ind w:left="1080" w:hanging="360"/>
      </w:pPr>
      <w:rPr>
        <w:rFonts w:ascii="Calibri" w:eastAsiaTheme="minorHAnsi" w:hAnsi="Calibri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7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7"/>
  </w:num>
  <w:num w:numId="3">
    <w:abstractNumId w:val="12"/>
  </w:num>
  <w:num w:numId="4">
    <w:abstractNumId w:val="11"/>
  </w:num>
  <w:num w:numId="5">
    <w:abstractNumId w:val="4"/>
  </w:num>
  <w:num w:numId="6">
    <w:abstractNumId w:val="6"/>
  </w:num>
  <w:num w:numId="7">
    <w:abstractNumId w:val="0"/>
  </w:num>
  <w:num w:numId="8">
    <w:abstractNumId w:val="5"/>
  </w:num>
  <w:num w:numId="9">
    <w:abstractNumId w:val="9"/>
  </w:num>
  <w:num w:numId="10">
    <w:abstractNumId w:val="10"/>
  </w:num>
  <w:num w:numId="11">
    <w:abstractNumId w:val="1"/>
  </w:num>
  <w:num w:numId="12">
    <w:abstractNumId w:val="8"/>
  </w:num>
  <w:num w:numId="1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E0865"/>
    <w:rsid w:val="00004E55"/>
    <w:rsid w:val="00013C69"/>
    <w:rsid w:val="00020F41"/>
    <w:rsid w:val="000530EA"/>
    <w:rsid w:val="000768CD"/>
    <w:rsid w:val="00083833"/>
    <w:rsid w:val="000F0AC7"/>
    <w:rsid w:val="0020440E"/>
    <w:rsid w:val="00224B7F"/>
    <w:rsid w:val="00270C87"/>
    <w:rsid w:val="002A6FEC"/>
    <w:rsid w:val="002F6D68"/>
    <w:rsid w:val="00301763"/>
    <w:rsid w:val="00355F64"/>
    <w:rsid w:val="003C458B"/>
    <w:rsid w:val="003D632A"/>
    <w:rsid w:val="003E2319"/>
    <w:rsid w:val="00410576"/>
    <w:rsid w:val="00450BCB"/>
    <w:rsid w:val="004C25A1"/>
    <w:rsid w:val="00500277"/>
    <w:rsid w:val="00521A99"/>
    <w:rsid w:val="00532275"/>
    <w:rsid w:val="00567C75"/>
    <w:rsid w:val="00570913"/>
    <w:rsid w:val="00574030"/>
    <w:rsid w:val="00574031"/>
    <w:rsid w:val="00587366"/>
    <w:rsid w:val="005D2E9B"/>
    <w:rsid w:val="00702EAA"/>
    <w:rsid w:val="007976CE"/>
    <w:rsid w:val="007C1B45"/>
    <w:rsid w:val="00816E87"/>
    <w:rsid w:val="00817706"/>
    <w:rsid w:val="00881245"/>
    <w:rsid w:val="008C50AE"/>
    <w:rsid w:val="008D6904"/>
    <w:rsid w:val="008E4681"/>
    <w:rsid w:val="00902C91"/>
    <w:rsid w:val="0090430A"/>
    <w:rsid w:val="00913880"/>
    <w:rsid w:val="009439AA"/>
    <w:rsid w:val="009649DF"/>
    <w:rsid w:val="0097224F"/>
    <w:rsid w:val="009F3BED"/>
    <w:rsid w:val="009F539F"/>
    <w:rsid w:val="00A62651"/>
    <w:rsid w:val="00A86174"/>
    <w:rsid w:val="00AB794D"/>
    <w:rsid w:val="00AE7ACD"/>
    <w:rsid w:val="00AF2283"/>
    <w:rsid w:val="00BA1276"/>
    <w:rsid w:val="00BF12DD"/>
    <w:rsid w:val="00BF6926"/>
    <w:rsid w:val="00C4469C"/>
    <w:rsid w:val="00C741C3"/>
    <w:rsid w:val="00C77ABD"/>
    <w:rsid w:val="00C9299F"/>
    <w:rsid w:val="00C97A55"/>
    <w:rsid w:val="00D3457D"/>
    <w:rsid w:val="00DA53A1"/>
    <w:rsid w:val="00DE0865"/>
    <w:rsid w:val="00E17D17"/>
    <w:rsid w:val="00E37A13"/>
    <w:rsid w:val="00E53877"/>
    <w:rsid w:val="00E5496D"/>
    <w:rsid w:val="00E975EF"/>
    <w:rsid w:val="00EA5053"/>
    <w:rsid w:val="00F6100E"/>
    <w:rsid w:val="00F71B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783FBCC-0745-4A11-AF91-29BC4D9DE3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183</TotalTime>
  <Pages>1</Pages>
  <Words>1247</Words>
  <Characters>7112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Demeterova</cp:lastModifiedBy>
  <cp:revision>19</cp:revision>
  <cp:lastPrinted>2016-03-04T10:51:00Z</cp:lastPrinted>
  <dcterms:created xsi:type="dcterms:W3CDTF">2016-03-03T14:47:00Z</dcterms:created>
  <dcterms:modified xsi:type="dcterms:W3CDTF">2017-03-07T12:00:00Z</dcterms:modified>
</cp:coreProperties>
</file>