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Default="00B76BDE" w:rsidP="00D53310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815D0B">
        <w:t xml:space="preserve">    </w:t>
      </w:r>
      <w:r w:rsidR="00815D0B" w:rsidRPr="00B76BDE">
        <w:rPr>
          <w:bdr w:val="single" w:sz="4" w:space="0" w:color="auto"/>
        </w:rPr>
        <w:t xml:space="preserve"> </w:t>
      </w:r>
      <w:r w:rsidR="00A91070">
        <w:rPr>
          <w:bdr w:val="single" w:sz="4" w:space="0" w:color="auto"/>
        </w:rPr>
        <w:t>46 075 534</w:t>
      </w:r>
      <w:r w:rsidR="00815D0B">
        <w:t xml:space="preserve">               DIČ</w:t>
      </w:r>
      <w:r w:rsidR="00B80E98">
        <w:t xml:space="preserve"> </w:t>
      </w:r>
      <w:r w:rsidR="00A91070">
        <w:t>2023210101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C72764">
      <w:pPr>
        <w:rPr>
          <w:b/>
        </w:rPr>
      </w:pPr>
      <w:r>
        <w:rPr>
          <w:b/>
        </w:rPr>
        <w:t>GR Global   s.r.o.</w:t>
      </w:r>
    </w:p>
    <w:p w:rsidR="00815D0B" w:rsidRDefault="00A91070">
      <w:pPr>
        <w:rPr>
          <w:b/>
        </w:rPr>
      </w:pPr>
      <w:r>
        <w:rPr>
          <w:b/>
        </w:rPr>
        <w:t>Konateľ</w:t>
      </w:r>
      <w:r w:rsidR="00C72764">
        <w:rPr>
          <w:b/>
        </w:rPr>
        <w:t>ka</w:t>
      </w:r>
      <w:r>
        <w:rPr>
          <w:b/>
        </w:rPr>
        <w:t xml:space="preserve">: </w:t>
      </w:r>
      <w:r w:rsidR="00C72764">
        <w:rPr>
          <w:b/>
        </w:rPr>
        <w:t>Ing. Renáta Véghová</w:t>
      </w:r>
    </w:p>
    <w:p w:rsidR="00A91070" w:rsidRDefault="00A91070">
      <w:pPr>
        <w:rPr>
          <w:b/>
        </w:rPr>
      </w:pPr>
      <w:r>
        <w:rPr>
          <w:b/>
        </w:rPr>
        <w:t xml:space="preserve"> Základné imanie                2500,00 EUR</w:t>
      </w:r>
    </w:p>
    <w:p w:rsidR="00A91070" w:rsidRDefault="00A91070">
      <w:pPr>
        <w:rPr>
          <w:b/>
        </w:rPr>
      </w:pPr>
      <w:r>
        <w:rPr>
          <w:b/>
        </w:rPr>
        <w:t>Vklad 2500 EUR Splatené : 2500,00 EUR</w:t>
      </w:r>
    </w:p>
    <w:p w:rsidR="00A91070" w:rsidRDefault="00C72764">
      <w:pPr>
        <w:rPr>
          <w:b/>
        </w:rPr>
      </w:pPr>
      <w:r>
        <w:rPr>
          <w:b/>
        </w:rPr>
        <w:t>Konateľ:    Gejza Bíró</w:t>
      </w:r>
    </w:p>
    <w:p w:rsidR="00A91070" w:rsidRDefault="00A91070">
      <w:pPr>
        <w:rPr>
          <w:b/>
        </w:rPr>
      </w:pPr>
      <w:r>
        <w:rPr>
          <w:b/>
        </w:rPr>
        <w:t>Základné imanie                2500,00 EUR</w:t>
      </w:r>
    </w:p>
    <w:p w:rsidR="00A91070" w:rsidRDefault="00A91070">
      <w:pPr>
        <w:rPr>
          <w:b/>
        </w:rPr>
      </w:pPr>
      <w:r>
        <w:rPr>
          <w:b/>
        </w:rPr>
        <w:t>Vklad 2500 EUR Splatené:  2500,00 EUR</w:t>
      </w:r>
    </w:p>
    <w:p w:rsidR="001F4183" w:rsidRDefault="001F4183">
      <w:pPr>
        <w:rPr>
          <w:b/>
        </w:rPr>
      </w:pPr>
      <w:r>
        <w:rPr>
          <w:b/>
        </w:rPr>
        <w:t xml:space="preserve">Sídlo :          </w:t>
      </w:r>
      <w:r w:rsidR="00682896">
        <w:rPr>
          <w:b/>
        </w:rPr>
        <w:t>Nemešsegská 133/14</w:t>
      </w:r>
    </w:p>
    <w:p w:rsidR="00682896" w:rsidRDefault="00682896">
      <w:pPr>
        <w:rPr>
          <w:b/>
        </w:rPr>
      </w:pPr>
      <w:r>
        <w:rPr>
          <w:b/>
        </w:rPr>
        <w:t xml:space="preserve">                    92901 Dunajská Streda</w:t>
      </w:r>
    </w:p>
    <w:p w:rsidR="001F4183" w:rsidRDefault="001F4183">
      <w:pPr>
        <w:rPr>
          <w:b/>
        </w:rPr>
      </w:pPr>
      <w:r>
        <w:rPr>
          <w:b/>
        </w:rPr>
        <w:t xml:space="preserve">                     Právna forma : spoločnosť s ručením obmedzením</w:t>
      </w:r>
    </w:p>
    <w:p w:rsidR="001F4183" w:rsidRDefault="001F4183">
      <w:pPr>
        <w:rPr>
          <w:b/>
        </w:rPr>
      </w:pPr>
      <w:r>
        <w:rPr>
          <w:b/>
        </w:rPr>
        <w:t xml:space="preserve">Základné </w:t>
      </w:r>
    </w:p>
    <w:p w:rsidR="001F4183" w:rsidRDefault="001F4183">
      <w:pPr>
        <w:rPr>
          <w:b/>
        </w:rPr>
      </w:pPr>
      <w:r>
        <w:rPr>
          <w:b/>
        </w:rPr>
        <w:t xml:space="preserve">Deň zápisu        </w:t>
      </w:r>
      <w:r w:rsidR="00A91070">
        <w:rPr>
          <w:b/>
        </w:rPr>
        <w:t xml:space="preserve">                     </w:t>
      </w:r>
      <w:r w:rsidR="00682896">
        <w:rPr>
          <w:b/>
        </w:rPr>
        <w:t>14.07.2009</w:t>
      </w:r>
    </w:p>
    <w:p w:rsidR="001F4183" w:rsidRDefault="00A91070">
      <w:pPr>
        <w:rPr>
          <w:b/>
        </w:rPr>
      </w:pPr>
      <w:r>
        <w:rPr>
          <w:b/>
        </w:rPr>
        <w:t>Konatelia konajú v mene spoločnosti samostatne tak, že k vytlačenému alebo napísanému obchodnému menu spoločnosti ktorýkoľvek z konateľov pripojí svoj podpis.</w:t>
      </w:r>
    </w:p>
    <w:p w:rsidR="001F4183" w:rsidRPr="00F22AD9" w:rsidRDefault="001F4183">
      <w:pPr>
        <w:rPr>
          <w:b/>
        </w:rPr>
      </w:pPr>
      <w:r>
        <w:rPr>
          <w:b/>
        </w:rPr>
        <w:t xml:space="preserve">Predmet činnosti : </w:t>
      </w:r>
      <w:r w:rsidR="00A91070">
        <w:rPr>
          <w:b/>
        </w:rPr>
        <w:t>poskytovanie služieb súvisiacích so starostlivosťou o zvieratá</w:t>
      </w:r>
    </w:p>
    <w:p w:rsidR="00815D0B" w:rsidRPr="00F22AD9" w:rsidRDefault="00A91070">
      <w:pPr>
        <w:rPr>
          <w:b/>
        </w:rPr>
      </w:pPr>
      <w:r>
        <w:rPr>
          <w:b/>
        </w:rPr>
        <w:t>Informácie o konso</w:t>
      </w:r>
      <w:r w:rsidR="00815D0B" w:rsidRPr="00F22AD9">
        <w:rPr>
          <w:b/>
        </w:rPr>
        <w:t>lidovanom celku</w:t>
      </w:r>
    </w:p>
    <w:p w:rsidR="00815D0B" w:rsidRDefault="00815D0B">
      <w:r>
        <w:t>Spoločnosť nie je súčasťou konsolidovaného</w:t>
      </w:r>
      <w:r w:rsidR="00A91070">
        <w:t xml:space="preserve"> celku inej obchodnej spoločnos</w:t>
      </w:r>
      <w:r>
        <w:t>ti.</w:t>
      </w:r>
    </w:p>
    <w:p w:rsidR="00815D0B" w:rsidRDefault="00815D0B">
      <w:r>
        <w:t>Údaje o počte zamestnancov</w:t>
      </w:r>
      <w:r w:rsidR="00E91423">
        <w:t xml:space="preserve">                                                   </w:t>
      </w:r>
    </w:p>
    <w:p w:rsidR="00A91070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E91423">
        <w:t xml:space="preserve">6          </w:t>
      </w:r>
      <w:r w:rsidR="00A91070">
        <w:t>4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lastRenderedPageBreak/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lastRenderedPageBreak/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3E161D" w:rsidRDefault="003E161D" w:rsidP="001F7CC9"/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         </w:t>
      </w:r>
      <w:r w:rsidR="00E91423">
        <w:t xml:space="preserve">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E91423">
        <w:t xml:space="preserve">  90                         </w:t>
      </w:r>
      <w:r w:rsidR="003E161D">
        <w:t xml:space="preserve">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</w:t>
      </w:r>
      <w:r w:rsidR="00E91423">
        <w:t xml:space="preserve"> </w:t>
      </w:r>
      <w:r w:rsidR="003E161D">
        <w:t xml:space="preserve">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lastRenderedPageBreak/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23DE" w:rsidRDefault="007823DE" w:rsidP="001951DD">
      <w:pPr>
        <w:spacing w:after="0" w:line="240" w:lineRule="auto"/>
      </w:pPr>
      <w:r>
        <w:separator/>
      </w:r>
    </w:p>
  </w:endnote>
  <w:endnote w:type="continuationSeparator" w:id="1">
    <w:p w:rsidR="007823DE" w:rsidRDefault="007823D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23DE" w:rsidRDefault="007823DE" w:rsidP="001951DD">
      <w:pPr>
        <w:spacing w:after="0" w:line="240" w:lineRule="auto"/>
      </w:pPr>
      <w:r>
        <w:separator/>
      </w:r>
    </w:p>
  </w:footnote>
  <w:footnote w:type="continuationSeparator" w:id="1">
    <w:p w:rsidR="007823DE" w:rsidRDefault="007823D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1906A8"/>
    <w:rsid w:val="001951DD"/>
    <w:rsid w:val="001F4183"/>
    <w:rsid w:val="001F7CC9"/>
    <w:rsid w:val="00295A0B"/>
    <w:rsid w:val="002B324C"/>
    <w:rsid w:val="002D3C95"/>
    <w:rsid w:val="003E161D"/>
    <w:rsid w:val="004645D1"/>
    <w:rsid w:val="00486184"/>
    <w:rsid w:val="004D77BD"/>
    <w:rsid w:val="00511BC4"/>
    <w:rsid w:val="00514011"/>
    <w:rsid w:val="005F7C93"/>
    <w:rsid w:val="006144AE"/>
    <w:rsid w:val="00682896"/>
    <w:rsid w:val="006A23B2"/>
    <w:rsid w:val="006A483F"/>
    <w:rsid w:val="006A67DD"/>
    <w:rsid w:val="0070233D"/>
    <w:rsid w:val="007121A8"/>
    <w:rsid w:val="007823DE"/>
    <w:rsid w:val="007B1746"/>
    <w:rsid w:val="00815D0B"/>
    <w:rsid w:val="00877387"/>
    <w:rsid w:val="00882566"/>
    <w:rsid w:val="008D4B27"/>
    <w:rsid w:val="00942CC6"/>
    <w:rsid w:val="009768B8"/>
    <w:rsid w:val="009A5835"/>
    <w:rsid w:val="009C2143"/>
    <w:rsid w:val="009E76FA"/>
    <w:rsid w:val="00A04717"/>
    <w:rsid w:val="00A35A49"/>
    <w:rsid w:val="00A91070"/>
    <w:rsid w:val="00B06DBC"/>
    <w:rsid w:val="00B20EA6"/>
    <w:rsid w:val="00B26FD0"/>
    <w:rsid w:val="00B64F10"/>
    <w:rsid w:val="00B76BDE"/>
    <w:rsid w:val="00B80E98"/>
    <w:rsid w:val="00C328E7"/>
    <w:rsid w:val="00C72764"/>
    <w:rsid w:val="00C91DAF"/>
    <w:rsid w:val="00CB1E67"/>
    <w:rsid w:val="00CF26A8"/>
    <w:rsid w:val="00D01C91"/>
    <w:rsid w:val="00D31000"/>
    <w:rsid w:val="00D52F41"/>
    <w:rsid w:val="00D53310"/>
    <w:rsid w:val="00E53577"/>
    <w:rsid w:val="00E91423"/>
    <w:rsid w:val="00E941E7"/>
    <w:rsid w:val="00EE0DB7"/>
    <w:rsid w:val="00F16EB2"/>
    <w:rsid w:val="00F22AD9"/>
    <w:rsid w:val="00F32180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6478F8"/>
    <w:rsid w:val="007C34C2"/>
    <w:rsid w:val="008F4929"/>
    <w:rsid w:val="00946551"/>
    <w:rsid w:val="00A863E8"/>
    <w:rsid w:val="00B86115"/>
    <w:rsid w:val="00BE36F7"/>
    <w:rsid w:val="00C405C2"/>
    <w:rsid w:val="00C73AEB"/>
    <w:rsid w:val="00E1631D"/>
    <w:rsid w:val="00F67AEA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5</cp:revision>
  <dcterms:created xsi:type="dcterms:W3CDTF">2017-03-12T04:54:00Z</dcterms:created>
  <dcterms:modified xsi:type="dcterms:W3CDTF">2017-03-26T14:49:00Z</dcterms:modified>
</cp:coreProperties>
</file>