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887DA6" w:rsidRDefault="00887DA6" w:rsidP="00887DA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SPINTEX s.r.o., Prachatická 223/27, 960 01 Zvolen, bola založená v obchodnom registri zakladateľskou listinou dňa10.7.2008. Je zapísaná v obchodnom registri Okresného súdu Banská Bystrica, oddiel s.r.o., vložka </w:t>
      </w:r>
      <w:r>
        <w:rPr>
          <w:rStyle w:val="ra"/>
        </w:rPr>
        <w:t>15085/S</w:t>
      </w:r>
      <w:r>
        <w:rPr>
          <w:sz w:val="24"/>
          <w:szCs w:val="24"/>
        </w:rPr>
        <w:t>Deň zápisu 10.7.2008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887DA6" w:rsidRDefault="00887DA6" w:rsidP="00C13DA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kúpa tovaru na účely jeho predaja konečnému spotrebiteľovi (maloobchod) alebo iným prevádzkovateľom živnosti (veľkoobchod) </w:t>
      </w:r>
    </w:p>
    <w:p w:rsidR="00C13DA4" w:rsidRDefault="00887DA6" w:rsidP="00C13DA4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887DA6">
        <w:rPr>
          <w:sz w:val="24"/>
          <w:szCs w:val="24"/>
        </w:rPr>
        <w:t>vnej uzávierky mala spoločnosť 1</w:t>
      </w:r>
      <w:r>
        <w:rPr>
          <w:sz w:val="24"/>
          <w:szCs w:val="24"/>
        </w:rPr>
        <w:t xml:space="preserve"> zamestnanc</w:t>
      </w:r>
      <w:r w:rsidR="00887DA6">
        <w:rPr>
          <w:sz w:val="24"/>
          <w:szCs w:val="24"/>
        </w:rPr>
        <w:t>a</w:t>
      </w:r>
      <w:r>
        <w:rPr>
          <w:sz w:val="24"/>
          <w:szCs w:val="24"/>
        </w:rPr>
        <w:t xml:space="preserve"> z toho 1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</w:t>
      </w:r>
      <w:r w:rsidR="00887DA6">
        <w:rPr>
          <w:sz w:val="24"/>
          <w:szCs w:val="24"/>
        </w:rPr>
        <w:t xml:space="preserve">a spoločnosti bola k 31.12.2016 </w:t>
      </w:r>
      <w:r>
        <w:rPr>
          <w:sz w:val="24"/>
          <w:szCs w:val="24"/>
        </w:rPr>
        <w:t>zostavená ako riadna účtovná uzávierka podľa § 17ods. 6 zákona č. 431/2002 Z.z. o účtovníctve v znení neskorších predpisov.</w:t>
      </w:r>
    </w:p>
    <w:p w:rsidR="004B0942" w:rsidRDefault="00887DA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2015</w:t>
      </w:r>
      <w:r w:rsidR="004B0942">
        <w:rPr>
          <w:sz w:val="24"/>
          <w:szCs w:val="24"/>
        </w:rPr>
        <w:t xml:space="preserve"> bola uložená do registra účtovných uzávierok </w:t>
      </w:r>
      <w:r>
        <w:rPr>
          <w:sz w:val="24"/>
          <w:szCs w:val="24"/>
        </w:rPr>
        <w:t>18.3.2016</w:t>
      </w:r>
      <w:r w:rsidR="004B0942">
        <w:rPr>
          <w:sz w:val="24"/>
          <w:szCs w:val="24"/>
        </w:rPr>
        <w:t xml:space="preserve"> schválená dňa </w:t>
      </w:r>
      <w:r>
        <w:rPr>
          <w:sz w:val="24"/>
          <w:szCs w:val="24"/>
        </w:rPr>
        <w:t>18.3.2016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887D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887D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zamestnancov ku dňu, ku ktorému sa zostavuje účtovná </w:t>
            </w:r>
            <w:r>
              <w:rPr>
                <w:sz w:val="24"/>
                <w:szCs w:val="24"/>
              </w:rPr>
              <w:lastRenderedPageBreak/>
              <w:t>závierka , z toho:</w:t>
            </w:r>
          </w:p>
        </w:tc>
        <w:tc>
          <w:tcPr>
            <w:tcW w:w="2778" w:type="dxa"/>
          </w:tcPr>
          <w:p w:rsidR="007A3987" w:rsidRDefault="00887DA6" w:rsidP="007A3987">
            <w:pPr>
              <w:rPr>
                <w:b/>
              </w:rPr>
            </w:pPr>
            <w:r>
              <w:rPr>
                <w:b/>
              </w:rPr>
              <w:lastRenderedPageBreak/>
              <w:t>1</w:t>
            </w:r>
          </w:p>
        </w:tc>
        <w:tc>
          <w:tcPr>
            <w:tcW w:w="3919" w:type="dxa"/>
          </w:tcPr>
          <w:p w:rsidR="007A3987" w:rsidRDefault="00887DA6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lastRenderedPageBreak/>
              <w:t>Počet vedúcich zamestnancov</w:t>
            </w:r>
          </w:p>
        </w:tc>
        <w:tc>
          <w:tcPr>
            <w:tcW w:w="2778" w:type="dxa"/>
          </w:tcPr>
          <w:p w:rsidR="007A3987" w:rsidRDefault="00887D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887D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887DA6">
        <w:rPr>
          <w:sz w:val="24"/>
          <w:szCs w:val="24"/>
        </w:rPr>
        <w:t>Branislav Paulíny</w:t>
      </w:r>
    </w:p>
    <w:p w:rsidR="00444A5C" w:rsidRPr="00887DA6" w:rsidRDefault="00444A5C" w:rsidP="00887DA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Konateľovi neboli v roku 201</w:t>
      </w:r>
      <w:r w:rsidR="00887DA6">
        <w:rPr>
          <w:sz w:val="24"/>
          <w:szCs w:val="24"/>
        </w:rPr>
        <w:t>6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 xml:space="preserve">prepravu, montáž, poistné a pod.) Súčasťou obstarávacej ceny dlhodobého </w:t>
      </w:r>
      <w:r w:rsidR="00E07887">
        <w:rPr>
          <w:sz w:val="24"/>
          <w:szCs w:val="24"/>
        </w:rPr>
        <w:lastRenderedPageBreak/>
        <w:t>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</w:t>
      </w:r>
      <w:r w:rsidR="00887DA6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Do zásob patrí skladovaný </w:t>
      </w:r>
      <w:r w:rsidR="00BC486E">
        <w:rPr>
          <w:sz w:val="24"/>
          <w:szCs w:val="24"/>
        </w:rPr>
        <w:t xml:space="preserve"> tovar</w:t>
      </w:r>
      <w:r w:rsidR="00887DA6">
        <w:rPr>
          <w:sz w:val="24"/>
          <w:szCs w:val="24"/>
        </w:rPr>
        <w:t>.</w:t>
      </w:r>
    </w:p>
    <w:p w:rsidR="00BC486E" w:rsidRDefault="00887DA6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</w:t>
      </w:r>
      <w:r w:rsidR="00BC486E">
        <w:rPr>
          <w:sz w:val="24"/>
          <w:szCs w:val="24"/>
        </w:rPr>
        <w:t>ovar sa prvotne oceňujú obstarávacou cenou, ktorú tvorí cena obstarania a náklady súvisiace s obstaraním (prepravné, poistné, provízie, skonto).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Opravná položka na pohľadávky z obchodného styku sa vytvára vtedy, ak existuje objektívny dôkaz, že obchodná spoločnosť nebude schopná </w:t>
      </w:r>
      <w:r>
        <w:rPr>
          <w:sz w:val="24"/>
          <w:szCs w:val="24"/>
        </w:rPr>
        <w:lastRenderedPageBreak/>
        <w:t>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</w:t>
      </w:r>
      <w:r w:rsidR="00E13C7A">
        <w:rPr>
          <w:sz w:val="24"/>
          <w:szCs w:val="24"/>
        </w:rPr>
        <w:lastRenderedPageBreak/>
        <w:t>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</w:t>
      </w:r>
      <w:r w:rsidR="00887DA6">
        <w:rPr>
          <w:sz w:val="24"/>
          <w:szCs w:val="24"/>
        </w:rPr>
        <w:t xml:space="preserve">nenia účtovného prípadu. Ku dňu, 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514E6E" w:rsidRDefault="00887DA6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2016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9C7856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 w:rsidRPr="009C7856">
              <w:rPr>
                <w:sz w:val="24"/>
                <w:szCs w:val="24"/>
              </w:rPr>
              <w:t>62</w:t>
            </w:r>
            <w:r>
              <w:rPr>
                <w:sz w:val="24"/>
                <w:szCs w:val="24"/>
              </w:rPr>
              <w:t xml:space="preserve"> </w:t>
            </w:r>
            <w:r w:rsidRPr="009C7856">
              <w:rPr>
                <w:sz w:val="24"/>
                <w:szCs w:val="24"/>
              </w:rPr>
              <w:t>176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9C7856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 w:rsidRPr="009C7856">
              <w:rPr>
                <w:sz w:val="24"/>
                <w:szCs w:val="24"/>
              </w:rPr>
              <w:t>67</w:t>
            </w:r>
            <w:r>
              <w:rPr>
                <w:sz w:val="24"/>
                <w:szCs w:val="24"/>
              </w:rPr>
              <w:t xml:space="preserve"> </w:t>
            </w:r>
            <w:r w:rsidRPr="009C7856">
              <w:rPr>
                <w:sz w:val="24"/>
                <w:szCs w:val="24"/>
              </w:rPr>
              <w:t>379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  <w:r w:rsidR="00F41C13">
              <w:rPr>
                <w:b/>
                <w:sz w:val="24"/>
                <w:szCs w:val="24"/>
              </w:rPr>
              <w:t xml:space="preserve"> r.122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9C7856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 w:rsidRPr="009C7856">
              <w:rPr>
                <w:sz w:val="24"/>
                <w:szCs w:val="24"/>
              </w:rPr>
              <w:t>62 176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9C7856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 w:rsidRPr="009C7856">
              <w:rPr>
                <w:sz w:val="24"/>
                <w:szCs w:val="24"/>
              </w:rPr>
              <w:t>67 379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F41C1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A3987">
              <w:rPr>
                <w:sz w:val="24"/>
                <w:szCs w:val="24"/>
              </w:rPr>
              <w:t>okov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F41C13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 w:rsidRPr="00F41C13">
              <w:rPr>
                <w:sz w:val="24"/>
                <w:szCs w:val="24"/>
              </w:rPr>
              <w:t>391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F41C13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254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  <w:r w:rsidR="00F41C13">
              <w:rPr>
                <w:b/>
                <w:sz w:val="24"/>
                <w:szCs w:val="24"/>
              </w:rPr>
              <w:t xml:space="preserve"> r.102</w:t>
            </w:r>
          </w:p>
        </w:tc>
        <w:tc>
          <w:tcPr>
            <w:tcW w:w="2615" w:type="dxa"/>
          </w:tcPr>
          <w:p w:rsidR="000565C0" w:rsidRDefault="00F41C13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391</w:t>
            </w:r>
          </w:p>
        </w:tc>
        <w:tc>
          <w:tcPr>
            <w:tcW w:w="3884" w:type="dxa"/>
          </w:tcPr>
          <w:p w:rsidR="000565C0" w:rsidRDefault="00F41C13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254</w:t>
            </w:r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lastRenderedPageBreak/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F41C13">
        <w:rPr>
          <w:sz w:val="24"/>
          <w:szCs w:val="24"/>
        </w:rPr>
        <w:t>nemá prenajatý majetok</w:t>
      </w:r>
      <w:r>
        <w:rPr>
          <w:sz w:val="24"/>
          <w:szCs w:val="24"/>
        </w:rPr>
        <w:t>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DD1CF2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40F7" w:rsidRDefault="003040F7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3040F7" w:rsidRDefault="003040F7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40F7" w:rsidRDefault="003040F7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3040F7" w:rsidRDefault="003040F7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1C13" w:rsidRPr="00F41C13" w:rsidRDefault="00DD1CF2" w:rsidP="00470BC1">
    <w:pPr>
      <w:pStyle w:val="tl"/>
      <w:shd w:val="clear" w:color="auto" w:fill="FEFFFF"/>
      <w:spacing w:line="235" w:lineRule="exact"/>
      <w:ind w:right="2496"/>
      <w:jc w:val="right"/>
    </w:pPr>
    <w:r>
      <w:t xml:space="preserve">    UčPOD 3-01                 </w:t>
    </w:r>
    <w:r w:rsidR="00470BC1">
      <w:t xml:space="preserve">                               </w:t>
    </w:r>
    <w:r>
      <w:t xml:space="preserve">   IČO: 44284144 DIČ: 2022642787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106B5C"/>
    <w:rsid w:val="001155C4"/>
    <w:rsid w:val="00222DFA"/>
    <w:rsid w:val="002B267E"/>
    <w:rsid w:val="002C1737"/>
    <w:rsid w:val="002D7C49"/>
    <w:rsid w:val="003040F7"/>
    <w:rsid w:val="003355A1"/>
    <w:rsid w:val="0038673A"/>
    <w:rsid w:val="00444A5C"/>
    <w:rsid w:val="00470BC1"/>
    <w:rsid w:val="004B0942"/>
    <w:rsid w:val="00514E6E"/>
    <w:rsid w:val="005259EF"/>
    <w:rsid w:val="006B3443"/>
    <w:rsid w:val="007445FC"/>
    <w:rsid w:val="007510D0"/>
    <w:rsid w:val="007A3987"/>
    <w:rsid w:val="007B6B21"/>
    <w:rsid w:val="00887DA6"/>
    <w:rsid w:val="009048FB"/>
    <w:rsid w:val="009871B3"/>
    <w:rsid w:val="009C5483"/>
    <w:rsid w:val="009C7856"/>
    <w:rsid w:val="00BC486E"/>
    <w:rsid w:val="00C13DA4"/>
    <w:rsid w:val="00CE104E"/>
    <w:rsid w:val="00D0563C"/>
    <w:rsid w:val="00DD1CF2"/>
    <w:rsid w:val="00DF251B"/>
    <w:rsid w:val="00E07887"/>
    <w:rsid w:val="00E13C7A"/>
    <w:rsid w:val="00E44B18"/>
    <w:rsid w:val="00EE7844"/>
    <w:rsid w:val="00F3556D"/>
    <w:rsid w:val="00F41C13"/>
    <w:rsid w:val="00FA787F"/>
    <w:rsid w:val="00FC2487"/>
    <w:rsid w:val="00FC44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887DA6"/>
  </w:style>
  <w:style w:type="paragraph" w:styleId="Textbubliny">
    <w:name w:val="Balloon Text"/>
    <w:basedOn w:val="Normlny"/>
    <w:link w:val="TextbublinyChar"/>
    <w:uiPriority w:val="99"/>
    <w:semiHidden/>
    <w:unhideWhenUsed/>
    <w:rsid w:val="00F4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C13"/>
    <w:rPr>
      <w:rFonts w:ascii="Tahoma" w:hAnsi="Tahoma" w:cs="Tahoma"/>
      <w:sz w:val="16"/>
      <w:szCs w:val="16"/>
    </w:rPr>
  </w:style>
  <w:style w:type="paragraph" w:customStyle="1" w:styleId="tl">
    <w:name w:val="Štýl"/>
    <w:rsid w:val="00F41C1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ajorEastAsia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8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0EE02D-2C67-43C2-A5AF-06DA87C91C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9</Pages>
  <Words>1539</Words>
  <Characters>9344</Characters>
  <Application>Microsoft Office Word</Application>
  <DocSecurity>0</DocSecurity>
  <Lines>245</Lines>
  <Paragraphs>123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3</cp:revision>
  <cp:lastPrinted>2017-03-20T18:07:00Z</cp:lastPrinted>
  <dcterms:created xsi:type="dcterms:W3CDTF">2017-03-20T18:07:00Z</dcterms:created>
  <dcterms:modified xsi:type="dcterms:W3CDTF">2017-03-20T18:11:00Z</dcterms:modified>
</cp:coreProperties>
</file>