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1675" w:rsidRPr="00691417" w:rsidRDefault="00881675" w:rsidP="00881675">
      <w:pPr>
        <w:pStyle w:val="Default"/>
        <w:ind w:left="2832" w:firstLine="708"/>
        <w:rPr>
          <w:rFonts w:ascii="Times New Roman" w:hAnsi="Times New Roman" w:cs="Times New Roman"/>
        </w:rPr>
      </w:pPr>
      <w:r w:rsidRPr="00691417">
        <w:rPr>
          <w:rFonts w:ascii="Times New Roman" w:hAnsi="Times New Roman" w:cs="Times New Roman"/>
          <w:b/>
          <w:bCs/>
        </w:rPr>
        <w:t xml:space="preserve">Výročná správa </w:t>
      </w:r>
    </w:p>
    <w:p w:rsidR="00881675" w:rsidRDefault="00881675" w:rsidP="00881675">
      <w:pPr>
        <w:pStyle w:val="Default"/>
        <w:ind w:left="1416"/>
        <w:rPr>
          <w:rFonts w:ascii="Times New Roman" w:hAnsi="Times New Roman" w:cs="Times New Roman"/>
        </w:rPr>
      </w:pPr>
      <w:r w:rsidRPr="00691417">
        <w:rPr>
          <w:rFonts w:ascii="Times New Roman" w:hAnsi="Times New Roman" w:cs="Times New Roman"/>
        </w:rPr>
        <w:t xml:space="preserve">Neinvestičného fondu </w:t>
      </w:r>
      <w:r>
        <w:rPr>
          <w:rFonts w:ascii="Times New Roman" w:hAnsi="Times New Roman" w:cs="Times New Roman"/>
        </w:rPr>
        <w:t xml:space="preserve">DREVÁR </w:t>
      </w:r>
      <w:proofErr w:type="spellStart"/>
      <w:r>
        <w:rPr>
          <w:rFonts w:ascii="Times New Roman" w:hAnsi="Times New Roman" w:cs="Times New Roman"/>
        </w:rPr>
        <w:t>n.f</w:t>
      </w:r>
      <w:proofErr w:type="spellEnd"/>
      <w:r>
        <w:rPr>
          <w:rFonts w:ascii="Times New Roman" w:hAnsi="Times New Roman" w:cs="Times New Roman"/>
        </w:rPr>
        <w:t>.</w:t>
      </w:r>
      <w:r w:rsidRPr="00691417">
        <w:rPr>
          <w:rFonts w:ascii="Times New Roman" w:hAnsi="Times New Roman" w:cs="Times New Roman"/>
        </w:rPr>
        <w:t xml:space="preserve"> pri </w:t>
      </w:r>
      <w:r>
        <w:rPr>
          <w:rFonts w:ascii="Times New Roman" w:hAnsi="Times New Roman" w:cs="Times New Roman"/>
        </w:rPr>
        <w:t>Strednej odbornej škole</w:t>
      </w:r>
      <w:r w:rsidRPr="00691417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</w:p>
    <w:p w:rsidR="00881675" w:rsidRPr="00691417" w:rsidRDefault="00881675" w:rsidP="00881675">
      <w:pPr>
        <w:pStyle w:val="Default"/>
        <w:ind w:left="141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Bystrická  698/4, 966 81 Žarnovica</w:t>
      </w:r>
      <w:r w:rsidRPr="00691417">
        <w:rPr>
          <w:rFonts w:ascii="Times New Roman" w:hAnsi="Times New Roman" w:cs="Times New Roman"/>
        </w:rPr>
        <w:t xml:space="preserve"> </w:t>
      </w:r>
    </w:p>
    <w:p w:rsidR="00881675" w:rsidRDefault="00881675" w:rsidP="00881675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rok 2016</w:t>
      </w:r>
    </w:p>
    <w:p w:rsidR="00475141" w:rsidRDefault="00475141" w:rsidP="004751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514DC" w:rsidRDefault="00475141" w:rsidP="0047514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Neinvestičný fond DREVÁR, n. f. bol zriadený k 29. 10. 2003 a bol zaregistrovaný na Krajskom úrade v Banskej Bystrici na odbore všeobecnej vnútornej správy.</w:t>
      </w:r>
    </w:p>
    <w:p w:rsidR="00475141" w:rsidRDefault="00475141" w:rsidP="0047514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Neinvestičný fond DREVÁR, n. f. bol zriadený pre potreby rozvoja Strednej odbornej školy, Bystrická 4, Žarnovica. Fond sa zaregistroval na notárskej komore, aby mohol získať finančné prostriedky z 2 % dane z príjmov,</w:t>
      </w:r>
    </w:p>
    <w:p w:rsidR="00475141" w:rsidRPr="005423A7" w:rsidRDefault="00D514DC" w:rsidP="00475141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423A7">
        <w:rPr>
          <w:rFonts w:ascii="Times New Roman" w:hAnsi="Times New Roman" w:cs="Times New Roman"/>
          <w:b/>
          <w:sz w:val="24"/>
          <w:szCs w:val="24"/>
          <w:u w:val="single"/>
        </w:rPr>
        <w:t>Stav a pohyb majetku a</w:t>
      </w:r>
      <w:r w:rsidR="005423A7"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Pr="005423A7">
        <w:rPr>
          <w:rFonts w:ascii="Times New Roman" w:hAnsi="Times New Roman" w:cs="Times New Roman"/>
          <w:b/>
          <w:sz w:val="24"/>
          <w:szCs w:val="24"/>
          <w:u w:val="single"/>
        </w:rPr>
        <w:t>záväzkov</w:t>
      </w:r>
      <w:r w:rsidR="005423A7">
        <w:rPr>
          <w:rFonts w:ascii="Times New Roman" w:hAnsi="Times New Roman" w:cs="Times New Roman"/>
          <w:b/>
          <w:sz w:val="24"/>
          <w:szCs w:val="24"/>
          <w:u w:val="single"/>
        </w:rPr>
        <w:t>:</w:t>
      </w:r>
    </w:p>
    <w:p w:rsidR="00D514DC" w:rsidRDefault="00D514DC" w:rsidP="00D514DC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514DC">
        <w:rPr>
          <w:rFonts w:ascii="Times New Roman" w:hAnsi="Times New Roman" w:cs="Times New Roman"/>
          <w:sz w:val="24"/>
          <w:szCs w:val="24"/>
          <w:u w:val="single"/>
        </w:rPr>
        <w:t>Stav majetku</w:t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  <w:t>k 01. 01. 2016</w:t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  <w:t>k 31. 12. 2016</w:t>
      </w:r>
    </w:p>
    <w:p w:rsidR="00D514DC" w:rsidRDefault="00D514DC" w:rsidP="00D514D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Bankový účet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931,72 €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710,55 €</w:t>
      </w:r>
    </w:p>
    <w:p w:rsidR="00D514DC" w:rsidRDefault="00D514DC" w:rsidP="00D514DC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514DC">
        <w:rPr>
          <w:rFonts w:ascii="Times New Roman" w:hAnsi="Times New Roman" w:cs="Times New Roman"/>
          <w:sz w:val="24"/>
          <w:szCs w:val="24"/>
          <w:u w:val="single"/>
        </w:rPr>
        <w:t>Pokladnica</w:t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>21,07 €</w:t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  <w:t xml:space="preserve">  31,47 €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D514DC" w:rsidRPr="00D514DC" w:rsidRDefault="00D514DC" w:rsidP="00D514D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514DC">
        <w:rPr>
          <w:rFonts w:ascii="Times New Roman" w:hAnsi="Times New Roman" w:cs="Times New Roman"/>
          <w:b/>
          <w:sz w:val="24"/>
          <w:szCs w:val="24"/>
        </w:rPr>
        <w:t>Celková hodnota majetku:                 952,79 €</w:t>
      </w:r>
      <w:r w:rsidRPr="00D514DC">
        <w:rPr>
          <w:rFonts w:ascii="Times New Roman" w:hAnsi="Times New Roman" w:cs="Times New Roman"/>
          <w:b/>
          <w:sz w:val="24"/>
          <w:szCs w:val="24"/>
        </w:rPr>
        <w:tab/>
      </w:r>
      <w:r w:rsidRPr="00D514DC">
        <w:rPr>
          <w:rFonts w:ascii="Times New Roman" w:hAnsi="Times New Roman" w:cs="Times New Roman"/>
          <w:b/>
          <w:sz w:val="24"/>
          <w:szCs w:val="24"/>
        </w:rPr>
        <w:tab/>
      </w:r>
      <w:r w:rsidRPr="00D514DC">
        <w:rPr>
          <w:rFonts w:ascii="Times New Roman" w:hAnsi="Times New Roman" w:cs="Times New Roman"/>
          <w:b/>
          <w:sz w:val="24"/>
          <w:szCs w:val="24"/>
        </w:rPr>
        <w:tab/>
        <w:t>742,02 €</w:t>
      </w:r>
    </w:p>
    <w:p w:rsidR="00D514DC" w:rsidRPr="00D514DC" w:rsidRDefault="00D514DC" w:rsidP="00D514D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Neinvestičný fond nemá žiadne pohľadávky a záväzky.</w:t>
      </w:r>
    </w:p>
    <w:p w:rsidR="00D514DC" w:rsidRPr="00D514DC" w:rsidRDefault="00D514DC" w:rsidP="004751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81675" w:rsidRPr="005423A7" w:rsidRDefault="00475141" w:rsidP="005423A7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423A7">
        <w:rPr>
          <w:rFonts w:ascii="Times New Roman" w:hAnsi="Times New Roman" w:cs="Times New Roman"/>
          <w:b/>
          <w:sz w:val="24"/>
          <w:szCs w:val="24"/>
          <w:u w:val="single"/>
        </w:rPr>
        <w:t>V priebehu roka 2016 boli</w:t>
      </w:r>
      <w:r w:rsidR="00881675" w:rsidRPr="005423A7">
        <w:rPr>
          <w:rFonts w:ascii="Times New Roman" w:hAnsi="Times New Roman" w:cs="Times New Roman"/>
          <w:b/>
          <w:sz w:val="24"/>
          <w:szCs w:val="24"/>
          <w:u w:val="single"/>
        </w:rPr>
        <w:t>:</w:t>
      </w:r>
    </w:p>
    <w:p w:rsidR="00881675" w:rsidRDefault="00881675" w:rsidP="005423A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príjmy:</w:t>
      </w:r>
      <w:r w:rsidR="0047514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47514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595,43 €- 2 % dane z príjmov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475141" w:rsidRDefault="00C8580A" w:rsidP="005423A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81675">
        <w:rPr>
          <w:rFonts w:ascii="Times New Roman" w:hAnsi="Times New Roman" w:cs="Times New Roman"/>
          <w:b/>
          <w:sz w:val="24"/>
          <w:szCs w:val="24"/>
        </w:rPr>
        <w:t>výdavky: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90625">
        <w:rPr>
          <w:rFonts w:ascii="Times New Roman" w:hAnsi="Times New Roman" w:cs="Times New Roman"/>
          <w:sz w:val="24"/>
          <w:szCs w:val="24"/>
        </w:rPr>
        <w:t>70,80</w:t>
      </w:r>
      <w:r>
        <w:rPr>
          <w:rFonts w:ascii="Times New Roman" w:hAnsi="Times New Roman" w:cs="Times New Roman"/>
          <w:sz w:val="24"/>
          <w:szCs w:val="24"/>
        </w:rPr>
        <w:t xml:space="preserve"> € - </w:t>
      </w:r>
      <w:r w:rsidR="00881675">
        <w:rPr>
          <w:rFonts w:ascii="Times New Roman" w:hAnsi="Times New Roman" w:cs="Times New Roman"/>
          <w:sz w:val="24"/>
          <w:szCs w:val="24"/>
        </w:rPr>
        <w:t>výdavky súvisiace s vedením bankového účtu</w:t>
      </w:r>
    </w:p>
    <w:p w:rsidR="00475141" w:rsidRDefault="00881675" w:rsidP="005423A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890625">
        <w:rPr>
          <w:rFonts w:ascii="Times New Roman" w:hAnsi="Times New Roman" w:cs="Times New Roman"/>
          <w:sz w:val="24"/>
          <w:szCs w:val="24"/>
        </w:rPr>
        <w:t>49,60</w:t>
      </w:r>
      <w:r w:rsidR="00475141">
        <w:rPr>
          <w:rFonts w:ascii="Times New Roman" w:hAnsi="Times New Roman" w:cs="Times New Roman"/>
          <w:sz w:val="24"/>
          <w:szCs w:val="24"/>
        </w:rPr>
        <w:t xml:space="preserve"> € - </w:t>
      </w:r>
      <w:r>
        <w:rPr>
          <w:rFonts w:ascii="Times New Roman" w:hAnsi="Times New Roman" w:cs="Times New Roman"/>
          <w:sz w:val="24"/>
          <w:szCs w:val="24"/>
        </w:rPr>
        <w:t>výdavky</w:t>
      </w:r>
      <w:r w:rsidR="00475141">
        <w:rPr>
          <w:rFonts w:ascii="Times New Roman" w:hAnsi="Times New Roman" w:cs="Times New Roman"/>
          <w:sz w:val="24"/>
          <w:szCs w:val="24"/>
        </w:rPr>
        <w:t xml:space="preserve"> súvisiace</w:t>
      </w:r>
      <w:r w:rsidR="00475141" w:rsidRPr="00475141">
        <w:rPr>
          <w:rFonts w:ascii="Times New Roman" w:hAnsi="Times New Roman" w:cs="Times New Roman"/>
          <w:sz w:val="24"/>
          <w:szCs w:val="24"/>
        </w:rPr>
        <w:t xml:space="preserve"> </w:t>
      </w:r>
      <w:r w:rsidR="00475141">
        <w:rPr>
          <w:rFonts w:ascii="Times New Roman" w:hAnsi="Times New Roman" w:cs="Times New Roman"/>
          <w:sz w:val="24"/>
          <w:szCs w:val="24"/>
        </w:rPr>
        <w:t xml:space="preserve">so zmenou </w:t>
      </w:r>
      <w:r>
        <w:rPr>
          <w:rFonts w:ascii="Times New Roman" w:hAnsi="Times New Roman" w:cs="Times New Roman"/>
          <w:sz w:val="24"/>
          <w:szCs w:val="24"/>
        </w:rPr>
        <w:t xml:space="preserve">orgánov neinvestičného fondu a sídla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890625">
        <w:rPr>
          <w:rFonts w:ascii="Times New Roman" w:hAnsi="Times New Roman" w:cs="Times New Roman"/>
          <w:sz w:val="24"/>
          <w:szCs w:val="24"/>
        </w:rPr>
        <w:t>neinvestičného fondu</w:t>
      </w:r>
      <w:r w:rsidR="0047514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</w:p>
    <w:p w:rsidR="00475141" w:rsidRDefault="00881675" w:rsidP="0047514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475141">
        <w:rPr>
          <w:rFonts w:ascii="Times New Roman" w:hAnsi="Times New Roman" w:cs="Times New Roman"/>
          <w:sz w:val="24"/>
          <w:szCs w:val="24"/>
        </w:rPr>
        <w:t xml:space="preserve">    </w:t>
      </w:r>
      <w:r w:rsidR="00890625">
        <w:rPr>
          <w:rFonts w:ascii="Times New Roman" w:hAnsi="Times New Roman" w:cs="Times New Roman"/>
          <w:sz w:val="24"/>
          <w:szCs w:val="24"/>
        </w:rPr>
        <w:t>62</w:t>
      </w:r>
      <w:r w:rsidR="00475141">
        <w:rPr>
          <w:rFonts w:ascii="Times New Roman" w:hAnsi="Times New Roman" w:cs="Times New Roman"/>
          <w:sz w:val="24"/>
          <w:szCs w:val="24"/>
        </w:rPr>
        <w:t xml:space="preserve">,80 € - </w:t>
      </w:r>
      <w:r>
        <w:rPr>
          <w:rFonts w:ascii="Times New Roman" w:hAnsi="Times New Roman" w:cs="Times New Roman"/>
          <w:sz w:val="24"/>
          <w:szCs w:val="24"/>
        </w:rPr>
        <w:t>výdavky na registráciu ako prijímateľ 2 % dane</w:t>
      </w:r>
      <w:r w:rsidR="00C8580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23A7" w:rsidRDefault="00881675" w:rsidP="004751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75141">
        <w:rPr>
          <w:rFonts w:ascii="Times New Roman" w:hAnsi="Times New Roman" w:cs="Times New Roman"/>
          <w:sz w:val="24"/>
          <w:szCs w:val="24"/>
        </w:rPr>
        <w:t xml:space="preserve">  623,00 € - </w:t>
      </w:r>
      <w:r>
        <w:rPr>
          <w:rFonts w:ascii="Times New Roman" w:hAnsi="Times New Roman" w:cs="Times New Roman"/>
          <w:sz w:val="24"/>
          <w:szCs w:val="24"/>
        </w:rPr>
        <w:t>nákup učebných pomôcok</w:t>
      </w:r>
      <w:r w:rsidR="00475141">
        <w:rPr>
          <w:rFonts w:ascii="Times New Roman" w:hAnsi="Times New Roman" w:cs="Times New Roman"/>
          <w:sz w:val="24"/>
          <w:szCs w:val="24"/>
        </w:rPr>
        <w:t xml:space="preserve"> pre SOŠ</w:t>
      </w:r>
    </w:p>
    <w:p w:rsidR="005423A7" w:rsidRDefault="005423A7" w:rsidP="005423A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423A7" w:rsidRPr="005423A7" w:rsidRDefault="005423A7" w:rsidP="005423A7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423A7">
        <w:rPr>
          <w:rFonts w:ascii="Times New Roman" w:hAnsi="Times New Roman" w:cs="Times New Roman"/>
          <w:b/>
          <w:sz w:val="24"/>
          <w:szCs w:val="24"/>
          <w:u w:val="single"/>
        </w:rPr>
        <w:t>Zmeny v zlože</w:t>
      </w:r>
      <w:r w:rsidR="00825CB0">
        <w:rPr>
          <w:rFonts w:ascii="Times New Roman" w:hAnsi="Times New Roman" w:cs="Times New Roman"/>
          <w:b/>
          <w:sz w:val="24"/>
          <w:szCs w:val="24"/>
          <w:u w:val="single"/>
        </w:rPr>
        <w:t xml:space="preserve">ní orgánov neinvestičného fondu a sídla </w:t>
      </w:r>
      <w:proofErr w:type="spellStart"/>
      <w:r w:rsidR="00825CB0">
        <w:rPr>
          <w:rFonts w:ascii="Times New Roman" w:hAnsi="Times New Roman" w:cs="Times New Roman"/>
          <w:b/>
          <w:sz w:val="24"/>
          <w:szCs w:val="24"/>
          <w:u w:val="single"/>
        </w:rPr>
        <w:t>n.f</w:t>
      </w:r>
      <w:proofErr w:type="spellEnd"/>
      <w:r w:rsidR="00825CB0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</w:p>
    <w:p w:rsidR="005423A7" w:rsidRPr="005423A7" w:rsidRDefault="005423A7" w:rsidP="005423A7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roku 2016</w:t>
      </w:r>
      <w:r w:rsidRPr="005423A7">
        <w:rPr>
          <w:rFonts w:ascii="Times New Roman" w:hAnsi="Times New Roman" w:cs="Times New Roman"/>
        </w:rPr>
        <w:t xml:space="preserve"> </w:t>
      </w:r>
      <w:r w:rsidR="00825CB0" w:rsidRPr="005423A7">
        <w:rPr>
          <w:rFonts w:ascii="Times New Roman" w:hAnsi="Times New Roman" w:cs="Times New Roman"/>
        </w:rPr>
        <w:t xml:space="preserve">nastali </w:t>
      </w:r>
      <w:r w:rsidR="00825CB0">
        <w:rPr>
          <w:rFonts w:ascii="Times New Roman" w:hAnsi="Times New Roman" w:cs="Times New Roman"/>
        </w:rPr>
        <w:t>z</w:t>
      </w:r>
      <w:r w:rsidR="00825CB0" w:rsidRPr="005423A7">
        <w:rPr>
          <w:rFonts w:ascii="Times New Roman" w:hAnsi="Times New Roman" w:cs="Times New Roman"/>
        </w:rPr>
        <w:t>meny</w:t>
      </w:r>
      <w:r w:rsidR="00825CB0" w:rsidRPr="005423A7">
        <w:rPr>
          <w:rFonts w:ascii="Times New Roman" w:hAnsi="Times New Roman" w:cs="Times New Roman"/>
        </w:rPr>
        <w:t xml:space="preserve"> </w:t>
      </w:r>
      <w:r w:rsidRPr="005423A7">
        <w:rPr>
          <w:rFonts w:ascii="Times New Roman" w:hAnsi="Times New Roman" w:cs="Times New Roman"/>
        </w:rPr>
        <w:t xml:space="preserve">v zložení orgánov neinvestičného fondu. Noví členovia jednotlivých orgánov: </w:t>
      </w:r>
    </w:p>
    <w:p w:rsidR="005423A7" w:rsidRPr="005423A7" w:rsidRDefault="005423A7" w:rsidP="005423A7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5423A7">
        <w:rPr>
          <w:rFonts w:ascii="Times New Roman" w:hAnsi="Times New Roman" w:cs="Times New Roman"/>
        </w:rPr>
        <w:t xml:space="preserve">Štatutárny orgán – správca: Mgr. </w:t>
      </w:r>
      <w:r>
        <w:rPr>
          <w:rFonts w:ascii="Times New Roman" w:hAnsi="Times New Roman" w:cs="Times New Roman"/>
        </w:rPr>
        <w:t xml:space="preserve">Tatiana </w:t>
      </w:r>
      <w:proofErr w:type="spellStart"/>
      <w:r>
        <w:rPr>
          <w:rFonts w:ascii="Times New Roman" w:hAnsi="Times New Roman" w:cs="Times New Roman"/>
        </w:rPr>
        <w:t>Šušovicová</w:t>
      </w:r>
      <w:proofErr w:type="spellEnd"/>
      <w:r w:rsidRPr="005423A7">
        <w:rPr>
          <w:rFonts w:ascii="Times New Roman" w:hAnsi="Times New Roman" w:cs="Times New Roman"/>
        </w:rPr>
        <w:t xml:space="preserve"> </w:t>
      </w:r>
    </w:p>
    <w:p w:rsidR="005423A7" w:rsidRPr="005423A7" w:rsidRDefault="00825CB0" w:rsidP="005423A7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Predsedky</w:t>
      </w:r>
      <w:r w:rsidR="005423A7" w:rsidRPr="005423A7">
        <w:rPr>
          <w:rFonts w:ascii="Times New Roman" w:hAnsi="Times New Roman" w:cs="Times New Roman"/>
        </w:rPr>
        <w:t>ňa</w:t>
      </w:r>
      <w:proofErr w:type="spellEnd"/>
      <w:r w:rsidR="005423A7" w:rsidRPr="005423A7">
        <w:rPr>
          <w:rFonts w:ascii="Times New Roman" w:hAnsi="Times New Roman" w:cs="Times New Roman"/>
        </w:rPr>
        <w:t xml:space="preserve"> správnej rady: </w:t>
      </w:r>
      <w:r w:rsidR="005423A7">
        <w:rPr>
          <w:rFonts w:ascii="Times New Roman" w:hAnsi="Times New Roman" w:cs="Times New Roman"/>
        </w:rPr>
        <w:t>Ing. Eva Kubová</w:t>
      </w:r>
      <w:r w:rsidR="005423A7" w:rsidRPr="005423A7">
        <w:rPr>
          <w:rFonts w:ascii="Times New Roman" w:hAnsi="Times New Roman" w:cs="Times New Roman"/>
        </w:rPr>
        <w:t xml:space="preserve"> </w:t>
      </w:r>
    </w:p>
    <w:p w:rsidR="005423A7" w:rsidRPr="005423A7" w:rsidRDefault="005423A7" w:rsidP="005423A7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5423A7">
        <w:rPr>
          <w:rFonts w:ascii="Times New Roman" w:hAnsi="Times New Roman" w:cs="Times New Roman"/>
        </w:rPr>
        <w:t xml:space="preserve">Členovia správnej rady: Mgr. </w:t>
      </w:r>
      <w:r>
        <w:rPr>
          <w:rFonts w:ascii="Times New Roman" w:hAnsi="Times New Roman" w:cs="Times New Roman"/>
        </w:rPr>
        <w:t xml:space="preserve">Tatiana </w:t>
      </w:r>
      <w:proofErr w:type="spellStart"/>
      <w:r>
        <w:rPr>
          <w:rFonts w:ascii="Times New Roman" w:hAnsi="Times New Roman" w:cs="Times New Roman"/>
        </w:rPr>
        <w:t>Šušovicová</w:t>
      </w:r>
      <w:proofErr w:type="spellEnd"/>
      <w:r>
        <w:rPr>
          <w:rFonts w:ascii="Times New Roman" w:hAnsi="Times New Roman" w:cs="Times New Roman"/>
        </w:rPr>
        <w:t xml:space="preserve">, Zuzana </w:t>
      </w:r>
      <w:proofErr w:type="spellStart"/>
      <w:r>
        <w:rPr>
          <w:rFonts w:ascii="Times New Roman" w:hAnsi="Times New Roman" w:cs="Times New Roman"/>
        </w:rPr>
        <w:t>Supuková</w:t>
      </w:r>
      <w:proofErr w:type="spellEnd"/>
    </w:p>
    <w:p w:rsidR="00475141" w:rsidRDefault="005423A7" w:rsidP="005423A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423A7">
        <w:rPr>
          <w:rFonts w:ascii="Times New Roman" w:hAnsi="Times New Roman" w:cs="Times New Roman"/>
          <w:sz w:val="24"/>
          <w:szCs w:val="24"/>
        </w:rPr>
        <w:t xml:space="preserve">Revízor: Ing. </w:t>
      </w:r>
      <w:r>
        <w:rPr>
          <w:rFonts w:ascii="Times New Roman" w:hAnsi="Times New Roman" w:cs="Times New Roman"/>
          <w:sz w:val="24"/>
          <w:szCs w:val="24"/>
        </w:rPr>
        <w:t xml:space="preserve">Alžbeta </w:t>
      </w:r>
      <w:proofErr w:type="spellStart"/>
      <w:r>
        <w:rPr>
          <w:rFonts w:ascii="Times New Roman" w:hAnsi="Times New Roman" w:cs="Times New Roman"/>
          <w:sz w:val="24"/>
          <w:szCs w:val="24"/>
        </w:rPr>
        <w:t>Švecová</w:t>
      </w:r>
      <w:proofErr w:type="spellEnd"/>
      <w:r w:rsidRPr="005423A7">
        <w:rPr>
          <w:rFonts w:ascii="Times New Roman" w:hAnsi="Times New Roman" w:cs="Times New Roman"/>
          <w:sz w:val="24"/>
          <w:szCs w:val="24"/>
        </w:rPr>
        <w:t xml:space="preserve"> </w:t>
      </w:r>
      <w:r w:rsidR="00475141" w:rsidRPr="005423A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5CB0" w:rsidRPr="005423A7" w:rsidRDefault="00825CB0" w:rsidP="005423A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Táto zmena bola zaregistrovaná v registri neinvestičných fondov dňa 08.02.2016. Sídlom neinvestičného fondu je Stredná odborná škola, Bystrická 698/4, 966 81 Žarnovica. V registri neinvestičných fondov bola táto zmena zaevidovaná dňa 11. 05. 2016.</w:t>
      </w:r>
    </w:p>
    <w:p w:rsidR="00475141" w:rsidRDefault="00475141" w:rsidP="004751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23A7" w:rsidRDefault="005423A7" w:rsidP="004751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75141" w:rsidRDefault="00373B1F" w:rsidP="004751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Žarnovica 20</w:t>
      </w:r>
      <w:r w:rsidR="00475141">
        <w:rPr>
          <w:rFonts w:ascii="Times New Roman" w:hAnsi="Times New Roman" w:cs="Times New Roman"/>
          <w:sz w:val="24"/>
          <w:szCs w:val="24"/>
        </w:rPr>
        <w:t>. 03</w:t>
      </w:r>
      <w:r>
        <w:rPr>
          <w:rFonts w:ascii="Times New Roman" w:hAnsi="Times New Roman" w:cs="Times New Roman"/>
          <w:sz w:val="24"/>
          <w:szCs w:val="24"/>
        </w:rPr>
        <w:t>. 2017</w:t>
      </w:r>
      <w:r w:rsidR="00475141">
        <w:rPr>
          <w:rFonts w:ascii="Times New Roman" w:hAnsi="Times New Roman" w:cs="Times New Roman"/>
          <w:sz w:val="24"/>
          <w:szCs w:val="24"/>
        </w:rPr>
        <w:tab/>
      </w:r>
      <w:r w:rsidR="00475141">
        <w:rPr>
          <w:rFonts w:ascii="Times New Roman" w:hAnsi="Times New Roman" w:cs="Times New Roman"/>
          <w:sz w:val="24"/>
          <w:szCs w:val="24"/>
        </w:rPr>
        <w:tab/>
      </w:r>
      <w:r w:rsidR="00475141">
        <w:rPr>
          <w:rFonts w:ascii="Times New Roman" w:hAnsi="Times New Roman" w:cs="Times New Roman"/>
          <w:sz w:val="24"/>
          <w:szCs w:val="24"/>
        </w:rPr>
        <w:tab/>
      </w:r>
      <w:r w:rsidR="00475141">
        <w:rPr>
          <w:rFonts w:ascii="Times New Roman" w:hAnsi="Times New Roman" w:cs="Times New Roman"/>
          <w:sz w:val="24"/>
          <w:szCs w:val="24"/>
        </w:rPr>
        <w:tab/>
      </w:r>
      <w:r w:rsidR="00475141">
        <w:rPr>
          <w:rFonts w:ascii="Times New Roman" w:hAnsi="Times New Roman" w:cs="Times New Roman"/>
          <w:sz w:val="24"/>
          <w:szCs w:val="24"/>
        </w:rPr>
        <w:tab/>
        <w:t xml:space="preserve">Mgr. Tatiana </w:t>
      </w:r>
      <w:proofErr w:type="spellStart"/>
      <w:r w:rsidR="00475141">
        <w:rPr>
          <w:rFonts w:ascii="Times New Roman" w:hAnsi="Times New Roman" w:cs="Times New Roman"/>
          <w:sz w:val="24"/>
          <w:szCs w:val="24"/>
        </w:rPr>
        <w:t>Šušovicová</w:t>
      </w:r>
      <w:proofErr w:type="spellEnd"/>
    </w:p>
    <w:p w:rsidR="00475141" w:rsidRDefault="005423A7" w:rsidP="004751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25CB0">
        <w:rPr>
          <w:rFonts w:ascii="Times New Roman" w:hAnsi="Times New Roman" w:cs="Times New Roman"/>
          <w:sz w:val="24"/>
          <w:szCs w:val="24"/>
        </w:rPr>
        <w:tab/>
      </w:r>
      <w:r w:rsidR="00825CB0">
        <w:rPr>
          <w:rFonts w:ascii="Times New Roman" w:hAnsi="Times New Roman" w:cs="Times New Roman"/>
          <w:sz w:val="24"/>
          <w:szCs w:val="24"/>
        </w:rPr>
        <w:tab/>
      </w:r>
      <w:r w:rsidR="00825CB0">
        <w:rPr>
          <w:rFonts w:ascii="Times New Roman" w:hAnsi="Times New Roman" w:cs="Times New Roman"/>
          <w:sz w:val="24"/>
          <w:szCs w:val="24"/>
        </w:rPr>
        <w:tab/>
      </w:r>
      <w:r w:rsidR="00825CB0">
        <w:rPr>
          <w:rFonts w:ascii="Times New Roman" w:hAnsi="Times New Roman" w:cs="Times New Roman"/>
          <w:sz w:val="24"/>
          <w:szCs w:val="24"/>
        </w:rPr>
        <w:tab/>
      </w:r>
      <w:r w:rsidR="00825CB0">
        <w:rPr>
          <w:rFonts w:ascii="Times New Roman" w:hAnsi="Times New Roman" w:cs="Times New Roman"/>
          <w:sz w:val="24"/>
          <w:szCs w:val="24"/>
        </w:rPr>
        <w:tab/>
      </w:r>
      <w:r w:rsidR="00825CB0">
        <w:rPr>
          <w:rFonts w:ascii="Times New Roman" w:hAnsi="Times New Roman" w:cs="Times New Roman"/>
          <w:sz w:val="24"/>
          <w:szCs w:val="24"/>
        </w:rPr>
        <w:tab/>
        <w:t>s</w:t>
      </w:r>
      <w:bookmarkStart w:id="0" w:name="_GoBack"/>
      <w:bookmarkEnd w:id="0"/>
      <w:r w:rsidR="00475141">
        <w:rPr>
          <w:rFonts w:ascii="Times New Roman" w:hAnsi="Times New Roman" w:cs="Times New Roman"/>
          <w:sz w:val="24"/>
          <w:szCs w:val="24"/>
        </w:rPr>
        <w:t>právca neinvestičného fondu</w:t>
      </w:r>
    </w:p>
    <w:sectPr w:rsidR="004751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5141"/>
    <w:rsid w:val="00030B08"/>
    <w:rsid w:val="000809E1"/>
    <w:rsid w:val="000B5809"/>
    <w:rsid w:val="000F2AC6"/>
    <w:rsid w:val="001E15EE"/>
    <w:rsid w:val="001E6182"/>
    <w:rsid w:val="001F20C1"/>
    <w:rsid w:val="00246F2F"/>
    <w:rsid w:val="0028114F"/>
    <w:rsid w:val="002C06AB"/>
    <w:rsid w:val="00351E39"/>
    <w:rsid w:val="00354829"/>
    <w:rsid w:val="00373B1F"/>
    <w:rsid w:val="0039441C"/>
    <w:rsid w:val="00404C8E"/>
    <w:rsid w:val="00406120"/>
    <w:rsid w:val="00463343"/>
    <w:rsid w:val="00475141"/>
    <w:rsid w:val="004754C0"/>
    <w:rsid w:val="0048154E"/>
    <w:rsid w:val="004877A9"/>
    <w:rsid w:val="004A57DF"/>
    <w:rsid w:val="00514A9E"/>
    <w:rsid w:val="00525DC9"/>
    <w:rsid w:val="005423A7"/>
    <w:rsid w:val="005D542F"/>
    <w:rsid w:val="005F41BF"/>
    <w:rsid w:val="006277E2"/>
    <w:rsid w:val="006B1622"/>
    <w:rsid w:val="00736C2D"/>
    <w:rsid w:val="00792941"/>
    <w:rsid w:val="00792E0A"/>
    <w:rsid w:val="007A199B"/>
    <w:rsid w:val="007A4405"/>
    <w:rsid w:val="007C271C"/>
    <w:rsid w:val="007D1B51"/>
    <w:rsid w:val="007F482E"/>
    <w:rsid w:val="008008EA"/>
    <w:rsid w:val="00825CB0"/>
    <w:rsid w:val="008261DB"/>
    <w:rsid w:val="00836449"/>
    <w:rsid w:val="00843DAA"/>
    <w:rsid w:val="00881675"/>
    <w:rsid w:val="00890625"/>
    <w:rsid w:val="008F09D0"/>
    <w:rsid w:val="00960229"/>
    <w:rsid w:val="00975E76"/>
    <w:rsid w:val="009C6E7A"/>
    <w:rsid w:val="009E6439"/>
    <w:rsid w:val="00A33CB5"/>
    <w:rsid w:val="00A37FE3"/>
    <w:rsid w:val="00A5365D"/>
    <w:rsid w:val="00AA0D0A"/>
    <w:rsid w:val="00AD3DD4"/>
    <w:rsid w:val="00B108AB"/>
    <w:rsid w:val="00B46309"/>
    <w:rsid w:val="00C5080C"/>
    <w:rsid w:val="00C60E88"/>
    <w:rsid w:val="00C71288"/>
    <w:rsid w:val="00C8580A"/>
    <w:rsid w:val="00C95BFE"/>
    <w:rsid w:val="00CC45E9"/>
    <w:rsid w:val="00CE139C"/>
    <w:rsid w:val="00D011F4"/>
    <w:rsid w:val="00D47F2B"/>
    <w:rsid w:val="00D514DC"/>
    <w:rsid w:val="00D839F6"/>
    <w:rsid w:val="00D930D0"/>
    <w:rsid w:val="00DC135D"/>
    <w:rsid w:val="00E06C50"/>
    <w:rsid w:val="00E115F8"/>
    <w:rsid w:val="00E40ECF"/>
    <w:rsid w:val="00E513B0"/>
    <w:rsid w:val="00EB78A4"/>
    <w:rsid w:val="00ED307C"/>
    <w:rsid w:val="00F04188"/>
    <w:rsid w:val="00F0507D"/>
    <w:rsid w:val="00F12A38"/>
    <w:rsid w:val="00F35A76"/>
    <w:rsid w:val="00F43F36"/>
    <w:rsid w:val="00F85F79"/>
    <w:rsid w:val="00FC7D3B"/>
    <w:rsid w:val="00FD245B"/>
    <w:rsid w:val="00FD593A"/>
    <w:rsid w:val="00FE1779"/>
    <w:rsid w:val="00FE5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51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751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514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81675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51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751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514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81675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304</Words>
  <Characters>1738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</dc:creator>
  <cp:lastModifiedBy>104</cp:lastModifiedBy>
  <cp:revision>11</cp:revision>
  <dcterms:created xsi:type="dcterms:W3CDTF">2017-01-13T09:58:00Z</dcterms:created>
  <dcterms:modified xsi:type="dcterms:W3CDTF">2017-03-06T16:43:00Z</dcterms:modified>
</cp:coreProperties>
</file>