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4207" w:rsidRDefault="00A24207" w:rsidP="006A4709">
      <w:pPr>
        <w:spacing w:after="0"/>
        <w:rPr>
          <w:szCs w:val="22"/>
        </w:rPr>
      </w:pPr>
    </w:p>
    <w:p w:rsidR="00A24207" w:rsidRDefault="00A24207" w:rsidP="00A24207">
      <w:pPr>
        <w:pStyle w:val="Nzov"/>
        <w:spacing w:before="0" w:beforeAutospacing="0" w:after="0"/>
        <w:ind w:left="360"/>
        <w:jc w:val="left"/>
        <w:rPr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A24207" w:rsidRPr="00A24207" w:rsidTr="00A24207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Default="00A24207" w:rsidP="00A24207">
                  <w:pPr>
                    <w:spacing w:after="0" w:line="240" w:lineRule="auto"/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PETEMAX s.r.o. </w:t>
                  </w:r>
                  <w:r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    </w:t>
                  </w:r>
                </w:p>
                <w:p w:rsidR="00A24207" w:rsidRDefault="00A24207" w:rsidP="00A24207">
                  <w:pPr>
                    <w:spacing w:after="0" w:line="240" w:lineRule="auto"/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</w:p>
                <w:p w:rsidR="00A24207" w:rsidRDefault="00A24207" w:rsidP="00A24207">
                  <w:pPr>
                    <w:spacing w:after="0" w:line="240" w:lineRule="auto"/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Spoločnosť zapísaná v ORSR Banská Bystrica, </w:t>
                  </w:r>
                </w:p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Style w:val="tl"/>
                      <w:rFonts w:ascii="Arial CE" w:hAnsi="Arial CE" w:cs="Arial CE"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 xml:space="preserve">Vložka </w:t>
                  </w:r>
                  <w:proofErr w:type="spellStart"/>
                  <w:r w:rsidRPr="00A24207">
                    <w:rPr>
                      <w:rStyle w:val="tl"/>
                      <w:rFonts w:ascii="Arial CE" w:hAnsi="Arial CE" w:cs="Arial CE"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íslo</w:t>
                  </w:r>
                  <w:proofErr w:type="spellEnd"/>
                  <w:r w:rsidRPr="00A24207">
                    <w:rPr>
                      <w:rStyle w:val="tl"/>
                      <w:rFonts w:ascii="Arial CE" w:hAnsi="Arial CE" w:cs="Arial CE"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: </w:t>
                  </w:r>
                  <w:r w:rsidRPr="00A24207">
                    <w:rPr>
                      <w:rStyle w:val="apple-converted-space"/>
                      <w:color w:val="000000"/>
                      <w:sz w:val="27"/>
                      <w:szCs w:val="27"/>
                      <w:shd w:val="clear" w:color="auto" w:fill="FFFFFF"/>
                    </w:rPr>
                    <w:t> </w:t>
                  </w:r>
                  <w:r w:rsidRPr="00A24207">
                    <w:rPr>
                      <w:rStyle w:val="ra"/>
                      <w:rFonts w:ascii="Arial CE" w:hAnsi="Arial CE" w:cs="Arial CE"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19250/S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Internátna 28 </w:t>
                  </w: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04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45 920 940 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24.11.2010 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Mgr. </w:t>
                  </w:r>
                  <w:hyperlink r:id="rId8" w:history="1">
                    <w:r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Peter </w:t>
                    </w:r>
                    <w:proofErr w:type="spellStart"/>
                    <w:r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Herda</w:t>
                    </w:r>
                    <w:proofErr w:type="spellEnd"/>
                    <w:r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Žikava 247 </w:t>
                  </w: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Žikava 951 92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Mgr. Peter </w:t>
                  </w:r>
                  <w:proofErr w:type="spellStart"/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Herda</w:t>
                  </w:r>
                  <w:proofErr w:type="spellEnd"/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3C3491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A24207"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Marián </w:t>
                    </w:r>
                    <w:proofErr w:type="spellStart"/>
                    <w:r w:rsidR="00A24207"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Repta</w:t>
                    </w:r>
                    <w:proofErr w:type="spellEnd"/>
                    <w:r w:rsidR="00A24207"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A24207"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A24207"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Internátna 28 </w:t>
                  </w:r>
                  <w:r w:rsidR="00A24207"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A24207"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04 </w:t>
                  </w:r>
                  <w:r w:rsidR="00A24207"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A24207"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18.11.2014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00B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00B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00BE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A24207" w:rsidRPr="00A24207" w:rsidRDefault="00A24207" w:rsidP="00A24207">
      <w:pPr>
        <w:pStyle w:val="Nadpis1"/>
        <w:numPr>
          <w:ilvl w:val="0"/>
          <w:numId w:val="8"/>
        </w:numPr>
        <w:tabs>
          <w:tab w:val="left" w:pos="426"/>
        </w:tabs>
        <w:rPr>
          <w:sz w:val="24"/>
          <w:szCs w:val="24"/>
        </w:rPr>
      </w:pPr>
      <w:bookmarkStart w:id="0" w:name="_Toc530739899"/>
      <w:r w:rsidRPr="00A24207">
        <w:rPr>
          <w:caps/>
          <w:sz w:val="24"/>
          <w:szCs w:val="24"/>
        </w:rPr>
        <w:t>E</w:t>
      </w:r>
      <w:r w:rsidRPr="00A24207">
        <w:rPr>
          <w:b w:val="0"/>
          <w:caps/>
          <w:sz w:val="24"/>
          <w:szCs w:val="24"/>
        </w:rPr>
        <w:t>.</w:t>
      </w:r>
      <w:r w:rsidRPr="00A24207">
        <w:rPr>
          <w:caps/>
          <w:sz w:val="24"/>
          <w:szCs w:val="24"/>
        </w:rPr>
        <w:tab/>
      </w:r>
      <w:r w:rsidRPr="00A24207">
        <w:rPr>
          <w:sz w:val="24"/>
          <w:szCs w:val="24"/>
        </w:rPr>
        <w:t xml:space="preserve">Informácie o účtovných zásadách a účtovných metódach  </w:t>
      </w:r>
      <w:bookmarkEnd w:id="0"/>
    </w:p>
    <w:p w:rsidR="00A24207" w:rsidRPr="00A24207" w:rsidRDefault="00A24207" w:rsidP="00A24207">
      <w:pPr>
        <w:pStyle w:val="Zkladntext"/>
      </w:pP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A24207" w:rsidRPr="00416638" w:rsidRDefault="00A24207" w:rsidP="00A24207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A24207" w:rsidRPr="00416638" w:rsidRDefault="00A24207" w:rsidP="00A24207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A24207" w:rsidRPr="00416638" w:rsidRDefault="00A24207" w:rsidP="00A24207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A24207" w:rsidRPr="006E56E6" w:rsidRDefault="00A24207" w:rsidP="00A24207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A24207" w:rsidRPr="006E56E6" w:rsidTr="00A24207">
        <w:trPr>
          <w:trHeight w:val="250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A24207" w:rsidRPr="006E56E6" w:rsidTr="00A2420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A24207" w:rsidRPr="006E56E6" w:rsidTr="00A24207">
        <w:trPr>
          <w:trHeight w:val="250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A24207" w:rsidRPr="006E56E6" w:rsidTr="00A24207">
        <w:trPr>
          <w:trHeight w:val="250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A24207" w:rsidRPr="006E56E6" w:rsidTr="00A2420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A24207" w:rsidRPr="006E56E6" w:rsidTr="00A2420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A24207" w:rsidRPr="006E56E6" w:rsidRDefault="00A24207" w:rsidP="00A24207">
      <w:pPr>
        <w:pStyle w:val="Zkladntext"/>
        <w:rPr>
          <w:sz w:val="20"/>
          <w:szCs w:val="20"/>
        </w:rPr>
      </w:pP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24207" w:rsidRDefault="00A24207" w:rsidP="00A24207">
      <w:pPr>
        <w:pStyle w:val="Zkladntext"/>
        <w:rPr>
          <w:sz w:val="20"/>
          <w:szCs w:val="20"/>
        </w:rPr>
      </w:pPr>
    </w:p>
    <w:p w:rsidR="008B0897" w:rsidRDefault="008B0897" w:rsidP="00A24207">
      <w:pPr>
        <w:pStyle w:val="Zkladntext"/>
        <w:rPr>
          <w:sz w:val="20"/>
          <w:szCs w:val="20"/>
        </w:rPr>
      </w:pPr>
    </w:p>
    <w:p w:rsidR="008B0897" w:rsidRPr="006E56E6" w:rsidRDefault="008B0897" w:rsidP="00A24207">
      <w:pPr>
        <w:pStyle w:val="Zkladntext"/>
        <w:rPr>
          <w:sz w:val="20"/>
          <w:szCs w:val="20"/>
        </w:rPr>
      </w:pPr>
    </w:p>
    <w:p w:rsidR="00A24207" w:rsidRPr="006E56E6" w:rsidRDefault="00A24207" w:rsidP="00A24207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A24207" w:rsidRPr="006E56E6" w:rsidTr="00A2420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A24207" w:rsidRPr="006E56E6" w:rsidRDefault="00A24207" w:rsidP="00A24207">
      <w:pPr>
        <w:pStyle w:val="Pismenka"/>
        <w:numPr>
          <w:ilvl w:val="0"/>
          <w:numId w:val="0"/>
        </w:numPr>
        <w:rPr>
          <w:sz w:val="20"/>
        </w:rPr>
      </w:pP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</w:t>
      </w:r>
      <w:r w:rsidR="008B0897">
        <w:rPr>
          <w:b w:val="0"/>
          <w:sz w:val="20"/>
          <w:szCs w:val="20"/>
        </w:rPr>
        <w:t>l</w:t>
      </w:r>
      <w:r w:rsidRPr="00416638">
        <w:rPr>
          <w:b w:val="0"/>
          <w:sz w:val="20"/>
          <w:szCs w:val="20"/>
        </w:rPr>
        <w:t>admi (zásoby vytvorené vlastnou činnosťou) alebo čistou realizačnou hodnotou.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A24207" w:rsidRPr="00416638" w:rsidRDefault="00A24207" w:rsidP="00A24207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A24207" w:rsidRPr="00416638" w:rsidRDefault="00A24207" w:rsidP="00A24207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A24207" w:rsidRPr="00416638" w:rsidRDefault="00A24207" w:rsidP="00A24207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A24207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24207" w:rsidRDefault="00A24207" w:rsidP="00A24207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0B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0B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0B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0B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C4150" w:rsidP="00800B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800BEA">
              <w:rPr>
                <w:szCs w:val="22"/>
              </w:rPr>
              <w:t>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C4150" w:rsidP="00800B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800BEA">
              <w:rPr>
                <w:szCs w:val="22"/>
              </w:rPr>
              <w:t>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C4150" w:rsidP="00800BE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  <w:r w:rsidR="00800BEA">
              <w:rPr>
                <w:b/>
                <w:szCs w:val="22"/>
              </w:rPr>
              <w:t>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4150" w:rsidP="00800BE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  <w:r w:rsidR="00800BEA">
              <w:rPr>
                <w:b/>
                <w:szCs w:val="22"/>
              </w:rPr>
              <w:t>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5C4150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B4B6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B4B69" w:rsidP="005C415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B4B6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B4B6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4B6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4B6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B4B6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72A10" w:rsidP="004E0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72A10" w:rsidP="005C4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72A1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72A10">
              <w:rPr>
                <w:b/>
                <w:bCs/>
                <w:szCs w:val="22"/>
              </w:rPr>
              <w:t>2523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72A10" w:rsidP="005C41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2F3402" w:rsidRDefault="002F3402" w:rsidP="006B42EC">
      <w:pPr>
        <w:spacing w:after="0" w:line="240" w:lineRule="auto"/>
        <w:rPr>
          <w:kern w:val="28"/>
          <w:szCs w:val="22"/>
        </w:rPr>
      </w:pPr>
    </w:p>
    <w:p w:rsidR="002F3402" w:rsidRDefault="002F3402" w:rsidP="006B42EC">
      <w:pPr>
        <w:spacing w:after="0" w:line="240" w:lineRule="auto"/>
        <w:rPr>
          <w:kern w:val="28"/>
          <w:szCs w:val="22"/>
        </w:rPr>
      </w:pPr>
    </w:p>
    <w:p w:rsidR="004E035F" w:rsidRPr="003F477D" w:rsidRDefault="004E035F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72A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3402">
              <w:rPr>
                <w:szCs w:val="22"/>
              </w:rPr>
              <w:t>2</w:t>
            </w:r>
            <w:r w:rsidR="00D72A10">
              <w:rPr>
                <w:szCs w:val="22"/>
              </w:rPr>
              <w:t>6026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A10">
              <w:rPr>
                <w:szCs w:val="22"/>
              </w:rPr>
              <w:t>20176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2A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2A10" w:rsidP="002F3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72A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3402">
              <w:rPr>
                <w:szCs w:val="22"/>
              </w:rPr>
              <w:t>2</w:t>
            </w:r>
            <w:r w:rsidR="00D72A10">
              <w:rPr>
                <w:szCs w:val="22"/>
              </w:rPr>
              <w:t>7233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72A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A10">
              <w:rPr>
                <w:szCs w:val="22"/>
              </w:rPr>
              <w:t>25783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3402" w:rsidP="00D72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72A10">
              <w:rPr>
                <w:szCs w:val="22"/>
              </w:rPr>
              <w:t>315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2A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A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A10" w:rsidP="004E0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E0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A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1360" w:rsidRPr="003F477D" w:rsidRDefault="00513581" w:rsidP="00751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0A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A10" w:rsidP="00D72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A10" w:rsidP="004E0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35F" w:rsidP="002F3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F3402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35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0A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A10" w:rsidP="004E0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35F" w:rsidP="002F3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F3402">
              <w:rPr>
                <w:szCs w:val="22"/>
              </w:rPr>
              <w:t>2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4E035F" w:rsidRPr="003F477D" w:rsidRDefault="004E035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136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2A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2A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72A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A10">
              <w:rPr>
                <w:szCs w:val="22"/>
              </w:rPr>
              <w:t>1698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A10">
              <w:rPr>
                <w:szCs w:val="22"/>
              </w:rPr>
              <w:t>1467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A10">
              <w:rPr>
                <w:szCs w:val="22"/>
              </w:rPr>
              <w:t>231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A10" w:rsidP="00513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2A10">
              <w:rPr>
                <w:szCs w:val="22"/>
              </w:rPr>
              <w:t>1467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2A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30D60" w:rsidRDefault="00230D6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D72A10" w:rsidP="00760D6D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</w:t>
      </w:r>
      <w:r w:rsidR="00760D6D" w:rsidRPr="003F477D">
        <w:rPr>
          <w:b/>
          <w:szCs w:val="22"/>
        </w:rPr>
        <w:t>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31B8" w:rsidRDefault="004C31B8" w:rsidP="00107589">
      <w:pPr>
        <w:spacing w:after="0" w:line="240" w:lineRule="auto"/>
      </w:pPr>
      <w:r>
        <w:separator/>
      </w:r>
    </w:p>
  </w:endnote>
  <w:endnote w:type="continuationSeparator" w:id="0">
    <w:p w:rsidR="004C31B8" w:rsidRDefault="004C31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31B8" w:rsidRDefault="004C31B8" w:rsidP="00107589">
      <w:pPr>
        <w:spacing w:after="0" w:line="240" w:lineRule="auto"/>
      </w:pPr>
      <w:r>
        <w:separator/>
      </w:r>
    </w:p>
  </w:footnote>
  <w:footnote w:type="continuationSeparator" w:id="0">
    <w:p w:rsidR="004C31B8" w:rsidRDefault="004C31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402" w:rsidRPr="004268D2" w:rsidRDefault="002F340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0A3C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D60"/>
    <w:rsid w:val="002351F7"/>
    <w:rsid w:val="0023744B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3402"/>
    <w:rsid w:val="003071BE"/>
    <w:rsid w:val="00311795"/>
    <w:rsid w:val="00321FCD"/>
    <w:rsid w:val="00326AA0"/>
    <w:rsid w:val="003325F7"/>
    <w:rsid w:val="00344DB4"/>
    <w:rsid w:val="00355F7F"/>
    <w:rsid w:val="00363F47"/>
    <w:rsid w:val="0037431D"/>
    <w:rsid w:val="00390CFF"/>
    <w:rsid w:val="00395E72"/>
    <w:rsid w:val="003A0628"/>
    <w:rsid w:val="003C3491"/>
    <w:rsid w:val="003C6761"/>
    <w:rsid w:val="003D38D7"/>
    <w:rsid w:val="003F13FB"/>
    <w:rsid w:val="003F477D"/>
    <w:rsid w:val="003F5EB5"/>
    <w:rsid w:val="00420380"/>
    <w:rsid w:val="004268D2"/>
    <w:rsid w:val="00430227"/>
    <w:rsid w:val="004304FF"/>
    <w:rsid w:val="00457623"/>
    <w:rsid w:val="004576B8"/>
    <w:rsid w:val="00465A3F"/>
    <w:rsid w:val="004A3783"/>
    <w:rsid w:val="004A5A13"/>
    <w:rsid w:val="004A6BBF"/>
    <w:rsid w:val="004C31B8"/>
    <w:rsid w:val="004C6614"/>
    <w:rsid w:val="004E035F"/>
    <w:rsid w:val="00512E8A"/>
    <w:rsid w:val="00513581"/>
    <w:rsid w:val="00537F98"/>
    <w:rsid w:val="0054020D"/>
    <w:rsid w:val="00544F4D"/>
    <w:rsid w:val="005649E2"/>
    <w:rsid w:val="005852EB"/>
    <w:rsid w:val="005922FF"/>
    <w:rsid w:val="005A765F"/>
    <w:rsid w:val="005C4150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1360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0BEA"/>
    <w:rsid w:val="00805654"/>
    <w:rsid w:val="00847433"/>
    <w:rsid w:val="00851D99"/>
    <w:rsid w:val="0086465F"/>
    <w:rsid w:val="008725BC"/>
    <w:rsid w:val="008875A1"/>
    <w:rsid w:val="00891F08"/>
    <w:rsid w:val="008B0897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4207"/>
    <w:rsid w:val="00A533B1"/>
    <w:rsid w:val="00A62542"/>
    <w:rsid w:val="00A657E1"/>
    <w:rsid w:val="00A8025E"/>
    <w:rsid w:val="00AB03FB"/>
    <w:rsid w:val="00AC51B5"/>
    <w:rsid w:val="00B5583E"/>
    <w:rsid w:val="00B6221B"/>
    <w:rsid w:val="00B6262B"/>
    <w:rsid w:val="00B7696D"/>
    <w:rsid w:val="00B80DB6"/>
    <w:rsid w:val="00B86FC2"/>
    <w:rsid w:val="00BF4EE9"/>
    <w:rsid w:val="00C04782"/>
    <w:rsid w:val="00C13B7E"/>
    <w:rsid w:val="00C270D3"/>
    <w:rsid w:val="00C32A18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2A10"/>
    <w:rsid w:val="00D9007D"/>
    <w:rsid w:val="00DB1EA0"/>
    <w:rsid w:val="00DC066D"/>
    <w:rsid w:val="00DC1CD1"/>
    <w:rsid w:val="00DD0855"/>
    <w:rsid w:val="00DD6981"/>
    <w:rsid w:val="00DE0D81"/>
    <w:rsid w:val="00DE76EE"/>
    <w:rsid w:val="00DF7228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3188"/>
    <w:rsid w:val="00E7732E"/>
    <w:rsid w:val="00E916CF"/>
    <w:rsid w:val="00E94D7D"/>
    <w:rsid w:val="00EA0E90"/>
    <w:rsid w:val="00EA41E2"/>
    <w:rsid w:val="00EB51C5"/>
    <w:rsid w:val="00EB5202"/>
    <w:rsid w:val="00EC545F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B4B69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C545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C545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EC545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EC545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C545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EC545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EC545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C545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EC545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C545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EC545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EC545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EC545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545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EC545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C545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C545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C545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A24207"/>
  </w:style>
  <w:style w:type="character" w:customStyle="1" w:styleId="apple-converted-space">
    <w:name w:val="apple-converted-space"/>
    <w:basedOn w:val="Predvolenpsmoodseku"/>
    <w:rsid w:val="00A24207"/>
  </w:style>
  <w:style w:type="character" w:customStyle="1" w:styleId="tl">
    <w:name w:val="tl"/>
    <w:basedOn w:val="Predvolenpsmoodseku"/>
    <w:rsid w:val="00A24207"/>
  </w:style>
  <w:style w:type="paragraph" w:customStyle="1" w:styleId="Tabulka">
    <w:name w:val="Tabulka"/>
    <w:basedOn w:val="Normlny"/>
    <w:rsid w:val="00A24207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A24207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17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erda&amp;MENO=Peter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Repta&amp;MENO=Mari%E1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B6FD4E-36C4-4537-B196-A599C64FFD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11</Pages>
  <Words>2894</Words>
  <Characters>16498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2013-12-05T12:47:00Z</cp:lastPrinted>
  <dcterms:created xsi:type="dcterms:W3CDTF">2017-03-28T07:52:00Z</dcterms:created>
  <dcterms:modified xsi:type="dcterms:W3CDTF">2017-03-28T08:08:00Z</dcterms:modified>
</cp:coreProperties>
</file>