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BA0" w:rsidRDefault="006C1BA0" w:rsidP="00516391">
      <w:pPr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bookmark13"/>
      <w:r w:rsidRPr="00C338A6">
        <w:rPr>
          <w:rFonts w:ascii="Times New Roman" w:hAnsi="Times New Roman" w:cs="Times New Roman"/>
          <w:b/>
          <w:bCs/>
          <w:sz w:val="22"/>
          <w:szCs w:val="22"/>
        </w:rPr>
        <w:t>A.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71F7E" w:rsidRPr="00C338A6">
        <w:rPr>
          <w:rFonts w:ascii="Times New Roman" w:hAnsi="Times New Roman" w:cs="Times New Roman"/>
          <w:b/>
          <w:bCs/>
          <w:sz w:val="22"/>
          <w:szCs w:val="22"/>
        </w:rPr>
        <w:t>Základné i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nformácie o účtovnej jednotke</w:t>
      </w:r>
    </w:p>
    <w:p w:rsidR="005C2F9B" w:rsidRPr="00C338A6" w:rsidRDefault="005C2F9B" w:rsidP="0051639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6C1BA0" w:rsidRPr="00C338A6" w:rsidRDefault="00F53648" w:rsidP="00D54C18">
      <w:pPr>
        <w:pStyle w:val="Odsekzoznamu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Účtovná jednotka  </w:t>
      </w:r>
    </w:p>
    <w:p w:rsidR="00144994" w:rsidRPr="00C338A6" w:rsidRDefault="006C1BA0" w:rsidP="00D54C18">
      <w:pPr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>Obchodné meno:</w:t>
      </w:r>
      <w:r w:rsidRPr="00C338A6">
        <w:rPr>
          <w:rFonts w:ascii="Times New Roman" w:hAnsi="Times New Roman" w:cs="Times New Roman"/>
          <w:bCs/>
          <w:sz w:val="22"/>
          <w:szCs w:val="22"/>
        </w:rPr>
        <w:tab/>
      </w:r>
      <w:r w:rsidR="008341AB">
        <w:rPr>
          <w:rFonts w:ascii="Times New Roman" w:hAnsi="Times New Roman" w:cs="Times New Roman"/>
          <w:bCs/>
          <w:sz w:val="22"/>
          <w:szCs w:val="22"/>
        </w:rPr>
        <w:t xml:space="preserve"> Autodoprava MPH, </w:t>
      </w:r>
      <w:proofErr w:type="spellStart"/>
      <w:r w:rsidR="008341AB">
        <w:rPr>
          <w:rFonts w:ascii="Times New Roman" w:hAnsi="Times New Roman" w:cs="Times New Roman"/>
          <w:bCs/>
          <w:sz w:val="22"/>
          <w:szCs w:val="22"/>
        </w:rPr>
        <w:t>s.r.o</w:t>
      </w:r>
      <w:proofErr w:type="spellEnd"/>
      <w:r w:rsidR="008341AB">
        <w:rPr>
          <w:rFonts w:ascii="Times New Roman" w:hAnsi="Times New Roman" w:cs="Times New Roman"/>
          <w:bCs/>
          <w:sz w:val="22"/>
          <w:szCs w:val="22"/>
        </w:rPr>
        <w:t>.</w:t>
      </w:r>
      <w:r w:rsidRPr="00C338A6">
        <w:rPr>
          <w:rFonts w:ascii="Times New Roman" w:hAnsi="Times New Roman" w:cs="Times New Roman"/>
          <w:bCs/>
          <w:sz w:val="22"/>
          <w:szCs w:val="22"/>
        </w:rPr>
        <w:tab/>
      </w:r>
    </w:p>
    <w:p w:rsidR="006C1BA0" w:rsidRPr="00C338A6" w:rsidRDefault="006C1BA0" w:rsidP="00D54C18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>Sídlo spoločnosti:</w:t>
      </w:r>
      <w:r w:rsidRPr="00C338A6">
        <w:rPr>
          <w:rFonts w:ascii="Times New Roman" w:hAnsi="Times New Roman" w:cs="Times New Roman"/>
          <w:bCs/>
          <w:sz w:val="22"/>
          <w:szCs w:val="22"/>
        </w:rPr>
        <w:tab/>
      </w:r>
      <w:r w:rsidR="00171F7E" w:rsidRPr="00C338A6">
        <w:rPr>
          <w:rFonts w:ascii="Times New Roman" w:hAnsi="Times New Roman" w:cs="Times New Roman"/>
          <w:bCs/>
          <w:sz w:val="22"/>
          <w:szCs w:val="22"/>
        </w:rPr>
        <w:t xml:space="preserve"> Na Bystričku 34, 036 01 Martin</w:t>
      </w:r>
      <w:r w:rsidRPr="00C338A6">
        <w:rPr>
          <w:rFonts w:ascii="Times New Roman" w:hAnsi="Times New Roman" w:cs="Times New Roman"/>
          <w:sz w:val="22"/>
          <w:szCs w:val="22"/>
        </w:rPr>
        <w:tab/>
      </w:r>
    </w:p>
    <w:p w:rsidR="006C1BA0" w:rsidRPr="00C338A6" w:rsidRDefault="006C1BA0" w:rsidP="00D54C18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>Dátum založenia:</w:t>
      </w:r>
      <w:r w:rsidRPr="00C338A6">
        <w:rPr>
          <w:rFonts w:ascii="Times New Roman" w:hAnsi="Times New Roman" w:cs="Times New Roman"/>
          <w:sz w:val="22"/>
          <w:szCs w:val="22"/>
        </w:rPr>
        <w:tab/>
      </w:r>
      <w:r w:rsidR="008341AB">
        <w:rPr>
          <w:rFonts w:ascii="Times New Roman" w:hAnsi="Times New Roman" w:cs="Times New Roman"/>
          <w:sz w:val="22"/>
          <w:szCs w:val="22"/>
        </w:rPr>
        <w:t xml:space="preserve"> 10.12.2001</w:t>
      </w:r>
    </w:p>
    <w:p w:rsidR="006C1BA0" w:rsidRDefault="006C1BA0" w:rsidP="00D54C18">
      <w:pPr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>Dátum vzniku:</w:t>
      </w:r>
      <w:r w:rsidR="00674BF6" w:rsidRPr="00C338A6">
        <w:rPr>
          <w:rFonts w:ascii="Times New Roman" w:hAnsi="Times New Roman" w:cs="Times New Roman"/>
          <w:bCs/>
          <w:sz w:val="22"/>
          <w:szCs w:val="22"/>
        </w:rPr>
        <w:tab/>
      </w:r>
      <w:r w:rsidR="008341AB">
        <w:rPr>
          <w:rFonts w:ascii="Times New Roman" w:hAnsi="Times New Roman" w:cs="Times New Roman"/>
          <w:bCs/>
          <w:sz w:val="22"/>
          <w:szCs w:val="22"/>
        </w:rPr>
        <w:t xml:space="preserve"> 24.01.2002</w:t>
      </w:r>
      <w:r w:rsidR="006749C9" w:rsidRPr="00C338A6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:rsidR="00857AED" w:rsidRPr="00C338A6" w:rsidRDefault="00857AED" w:rsidP="00D54C18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C338A6" w:rsidRDefault="006C1BA0" w:rsidP="00D54C18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b)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Opis hospodárskej činnosti</w:t>
      </w:r>
      <w:r w:rsidR="00171F7E" w:rsidRPr="00C338A6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171F7E" w:rsidRDefault="00D54C18" w:rsidP="008341AB">
      <w:p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171F7E" w:rsidRPr="00C338A6">
        <w:rPr>
          <w:rFonts w:ascii="Times New Roman" w:hAnsi="Times New Roman" w:cs="Times New Roman"/>
          <w:sz w:val="22"/>
          <w:szCs w:val="22"/>
        </w:rPr>
        <w:t xml:space="preserve">- </w:t>
      </w:r>
      <w:r w:rsidR="008341AB">
        <w:rPr>
          <w:rFonts w:ascii="Times New Roman" w:hAnsi="Times New Roman" w:cs="Times New Roman"/>
          <w:sz w:val="22"/>
          <w:szCs w:val="22"/>
        </w:rPr>
        <w:t>cestná motorová doprava, s tým súvisiace služby a nákup a predaj tovaru</w:t>
      </w:r>
    </w:p>
    <w:p w:rsidR="00857AED" w:rsidRPr="00C338A6" w:rsidRDefault="00857AED" w:rsidP="00D54C18">
      <w:pPr>
        <w:pStyle w:val="Zkladntext0"/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2"/>
          <w:szCs w:val="22"/>
        </w:rPr>
      </w:pPr>
    </w:p>
    <w:p w:rsidR="003D27E2" w:rsidRPr="00C338A6" w:rsidRDefault="002D0848" w:rsidP="00D54C18">
      <w:pPr>
        <w:pStyle w:val="Zkladntext2f7"/>
        <w:tabs>
          <w:tab w:val="clear" w:pos="3105"/>
        </w:tabs>
        <w:ind w:left="284" w:hanging="284"/>
        <w:rPr>
          <w:rStyle w:val="Zhlavie31"/>
          <w:rFonts w:ascii="Times New Roman" w:eastAsia="Arial Unicode MS" w:hAnsi="Times New Roman" w:cs="Times New Roman"/>
          <w:b/>
          <w:sz w:val="22"/>
          <w:szCs w:val="22"/>
        </w:rPr>
      </w:pPr>
      <w:r w:rsidRPr="00C338A6">
        <w:rPr>
          <w:rFonts w:eastAsia="Arial Unicode MS"/>
          <w:b/>
          <w:sz w:val="22"/>
          <w:szCs w:val="22"/>
        </w:rPr>
        <w:t>c)</w:t>
      </w:r>
      <w:r w:rsidR="00C338A6">
        <w:rPr>
          <w:rFonts w:eastAsia="Arial Unicode MS"/>
          <w:b/>
          <w:sz w:val="22"/>
          <w:szCs w:val="22"/>
        </w:rPr>
        <w:tab/>
      </w:r>
      <w:r w:rsidR="00BD2251" w:rsidRPr="00C338A6">
        <w:rPr>
          <w:rStyle w:val="Zhlavie31"/>
          <w:rFonts w:ascii="Times New Roman" w:eastAsia="Arial Unicode MS" w:hAnsi="Times New Roman" w:cs="Times New Roman"/>
          <w:b/>
          <w:sz w:val="22"/>
          <w:szCs w:val="22"/>
        </w:rPr>
        <w:t xml:space="preserve">Priemerný počet </w:t>
      </w:r>
      <w:r w:rsidR="006C1BA0" w:rsidRPr="00C338A6">
        <w:rPr>
          <w:rStyle w:val="Zhlavie31"/>
          <w:rFonts w:ascii="Times New Roman" w:eastAsia="Arial Unicode MS" w:hAnsi="Times New Roman" w:cs="Times New Roman"/>
          <w:b/>
          <w:sz w:val="22"/>
          <w:szCs w:val="22"/>
        </w:rPr>
        <w:t>zamestnancov</w:t>
      </w:r>
      <w:r w:rsidR="00BD2251" w:rsidRPr="00C338A6">
        <w:rPr>
          <w:rStyle w:val="Zhlavie31"/>
          <w:rFonts w:ascii="Times New Roman" w:eastAsia="Arial Unicode MS" w:hAnsi="Times New Roman" w:cs="Times New Roman"/>
          <w:b/>
          <w:sz w:val="22"/>
          <w:szCs w:val="22"/>
        </w:rPr>
        <w:t xml:space="preserve"> počas účtovného obdobia</w:t>
      </w:r>
    </w:p>
    <w:p w:rsidR="00A4468D" w:rsidRDefault="00516391" w:rsidP="00D54C18">
      <w:pPr>
        <w:pStyle w:val="Zkladntext2f7"/>
        <w:tabs>
          <w:tab w:val="clear" w:pos="3105"/>
          <w:tab w:val="left" w:pos="426"/>
        </w:tabs>
        <w:ind w:left="284" w:hanging="284"/>
        <w:rPr>
          <w:rStyle w:val="Zhlavie31"/>
          <w:rFonts w:ascii="Times New Roman" w:eastAsia="Arial Unicode MS" w:hAnsi="Times New Roman" w:cs="Times New Roman"/>
          <w:sz w:val="22"/>
          <w:szCs w:val="22"/>
        </w:rPr>
      </w:pPr>
      <w:r>
        <w:rPr>
          <w:rStyle w:val="Zhlavie31"/>
          <w:rFonts w:ascii="Times New Roman" w:eastAsia="Arial Unicode MS" w:hAnsi="Times New Roman" w:cs="Times New Roman"/>
          <w:sz w:val="22"/>
          <w:szCs w:val="22"/>
        </w:rPr>
        <w:tab/>
      </w:r>
      <w:r w:rsidR="008341AB">
        <w:rPr>
          <w:rStyle w:val="Zhlavie31"/>
          <w:rFonts w:ascii="Times New Roman" w:eastAsia="Arial Unicode MS" w:hAnsi="Times New Roman" w:cs="Times New Roman"/>
          <w:sz w:val="22"/>
          <w:szCs w:val="22"/>
        </w:rPr>
        <w:t>Priemerný počet zamestnancov 2</w:t>
      </w:r>
      <w:r w:rsidR="00FD61F0">
        <w:rPr>
          <w:rStyle w:val="Zhlavie31"/>
          <w:rFonts w:ascii="Times New Roman" w:eastAsia="Arial Unicode MS" w:hAnsi="Times New Roman" w:cs="Times New Roman"/>
          <w:sz w:val="22"/>
          <w:szCs w:val="22"/>
        </w:rPr>
        <w:t>3</w:t>
      </w:r>
      <w:r w:rsidR="008341AB">
        <w:rPr>
          <w:rStyle w:val="Zhlavie31"/>
          <w:rFonts w:ascii="Times New Roman" w:eastAsia="Arial Unicode MS" w:hAnsi="Times New Roman" w:cs="Times New Roman"/>
          <w:sz w:val="22"/>
          <w:szCs w:val="22"/>
        </w:rPr>
        <w:t>, z toho 2 vedúci pracovníci</w:t>
      </w:r>
    </w:p>
    <w:p w:rsidR="00857AED" w:rsidRPr="00C338A6" w:rsidRDefault="00857AED" w:rsidP="00D54C18">
      <w:pPr>
        <w:pStyle w:val="Zkladntext2f7"/>
        <w:tabs>
          <w:tab w:val="clear" w:pos="3105"/>
          <w:tab w:val="left" w:pos="426"/>
        </w:tabs>
        <w:ind w:left="284" w:hanging="284"/>
        <w:rPr>
          <w:rStyle w:val="Zhlavie31"/>
          <w:rFonts w:ascii="Times New Roman" w:eastAsia="Arial Unicode MS" w:hAnsi="Times New Roman" w:cs="Times New Roman"/>
          <w:sz w:val="22"/>
          <w:szCs w:val="22"/>
        </w:rPr>
      </w:pPr>
    </w:p>
    <w:p w:rsidR="006C1BA0" w:rsidRPr="00C338A6" w:rsidRDefault="006C1BA0" w:rsidP="00D54C18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d)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Názov, sídlo a právna forma podnikov, v ktorých je </w:t>
      </w:r>
      <w:r w:rsidR="00C338A6">
        <w:rPr>
          <w:rFonts w:ascii="Times New Roman" w:hAnsi="Times New Roman" w:cs="Times New Roman"/>
          <w:b/>
          <w:bCs/>
          <w:sz w:val="22"/>
          <w:szCs w:val="22"/>
        </w:rPr>
        <w:t xml:space="preserve">spoločnosť neobmedzene ručiacim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spoločníkom</w:t>
      </w:r>
    </w:p>
    <w:p w:rsidR="006C1BA0" w:rsidRDefault="00144994" w:rsidP="00D54C18">
      <w:pPr>
        <w:pStyle w:val="Zkladntext2f7"/>
        <w:tabs>
          <w:tab w:val="clear" w:pos="3105"/>
        </w:tabs>
        <w:ind w:left="284"/>
        <w:rPr>
          <w:rFonts w:eastAsia="Arial Unicode MS"/>
          <w:sz w:val="22"/>
          <w:szCs w:val="22"/>
        </w:rPr>
      </w:pPr>
      <w:r w:rsidRPr="00C338A6">
        <w:rPr>
          <w:rFonts w:eastAsia="Arial Unicode MS"/>
          <w:sz w:val="22"/>
          <w:szCs w:val="22"/>
        </w:rPr>
        <w:t>Účtovná jednotka</w:t>
      </w:r>
      <w:r w:rsidR="006C1BA0" w:rsidRPr="00C338A6">
        <w:rPr>
          <w:rFonts w:eastAsia="Arial Unicode MS"/>
          <w:sz w:val="22"/>
          <w:szCs w:val="22"/>
        </w:rPr>
        <w:t xml:space="preserve"> nie</w:t>
      </w:r>
      <w:r w:rsidR="000A6219" w:rsidRPr="00C338A6">
        <w:rPr>
          <w:rFonts w:eastAsia="Arial Unicode MS"/>
          <w:sz w:val="22"/>
          <w:szCs w:val="22"/>
        </w:rPr>
        <w:t xml:space="preserve"> </w:t>
      </w:r>
      <w:r w:rsidR="006C1BA0" w:rsidRPr="00C338A6">
        <w:rPr>
          <w:rFonts w:eastAsia="Arial Unicode MS"/>
          <w:sz w:val="22"/>
          <w:szCs w:val="22"/>
        </w:rPr>
        <w:t>je neobmedzene ručiacim spoločníkom voči žiadnym podnikom.</w:t>
      </w:r>
    </w:p>
    <w:p w:rsidR="00857AED" w:rsidRPr="00C338A6" w:rsidRDefault="00857AED" w:rsidP="00D54C18">
      <w:pPr>
        <w:pStyle w:val="Zkladntext2f7"/>
        <w:tabs>
          <w:tab w:val="clear" w:pos="3105"/>
        </w:tabs>
        <w:ind w:left="284"/>
        <w:rPr>
          <w:rFonts w:eastAsia="Arial Unicode MS"/>
          <w:sz w:val="22"/>
          <w:szCs w:val="22"/>
        </w:rPr>
      </w:pPr>
    </w:p>
    <w:p w:rsidR="002D0848" w:rsidRDefault="006C1BA0" w:rsidP="00D54C18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e)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Právny dôvod pre zostavenie účtovnej závierky</w:t>
      </w:r>
    </w:p>
    <w:p w:rsidR="00A4468D" w:rsidRDefault="00A4468D" w:rsidP="00D54C18">
      <w:pPr>
        <w:pStyle w:val="Zkladntext0"/>
        <w:spacing w:after="0"/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závierk</w:t>
      </w:r>
      <w:r w:rsidR="009C2AF2">
        <w:rPr>
          <w:rFonts w:ascii="Times New Roman" w:hAnsi="Times New Roman" w:cs="Times New Roman"/>
          <w:sz w:val="22"/>
          <w:szCs w:val="22"/>
        </w:rPr>
        <w:t>a Spoločnosti k 31. decembru 201</w:t>
      </w:r>
      <w:r w:rsidR="00FD61F0">
        <w:rPr>
          <w:rFonts w:ascii="Times New Roman" w:hAnsi="Times New Roman" w:cs="Times New Roman"/>
          <w:sz w:val="22"/>
          <w:szCs w:val="22"/>
        </w:rPr>
        <w:t>6</w:t>
      </w:r>
      <w:r w:rsidRPr="00C338A6">
        <w:rPr>
          <w:rFonts w:ascii="Times New Roman" w:hAnsi="Times New Roman" w:cs="Times New Roman"/>
          <w:sz w:val="22"/>
          <w:szCs w:val="22"/>
        </w:rPr>
        <w:t xml:space="preserve"> je zostavená ako riadna účtovná závierka podľa § 17    ods. 6 zákona NR SR č. 431/2002 Z. z. o účtovníctve, za účtovné obdobie od 1. januára 201</w:t>
      </w:r>
      <w:r w:rsidR="00FD61F0">
        <w:rPr>
          <w:rFonts w:ascii="Times New Roman" w:hAnsi="Times New Roman" w:cs="Times New Roman"/>
          <w:sz w:val="22"/>
          <w:szCs w:val="22"/>
        </w:rPr>
        <w:t>6</w:t>
      </w:r>
      <w:r w:rsidRPr="00C338A6">
        <w:rPr>
          <w:rFonts w:ascii="Times New Roman" w:hAnsi="Times New Roman" w:cs="Times New Roman"/>
          <w:sz w:val="22"/>
          <w:szCs w:val="22"/>
        </w:rPr>
        <w:t xml:space="preserve"> do 31. decembra 201</w:t>
      </w:r>
      <w:r w:rsidR="00FD61F0">
        <w:rPr>
          <w:rFonts w:ascii="Times New Roman" w:hAnsi="Times New Roman" w:cs="Times New Roman"/>
          <w:sz w:val="22"/>
          <w:szCs w:val="22"/>
        </w:rPr>
        <w:t>6</w:t>
      </w:r>
    </w:p>
    <w:p w:rsidR="00857AED" w:rsidRPr="00C338A6" w:rsidRDefault="00857AED" w:rsidP="00D54C18">
      <w:pPr>
        <w:pStyle w:val="Zkladntext0"/>
        <w:spacing w:after="0"/>
        <w:ind w:left="284"/>
        <w:rPr>
          <w:rFonts w:ascii="Times New Roman" w:hAnsi="Times New Roman" w:cs="Times New Roman"/>
          <w:sz w:val="22"/>
          <w:szCs w:val="22"/>
        </w:rPr>
      </w:pPr>
    </w:p>
    <w:p w:rsidR="006C1BA0" w:rsidRPr="00C338A6" w:rsidRDefault="006C1BA0" w:rsidP="00D54C18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f)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Dátum</w:t>
      </w:r>
      <w:r w:rsidR="000A6219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schválenia</w:t>
      </w:r>
      <w:r w:rsidR="000A6219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účtovnej závierky za bezprostredne predchádzajúce účtovné obdobie</w:t>
      </w:r>
    </w:p>
    <w:p w:rsidR="005C2F9B" w:rsidRDefault="00A4468D" w:rsidP="00D54C18">
      <w:pPr>
        <w:pStyle w:val="Zkladntext0"/>
        <w:spacing w:after="0"/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závierka Spoločnosti k 31. decembru 201</w:t>
      </w:r>
      <w:r w:rsidR="00FD61F0">
        <w:rPr>
          <w:rFonts w:ascii="Times New Roman" w:hAnsi="Times New Roman" w:cs="Times New Roman"/>
          <w:sz w:val="22"/>
          <w:szCs w:val="22"/>
        </w:rPr>
        <w:t>5</w:t>
      </w:r>
      <w:r w:rsidRPr="00C338A6">
        <w:rPr>
          <w:rFonts w:ascii="Times New Roman" w:hAnsi="Times New Roman" w:cs="Times New Roman"/>
          <w:sz w:val="22"/>
          <w:szCs w:val="22"/>
        </w:rPr>
        <w:t xml:space="preserve">, za predchádzajúce účtovné obdobie, bola schválená  valným zhromaždením Spoločnosti </w:t>
      </w:r>
      <w:r w:rsidRPr="00225050">
        <w:rPr>
          <w:rFonts w:ascii="Times New Roman" w:hAnsi="Times New Roman" w:cs="Times New Roman"/>
          <w:sz w:val="22"/>
          <w:szCs w:val="22"/>
        </w:rPr>
        <w:t xml:space="preserve">dňa </w:t>
      </w:r>
      <w:r w:rsidR="00FD61F0">
        <w:rPr>
          <w:rFonts w:ascii="Times New Roman" w:hAnsi="Times New Roman" w:cs="Times New Roman"/>
          <w:sz w:val="22"/>
          <w:szCs w:val="22"/>
        </w:rPr>
        <w:t>14</w:t>
      </w:r>
      <w:r w:rsidR="00C20689" w:rsidRPr="00225050">
        <w:rPr>
          <w:rFonts w:ascii="Times New Roman" w:hAnsi="Times New Roman" w:cs="Times New Roman"/>
          <w:sz w:val="22"/>
          <w:szCs w:val="22"/>
        </w:rPr>
        <w:t>.06.201</w:t>
      </w:r>
      <w:r w:rsidR="00FD61F0">
        <w:rPr>
          <w:rFonts w:ascii="Times New Roman" w:hAnsi="Times New Roman" w:cs="Times New Roman"/>
          <w:sz w:val="22"/>
          <w:szCs w:val="22"/>
        </w:rPr>
        <w:t>6</w:t>
      </w:r>
      <w:r w:rsidR="00C20689" w:rsidRPr="00225050">
        <w:rPr>
          <w:rFonts w:ascii="Times New Roman" w:hAnsi="Times New Roman" w:cs="Times New Roman"/>
          <w:sz w:val="22"/>
          <w:szCs w:val="22"/>
        </w:rPr>
        <w:t>.</w:t>
      </w:r>
    </w:p>
    <w:p w:rsidR="00C20689" w:rsidRPr="00C338A6" w:rsidRDefault="00C20689" w:rsidP="00D54C18">
      <w:pPr>
        <w:pStyle w:val="Zkladntext0"/>
        <w:spacing w:after="0"/>
        <w:ind w:left="284"/>
        <w:rPr>
          <w:rFonts w:ascii="Times New Roman" w:hAnsi="Times New Roman" w:cs="Times New Roman"/>
          <w:sz w:val="22"/>
          <w:szCs w:val="22"/>
        </w:rPr>
      </w:pPr>
    </w:p>
    <w:bookmarkEnd w:id="0"/>
    <w:p w:rsidR="002D0848" w:rsidRDefault="002D0848" w:rsidP="00152AEF">
      <w:pPr>
        <w:tabs>
          <w:tab w:val="left" w:pos="284"/>
          <w:tab w:val="left" w:pos="3105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B.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52AE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Informácie o členoch štatutárnych, dozorných a iných orgánov</w:t>
      </w:r>
    </w:p>
    <w:p w:rsidR="00152AEF" w:rsidRPr="00C338A6" w:rsidRDefault="00152AEF" w:rsidP="00152AEF">
      <w:pPr>
        <w:tabs>
          <w:tab w:val="left" w:pos="284"/>
          <w:tab w:val="left" w:pos="3105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326DCB" w:rsidRPr="00C338A6" w:rsidRDefault="002D0848" w:rsidP="00D54C18">
      <w:pPr>
        <w:pStyle w:val="Zkladntext0"/>
        <w:tabs>
          <w:tab w:val="left" w:pos="1560"/>
        </w:tabs>
        <w:spacing w:after="0"/>
        <w:ind w:left="284" w:hanging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a)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Konatelia: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26DCB" w:rsidRPr="00C338A6">
        <w:rPr>
          <w:rFonts w:ascii="Times New Roman" w:hAnsi="Times New Roman" w:cs="Times New Roman"/>
          <w:sz w:val="22"/>
          <w:szCs w:val="22"/>
        </w:rPr>
        <w:t>MUDr. Hruška Miroslav</w:t>
      </w:r>
    </w:p>
    <w:p w:rsidR="00326DCB" w:rsidRPr="00C338A6" w:rsidRDefault="00D54C18" w:rsidP="008341AB">
      <w:pPr>
        <w:pStyle w:val="Zkladntext0"/>
        <w:tabs>
          <w:tab w:val="left" w:pos="1560"/>
        </w:tabs>
        <w:spacing w:after="0"/>
        <w:ind w:left="284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16391">
        <w:rPr>
          <w:rFonts w:ascii="Times New Roman" w:hAnsi="Times New Roman" w:cs="Times New Roman"/>
          <w:sz w:val="22"/>
          <w:szCs w:val="22"/>
        </w:rPr>
        <w:tab/>
      </w:r>
      <w:r w:rsidR="00326DCB" w:rsidRPr="00C338A6">
        <w:rPr>
          <w:rFonts w:ascii="Times New Roman" w:hAnsi="Times New Roman" w:cs="Times New Roman"/>
          <w:sz w:val="22"/>
          <w:szCs w:val="22"/>
        </w:rPr>
        <w:t>Hrušková Elena</w:t>
      </w:r>
    </w:p>
    <w:p w:rsidR="00A4468D" w:rsidRPr="00C338A6" w:rsidRDefault="00A4468D" w:rsidP="00D54C18">
      <w:pPr>
        <w:tabs>
          <w:tab w:val="left" w:pos="3105"/>
        </w:tabs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622D61" w:rsidRDefault="00644439" w:rsidP="00A8118B">
      <w:pPr>
        <w:ind w:left="284" w:hanging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V priebehu účtovného obdobia nedošlo k zmene v štruktúre spoločníko</w:t>
      </w:r>
      <w:r w:rsidR="00F26715" w:rsidRPr="00C338A6">
        <w:rPr>
          <w:rFonts w:ascii="Times New Roman" w:hAnsi="Times New Roman" w:cs="Times New Roman"/>
          <w:sz w:val="22"/>
          <w:szCs w:val="22"/>
        </w:rPr>
        <w:t>v</w:t>
      </w:r>
      <w:r w:rsidR="00622D61" w:rsidRPr="00C338A6">
        <w:rPr>
          <w:rFonts w:ascii="Times New Roman" w:hAnsi="Times New Roman" w:cs="Times New Roman"/>
          <w:sz w:val="22"/>
          <w:szCs w:val="22"/>
        </w:rPr>
        <w:t>.</w:t>
      </w:r>
    </w:p>
    <w:p w:rsidR="005C2F9B" w:rsidRPr="00C338A6" w:rsidRDefault="005C2F9B" w:rsidP="00A8118B">
      <w:pPr>
        <w:ind w:left="284" w:hanging="284"/>
        <w:rPr>
          <w:rFonts w:ascii="Times New Roman" w:hAnsi="Times New Roman" w:cs="Times New Roman"/>
          <w:sz w:val="22"/>
          <w:szCs w:val="22"/>
        </w:rPr>
      </w:pPr>
    </w:p>
    <w:p w:rsidR="00CF3CC3" w:rsidRPr="00516391" w:rsidRDefault="002D0848" w:rsidP="00A8118B">
      <w:pPr>
        <w:pStyle w:val="Odsekzoznamu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516391">
        <w:rPr>
          <w:rFonts w:ascii="Times New Roman" w:hAnsi="Times New Roman" w:cs="Times New Roman"/>
          <w:b/>
          <w:sz w:val="22"/>
          <w:szCs w:val="22"/>
        </w:rPr>
        <w:t>Suma peňažných príjmov a hodnota nepeňažných príjmov členov orgánov</w:t>
      </w:r>
    </w:p>
    <w:p w:rsidR="002D0848" w:rsidRPr="00C338A6" w:rsidRDefault="002D0848" w:rsidP="00A8118B">
      <w:pPr>
        <w:ind w:left="284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Viď kapitola M</w:t>
      </w:r>
    </w:p>
    <w:p w:rsidR="00CF3CC3" w:rsidRPr="00516391" w:rsidRDefault="002D0848" w:rsidP="00A8118B">
      <w:pPr>
        <w:pStyle w:val="Odsekzoznamu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516391">
        <w:rPr>
          <w:rFonts w:ascii="Times New Roman" w:hAnsi="Times New Roman" w:cs="Times New Roman"/>
          <w:b/>
          <w:sz w:val="22"/>
          <w:szCs w:val="22"/>
        </w:rPr>
        <w:t>Preddavky, úvery a poskytnuté záruky za záväzky členov jednotlivých orgánov</w:t>
      </w:r>
    </w:p>
    <w:p w:rsidR="002D0848" w:rsidRPr="00C338A6" w:rsidRDefault="002D0848" w:rsidP="00A8118B">
      <w:pPr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jednotka neposkytla žiadne úvery, predd</w:t>
      </w:r>
      <w:r w:rsidR="005A533B" w:rsidRPr="00C338A6">
        <w:rPr>
          <w:rFonts w:ascii="Times New Roman" w:hAnsi="Times New Roman" w:cs="Times New Roman"/>
          <w:sz w:val="22"/>
          <w:szCs w:val="22"/>
        </w:rPr>
        <w:t>a</w:t>
      </w:r>
      <w:r w:rsidRPr="00C338A6">
        <w:rPr>
          <w:rFonts w:ascii="Times New Roman" w:hAnsi="Times New Roman" w:cs="Times New Roman"/>
          <w:sz w:val="22"/>
          <w:szCs w:val="22"/>
        </w:rPr>
        <w:t>vky alebo záruky členom orgánom spoločnosti.</w:t>
      </w:r>
    </w:p>
    <w:p w:rsidR="002D0848" w:rsidRPr="00516391" w:rsidRDefault="002D0848" w:rsidP="00A8118B">
      <w:pPr>
        <w:pStyle w:val="Odsekzoznamu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516391">
        <w:rPr>
          <w:rFonts w:ascii="Times New Roman" w:hAnsi="Times New Roman" w:cs="Times New Roman"/>
          <w:b/>
          <w:sz w:val="22"/>
          <w:szCs w:val="22"/>
        </w:rPr>
        <w:t>Príjmy za bývalých členov orgánov spoločnosti</w:t>
      </w:r>
    </w:p>
    <w:p w:rsidR="00F9088D" w:rsidRPr="00C338A6" w:rsidRDefault="002D0848" w:rsidP="00A8118B">
      <w:pPr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Neposkyt</w:t>
      </w:r>
      <w:r w:rsidR="007D1359" w:rsidRPr="00C338A6">
        <w:rPr>
          <w:rFonts w:ascii="Times New Roman" w:hAnsi="Times New Roman" w:cs="Times New Roman"/>
          <w:sz w:val="22"/>
          <w:szCs w:val="22"/>
        </w:rPr>
        <w:t>li</w:t>
      </w:r>
      <w:r w:rsidRPr="00C338A6">
        <w:rPr>
          <w:rFonts w:ascii="Times New Roman" w:hAnsi="Times New Roman" w:cs="Times New Roman"/>
          <w:sz w:val="22"/>
          <w:szCs w:val="22"/>
        </w:rPr>
        <w:t xml:space="preserve"> sa žiadne príjmy bývalým členom orgánov spoločnosti. </w:t>
      </w:r>
    </w:p>
    <w:p w:rsidR="00674BF6" w:rsidRPr="00C338A6" w:rsidRDefault="00674BF6" w:rsidP="00A8118B">
      <w:pPr>
        <w:ind w:left="284" w:hanging="284"/>
        <w:rPr>
          <w:rFonts w:ascii="Times New Roman" w:hAnsi="Times New Roman" w:cs="Times New Roman"/>
          <w:sz w:val="22"/>
          <w:szCs w:val="22"/>
        </w:rPr>
      </w:pPr>
    </w:p>
    <w:p w:rsidR="002D0848" w:rsidRDefault="002D0848" w:rsidP="00A8118B">
      <w:pPr>
        <w:rPr>
          <w:rFonts w:ascii="Times New Roman" w:hAnsi="Times New Roman" w:cs="Times New Roman"/>
          <w:b/>
          <w:iCs/>
          <w:color w:val="auto"/>
          <w:sz w:val="22"/>
          <w:szCs w:val="22"/>
        </w:rPr>
      </w:pPr>
      <w:r w:rsidRPr="00C338A6">
        <w:rPr>
          <w:rFonts w:ascii="Times New Roman" w:hAnsi="Times New Roman" w:cs="Times New Roman"/>
          <w:b/>
          <w:iCs/>
          <w:color w:val="auto"/>
          <w:sz w:val="22"/>
          <w:szCs w:val="22"/>
        </w:rPr>
        <w:t>C.</w:t>
      </w:r>
      <w:r w:rsidR="00516391">
        <w:rPr>
          <w:rFonts w:ascii="Times New Roman" w:hAnsi="Times New Roman" w:cs="Times New Roman"/>
          <w:b/>
          <w:iCs/>
          <w:color w:val="auto"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b/>
          <w:iCs/>
          <w:color w:val="auto"/>
          <w:sz w:val="22"/>
          <w:szCs w:val="22"/>
        </w:rPr>
        <w:t>Informácie o konsolidovanom celku</w:t>
      </w:r>
    </w:p>
    <w:p w:rsidR="005C2F9B" w:rsidRPr="00C338A6" w:rsidRDefault="005C2F9B" w:rsidP="00A8118B">
      <w:pPr>
        <w:rPr>
          <w:rFonts w:ascii="Times New Roman" w:hAnsi="Times New Roman" w:cs="Times New Roman"/>
          <w:b/>
          <w:sz w:val="22"/>
          <w:szCs w:val="22"/>
        </w:rPr>
      </w:pPr>
    </w:p>
    <w:p w:rsidR="002D0848" w:rsidRPr="00C338A6" w:rsidRDefault="002D0848" w:rsidP="00A8118B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a)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Obchodné meno a sídlo účtovnej jednotky, ktorá zostavuje konsolidovanú účtovnú</w:t>
      </w:r>
      <w:r w:rsidR="0054327D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závierku za všetky skupiny účtovných jednotiek, pre ktorú je účtovná jednotka konsolidovanou</w:t>
      </w:r>
      <w:r w:rsidR="000A6219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účtovnou jednotkou</w:t>
      </w:r>
    </w:p>
    <w:p w:rsidR="002D0848" w:rsidRPr="00C338A6" w:rsidRDefault="002D0848" w:rsidP="00A8118B">
      <w:pPr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jednotka  nie je súčasťou konsolidácie</w:t>
      </w:r>
    </w:p>
    <w:p w:rsidR="009C3E91" w:rsidRPr="00C338A6" w:rsidRDefault="009C3E91" w:rsidP="00A8118B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b)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Obchodné meno a sídlo konsolidujúcej účtovnej jednotky, ktorá zostavuje konsolidovanú účtovnú závierku za tú skupinu jednotiek konsolidovaného celku, ktorého súčasťou je aj účtovná jednotka</w:t>
      </w:r>
    </w:p>
    <w:p w:rsidR="00CF3CC3" w:rsidRPr="00C338A6" w:rsidRDefault="00CF3CC3" w:rsidP="00A8118B">
      <w:pPr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jednotka  nie je súčasťou konsolidácie</w:t>
      </w:r>
    </w:p>
    <w:p w:rsidR="00674BF6" w:rsidRPr="00C338A6" w:rsidRDefault="009C3E91" w:rsidP="00A8118B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c)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Obchodné meno a sídlo konsolidujúcej účtovnej jednotky, v ktorej sú prístupné konsolidované účtovné závierky a adresa príslušného registrového súdu</w:t>
      </w:r>
    </w:p>
    <w:p w:rsidR="00674BF6" w:rsidRPr="00C338A6" w:rsidRDefault="00674BF6" w:rsidP="00A8118B">
      <w:pPr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Neexistuje skupina účtovných jednotiek podliehajúcich konsolidácií</w:t>
      </w:r>
    </w:p>
    <w:p w:rsidR="008757E4" w:rsidRPr="00C338A6" w:rsidRDefault="008757E4" w:rsidP="00A8118B">
      <w:pPr>
        <w:pStyle w:val="Bezriadkovania"/>
        <w:tabs>
          <w:tab w:val="left" w:pos="426"/>
        </w:tabs>
        <w:ind w:left="284" w:hanging="284"/>
        <w:rPr>
          <w:rFonts w:ascii="Times New Roman" w:hAnsi="Times New Roman" w:cs="Times New Roman"/>
          <w:sz w:val="22"/>
          <w:szCs w:val="22"/>
        </w:rPr>
      </w:pPr>
    </w:p>
    <w:p w:rsidR="009C3E91" w:rsidRDefault="009C3E91" w:rsidP="00A8118B">
      <w:pPr>
        <w:pStyle w:val="Zkladntext2f7"/>
        <w:tabs>
          <w:tab w:val="clear" w:pos="3105"/>
          <w:tab w:val="left" w:pos="360"/>
        </w:tabs>
        <w:ind w:left="284" w:hanging="284"/>
        <w:rPr>
          <w:rFonts w:eastAsia="Arial Unicode MS"/>
          <w:b/>
          <w:iCs/>
          <w:color w:val="000000" w:themeColor="text1"/>
          <w:sz w:val="22"/>
          <w:szCs w:val="22"/>
        </w:rPr>
      </w:pPr>
      <w:r w:rsidRPr="00C338A6">
        <w:rPr>
          <w:rFonts w:eastAsia="Arial Unicode MS"/>
          <w:b/>
          <w:iCs/>
          <w:color w:val="000000" w:themeColor="text1"/>
          <w:sz w:val="22"/>
          <w:szCs w:val="22"/>
        </w:rPr>
        <w:t>E</w:t>
      </w:r>
      <w:r w:rsidR="00516391">
        <w:rPr>
          <w:rFonts w:eastAsia="Arial Unicode MS"/>
          <w:b/>
          <w:iCs/>
          <w:color w:val="000000" w:themeColor="text1"/>
          <w:sz w:val="22"/>
          <w:szCs w:val="22"/>
        </w:rPr>
        <w:t xml:space="preserve">. </w:t>
      </w:r>
      <w:r w:rsidR="00F9088D" w:rsidRPr="00C338A6">
        <w:rPr>
          <w:rFonts w:eastAsia="Arial Unicode MS"/>
          <w:b/>
          <w:iCs/>
          <w:color w:val="000000" w:themeColor="text1"/>
          <w:sz w:val="22"/>
          <w:szCs w:val="22"/>
        </w:rPr>
        <w:t>I</w:t>
      </w:r>
      <w:r w:rsidRPr="00C338A6">
        <w:rPr>
          <w:rFonts w:eastAsia="Arial Unicode MS"/>
          <w:b/>
          <w:iCs/>
          <w:color w:val="000000" w:themeColor="text1"/>
          <w:sz w:val="22"/>
          <w:szCs w:val="22"/>
        </w:rPr>
        <w:t>nformácie o účtovných zásadách a účtovných metódach</w:t>
      </w:r>
    </w:p>
    <w:p w:rsidR="005C2F9B" w:rsidRPr="00C338A6" w:rsidRDefault="005C2F9B" w:rsidP="00A8118B">
      <w:pPr>
        <w:pStyle w:val="Zkladntext2f7"/>
        <w:tabs>
          <w:tab w:val="clear" w:pos="3105"/>
          <w:tab w:val="left" w:pos="360"/>
        </w:tabs>
        <w:ind w:left="284" w:hanging="284"/>
        <w:rPr>
          <w:b/>
          <w:sz w:val="22"/>
          <w:szCs w:val="22"/>
        </w:rPr>
      </w:pPr>
    </w:p>
    <w:p w:rsidR="009C3E91" w:rsidRPr="00C338A6" w:rsidRDefault="009C3E91" w:rsidP="00A8118B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a)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Splnenie predpokladu, že účtovná jednotka bude nepretržite pokračovať vo svojej činnosti</w:t>
      </w:r>
    </w:p>
    <w:p w:rsidR="009C3E91" w:rsidRPr="00C338A6" w:rsidRDefault="009C3E91" w:rsidP="00A8118B">
      <w:pPr>
        <w:pStyle w:val="Pta"/>
        <w:tabs>
          <w:tab w:val="clear" w:pos="4536"/>
          <w:tab w:val="clear" w:pos="9072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lastRenderedPageBreak/>
        <w:t>Doterajšia činnosť účtovnej jednotky a hospodárske výsledky jej činnosti vytvárajú predpoklad pre ďalšie pokračovanie jej podnikateľskej činnosti.</w:t>
      </w:r>
    </w:p>
    <w:p w:rsidR="009C3E91" w:rsidRPr="00C338A6" w:rsidRDefault="009C3E91" w:rsidP="00A8118B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b)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Zmeny účtovných zásad a účtovných metód a ich vplyv na hodnotu majetku, záväzkov, vlastného imania a výsledku hospodárenia</w:t>
      </w:r>
    </w:p>
    <w:p w:rsidR="009C3E91" w:rsidRPr="00C338A6" w:rsidRDefault="009C3E91" w:rsidP="00A8118B">
      <w:pPr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V priebehu účtovného obdobia nedošlo k zmenám účtovných zásad a</w:t>
      </w:r>
      <w:r w:rsidR="00674BF6" w:rsidRPr="00C338A6">
        <w:rPr>
          <w:rFonts w:ascii="Times New Roman" w:hAnsi="Times New Roman" w:cs="Times New Roman"/>
          <w:sz w:val="22"/>
          <w:szCs w:val="22"/>
        </w:rPr>
        <w:t> </w:t>
      </w:r>
      <w:r w:rsidRPr="00C338A6">
        <w:rPr>
          <w:rFonts w:ascii="Times New Roman" w:hAnsi="Times New Roman" w:cs="Times New Roman"/>
          <w:sz w:val="22"/>
          <w:szCs w:val="22"/>
        </w:rPr>
        <w:t>účtovných</w:t>
      </w:r>
      <w:r w:rsidR="00674BF6" w:rsidRPr="00C338A6">
        <w:rPr>
          <w:rFonts w:ascii="Times New Roman" w:hAnsi="Times New Roman" w:cs="Times New Roman"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sz w:val="22"/>
          <w:szCs w:val="22"/>
        </w:rPr>
        <w:t>metód.</w:t>
      </w:r>
    </w:p>
    <w:p w:rsidR="009C3E91" w:rsidRPr="00C338A6" w:rsidRDefault="009C3E91" w:rsidP="00A8118B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c)</w:t>
      </w:r>
      <w:r w:rsidR="0051639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Spôsob oceňovania jednotlivých zložiek majetku a záväzkov</w:t>
      </w:r>
    </w:p>
    <w:p w:rsidR="009C3E91" w:rsidRPr="00C338A6" w:rsidRDefault="009C3E91" w:rsidP="00A8118B">
      <w:pPr>
        <w:ind w:left="284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ab/>
        <w:t>Dlhodobý nehmotný majetok obstaraný kúpou</w:t>
      </w:r>
    </w:p>
    <w:p w:rsidR="009C3E91" w:rsidRPr="00C338A6" w:rsidRDefault="009C3E91" w:rsidP="00A8118B">
      <w:pPr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Je oceňovaný obstarávacou cenou pričom súčasťou obstarávacej ceny sú:</w:t>
      </w:r>
    </w:p>
    <w:p w:rsidR="009C3E91" w:rsidRPr="00C338A6" w:rsidRDefault="00516391" w:rsidP="00A8118B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9C3E91" w:rsidRPr="00C338A6">
        <w:rPr>
          <w:rFonts w:ascii="Times New Roman" w:hAnsi="Times New Roman" w:cs="Times New Roman"/>
          <w:sz w:val="22"/>
          <w:szCs w:val="22"/>
        </w:rPr>
        <w:t>cena obstarania</w:t>
      </w:r>
    </w:p>
    <w:p w:rsidR="00776DA4" w:rsidRPr="00C338A6" w:rsidRDefault="009C3E91" w:rsidP="00A8118B">
      <w:pPr>
        <w:ind w:left="720" w:hanging="11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- náklady súvisiace s obstaraním /dopravné, provízie, poistné/</w:t>
      </w:r>
    </w:p>
    <w:p w:rsidR="009C3E91" w:rsidRPr="00C338A6" w:rsidRDefault="00776DA4" w:rsidP="00A8118B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 xml:space="preserve">Dlhodobý nehmotný majetok obstaraný </w:t>
      </w:r>
      <w:r w:rsidR="009C3E91" w:rsidRPr="00C338A6">
        <w:rPr>
          <w:rFonts w:ascii="Times New Roman" w:hAnsi="Times New Roman" w:cs="Times New Roman"/>
          <w:b/>
          <w:bCs/>
          <w:sz w:val="22"/>
          <w:szCs w:val="22"/>
        </w:rPr>
        <w:t>vlastnou činnosťou</w:t>
      </w:r>
    </w:p>
    <w:p w:rsidR="009C3E91" w:rsidRPr="00C338A6" w:rsidRDefault="009C3E91" w:rsidP="00A8118B">
      <w:pPr>
        <w:pStyle w:val="Zarkazkladnhotextu3"/>
        <w:spacing w:after="0"/>
        <w:ind w:left="284"/>
        <w:rPr>
          <w:rFonts w:ascii="Times New Roman" w:hAnsi="Times New Roman" w:cs="Times New Roman"/>
          <w:bCs/>
          <w:iCs/>
          <w:sz w:val="22"/>
          <w:szCs w:val="22"/>
        </w:rPr>
      </w:pPr>
      <w:r w:rsidRPr="00C338A6">
        <w:rPr>
          <w:rFonts w:ascii="Times New Roman" w:hAnsi="Times New Roman" w:cs="Times New Roman"/>
          <w:bCs/>
          <w:iCs/>
          <w:sz w:val="22"/>
          <w:szCs w:val="22"/>
        </w:rPr>
        <w:t>Účtovná jednotka v účtovnom období neobstarávala dlhodobý nehmotný majetok vlastnou činnosťou.</w:t>
      </w:r>
    </w:p>
    <w:p w:rsidR="009C3E91" w:rsidRPr="00C338A6" w:rsidRDefault="00776DA4" w:rsidP="00A8118B">
      <w:pPr>
        <w:ind w:left="284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 xml:space="preserve">Dlhodobý nehmotný majetok obstaraný </w:t>
      </w:r>
      <w:r w:rsidR="009C3E91" w:rsidRPr="00C338A6">
        <w:rPr>
          <w:rFonts w:ascii="Times New Roman" w:hAnsi="Times New Roman" w:cs="Times New Roman"/>
          <w:b/>
          <w:iCs/>
          <w:sz w:val="22"/>
          <w:szCs w:val="22"/>
        </w:rPr>
        <w:t>iným spôsobom</w:t>
      </w:r>
    </w:p>
    <w:p w:rsidR="009C3E91" w:rsidRPr="00C338A6" w:rsidRDefault="009C3E91" w:rsidP="00A8118B">
      <w:pPr>
        <w:pStyle w:val="Zarkazkladnhotextu3"/>
        <w:spacing w:after="0"/>
        <w:ind w:left="284"/>
        <w:rPr>
          <w:rFonts w:ascii="Times New Roman" w:hAnsi="Times New Roman" w:cs="Times New Roman"/>
          <w:bCs/>
          <w:iCs/>
          <w:sz w:val="22"/>
          <w:szCs w:val="22"/>
        </w:rPr>
      </w:pPr>
      <w:r w:rsidRPr="00C338A6">
        <w:rPr>
          <w:rFonts w:ascii="Times New Roman" w:hAnsi="Times New Roman" w:cs="Times New Roman"/>
          <w:bCs/>
          <w:iCs/>
          <w:sz w:val="22"/>
          <w:szCs w:val="22"/>
        </w:rPr>
        <w:t>Účtovná jednotka</w:t>
      </w:r>
      <w:r w:rsidR="000A6219" w:rsidRPr="00C338A6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bCs/>
          <w:iCs/>
          <w:sz w:val="22"/>
          <w:szCs w:val="22"/>
        </w:rPr>
        <w:t>v účtovnom období neobstarávala dlhodobý nehmotný majetok iným spôsobom.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Dlhodobý hmotný majetok obstaraný kúpou</w:t>
      </w:r>
    </w:p>
    <w:p w:rsidR="009C3E91" w:rsidRPr="00C338A6" w:rsidRDefault="009C3E91" w:rsidP="00A8118B">
      <w:pPr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Je oceňovaný obstarávacou cenou pričom súčasťou obstarávacej ceny sú:</w:t>
      </w:r>
    </w:p>
    <w:p w:rsidR="009C3E91" w:rsidRPr="000C1D2E" w:rsidRDefault="009C3E91" w:rsidP="00152AEF">
      <w:pPr>
        <w:pStyle w:val="Odsekzoznamu"/>
        <w:numPr>
          <w:ilvl w:val="0"/>
          <w:numId w:val="8"/>
        </w:numPr>
        <w:ind w:left="851" w:hanging="142"/>
        <w:rPr>
          <w:rFonts w:ascii="Times New Roman" w:hAnsi="Times New Roman" w:cs="Times New Roman"/>
          <w:sz w:val="22"/>
          <w:szCs w:val="22"/>
        </w:rPr>
      </w:pPr>
      <w:r w:rsidRPr="000C1D2E">
        <w:rPr>
          <w:rFonts w:ascii="Times New Roman" w:hAnsi="Times New Roman" w:cs="Times New Roman"/>
          <w:sz w:val="22"/>
          <w:szCs w:val="22"/>
        </w:rPr>
        <w:t>cena obstarania</w:t>
      </w:r>
    </w:p>
    <w:p w:rsidR="009C3E91" w:rsidRPr="000C1D2E" w:rsidRDefault="009C3E91" w:rsidP="00152AEF">
      <w:pPr>
        <w:pStyle w:val="Odsekzoznamu"/>
        <w:numPr>
          <w:ilvl w:val="0"/>
          <w:numId w:val="8"/>
        </w:numPr>
        <w:ind w:left="851" w:hanging="142"/>
        <w:rPr>
          <w:rFonts w:ascii="Times New Roman" w:hAnsi="Times New Roman" w:cs="Times New Roman"/>
          <w:sz w:val="22"/>
          <w:szCs w:val="22"/>
        </w:rPr>
      </w:pPr>
      <w:r w:rsidRPr="000C1D2E">
        <w:rPr>
          <w:rFonts w:ascii="Times New Roman" w:hAnsi="Times New Roman" w:cs="Times New Roman"/>
          <w:sz w:val="22"/>
          <w:szCs w:val="22"/>
        </w:rPr>
        <w:t>náklady súvisiace s obstaraním /prepravné, clo, náklady na montáž/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Dlhodobý hmotný majetok obstaraný vlastnou činnosťou</w:t>
      </w:r>
    </w:p>
    <w:p w:rsidR="009C3E91" w:rsidRPr="00C338A6" w:rsidRDefault="009C3E91" w:rsidP="00A8118B">
      <w:pPr>
        <w:pStyle w:val="Zkladntext0"/>
        <w:spacing w:after="0"/>
        <w:ind w:left="284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C338A6">
        <w:rPr>
          <w:rFonts w:ascii="Times New Roman" w:hAnsi="Times New Roman" w:cs="Times New Roman"/>
          <w:iCs/>
          <w:sz w:val="22"/>
          <w:szCs w:val="22"/>
        </w:rPr>
        <w:t>Účtovná jednotka v účtovnom období neobstarávala dlhodobý hmotný</w:t>
      </w:r>
      <w:r w:rsidR="000A6219" w:rsidRPr="00C338A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iCs/>
          <w:sz w:val="22"/>
          <w:szCs w:val="22"/>
        </w:rPr>
        <w:t>majetok vlastnou činnosťou</w:t>
      </w:r>
      <w:r w:rsidR="00301845" w:rsidRPr="00C338A6">
        <w:rPr>
          <w:rFonts w:ascii="Times New Roman" w:hAnsi="Times New Roman" w:cs="Times New Roman"/>
          <w:iCs/>
          <w:sz w:val="22"/>
          <w:szCs w:val="22"/>
        </w:rPr>
        <w:t>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Dlhodobý hmotný majetok obstaraný iným spôsobom</w:t>
      </w:r>
    </w:p>
    <w:p w:rsidR="009C3E91" w:rsidRPr="00C338A6" w:rsidRDefault="009C3E91" w:rsidP="00A8118B">
      <w:pPr>
        <w:pStyle w:val="Zkladntext0"/>
        <w:spacing w:after="0"/>
        <w:ind w:left="284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C338A6">
        <w:rPr>
          <w:rFonts w:ascii="Times New Roman" w:hAnsi="Times New Roman" w:cs="Times New Roman"/>
          <w:iCs/>
          <w:sz w:val="22"/>
          <w:szCs w:val="22"/>
        </w:rPr>
        <w:t>Účtovná jednotka</w:t>
      </w:r>
      <w:r w:rsidR="000A6219" w:rsidRPr="00C338A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iCs/>
          <w:sz w:val="22"/>
          <w:szCs w:val="22"/>
        </w:rPr>
        <w:t>v účtovnom období neobstarávala dlhodobý hmotný majetok iným spôsobom.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Dlhodobý finančný majetok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>Účtovná jednotka neobstarávala v priebehu účtovného obdobia dlhodobý finančný</w:t>
      </w:r>
      <w:r w:rsidR="00776DA4" w:rsidRPr="00C338A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bCs/>
          <w:sz w:val="22"/>
          <w:szCs w:val="22"/>
        </w:rPr>
        <w:t>majetok</w:t>
      </w:r>
      <w:r w:rsidRPr="00C338A6">
        <w:rPr>
          <w:rFonts w:ascii="Times New Roman" w:hAnsi="Times New Roman" w:cs="Times New Roman"/>
          <w:sz w:val="22"/>
          <w:szCs w:val="22"/>
        </w:rPr>
        <w:t>.</w:t>
      </w:r>
    </w:p>
    <w:p w:rsidR="009C3E91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Zásoby obstarané kúpou</w:t>
      </w:r>
    </w:p>
    <w:p w:rsidR="00001D2A" w:rsidRPr="00001D2A" w:rsidRDefault="008341AB" w:rsidP="00001D2A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Účtovná jednotka </w:t>
      </w:r>
      <w:r w:rsidR="00001D2A" w:rsidRPr="00001D2A">
        <w:rPr>
          <w:rFonts w:ascii="Times New Roman" w:hAnsi="Times New Roman" w:cs="Times New Roman"/>
          <w:sz w:val="22"/>
          <w:szCs w:val="22"/>
        </w:rPr>
        <w:t>obstarávala zásoby kúpou.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Zásoby vytvorené vlastnou činnosťou</w:t>
      </w:r>
    </w:p>
    <w:p w:rsidR="009C1CDD" w:rsidRPr="00C338A6" w:rsidRDefault="009C1CDD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iCs/>
          <w:sz w:val="22"/>
          <w:szCs w:val="22"/>
        </w:rPr>
        <w:t>Účtovná jednotka v účtovnom období nevytvárala zásoby vlastnou činnosťou.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Zásoby obstarané iným spôsobom</w:t>
      </w:r>
    </w:p>
    <w:p w:rsidR="009C3E91" w:rsidRDefault="009C3E91" w:rsidP="00A8118B">
      <w:pPr>
        <w:pStyle w:val="Zkladntext2f7"/>
        <w:tabs>
          <w:tab w:val="clear" w:pos="3105"/>
        </w:tabs>
        <w:ind w:left="284"/>
        <w:rPr>
          <w:rFonts w:eastAsia="Arial Unicode MS"/>
          <w:bCs/>
          <w:sz w:val="22"/>
          <w:szCs w:val="22"/>
        </w:rPr>
      </w:pPr>
      <w:r w:rsidRPr="00C338A6">
        <w:rPr>
          <w:rFonts w:eastAsia="Arial Unicode MS"/>
          <w:bCs/>
          <w:sz w:val="22"/>
          <w:szCs w:val="22"/>
        </w:rPr>
        <w:t>Účtovná jednotka neobstarávala zásoby iným spôsobom.</w:t>
      </w:r>
    </w:p>
    <w:p w:rsidR="00001D2A" w:rsidRPr="00C338A6" w:rsidRDefault="00001D2A" w:rsidP="00001D2A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Výrobky</w:t>
      </w:r>
    </w:p>
    <w:p w:rsidR="00001D2A" w:rsidRPr="00C338A6" w:rsidRDefault="00001D2A" w:rsidP="00001D2A">
      <w:pPr>
        <w:pStyle w:val="Zkladntext2f7"/>
        <w:tabs>
          <w:tab w:val="clear" w:pos="3105"/>
        </w:tabs>
        <w:ind w:left="284"/>
        <w:rPr>
          <w:rFonts w:eastAsia="Arial Unicode MS"/>
          <w:sz w:val="22"/>
          <w:szCs w:val="22"/>
        </w:rPr>
      </w:pPr>
      <w:r w:rsidRPr="00C338A6">
        <w:rPr>
          <w:bCs/>
          <w:sz w:val="22"/>
          <w:szCs w:val="22"/>
        </w:rPr>
        <w:t>Účtovná jednotka neobstarávala v priebehu účtovného obdobia</w:t>
      </w:r>
      <w:r w:rsidRPr="00C338A6">
        <w:rPr>
          <w:rFonts w:eastAsia="Arial Unicode MS"/>
          <w:sz w:val="22"/>
          <w:szCs w:val="22"/>
        </w:rPr>
        <w:t xml:space="preserve">  výrobky.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Zákazková výroba</w:t>
      </w:r>
    </w:p>
    <w:p w:rsidR="009C3E91" w:rsidRDefault="009C3E91" w:rsidP="00A8118B">
      <w:pPr>
        <w:pStyle w:val="Zkladntext2f7"/>
        <w:tabs>
          <w:tab w:val="clear" w:pos="3105"/>
        </w:tabs>
        <w:ind w:left="284"/>
        <w:rPr>
          <w:bCs/>
          <w:sz w:val="22"/>
          <w:szCs w:val="22"/>
        </w:rPr>
      </w:pPr>
      <w:r w:rsidRPr="00C338A6">
        <w:rPr>
          <w:rFonts w:eastAsia="Arial Unicode MS"/>
          <w:bCs/>
          <w:sz w:val="22"/>
          <w:szCs w:val="22"/>
        </w:rPr>
        <w:t>Účtovná jednotka neúčtovala</w:t>
      </w:r>
      <w:r w:rsidR="000A6219" w:rsidRPr="00C338A6">
        <w:rPr>
          <w:rFonts w:eastAsia="Arial Unicode MS"/>
          <w:bCs/>
          <w:sz w:val="22"/>
          <w:szCs w:val="22"/>
        </w:rPr>
        <w:t xml:space="preserve"> </w:t>
      </w:r>
      <w:r w:rsidRPr="00C338A6">
        <w:rPr>
          <w:rFonts w:eastAsia="Arial Unicode MS"/>
          <w:bCs/>
          <w:sz w:val="22"/>
          <w:szCs w:val="22"/>
        </w:rPr>
        <w:t>o zákazkovej výrobe</w:t>
      </w:r>
      <w:r w:rsidRPr="00C338A6">
        <w:rPr>
          <w:bCs/>
          <w:sz w:val="22"/>
          <w:szCs w:val="22"/>
        </w:rPr>
        <w:t>.</w:t>
      </w:r>
      <w:r w:rsidR="007D1359" w:rsidRPr="00C338A6">
        <w:rPr>
          <w:bCs/>
          <w:sz w:val="22"/>
          <w:szCs w:val="22"/>
        </w:rPr>
        <w:t xml:space="preserve"> </w:t>
      </w:r>
    </w:p>
    <w:p w:rsidR="00001D2A" w:rsidRPr="00001D2A" w:rsidRDefault="00001D2A" w:rsidP="00001D2A">
      <w:pPr>
        <w:pStyle w:val="Zkladntext2f7"/>
        <w:tabs>
          <w:tab w:val="clear" w:pos="3105"/>
        </w:tabs>
        <w:ind w:left="284"/>
        <w:rPr>
          <w:rFonts w:eastAsia="Arial Unicode MS"/>
          <w:b/>
          <w:bCs/>
          <w:sz w:val="22"/>
          <w:szCs w:val="22"/>
        </w:rPr>
      </w:pPr>
      <w:r w:rsidRPr="00001D2A">
        <w:rPr>
          <w:b/>
          <w:sz w:val="22"/>
          <w:szCs w:val="22"/>
        </w:rPr>
        <w:t>Nehnuteľnosť na predaj</w:t>
      </w:r>
    </w:p>
    <w:p w:rsidR="00001D2A" w:rsidRDefault="00001D2A" w:rsidP="00001D2A">
      <w:pPr>
        <w:pStyle w:val="Zkladntext2f7"/>
        <w:tabs>
          <w:tab w:val="clear" w:pos="3105"/>
        </w:tabs>
        <w:ind w:left="284"/>
        <w:rPr>
          <w:bCs/>
          <w:sz w:val="22"/>
          <w:szCs w:val="22"/>
        </w:rPr>
      </w:pPr>
      <w:r w:rsidRPr="00001D2A">
        <w:rPr>
          <w:sz w:val="22"/>
          <w:szCs w:val="22"/>
        </w:rPr>
        <w:t xml:space="preserve">Účtovná jednotka </w:t>
      </w:r>
      <w:r w:rsidR="008341AB">
        <w:rPr>
          <w:sz w:val="22"/>
          <w:szCs w:val="22"/>
        </w:rPr>
        <w:t>ne</w:t>
      </w:r>
      <w:r w:rsidRPr="00001D2A">
        <w:rPr>
          <w:sz w:val="22"/>
          <w:szCs w:val="22"/>
        </w:rPr>
        <w:t xml:space="preserve">účtuje na účte </w:t>
      </w:r>
      <w:hyperlink r:id="rId8" w:tooltip="Účet  133 - Nehnuteľnosti na predaj (Aktíva) " w:history="1">
        <w:r w:rsidRPr="00001D2A">
          <w:rPr>
            <w:rStyle w:val="Hypertextovprepojenie"/>
            <w:color w:val="auto"/>
            <w:sz w:val="22"/>
            <w:szCs w:val="22"/>
            <w:u w:val="none"/>
          </w:rPr>
          <w:t>133</w:t>
        </w:r>
      </w:hyperlink>
      <w:r w:rsidRPr="00001D2A">
        <w:rPr>
          <w:sz w:val="22"/>
          <w:szCs w:val="22"/>
        </w:rPr>
        <w:t xml:space="preserve"> - Nehnuteľnosť na predaj o</w:t>
      </w:r>
      <w:r w:rsidR="008341AB">
        <w:rPr>
          <w:sz w:val="22"/>
          <w:szCs w:val="22"/>
        </w:rPr>
        <w:t> </w:t>
      </w:r>
      <w:r w:rsidRPr="00001D2A">
        <w:rPr>
          <w:sz w:val="22"/>
          <w:szCs w:val="22"/>
        </w:rPr>
        <w:t>nehnuteľnost</w:t>
      </w:r>
      <w:r w:rsidR="008341AB">
        <w:rPr>
          <w:sz w:val="22"/>
          <w:szCs w:val="22"/>
        </w:rPr>
        <w:t>i.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Pohľadávky</w:t>
      </w:r>
    </w:p>
    <w:p w:rsidR="009C1CDD" w:rsidRPr="00C338A6" w:rsidRDefault="009C1CDD" w:rsidP="00A8118B">
      <w:pPr>
        <w:pStyle w:val="Zkladntext0"/>
        <w:spacing w:after="0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Pohľadávky sa pri ich vzniku oceňujú ich menovitou hodnotou; pos</w:t>
      </w:r>
      <w:r w:rsidR="000C1D2E">
        <w:rPr>
          <w:rFonts w:ascii="Times New Roman" w:hAnsi="Times New Roman" w:cs="Times New Roman"/>
          <w:sz w:val="22"/>
          <w:szCs w:val="22"/>
        </w:rPr>
        <w:t xml:space="preserve">túpené pohľadávky a pohľadávky </w:t>
      </w:r>
      <w:r w:rsidRPr="00C338A6">
        <w:rPr>
          <w:rFonts w:ascii="Times New Roman" w:hAnsi="Times New Roman" w:cs="Times New Roman"/>
          <w:sz w:val="22"/>
          <w:szCs w:val="22"/>
        </w:rPr>
        <w:t>nadobudnuté vkladom do základného imania sa oceňujú obstarávacou cenou, vrátane nákladov súvisiacich s obstaraním . Toto ocenenie sa znižuje o pochybné a nevymožiteľné pohľadávky.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Krátkodobý finančný majetok</w:t>
      </w:r>
    </w:p>
    <w:p w:rsidR="009C3E91" w:rsidRPr="00C338A6" w:rsidRDefault="009C1CDD" w:rsidP="00A8118B">
      <w:pPr>
        <w:pStyle w:val="Zkladntext2f7"/>
        <w:tabs>
          <w:tab w:val="clear" w:pos="3105"/>
        </w:tabs>
        <w:ind w:left="284"/>
        <w:rPr>
          <w:bCs/>
          <w:sz w:val="22"/>
          <w:szCs w:val="22"/>
        </w:rPr>
      </w:pPr>
      <w:r w:rsidRPr="00C338A6">
        <w:rPr>
          <w:rFonts w:eastAsia="Arial Unicode MS"/>
          <w:bCs/>
          <w:sz w:val="22"/>
          <w:szCs w:val="22"/>
        </w:rPr>
        <w:t>Je</w:t>
      </w:r>
      <w:r w:rsidR="009C3E91" w:rsidRPr="00C338A6">
        <w:rPr>
          <w:rFonts w:eastAsia="Arial Unicode MS"/>
          <w:bCs/>
          <w:sz w:val="22"/>
          <w:szCs w:val="22"/>
        </w:rPr>
        <w:t xml:space="preserve"> oceňovan</w:t>
      </w:r>
      <w:r w:rsidRPr="00C338A6">
        <w:rPr>
          <w:rFonts w:eastAsia="Arial Unicode MS"/>
          <w:bCs/>
          <w:sz w:val="22"/>
          <w:szCs w:val="22"/>
        </w:rPr>
        <w:t>ý</w:t>
      </w:r>
      <w:r w:rsidR="009C3E91" w:rsidRPr="00C338A6">
        <w:rPr>
          <w:rFonts w:eastAsia="Arial Unicode MS"/>
          <w:bCs/>
          <w:sz w:val="22"/>
          <w:szCs w:val="22"/>
        </w:rPr>
        <w:t xml:space="preserve"> v nominálnej hodnote</w:t>
      </w:r>
      <w:r w:rsidR="009C3E91" w:rsidRPr="00C338A6">
        <w:rPr>
          <w:bCs/>
          <w:sz w:val="22"/>
          <w:szCs w:val="22"/>
        </w:rPr>
        <w:t>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Časové rozlíšenie na strane aktív súvahy</w:t>
      </w:r>
    </w:p>
    <w:p w:rsidR="009C1CDD" w:rsidRPr="00C338A6" w:rsidRDefault="009C1CDD" w:rsidP="00A8118B">
      <w:pPr>
        <w:pStyle w:val="Zkladntext0"/>
        <w:spacing w:after="0"/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152AEF" w:rsidRDefault="00152AE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lastRenderedPageBreak/>
        <w:t>Záväzky, vrátane rezerv, dlhopisov, pôžičiek a</w:t>
      </w:r>
      <w:r w:rsidR="009C1CDD" w:rsidRPr="00C338A6">
        <w:rPr>
          <w:rFonts w:ascii="Times New Roman" w:hAnsi="Times New Roman" w:cs="Times New Roman"/>
          <w:b/>
          <w:sz w:val="22"/>
          <w:szCs w:val="22"/>
        </w:rPr>
        <w:t> </w:t>
      </w:r>
      <w:r w:rsidRPr="00C338A6">
        <w:rPr>
          <w:rFonts w:ascii="Times New Roman" w:hAnsi="Times New Roman" w:cs="Times New Roman"/>
          <w:b/>
          <w:sz w:val="22"/>
          <w:szCs w:val="22"/>
        </w:rPr>
        <w:t>úverov</w:t>
      </w:r>
    </w:p>
    <w:p w:rsidR="009C1CDD" w:rsidRPr="00C338A6" w:rsidRDefault="009C1CDD" w:rsidP="00A8118B">
      <w:pPr>
        <w:pStyle w:val="Zkladntext0"/>
        <w:spacing w:after="0"/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9C1CDD" w:rsidRPr="00C338A6" w:rsidRDefault="009C1CDD" w:rsidP="00A8118B">
      <w:pPr>
        <w:pStyle w:val="Zkladntext0"/>
        <w:spacing w:after="0"/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Časové rozlíšenie na strane pasív súvahy</w:t>
      </w:r>
    </w:p>
    <w:p w:rsidR="00773D53" w:rsidRPr="00C338A6" w:rsidRDefault="00773D53" w:rsidP="00A8118B">
      <w:pPr>
        <w:pStyle w:val="Zkladntext0"/>
        <w:spacing w:after="0"/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Deriváty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>Účtovná jednotka nevykazuje tieto finančné nástroje.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Majetok a záväzky zabezpečené derivátmi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>Účtovná jednotka nevykazuje majetok a záväzky, ktoré by boli</w:t>
      </w:r>
      <w:r w:rsidR="000A6219" w:rsidRPr="00C338A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bCs/>
          <w:sz w:val="22"/>
          <w:szCs w:val="22"/>
        </w:rPr>
        <w:t>zabezpečené derivátmi.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Prenajatý majetok a majetok obstaraný na základe zmluvy o kúpe prenajatej veci</w:t>
      </w:r>
    </w:p>
    <w:p w:rsidR="009C3E91" w:rsidRPr="00C338A6" w:rsidRDefault="009C1CDD" w:rsidP="00A8118B">
      <w:pPr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 xml:space="preserve">Účtovná </w:t>
      </w:r>
      <w:r w:rsidR="00773D53" w:rsidRPr="00C338A6">
        <w:rPr>
          <w:rFonts w:ascii="Times New Roman" w:hAnsi="Times New Roman" w:cs="Times New Roman"/>
          <w:bCs/>
          <w:sz w:val="22"/>
          <w:szCs w:val="22"/>
        </w:rPr>
        <w:t>jednotka nemá prenajatý majetok a </w:t>
      </w:r>
      <w:proofErr w:type="spellStart"/>
      <w:r w:rsidR="00773D53" w:rsidRPr="00C338A6">
        <w:rPr>
          <w:rFonts w:ascii="Times New Roman" w:hAnsi="Times New Roman" w:cs="Times New Roman"/>
          <w:bCs/>
          <w:sz w:val="22"/>
          <w:szCs w:val="22"/>
        </w:rPr>
        <w:t>a</w:t>
      </w:r>
      <w:proofErr w:type="spellEnd"/>
      <w:r w:rsidR="00773D53" w:rsidRPr="00C338A6">
        <w:rPr>
          <w:rFonts w:ascii="Times New Roman" w:hAnsi="Times New Roman" w:cs="Times New Roman"/>
          <w:bCs/>
          <w:sz w:val="22"/>
          <w:szCs w:val="22"/>
        </w:rPr>
        <w:t> ani nemá majetok obstaraný na základe zmluvy o kúpe prenajatej veci.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Majetok obstaraný v privatizácii</w:t>
      </w:r>
    </w:p>
    <w:p w:rsidR="009C3E91" w:rsidRPr="00C338A6" w:rsidRDefault="009C3E91" w:rsidP="00A8118B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V účtovnom období organizácia nenadobudla majetok privatizáciou ani kúpou cez</w:t>
      </w:r>
      <w:r w:rsidR="008757E4" w:rsidRPr="00C338A6">
        <w:rPr>
          <w:rFonts w:ascii="Times New Roman" w:hAnsi="Times New Roman" w:cs="Times New Roman"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sz w:val="22"/>
          <w:szCs w:val="22"/>
        </w:rPr>
        <w:t>FNM</w:t>
      </w:r>
      <w:r w:rsidR="00301845" w:rsidRPr="00C338A6">
        <w:rPr>
          <w:rFonts w:ascii="Times New Roman" w:hAnsi="Times New Roman" w:cs="Times New Roman"/>
          <w:sz w:val="22"/>
          <w:szCs w:val="22"/>
        </w:rPr>
        <w:t>.</w:t>
      </w:r>
    </w:p>
    <w:p w:rsidR="00773D53" w:rsidRPr="00C338A6" w:rsidRDefault="00773D53" w:rsidP="00A8118B">
      <w:pPr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38A6">
        <w:rPr>
          <w:rFonts w:ascii="Times New Roman" w:hAnsi="Times New Roman" w:cs="Times New Roman"/>
          <w:b/>
          <w:sz w:val="22"/>
          <w:szCs w:val="22"/>
        </w:rPr>
        <w:t>Daň z príjmov za bežné účtovné obdobie a za zdaňovacie obdobie a daň z príjmov odloženú do budúcich účtovných období</w:t>
      </w:r>
    </w:p>
    <w:p w:rsidR="00773D53" w:rsidRPr="00857AED" w:rsidRDefault="00857AED" w:rsidP="00857AE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857AED">
        <w:rPr>
          <w:rFonts w:ascii="Times New Roman" w:hAnsi="Times New Roman" w:cs="Times New Roman"/>
          <w:sz w:val="22"/>
          <w:szCs w:val="22"/>
        </w:rPr>
        <w:t>Účtovná jednotka neúčtuje o odloženej dani.</w:t>
      </w:r>
    </w:p>
    <w:p w:rsidR="00857AED" w:rsidRPr="00857AED" w:rsidRDefault="00857AED" w:rsidP="00A8118B">
      <w:pPr>
        <w:ind w:left="340"/>
        <w:jc w:val="both"/>
        <w:rPr>
          <w:rFonts w:ascii="Times New Roman" w:hAnsi="Times New Roman" w:cs="Times New Roman"/>
          <w:sz w:val="22"/>
          <w:szCs w:val="22"/>
        </w:rPr>
      </w:pPr>
    </w:p>
    <w:p w:rsidR="009C3E91" w:rsidRPr="00C338A6" w:rsidRDefault="009C3E91" w:rsidP="00A8118B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d)</w:t>
      </w:r>
      <w:r w:rsidR="000C1D2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Spôsob zostavenia odpisového plánu dlhodob</w:t>
      </w:r>
      <w:r w:rsidR="00773D53" w:rsidRPr="00C338A6">
        <w:rPr>
          <w:rFonts w:ascii="Times New Roman" w:hAnsi="Times New Roman" w:cs="Times New Roman"/>
          <w:b/>
          <w:bCs/>
          <w:sz w:val="22"/>
          <w:szCs w:val="22"/>
        </w:rPr>
        <w:t>ého majetku</w:t>
      </w:r>
    </w:p>
    <w:p w:rsidR="00773D53" w:rsidRDefault="00D064A1" w:rsidP="00A8118B">
      <w:pPr>
        <w:ind w:left="284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 xml:space="preserve">Spôsob zostavenia účtovného odpisového plánu pre dlhodobý majetok a použité účtovné odpisové metódy pri stanovení účtovných odpisov </w:t>
      </w:r>
    </w:p>
    <w:p w:rsidR="00857AED" w:rsidRPr="00C338A6" w:rsidRDefault="00857AED" w:rsidP="00A8118B">
      <w:pPr>
        <w:ind w:left="284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49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3"/>
        <w:gridCol w:w="1299"/>
        <w:gridCol w:w="1393"/>
        <w:gridCol w:w="2179"/>
        <w:gridCol w:w="1791"/>
      </w:tblGrid>
      <w:tr w:rsidR="008F1C14" w:rsidRPr="00C338A6" w:rsidTr="008F1C14">
        <w:trPr>
          <w:trHeight w:val="340"/>
          <w:jc w:val="center"/>
        </w:trPr>
        <w:tc>
          <w:tcPr>
            <w:tcW w:w="1484" w:type="pct"/>
            <w:vAlign w:val="center"/>
          </w:tcPr>
          <w:p w:rsidR="009C3E91" w:rsidRPr="008F1C14" w:rsidRDefault="009C3E91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Fonts w:ascii="Times New Roman" w:hAnsi="Times New Roman" w:cs="Times New Roman"/>
                <w:sz w:val="20"/>
                <w:szCs w:val="20"/>
              </w:rPr>
              <w:t>Druh investičného majetku</w:t>
            </w:r>
          </w:p>
        </w:tc>
        <w:tc>
          <w:tcPr>
            <w:tcW w:w="685" w:type="pct"/>
            <w:vAlign w:val="center"/>
          </w:tcPr>
          <w:p w:rsidR="009C3E91" w:rsidRPr="008F1C14" w:rsidRDefault="009C3E91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Fonts w:ascii="Times New Roman" w:hAnsi="Times New Roman" w:cs="Times New Roman"/>
                <w:sz w:val="20"/>
                <w:szCs w:val="20"/>
              </w:rPr>
              <w:t>Odpisová</w:t>
            </w:r>
            <w:r w:rsidR="0054327D" w:rsidRPr="008F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C14">
              <w:rPr>
                <w:rFonts w:ascii="Times New Roman" w:hAnsi="Times New Roman" w:cs="Times New Roman"/>
                <w:sz w:val="20"/>
                <w:szCs w:val="20"/>
              </w:rPr>
              <w:t>metóda</w:t>
            </w:r>
          </w:p>
        </w:tc>
        <w:tc>
          <w:tcPr>
            <w:tcW w:w="735" w:type="pct"/>
            <w:vAlign w:val="center"/>
          </w:tcPr>
          <w:p w:rsidR="009C3E91" w:rsidRPr="008F1C14" w:rsidRDefault="009C3E91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Fonts w:ascii="Times New Roman" w:hAnsi="Times New Roman" w:cs="Times New Roman"/>
                <w:sz w:val="20"/>
                <w:szCs w:val="20"/>
              </w:rPr>
              <w:t>Odpisová skupina</w:t>
            </w:r>
          </w:p>
        </w:tc>
        <w:tc>
          <w:tcPr>
            <w:tcW w:w="1150" w:type="pct"/>
            <w:vAlign w:val="center"/>
          </w:tcPr>
          <w:p w:rsidR="009C3E91" w:rsidRPr="008F1C14" w:rsidRDefault="009C3E91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Fonts w:ascii="Times New Roman" w:hAnsi="Times New Roman" w:cs="Times New Roman"/>
                <w:sz w:val="20"/>
                <w:szCs w:val="20"/>
              </w:rPr>
              <w:t>Počet</w:t>
            </w:r>
            <w:r w:rsidR="00D11502" w:rsidRPr="008F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C14">
              <w:rPr>
                <w:rFonts w:ascii="Times New Roman" w:hAnsi="Times New Roman" w:cs="Times New Roman"/>
                <w:sz w:val="20"/>
                <w:szCs w:val="20"/>
              </w:rPr>
              <w:t>rokov</w:t>
            </w:r>
            <w:r w:rsidR="0054327D" w:rsidRPr="008F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C14">
              <w:rPr>
                <w:rFonts w:ascii="Times New Roman" w:hAnsi="Times New Roman" w:cs="Times New Roman"/>
                <w:sz w:val="20"/>
                <w:szCs w:val="20"/>
              </w:rPr>
              <w:t>odpisovania</w:t>
            </w:r>
          </w:p>
        </w:tc>
        <w:tc>
          <w:tcPr>
            <w:tcW w:w="945" w:type="pct"/>
            <w:vAlign w:val="center"/>
          </w:tcPr>
          <w:p w:rsidR="009C3E91" w:rsidRPr="008F1C14" w:rsidRDefault="009C3E91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Fonts w:ascii="Times New Roman" w:hAnsi="Times New Roman" w:cs="Times New Roman"/>
                <w:sz w:val="20"/>
                <w:szCs w:val="20"/>
              </w:rPr>
              <w:t>Ročný odpis.</w:t>
            </w:r>
          </w:p>
        </w:tc>
      </w:tr>
      <w:tr w:rsidR="008341AB" w:rsidRPr="00C338A6" w:rsidTr="008F1C14">
        <w:trPr>
          <w:jc w:val="center"/>
        </w:trPr>
        <w:tc>
          <w:tcPr>
            <w:tcW w:w="1484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685" w:type="pct"/>
            <w:vAlign w:val="center"/>
          </w:tcPr>
          <w:p w:rsidR="008341AB" w:rsidRPr="00857AED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Rovnom.</w:t>
            </w:r>
          </w:p>
        </w:tc>
        <w:tc>
          <w:tcPr>
            <w:tcW w:w="735" w:type="pct"/>
          </w:tcPr>
          <w:p w:rsidR="008341AB" w:rsidRDefault="008341AB" w:rsidP="008341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0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5" w:type="pct"/>
          </w:tcPr>
          <w:p w:rsidR="008341AB" w:rsidRDefault="008341AB" w:rsidP="008341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1/4</w:t>
            </w:r>
          </w:p>
        </w:tc>
      </w:tr>
      <w:tr w:rsidR="008F1C14" w:rsidRPr="00C338A6" w:rsidTr="008F1C14">
        <w:trPr>
          <w:jc w:val="center"/>
        </w:trPr>
        <w:tc>
          <w:tcPr>
            <w:tcW w:w="1484" w:type="pct"/>
          </w:tcPr>
          <w:p w:rsidR="009C3E91" w:rsidRPr="008F1C14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685" w:type="pct"/>
            <w:vAlign w:val="center"/>
          </w:tcPr>
          <w:p w:rsidR="009C3E91" w:rsidRPr="00857AED" w:rsidRDefault="009C3E91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AED">
              <w:rPr>
                <w:rFonts w:ascii="Times New Roman" w:hAnsi="Times New Roman" w:cs="Times New Roman"/>
                <w:sz w:val="20"/>
                <w:szCs w:val="20"/>
              </w:rPr>
              <w:t>Rovnom.</w:t>
            </w:r>
          </w:p>
        </w:tc>
        <w:tc>
          <w:tcPr>
            <w:tcW w:w="735" w:type="pct"/>
          </w:tcPr>
          <w:p w:rsidR="009C3E91" w:rsidRPr="00857AED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0" w:type="pct"/>
          </w:tcPr>
          <w:p w:rsidR="009C3E91" w:rsidRPr="00857AED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5" w:type="pct"/>
          </w:tcPr>
          <w:p w:rsidR="009C3E91" w:rsidRPr="00857AED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8341AB" w:rsidRPr="00C338A6" w:rsidTr="008F1C14">
        <w:trPr>
          <w:jc w:val="center"/>
        </w:trPr>
        <w:tc>
          <w:tcPr>
            <w:tcW w:w="1484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685" w:type="pct"/>
            <w:vAlign w:val="center"/>
          </w:tcPr>
          <w:p w:rsidR="008341AB" w:rsidRPr="00857AED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Rovnom.</w:t>
            </w:r>
          </w:p>
        </w:tc>
        <w:tc>
          <w:tcPr>
            <w:tcW w:w="735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0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5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1/8</w:t>
            </w:r>
          </w:p>
        </w:tc>
      </w:tr>
      <w:tr w:rsidR="008341AB" w:rsidRPr="00C338A6" w:rsidTr="008F1C14">
        <w:trPr>
          <w:jc w:val="center"/>
        </w:trPr>
        <w:tc>
          <w:tcPr>
            <w:tcW w:w="1484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685" w:type="pct"/>
            <w:vAlign w:val="center"/>
          </w:tcPr>
          <w:p w:rsidR="008341AB" w:rsidRPr="00857AED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Rovnom.</w:t>
            </w:r>
          </w:p>
        </w:tc>
        <w:tc>
          <w:tcPr>
            <w:tcW w:w="735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0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45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8341AB" w:rsidRPr="00C338A6" w:rsidTr="008F1C14">
        <w:trPr>
          <w:jc w:val="center"/>
        </w:trPr>
        <w:tc>
          <w:tcPr>
            <w:tcW w:w="1484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685" w:type="pct"/>
            <w:vAlign w:val="center"/>
          </w:tcPr>
          <w:p w:rsidR="008341AB" w:rsidRPr="00857AED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Rovnom.</w:t>
            </w:r>
          </w:p>
        </w:tc>
        <w:tc>
          <w:tcPr>
            <w:tcW w:w="735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0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45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8341AB" w:rsidRPr="00C338A6" w:rsidTr="008F1C14">
        <w:trPr>
          <w:jc w:val="center"/>
        </w:trPr>
        <w:tc>
          <w:tcPr>
            <w:tcW w:w="1484" w:type="pct"/>
          </w:tcPr>
          <w:p w:rsidR="008341AB" w:rsidRDefault="006F7E2A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685" w:type="pct"/>
            <w:vAlign w:val="center"/>
          </w:tcPr>
          <w:p w:rsidR="008341AB" w:rsidRPr="00857AED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Rovnom.</w:t>
            </w:r>
          </w:p>
        </w:tc>
        <w:tc>
          <w:tcPr>
            <w:tcW w:w="735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0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45" w:type="pct"/>
          </w:tcPr>
          <w:p w:rsidR="008341AB" w:rsidRDefault="008341AB" w:rsidP="008F1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1/40</w:t>
            </w:r>
          </w:p>
        </w:tc>
      </w:tr>
    </w:tbl>
    <w:p w:rsidR="00D064A1" w:rsidRPr="00C338A6" w:rsidRDefault="00D064A1" w:rsidP="00A8118B">
      <w:pPr>
        <w:tabs>
          <w:tab w:val="left" w:pos="360"/>
          <w:tab w:val="left" w:pos="3105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D064A1" w:rsidRPr="00C338A6" w:rsidRDefault="000C1D2E" w:rsidP="00A8118B">
      <w:pPr>
        <w:ind w:left="284" w:hanging="426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064A1" w:rsidRPr="00C338A6">
        <w:rPr>
          <w:rFonts w:ascii="Times New Roman" w:hAnsi="Times New Roman" w:cs="Times New Roman"/>
          <w:b/>
          <w:bCs/>
          <w:sz w:val="22"/>
          <w:szCs w:val="22"/>
        </w:rPr>
        <w:t>Spôsob zostavenia odpisového plánu dlhodobého majetku</w:t>
      </w:r>
    </w:p>
    <w:p w:rsidR="00D064A1" w:rsidRDefault="00D064A1" w:rsidP="00001D2A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 xml:space="preserve">Pre odpisovanie dlhodobého hmotného majetku bol spracovaný odpisový plán spoločnosti, platný pre celé účtovné obdobie. Odpisový plán účtovných odpisov dlhodobého majetku vychádza zo zákona č. 595/2003 </w:t>
      </w:r>
      <w:proofErr w:type="spellStart"/>
      <w:r w:rsidRPr="00C338A6">
        <w:rPr>
          <w:rFonts w:ascii="Times New Roman" w:hAnsi="Times New Roman" w:cs="Times New Roman"/>
          <w:sz w:val="22"/>
          <w:szCs w:val="22"/>
        </w:rPr>
        <w:t>Z.z</w:t>
      </w:r>
      <w:proofErr w:type="spellEnd"/>
      <w:r w:rsidRPr="00C338A6">
        <w:rPr>
          <w:rFonts w:ascii="Times New Roman" w:hAnsi="Times New Roman" w:cs="Times New Roman"/>
          <w:sz w:val="22"/>
          <w:szCs w:val="22"/>
        </w:rPr>
        <w:t xml:space="preserve">. o daniach z príjmov. Odpisový plán účtovných odpisov dlhodobého hmotného majetku vychádza z toho, že pri zaraďovaní do majetku sa dlhodobý hmotný majetok zaradí do odpisovej skupiny v zmysle prílohy č. 1 zákona č. 595/2003 </w:t>
      </w:r>
      <w:proofErr w:type="spellStart"/>
      <w:r w:rsidRPr="00C338A6">
        <w:rPr>
          <w:rFonts w:ascii="Times New Roman" w:hAnsi="Times New Roman" w:cs="Times New Roman"/>
          <w:sz w:val="22"/>
          <w:szCs w:val="22"/>
        </w:rPr>
        <w:t>Z.z</w:t>
      </w:r>
      <w:proofErr w:type="spellEnd"/>
      <w:r w:rsidRPr="00C338A6">
        <w:rPr>
          <w:rFonts w:ascii="Times New Roman" w:hAnsi="Times New Roman" w:cs="Times New Roman"/>
          <w:sz w:val="22"/>
          <w:szCs w:val="22"/>
        </w:rPr>
        <w:t>. „Zaradenie hmotného majetku do odpisových skupín</w:t>
      </w:r>
      <w:r w:rsidR="00DB2116" w:rsidRPr="00C338A6">
        <w:rPr>
          <w:rFonts w:ascii="Times New Roman" w:hAnsi="Times New Roman" w:cs="Times New Roman"/>
          <w:sz w:val="22"/>
          <w:szCs w:val="22"/>
        </w:rPr>
        <w:t>. Odpisové sadzby pre účtovné a daňové odpisy sa nerovnajú.</w:t>
      </w:r>
    </w:p>
    <w:p w:rsidR="00857AED" w:rsidRPr="00C338A6" w:rsidRDefault="00857AED" w:rsidP="00001D2A">
      <w:pPr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9C3E91" w:rsidRPr="000C1D2E" w:rsidRDefault="000C1D2E" w:rsidP="00A8118B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  <w:r w:rsidRPr="000C1D2E">
        <w:rPr>
          <w:rFonts w:ascii="Times New Roman" w:hAnsi="Times New Roman" w:cs="Times New Roman"/>
          <w:b/>
          <w:bCs/>
          <w:sz w:val="22"/>
          <w:szCs w:val="22"/>
        </w:rPr>
        <w:t>e)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9C3E91" w:rsidRPr="000C1D2E">
        <w:rPr>
          <w:rFonts w:ascii="Times New Roman" w:hAnsi="Times New Roman" w:cs="Times New Roman"/>
          <w:b/>
          <w:bCs/>
          <w:sz w:val="22"/>
          <w:szCs w:val="22"/>
        </w:rPr>
        <w:t>Dotácie poskytnuté na obstaranie majetku</w:t>
      </w:r>
    </w:p>
    <w:p w:rsidR="00C713F1" w:rsidRDefault="009C3E91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  <w:r w:rsidRPr="00C338A6">
        <w:rPr>
          <w:rFonts w:ascii="Times New Roman" w:hAnsi="Times New Roman" w:cs="Times New Roman"/>
          <w:bCs/>
          <w:iCs/>
          <w:sz w:val="22"/>
          <w:szCs w:val="22"/>
        </w:rPr>
        <w:t>V priebehu účtovného obdobia účtovnej</w:t>
      </w:r>
      <w:r w:rsidR="000A6219" w:rsidRPr="00C338A6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bCs/>
          <w:iCs/>
          <w:sz w:val="22"/>
          <w:szCs w:val="22"/>
        </w:rPr>
        <w:t xml:space="preserve">jednotke neboli poskytnuté žiadne dotácie. </w:t>
      </w: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407A15" w:rsidRDefault="00407A15" w:rsidP="00A8118B">
      <w:pPr>
        <w:pStyle w:val="Zkladntext3a"/>
        <w:spacing w:after="0"/>
        <w:ind w:firstLine="284"/>
        <w:rPr>
          <w:rFonts w:ascii="Times New Roman" w:hAnsi="Times New Roman" w:cs="Times New Roman"/>
          <w:bCs/>
          <w:iCs/>
          <w:sz w:val="22"/>
          <w:szCs w:val="22"/>
        </w:rPr>
      </w:pPr>
    </w:p>
    <w:p w:rsidR="009C3E91" w:rsidRDefault="009C3E91" w:rsidP="00A8118B">
      <w:pPr>
        <w:pStyle w:val="Zkladntext3a"/>
        <w:tabs>
          <w:tab w:val="left" w:pos="360"/>
          <w:tab w:val="left" w:pos="3105"/>
        </w:tabs>
        <w:spacing w:after="0"/>
        <w:rPr>
          <w:rFonts w:ascii="Times New Roman" w:hAnsi="Times New Roman" w:cs="Times New Roman"/>
          <w:b/>
          <w:iCs/>
          <w:sz w:val="22"/>
          <w:szCs w:val="22"/>
        </w:rPr>
      </w:pPr>
      <w:r w:rsidRPr="00C338A6">
        <w:rPr>
          <w:rFonts w:ascii="Times New Roman" w:hAnsi="Times New Roman" w:cs="Times New Roman"/>
          <w:b/>
          <w:iCs/>
          <w:sz w:val="22"/>
          <w:szCs w:val="22"/>
        </w:rPr>
        <w:t>F.</w:t>
      </w:r>
      <w:r w:rsidR="000C1D2E">
        <w:rPr>
          <w:rFonts w:ascii="Times New Roman" w:hAnsi="Times New Roman" w:cs="Times New Roman"/>
          <w:b/>
          <w:iCs/>
          <w:sz w:val="22"/>
          <w:szCs w:val="22"/>
        </w:rPr>
        <w:t xml:space="preserve"> </w:t>
      </w:r>
      <w:r w:rsidR="00001D2A">
        <w:rPr>
          <w:rFonts w:ascii="Times New Roman" w:hAnsi="Times New Roman" w:cs="Times New Roman"/>
          <w:b/>
          <w:iCs/>
          <w:sz w:val="22"/>
          <w:szCs w:val="22"/>
        </w:rPr>
        <w:t xml:space="preserve">Informácie k údajom </w:t>
      </w:r>
      <w:r w:rsidRPr="00C338A6">
        <w:rPr>
          <w:rFonts w:ascii="Times New Roman" w:hAnsi="Times New Roman" w:cs="Times New Roman"/>
          <w:b/>
          <w:iCs/>
          <w:sz w:val="22"/>
          <w:szCs w:val="22"/>
        </w:rPr>
        <w:t>vykázan</w:t>
      </w:r>
      <w:r w:rsidR="00001D2A">
        <w:rPr>
          <w:rFonts w:ascii="Times New Roman" w:hAnsi="Times New Roman" w:cs="Times New Roman"/>
          <w:b/>
          <w:iCs/>
          <w:sz w:val="22"/>
          <w:szCs w:val="22"/>
        </w:rPr>
        <w:t xml:space="preserve">ým </w:t>
      </w:r>
      <w:r w:rsidRPr="00C338A6">
        <w:rPr>
          <w:rFonts w:ascii="Times New Roman" w:hAnsi="Times New Roman" w:cs="Times New Roman"/>
          <w:b/>
          <w:iCs/>
          <w:sz w:val="22"/>
          <w:szCs w:val="22"/>
        </w:rPr>
        <w:t xml:space="preserve"> na stane aktív súvahy</w:t>
      </w:r>
    </w:p>
    <w:p w:rsidR="005C2F9B" w:rsidRPr="00C338A6" w:rsidRDefault="005C2F9B" w:rsidP="00A8118B">
      <w:pPr>
        <w:pStyle w:val="Zkladntext3a"/>
        <w:tabs>
          <w:tab w:val="left" w:pos="360"/>
          <w:tab w:val="left" w:pos="3105"/>
        </w:tabs>
        <w:spacing w:after="0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:rsidR="00DB2116" w:rsidRDefault="009C3E91" w:rsidP="00A8118B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a)</w:t>
      </w:r>
      <w:r w:rsidR="000C1D2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B2116" w:rsidRPr="00C338A6">
        <w:rPr>
          <w:rFonts w:ascii="Times New Roman" w:hAnsi="Times New Roman" w:cs="Times New Roman"/>
          <w:b/>
          <w:bCs/>
          <w:sz w:val="22"/>
          <w:szCs w:val="22"/>
        </w:rPr>
        <w:t>Prehľad o pohybe dlhodobého majetku</w:t>
      </w:r>
    </w:p>
    <w:p w:rsidR="00DF7487" w:rsidRPr="00C338A6" w:rsidRDefault="009C3E91" w:rsidP="00001D2A">
      <w:pPr>
        <w:tabs>
          <w:tab w:val="left" w:pos="360"/>
        </w:tabs>
        <w:ind w:left="284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Dlhodobý nehmotný</w:t>
      </w:r>
      <w:r w:rsidR="00DB2116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majeto</w:t>
      </w:r>
      <w:r w:rsidR="002254A3" w:rsidRPr="00C338A6">
        <w:rPr>
          <w:rFonts w:ascii="Times New Roman" w:hAnsi="Times New Roman" w:cs="Times New Roman"/>
          <w:b/>
          <w:bCs/>
          <w:sz w:val="22"/>
          <w:szCs w:val="22"/>
        </w:rPr>
        <w:t>k</w:t>
      </w:r>
      <w:r w:rsidR="00DB2116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– Bežné účtovné obdobie</w:t>
      </w:r>
    </w:p>
    <w:p w:rsidR="00DB2116" w:rsidRPr="00C338A6" w:rsidRDefault="00DB2116" w:rsidP="00001D2A">
      <w:pPr>
        <w:tabs>
          <w:tab w:val="left" w:pos="360"/>
        </w:tabs>
        <w:ind w:left="284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>Spoločnosť nenadobudla počas účtovného obdobia  dlhodobý nehmotný majetok</w:t>
      </w:r>
    </w:p>
    <w:p w:rsidR="00DB2116" w:rsidRPr="00C338A6" w:rsidRDefault="00DB2116" w:rsidP="00001D2A">
      <w:pPr>
        <w:tabs>
          <w:tab w:val="left" w:pos="360"/>
        </w:tabs>
        <w:ind w:left="284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Dlhodobý nehmotný majetok – Predchádzajúce účtovné obdobie</w:t>
      </w:r>
    </w:p>
    <w:p w:rsidR="00DB2116" w:rsidRPr="00C338A6" w:rsidRDefault="00DB2116" w:rsidP="00001D2A">
      <w:pPr>
        <w:tabs>
          <w:tab w:val="left" w:pos="360"/>
        </w:tabs>
        <w:ind w:left="284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>Spoločnosť nevlastnila dlhodobý nehmotný majetok</w:t>
      </w:r>
    </w:p>
    <w:p w:rsidR="00582358" w:rsidRPr="00C338A6" w:rsidRDefault="00582358" w:rsidP="00001D2A">
      <w:pPr>
        <w:tabs>
          <w:tab w:val="left" w:pos="360"/>
        </w:tabs>
        <w:ind w:left="284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bookmark19"/>
      <w:r w:rsidRPr="00C338A6">
        <w:rPr>
          <w:rFonts w:ascii="Times New Roman" w:hAnsi="Times New Roman" w:cs="Times New Roman"/>
          <w:b/>
          <w:bCs/>
          <w:sz w:val="22"/>
          <w:szCs w:val="22"/>
        </w:rPr>
        <w:t>Dlhodobý hmotný majetok – Bežné účtovné obdobie</w:t>
      </w:r>
    </w:p>
    <w:p w:rsidR="00330E38" w:rsidRDefault="00582358" w:rsidP="00001D2A">
      <w:pPr>
        <w:tabs>
          <w:tab w:val="left" w:pos="360"/>
          <w:tab w:val="left" w:pos="3105"/>
        </w:tabs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>Pohyb obstarávacích cien, oprávok, opravných položiek, zostatkových cien dlhodobého hmotného majetku – bežné účtovné obdobie</w:t>
      </w:r>
    </w:p>
    <w:p w:rsidR="00001D2A" w:rsidRDefault="00001D2A" w:rsidP="00001D2A">
      <w:pPr>
        <w:tabs>
          <w:tab w:val="left" w:pos="360"/>
          <w:tab w:val="left" w:pos="3105"/>
        </w:tabs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9"/>
        <w:gridCol w:w="843"/>
        <w:gridCol w:w="735"/>
        <w:gridCol w:w="1025"/>
        <w:gridCol w:w="882"/>
        <w:gridCol w:w="882"/>
        <w:gridCol w:w="882"/>
        <w:gridCol w:w="882"/>
        <w:gridCol w:w="972"/>
        <w:gridCol w:w="802"/>
      </w:tblGrid>
      <w:tr w:rsidR="009C3E91" w:rsidRPr="007D0F02" w:rsidTr="006D4847">
        <w:trPr>
          <w:trHeight w:val="340"/>
          <w:jc w:val="center"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41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6B3429" w:rsidP="006B3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 xml:space="preserve">Bežné účtovné obdobie </w:t>
            </w:r>
          </w:p>
        </w:tc>
      </w:tr>
      <w:tr w:rsidR="009C3E91" w:rsidRPr="007D0F02" w:rsidTr="006D4847">
        <w:trPr>
          <w:trHeight w:val="1134"/>
          <w:jc w:val="center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Pozemky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Stavby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Samostatné hnuteľné</w:t>
            </w:r>
            <w:r w:rsidR="00F449E6" w:rsidRPr="007D0F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 xml:space="preserve">veci a súbory </w:t>
            </w:r>
            <w:r w:rsidR="005D286C" w:rsidRPr="007D0F02">
              <w:rPr>
                <w:rFonts w:ascii="Times New Roman" w:hAnsi="Times New Roman" w:cs="Times New Roman"/>
                <w:sz w:val="20"/>
                <w:szCs w:val="20"/>
              </w:rPr>
              <w:t>hnuteľ</w:t>
            </w: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ných vecí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Pestova</w:t>
            </w:r>
            <w:r w:rsidRPr="007D0F02">
              <w:rPr>
                <w:rFonts w:ascii="Times New Roman" w:hAnsi="Times New Roman" w:cs="Times New Roman"/>
                <w:sz w:val="20"/>
                <w:szCs w:val="20"/>
              </w:rPr>
              <w:softHyphen/>
              <w:t>teľské celky trvalých porastov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Základné stádo a ťažné zvieratá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Ostatný DHM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Obsta</w:t>
            </w:r>
            <w:r w:rsidRPr="007D0F02">
              <w:rPr>
                <w:rFonts w:ascii="Times New Roman" w:hAnsi="Times New Roman" w:cs="Times New Roman"/>
                <w:sz w:val="20"/>
                <w:szCs w:val="20"/>
              </w:rPr>
              <w:softHyphen/>
              <w:t>rávaný DHM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Poskytnu</w:t>
            </w:r>
            <w:r w:rsidR="00F449E6" w:rsidRPr="007D0F0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 xml:space="preserve">é </w:t>
            </w:r>
            <w:r w:rsidR="005D286C" w:rsidRPr="007D0F02">
              <w:rPr>
                <w:rFonts w:ascii="Times New Roman" w:hAnsi="Times New Roman" w:cs="Times New Roman"/>
                <w:sz w:val="20"/>
                <w:szCs w:val="20"/>
              </w:rPr>
              <w:t>preddav</w:t>
            </w: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ky na DHM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9C3E91" w:rsidRPr="007D0F02" w:rsidTr="006D4847">
        <w:trPr>
          <w:trHeight w:val="227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144994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D14509" w:rsidP="005D2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9C3E91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Prvotné ocenenie</w:t>
            </w:r>
          </w:p>
        </w:tc>
        <w:tc>
          <w:tcPr>
            <w:tcW w:w="41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702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E91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začiatku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30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204839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933638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204839" w:rsidP="0030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933638</w:t>
            </w:r>
          </w:p>
        </w:tc>
      </w:tr>
      <w:tr w:rsidR="009C3E91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204839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226638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204839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226638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9C3E91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7D0F02" w:rsidRDefault="00204839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226638</w:t>
            </w: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204839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116021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6D4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204839" w:rsidP="006D4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116021</w:t>
            </w: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BF6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847" w:rsidRPr="007D0F02" w:rsidRDefault="006D4847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konci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516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30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204839" w:rsidP="00516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1044255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516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516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516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516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516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E2A" w:rsidRPr="007D0F02" w:rsidRDefault="00204839" w:rsidP="006F7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1044255</w:t>
            </w: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Oprávky</w:t>
            </w:r>
          </w:p>
        </w:tc>
        <w:tc>
          <w:tcPr>
            <w:tcW w:w="41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702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847" w:rsidRPr="007D0F02" w:rsidRDefault="006D4847" w:rsidP="009C2AF2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začiatku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204839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683608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204839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683608</w:t>
            </w: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204839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100303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204839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100303</w:t>
            </w: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204839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116021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204839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116021</w:t>
            </w: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847" w:rsidRPr="007D0F02" w:rsidRDefault="006D4847" w:rsidP="009C2AF2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konci</w:t>
            </w:r>
            <w:r w:rsidRPr="007D0F02">
              <w:rPr>
                <w:rStyle w:val="Zkladntext7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ind w:left="-72"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204839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667890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204839" w:rsidP="009C2AF2">
            <w:pPr>
              <w:ind w:left="-72"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667890</w:t>
            </w: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Opravné položky</w:t>
            </w:r>
          </w:p>
        </w:tc>
        <w:tc>
          <w:tcPr>
            <w:tcW w:w="41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začiatku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konci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Zostatková hodnota</w:t>
            </w:r>
          </w:p>
        </w:tc>
        <w:tc>
          <w:tcPr>
            <w:tcW w:w="41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začiatku</w:t>
            </w:r>
            <w:r w:rsidRPr="007D0F02">
              <w:rPr>
                <w:rStyle w:val="Zkladntext7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864" w:rsidRPr="007D0F02" w:rsidRDefault="007137BA" w:rsidP="007137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250030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7137BA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250030</w:t>
            </w:r>
          </w:p>
        </w:tc>
      </w:tr>
      <w:tr w:rsidR="006D4847" w:rsidRPr="007D0F02" w:rsidTr="006D4847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konci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7137BA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376365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6D4847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47" w:rsidRPr="007D0F02" w:rsidRDefault="007137BA" w:rsidP="009C2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376365</w:t>
            </w:r>
          </w:p>
        </w:tc>
      </w:tr>
    </w:tbl>
    <w:p w:rsidR="00776DA4" w:rsidRDefault="00776DA4" w:rsidP="00776DA4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486404" w:rsidRDefault="00486404" w:rsidP="00776DA4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486404" w:rsidRDefault="00486404" w:rsidP="00776DA4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486404" w:rsidRDefault="00486404" w:rsidP="00776DA4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A38E8" w:rsidRPr="00C338A6" w:rsidRDefault="003A38E8" w:rsidP="00776DA4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9"/>
        <w:gridCol w:w="843"/>
        <w:gridCol w:w="735"/>
        <w:gridCol w:w="1025"/>
        <w:gridCol w:w="882"/>
        <w:gridCol w:w="882"/>
        <w:gridCol w:w="882"/>
        <w:gridCol w:w="882"/>
        <w:gridCol w:w="972"/>
        <w:gridCol w:w="802"/>
      </w:tblGrid>
      <w:tr w:rsidR="00FD61F0" w:rsidRPr="007D0F02" w:rsidTr="00FD61F0">
        <w:trPr>
          <w:trHeight w:val="340"/>
          <w:jc w:val="center"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41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  <w:p w:rsidR="00FD61F0" w:rsidRPr="007D0F02" w:rsidRDefault="00FD61F0" w:rsidP="00FD61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1F0" w:rsidRPr="007D0F02" w:rsidTr="00FD61F0">
        <w:trPr>
          <w:trHeight w:val="1134"/>
          <w:jc w:val="center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Pozemky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Stavby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Pestova</w:t>
            </w:r>
            <w:r w:rsidRPr="007D0F02">
              <w:rPr>
                <w:rFonts w:ascii="Times New Roman" w:hAnsi="Times New Roman" w:cs="Times New Roman"/>
                <w:sz w:val="20"/>
                <w:szCs w:val="20"/>
              </w:rPr>
              <w:softHyphen/>
              <w:t>teľské celky trvalých porastov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Základné stádo a ťažné zvieratá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Ostatný DHM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Obsta</w:t>
            </w:r>
            <w:r w:rsidRPr="007D0F02">
              <w:rPr>
                <w:rFonts w:ascii="Times New Roman" w:hAnsi="Times New Roman" w:cs="Times New Roman"/>
                <w:sz w:val="20"/>
                <w:szCs w:val="20"/>
              </w:rPr>
              <w:softHyphen/>
              <w:t>rávaný DHM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Poskytnuté preddavky na DHM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FD61F0" w:rsidRPr="007D0F02" w:rsidTr="00FD61F0">
        <w:trPr>
          <w:trHeight w:val="227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Prvotné ocenenie</w:t>
            </w:r>
          </w:p>
        </w:tc>
        <w:tc>
          <w:tcPr>
            <w:tcW w:w="41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začiatku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761377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761377</w:t>
            </w: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202899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202899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202899</w:t>
            </w: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30638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30638</w:t>
            </w: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1F0" w:rsidRPr="007D0F02" w:rsidRDefault="00FD61F0" w:rsidP="00FD61F0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konci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933638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933638</w:t>
            </w: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Oprávky</w:t>
            </w:r>
          </w:p>
        </w:tc>
        <w:tc>
          <w:tcPr>
            <w:tcW w:w="41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1F0" w:rsidRPr="007D0F02" w:rsidRDefault="00FD61F0" w:rsidP="00FD61F0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začiatku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612485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612485</w:t>
            </w: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101761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101791</w:t>
            </w: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30638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30638</w:t>
            </w: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1F0" w:rsidRPr="007D0F02" w:rsidRDefault="00FD61F0" w:rsidP="00FD61F0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konci</w:t>
            </w:r>
            <w:r w:rsidRPr="007D0F02">
              <w:rPr>
                <w:rStyle w:val="Zkladntext7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ind w:left="-72"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683608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ind w:left="-72"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683608</w:t>
            </w: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Opravné položky</w:t>
            </w:r>
          </w:p>
        </w:tc>
        <w:tc>
          <w:tcPr>
            <w:tcW w:w="41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začiatku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konci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7b"/>
                <w:rFonts w:ascii="Times New Roman" w:hAnsi="Times New Roman" w:cs="Times New Roman"/>
                <w:sz w:val="20"/>
                <w:szCs w:val="20"/>
              </w:rPr>
              <w:t>Zostatková hodnota</w:t>
            </w:r>
          </w:p>
        </w:tc>
        <w:tc>
          <w:tcPr>
            <w:tcW w:w="41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začiatku</w:t>
            </w:r>
            <w:r w:rsidRPr="007D0F02">
              <w:rPr>
                <w:rStyle w:val="Zkladntext7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148892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148892</w:t>
            </w:r>
          </w:p>
        </w:tc>
      </w:tr>
      <w:tr w:rsidR="00FD61F0" w:rsidRPr="007D0F02" w:rsidTr="00FD61F0">
        <w:trPr>
          <w:trHeight w:val="340"/>
          <w:jc w:val="center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9"/>
                <w:rFonts w:ascii="Times New Roman" w:hAnsi="Times New Roman" w:cs="Times New Roman"/>
                <w:b w:val="0"/>
                <w:sz w:val="20"/>
                <w:szCs w:val="20"/>
              </w:rPr>
              <w:t>Stav na konci účtovného obdobia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250030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1F0" w:rsidRPr="007D0F02" w:rsidRDefault="00FD61F0" w:rsidP="00FD6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250030</w:t>
            </w:r>
          </w:p>
        </w:tc>
      </w:tr>
    </w:tbl>
    <w:p w:rsidR="00FD61F0" w:rsidRDefault="00FD61F0" w:rsidP="00FD61F0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FD61F0" w:rsidRDefault="00FD61F0" w:rsidP="00FD61F0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FD61F0" w:rsidRDefault="00FD61F0" w:rsidP="00FD61F0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F449E6" w:rsidRPr="00C338A6" w:rsidRDefault="005A7519" w:rsidP="00B94957">
      <w:pPr>
        <w:pStyle w:val="Pta"/>
        <w:numPr>
          <w:ilvl w:val="0"/>
          <w:numId w:val="20"/>
        </w:numPr>
        <w:tabs>
          <w:tab w:val="clear" w:pos="4536"/>
          <w:tab w:val="clear" w:pos="9072"/>
          <w:tab w:val="left" w:pos="360"/>
          <w:tab w:val="left" w:pos="3105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Prehľad o dlhodobom nehmotnom a hmotnom majetku, na ktorý je zriadené z</w:t>
      </w:r>
      <w:r w:rsidR="009C3E91" w:rsidRPr="00C338A6">
        <w:rPr>
          <w:rFonts w:ascii="Times New Roman" w:hAnsi="Times New Roman" w:cs="Times New Roman"/>
          <w:b/>
          <w:bCs/>
          <w:sz w:val="22"/>
          <w:szCs w:val="22"/>
        </w:rPr>
        <w:t>áložné právo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alebo pri ktorom má účtovná jednotka obmedzené právo s ním nakladať.</w:t>
      </w:r>
      <w:r w:rsidR="009C3E91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End w:id="1"/>
    </w:p>
    <w:p w:rsidR="003D5740" w:rsidRPr="00C338A6" w:rsidRDefault="003D5740" w:rsidP="00B94957">
      <w:pPr>
        <w:pStyle w:val="Pta"/>
        <w:tabs>
          <w:tab w:val="clear" w:pos="4536"/>
          <w:tab w:val="clear" w:pos="9072"/>
        </w:tabs>
        <w:ind w:left="360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 xml:space="preserve">Na majetok spoločnosti nie je zriadené záložné právo. </w:t>
      </w:r>
    </w:p>
    <w:p w:rsidR="006518F8" w:rsidRPr="00DC39C6" w:rsidRDefault="005A7519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2" w:name="bookmark23"/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Prehľad o dlhodobom nehmotnom a hmotnom majetku, pri ktorom vlastnícke práva nadobudol veriteľ zmluvou </w:t>
      </w:r>
      <w:r w:rsidR="006518F8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o zabezpečovacom prevode práva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alebo ktorý užíva účtovná jednotka na základe zmluvy o výpožičke.</w:t>
      </w:r>
    </w:p>
    <w:p w:rsidR="005A7519" w:rsidRPr="00C338A6" w:rsidRDefault="005D286C" w:rsidP="00B94957">
      <w:pPr>
        <w:tabs>
          <w:tab w:val="left" w:pos="360"/>
          <w:tab w:val="left" w:pos="3105"/>
        </w:tabs>
        <w:ind w:left="360" w:hanging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ab/>
      </w:r>
      <w:r w:rsidR="005A7519" w:rsidRPr="00C338A6">
        <w:rPr>
          <w:rFonts w:ascii="Times New Roman" w:hAnsi="Times New Roman" w:cs="Times New Roman"/>
          <w:bCs/>
          <w:sz w:val="22"/>
          <w:szCs w:val="22"/>
        </w:rPr>
        <w:t>Účtovná jednotka takýto majetok nevlastní.</w:t>
      </w:r>
    </w:p>
    <w:p w:rsidR="006518F8" w:rsidRPr="00DC39C6" w:rsidRDefault="005A7519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Prehľad o dlhodobom nehnuteľnom majetku, </w:t>
      </w:r>
      <w:r w:rsidR="006518F8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pri ktorom nebolo vlastnícke právo zapísané </w:t>
      </w:r>
      <w:r w:rsidR="003A38E8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vkladom </w:t>
      </w:r>
      <w:r w:rsidR="006518F8" w:rsidRPr="00DC39C6">
        <w:rPr>
          <w:rFonts w:ascii="Times New Roman" w:hAnsi="Times New Roman" w:cs="Times New Roman"/>
          <w:b/>
          <w:bCs/>
          <w:sz w:val="22"/>
          <w:szCs w:val="22"/>
        </w:rPr>
        <w:t>do katastra nehnuteľnosti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ku dňu zostavenia účtovnej závierky a táto ho užíva</w:t>
      </w:r>
    </w:p>
    <w:p w:rsidR="006518F8" w:rsidRPr="00C338A6" w:rsidRDefault="005D286C" w:rsidP="00B94957">
      <w:pPr>
        <w:tabs>
          <w:tab w:val="left" w:pos="360"/>
          <w:tab w:val="left" w:pos="3105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6518F8" w:rsidRPr="00C338A6">
        <w:rPr>
          <w:rFonts w:ascii="Times New Roman" w:hAnsi="Times New Roman" w:cs="Times New Roman"/>
          <w:sz w:val="22"/>
          <w:szCs w:val="22"/>
        </w:rPr>
        <w:t>Účtovná jednotka</w:t>
      </w:r>
      <w:r w:rsidR="006518F8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518F8" w:rsidRPr="00C338A6">
        <w:rPr>
          <w:rFonts w:ascii="Times New Roman" w:hAnsi="Times New Roman" w:cs="Times New Roman"/>
          <w:sz w:val="22"/>
          <w:szCs w:val="22"/>
        </w:rPr>
        <w:t>nenadobudla žiaden nehnuteľný majetok.</w:t>
      </w:r>
      <w:r w:rsidR="005A7519" w:rsidRPr="00C338A6">
        <w:rPr>
          <w:rFonts w:ascii="Times New Roman" w:hAnsi="Times New Roman" w:cs="Times New Roman"/>
          <w:sz w:val="22"/>
          <w:szCs w:val="22"/>
        </w:rPr>
        <w:t>.</w:t>
      </w:r>
    </w:p>
    <w:p w:rsidR="005A7519" w:rsidRPr="00DC39C6" w:rsidRDefault="005A7519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Charakteristika </w:t>
      </w:r>
      <w:proofErr w:type="spellStart"/>
      <w:r w:rsidR="006518F8" w:rsidRPr="00DC39C6">
        <w:rPr>
          <w:rFonts w:ascii="Times New Roman" w:hAnsi="Times New Roman" w:cs="Times New Roman"/>
          <w:b/>
          <w:bCs/>
          <w:sz w:val="22"/>
          <w:szCs w:val="22"/>
        </w:rPr>
        <w:t>Goodwill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>u</w:t>
      </w:r>
      <w:proofErr w:type="spellEnd"/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6518F8" w:rsidRPr="00C338A6" w:rsidRDefault="005D286C" w:rsidP="00B94957">
      <w:pPr>
        <w:tabs>
          <w:tab w:val="left" w:pos="360"/>
          <w:tab w:val="left" w:pos="3105"/>
        </w:tabs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6518F8" w:rsidRPr="00C338A6">
        <w:rPr>
          <w:rFonts w:ascii="Times New Roman" w:hAnsi="Times New Roman" w:cs="Times New Roman"/>
          <w:sz w:val="22"/>
          <w:szCs w:val="22"/>
        </w:rPr>
        <w:t>Účtovná jednotka</w:t>
      </w:r>
      <w:r w:rsidR="006518F8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518F8" w:rsidRPr="00C338A6">
        <w:rPr>
          <w:rFonts w:ascii="Times New Roman" w:hAnsi="Times New Roman" w:cs="Times New Roman"/>
          <w:sz w:val="22"/>
          <w:szCs w:val="22"/>
        </w:rPr>
        <w:t>neúčtovala o </w:t>
      </w:r>
      <w:proofErr w:type="spellStart"/>
      <w:r w:rsidR="006518F8" w:rsidRPr="00C338A6">
        <w:rPr>
          <w:rFonts w:ascii="Times New Roman" w:hAnsi="Times New Roman" w:cs="Times New Roman"/>
          <w:sz w:val="22"/>
          <w:szCs w:val="22"/>
        </w:rPr>
        <w:t>goodwille</w:t>
      </w:r>
      <w:proofErr w:type="spellEnd"/>
      <w:r w:rsidR="006518F8" w:rsidRPr="00C338A6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6518F8" w:rsidRPr="00DC39C6" w:rsidRDefault="005A7519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Prehľad o položkách účtovaných na účte 097 – opravná položka k nadobudnutému majetku </w:t>
      </w:r>
    </w:p>
    <w:p w:rsidR="006518F8" w:rsidRPr="00C338A6" w:rsidRDefault="005D286C" w:rsidP="00B94957">
      <w:pPr>
        <w:tabs>
          <w:tab w:val="left" w:pos="360"/>
          <w:tab w:val="left" w:pos="3105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6518F8" w:rsidRPr="00C338A6">
        <w:rPr>
          <w:rFonts w:ascii="Times New Roman" w:hAnsi="Times New Roman" w:cs="Times New Roman"/>
          <w:sz w:val="22"/>
          <w:szCs w:val="22"/>
        </w:rPr>
        <w:t>Účtovná jednotka netvorila opravné položky na dlhodobý majetok.</w:t>
      </w:r>
    </w:p>
    <w:p w:rsidR="006518F8" w:rsidRPr="00DC39C6" w:rsidRDefault="005A7519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Prehľad o výskumnej a </w:t>
      </w:r>
      <w:r w:rsidR="006518F8" w:rsidRPr="00DC39C6">
        <w:rPr>
          <w:rFonts w:ascii="Times New Roman" w:hAnsi="Times New Roman" w:cs="Times New Roman"/>
          <w:b/>
          <w:bCs/>
          <w:sz w:val="22"/>
          <w:szCs w:val="22"/>
        </w:rPr>
        <w:t>vývojov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ej </w:t>
      </w:r>
      <w:r w:rsidR="006518F8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činnos</w:t>
      </w:r>
      <w:r w:rsidR="00572EF1" w:rsidRPr="00DC39C6">
        <w:rPr>
          <w:rFonts w:ascii="Times New Roman" w:hAnsi="Times New Roman" w:cs="Times New Roman"/>
          <w:b/>
          <w:bCs/>
          <w:sz w:val="22"/>
          <w:szCs w:val="22"/>
        </w:rPr>
        <w:t>ti v bežnom období</w:t>
      </w:r>
    </w:p>
    <w:p w:rsidR="006518F8" w:rsidRPr="00C338A6" w:rsidRDefault="005D286C" w:rsidP="00B94957">
      <w:pPr>
        <w:tabs>
          <w:tab w:val="left" w:pos="360"/>
        </w:tabs>
        <w:ind w:left="36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6518F8" w:rsidRPr="00C338A6">
        <w:rPr>
          <w:rFonts w:ascii="Times New Roman" w:hAnsi="Times New Roman" w:cs="Times New Roman"/>
          <w:sz w:val="22"/>
          <w:szCs w:val="22"/>
        </w:rPr>
        <w:t>Účtovná jednotka neúčtovala o výskume a vývoji.</w:t>
      </w:r>
    </w:p>
    <w:p w:rsidR="006518F8" w:rsidRPr="00DC39C6" w:rsidRDefault="006518F8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lastRenderedPageBreak/>
        <w:t>Štruktúra dlhodobého finančného majetku</w:t>
      </w:r>
      <w:r w:rsidR="00572EF1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podľa položiek súvahy </w:t>
      </w:r>
    </w:p>
    <w:p w:rsidR="006518F8" w:rsidRPr="00C338A6" w:rsidRDefault="005D286C" w:rsidP="00B94957">
      <w:pPr>
        <w:pStyle w:val="Zkladntext2f7"/>
        <w:tabs>
          <w:tab w:val="left" w:pos="360"/>
        </w:tabs>
        <w:ind w:left="360" w:hanging="360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  <w:r w:rsidR="006518F8" w:rsidRPr="00C338A6">
        <w:rPr>
          <w:rFonts w:eastAsia="Arial Unicode MS"/>
          <w:sz w:val="22"/>
          <w:szCs w:val="22"/>
        </w:rPr>
        <w:t>Účtovná jednotka nevlastní dlhodobý finančný majetok.</w:t>
      </w:r>
    </w:p>
    <w:p w:rsidR="00572EF1" w:rsidRPr="00DC39C6" w:rsidRDefault="00572EF1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Štruktúra dlhodobého finančného majetku podľa položiek súvahy – bežné účtovné obdobie</w:t>
      </w:r>
    </w:p>
    <w:p w:rsidR="006518F8" w:rsidRPr="00C338A6" w:rsidRDefault="005D286C" w:rsidP="00B94957">
      <w:pPr>
        <w:pStyle w:val="Zkladntext2f7"/>
        <w:tabs>
          <w:tab w:val="left" w:pos="360"/>
        </w:tabs>
        <w:ind w:left="360" w:hanging="360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  <w:r w:rsidR="006518F8" w:rsidRPr="00C338A6">
        <w:rPr>
          <w:rFonts w:eastAsia="Arial Unicode MS"/>
          <w:sz w:val="22"/>
          <w:szCs w:val="22"/>
        </w:rPr>
        <w:t>Účtovná jednotka nevlastní dlhodobý finančný majetok</w:t>
      </w:r>
      <w:r w:rsidR="006518F8" w:rsidRPr="00C338A6">
        <w:rPr>
          <w:sz w:val="22"/>
          <w:szCs w:val="22"/>
        </w:rPr>
        <w:t>.</w:t>
      </w:r>
    </w:p>
    <w:p w:rsidR="006518F8" w:rsidRPr="00DC39C6" w:rsidRDefault="003A38E8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Štruktúra dlhodobého finančného majetku podľa položiek súvahy </w:t>
      </w:r>
      <w:r w:rsidR="00572EF1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predchádzajúce </w:t>
      </w:r>
      <w:r w:rsidR="00572EF1" w:rsidRPr="00DC39C6">
        <w:rPr>
          <w:rFonts w:ascii="Times New Roman" w:hAnsi="Times New Roman" w:cs="Times New Roman"/>
          <w:b/>
          <w:bCs/>
          <w:sz w:val="22"/>
          <w:szCs w:val="22"/>
        </w:rPr>
        <w:t>účtovné obdobie</w:t>
      </w:r>
    </w:p>
    <w:p w:rsidR="006518F8" w:rsidRPr="00C338A6" w:rsidRDefault="005D286C" w:rsidP="00B94957">
      <w:pPr>
        <w:tabs>
          <w:tab w:val="left" w:pos="360"/>
          <w:tab w:val="left" w:pos="3105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6518F8" w:rsidRPr="00C338A6">
        <w:rPr>
          <w:rFonts w:ascii="Times New Roman" w:hAnsi="Times New Roman" w:cs="Times New Roman"/>
          <w:sz w:val="22"/>
          <w:szCs w:val="22"/>
        </w:rPr>
        <w:t>Účtovná jednotka nevlastní dlhodobý finančný majetok.</w:t>
      </w:r>
    </w:p>
    <w:p w:rsidR="006518F8" w:rsidRPr="00DC39C6" w:rsidRDefault="005D286C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="006518F8" w:rsidRPr="00DC39C6">
        <w:rPr>
          <w:rFonts w:ascii="Times New Roman" w:hAnsi="Times New Roman" w:cs="Times New Roman"/>
          <w:b/>
          <w:bCs/>
          <w:sz w:val="22"/>
          <w:szCs w:val="22"/>
        </w:rPr>
        <w:t>meny v jednotlivých zložkách dlhodobého finančného majetku</w:t>
      </w:r>
    </w:p>
    <w:p w:rsidR="006518F8" w:rsidRPr="00C338A6" w:rsidRDefault="005D286C" w:rsidP="00B94957">
      <w:pPr>
        <w:tabs>
          <w:tab w:val="left" w:pos="360"/>
          <w:tab w:val="left" w:pos="3105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6518F8" w:rsidRPr="00C338A6">
        <w:rPr>
          <w:rFonts w:ascii="Times New Roman" w:hAnsi="Times New Roman" w:cs="Times New Roman"/>
          <w:sz w:val="22"/>
          <w:szCs w:val="22"/>
        </w:rPr>
        <w:t>Účtovná jednotka nevlastní dlhodobý finančný majetok.</w:t>
      </w:r>
    </w:p>
    <w:p w:rsidR="00572EF1" w:rsidRPr="00DC39C6" w:rsidRDefault="00572EF1" w:rsidP="00B94957">
      <w:pPr>
        <w:pStyle w:val="Odsekzoznamu"/>
        <w:numPr>
          <w:ilvl w:val="0"/>
          <w:numId w:val="20"/>
        </w:numPr>
        <w:tabs>
          <w:tab w:val="left" w:pos="360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Zmeny v jednotlivých zložkách dlhodobého finančného majetku – informácia o dlhodobých cenných papieroch držaných do splatnosti</w:t>
      </w:r>
    </w:p>
    <w:p w:rsidR="00572EF1" w:rsidRPr="00C338A6" w:rsidRDefault="005D286C" w:rsidP="00B94957">
      <w:pPr>
        <w:tabs>
          <w:tab w:val="left" w:pos="360"/>
          <w:tab w:val="left" w:pos="3105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72EF1" w:rsidRPr="00C338A6">
        <w:rPr>
          <w:rFonts w:ascii="Times New Roman" w:hAnsi="Times New Roman" w:cs="Times New Roman"/>
          <w:sz w:val="22"/>
          <w:szCs w:val="22"/>
        </w:rPr>
        <w:t>Účtovná jednotka nevlastní dlhodobý finančný majetok.</w:t>
      </w:r>
    </w:p>
    <w:p w:rsidR="006518F8" w:rsidRPr="00DC39C6" w:rsidRDefault="00572EF1" w:rsidP="00B94957">
      <w:pPr>
        <w:pStyle w:val="Odsekzoznamu"/>
        <w:numPr>
          <w:ilvl w:val="0"/>
          <w:numId w:val="20"/>
        </w:numPr>
        <w:tabs>
          <w:tab w:val="left" w:pos="360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Prehľad o d</w:t>
      </w:r>
      <w:r w:rsidR="006518F8" w:rsidRPr="00DC39C6">
        <w:rPr>
          <w:rFonts w:ascii="Times New Roman" w:hAnsi="Times New Roman" w:cs="Times New Roman"/>
          <w:b/>
          <w:bCs/>
          <w:sz w:val="22"/>
          <w:szCs w:val="22"/>
        </w:rPr>
        <w:t>lhodob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>om finančnom majetku</w:t>
      </w:r>
      <w:r w:rsidR="006518F8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na ktorý je zriadené záložné právo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alebo pri ktorom má účtovná jednotka obmedzené právo s ním nakladať</w:t>
      </w:r>
    </w:p>
    <w:p w:rsidR="006518F8" w:rsidRPr="00C338A6" w:rsidRDefault="005D286C" w:rsidP="00B94957">
      <w:pPr>
        <w:pStyle w:val="Zkladntext2f7"/>
        <w:tabs>
          <w:tab w:val="left" w:pos="360"/>
        </w:tabs>
        <w:ind w:left="360" w:hanging="360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  <w:r w:rsidR="006518F8" w:rsidRPr="00C338A6">
        <w:rPr>
          <w:rFonts w:eastAsia="Arial Unicode MS"/>
          <w:sz w:val="22"/>
          <w:szCs w:val="22"/>
        </w:rPr>
        <w:t>Účtovná jednotka nevlastní dlhodobý finančný majetok.</w:t>
      </w:r>
    </w:p>
    <w:p w:rsidR="006518F8" w:rsidRPr="00DC39C6" w:rsidRDefault="006518F8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Ocenenie dlhodobého finančného majetku</w:t>
      </w:r>
      <w:r w:rsidR="00572EF1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ku dňu zostavenia účtovnej závierky</w:t>
      </w:r>
    </w:p>
    <w:p w:rsidR="006518F8" w:rsidRPr="00C338A6" w:rsidRDefault="005D286C" w:rsidP="00B94957">
      <w:pPr>
        <w:pStyle w:val="Zkladntext2f7"/>
        <w:tabs>
          <w:tab w:val="left" w:pos="360"/>
        </w:tabs>
        <w:ind w:left="360" w:hanging="360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  <w:r w:rsidR="006518F8" w:rsidRPr="00C338A6">
        <w:rPr>
          <w:rFonts w:eastAsia="Arial Unicode MS"/>
          <w:sz w:val="22"/>
          <w:szCs w:val="22"/>
        </w:rPr>
        <w:t>Účtovná jednotka nevlastní dlhodobý finančný majetok</w:t>
      </w:r>
      <w:r w:rsidR="006518F8" w:rsidRPr="00C338A6">
        <w:rPr>
          <w:sz w:val="22"/>
          <w:szCs w:val="22"/>
        </w:rPr>
        <w:t>.</w:t>
      </w:r>
    </w:p>
    <w:p w:rsidR="006518F8" w:rsidRPr="00DC39C6" w:rsidRDefault="006518F8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Opravné položky k</w:t>
      </w:r>
      <w:r w:rsidR="00572EF1" w:rsidRPr="00DC39C6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>zásobám</w:t>
      </w:r>
      <w:r w:rsidR="00572EF1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– podľa položiek súvahy</w:t>
      </w:r>
    </w:p>
    <w:p w:rsidR="006518F8" w:rsidRDefault="005D286C" w:rsidP="00B94957">
      <w:pPr>
        <w:tabs>
          <w:tab w:val="left" w:pos="360"/>
          <w:tab w:val="left" w:pos="567"/>
          <w:tab w:val="left" w:pos="3105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6518F8" w:rsidRPr="00C338A6">
        <w:rPr>
          <w:rFonts w:ascii="Times New Roman" w:hAnsi="Times New Roman" w:cs="Times New Roman"/>
          <w:sz w:val="22"/>
          <w:szCs w:val="22"/>
        </w:rPr>
        <w:t>Účtovná jednotka netvorila opravné položky k zásobám.</w:t>
      </w:r>
    </w:p>
    <w:p w:rsidR="00572EF1" w:rsidRPr="00DC39C6" w:rsidRDefault="00572EF1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Prehľad o z</w:t>
      </w:r>
      <w:r w:rsidR="006518F8" w:rsidRPr="00DC39C6">
        <w:rPr>
          <w:rFonts w:ascii="Times New Roman" w:hAnsi="Times New Roman" w:cs="Times New Roman"/>
          <w:b/>
          <w:bCs/>
          <w:sz w:val="22"/>
          <w:szCs w:val="22"/>
        </w:rPr>
        <w:t>ásob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ách, </w:t>
      </w:r>
      <w:r w:rsidR="006518F8" w:rsidRPr="00DC39C6">
        <w:rPr>
          <w:rFonts w:ascii="Times New Roman" w:hAnsi="Times New Roman" w:cs="Times New Roman"/>
          <w:b/>
          <w:bCs/>
          <w:sz w:val="22"/>
          <w:szCs w:val="22"/>
        </w:rPr>
        <w:t>na ktoré je zriadené záložné právo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alebo pri ktorom má účtovná jednotka obmedzené právo s ním nakladať</w:t>
      </w:r>
    </w:p>
    <w:p w:rsidR="006518F8" w:rsidRPr="00C338A6" w:rsidRDefault="005D286C" w:rsidP="00B94957">
      <w:pPr>
        <w:tabs>
          <w:tab w:val="left" w:pos="360"/>
          <w:tab w:val="left" w:pos="3105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6518F8" w:rsidRPr="00C338A6">
        <w:rPr>
          <w:rFonts w:ascii="Times New Roman" w:hAnsi="Times New Roman" w:cs="Times New Roman"/>
          <w:sz w:val="22"/>
          <w:szCs w:val="22"/>
        </w:rPr>
        <w:t>V účtovnej jednotke nie je zriadené záložné právo na žiadne zásoby a neexistujú zásoby, pri ktorých by účtovná jednotka mala obmedzené právo s nimi nakladať.</w:t>
      </w:r>
    </w:p>
    <w:p w:rsidR="001B3DB1" w:rsidRPr="00DC39C6" w:rsidRDefault="00354106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Prehľad o zákazkovej výrobe a zákazkovej výstavbe  nehnuteľnosti určenej na predaj</w:t>
      </w:r>
      <w:bookmarkEnd w:id="2"/>
    </w:p>
    <w:p w:rsidR="00354106" w:rsidRDefault="005D286C" w:rsidP="00B94957">
      <w:pPr>
        <w:tabs>
          <w:tab w:val="left" w:pos="360"/>
          <w:tab w:val="left" w:pos="3105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354106" w:rsidRPr="00C338A6">
        <w:rPr>
          <w:rFonts w:ascii="Times New Roman" w:hAnsi="Times New Roman" w:cs="Times New Roman"/>
          <w:sz w:val="22"/>
          <w:szCs w:val="22"/>
        </w:rPr>
        <w:t xml:space="preserve">Účtovná jednotka neúčtovala o zákazkovej výrobe. </w:t>
      </w:r>
    </w:p>
    <w:p w:rsidR="00E22823" w:rsidRPr="00DC39C6" w:rsidRDefault="00C77009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Opravné položky k</w:t>
      </w:r>
      <w:r w:rsidR="00354106" w:rsidRPr="00DC39C6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>pohľadávkam</w:t>
      </w:r>
      <w:r w:rsidR="00354106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podľa súvahových položiek</w:t>
      </w:r>
    </w:p>
    <w:p w:rsidR="00354106" w:rsidRPr="00C338A6" w:rsidRDefault="005D286C" w:rsidP="00B94957">
      <w:pPr>
        <w:tabs>
          <w:tab w:val="left" w:pos="360"/>
          <w:tab w:val="left" w:pos="3105"/>
        </w:tabs>
        <w:ind w:left="360" w:hanging="36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ab/>
      </w:r>
      <w:r w:rsidR="00354106" w:rsidRPr="00C338A6">
        <w:rPr>
          <w:rFonts w:ascii="Times New Roman" w:hAnsi="Times New Roman" w:cs="Times New Roman"/>
          <w:bCs/>
          <w:sz w:val="22"/>
          <w:szCs w:val="22"/>
        </w:rPr>
        <w:t xml:space="preserve">Účtovná jednotka neúčtovala o opravných položkách k pohľadávkam. </w:t>
      </w:r>
    </w:p>
    <w:p w:rsidR="00354106" w:rsidRPr="00DC39C6" w:rsidRDefault="00354106" w:rsidP="00B94957">
      <w:pPr>
        <w:pStyle w:val="Odsekzoznamu"/>
        <w:numPr>
          <w:ilvl w:val="0"/>
          <w:numId w:val="20"/>
        </w:num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3" w:name="bookmark38"/>
      <w:r w:rsidRPr="00DC39C6">
        <w:rPr>
          <w:rFonts w:ascii="Times New Roman" w:hAnsi="Times New Roman" w:cs="Times New Roman"/>
          <w:b/>
          <w:bCs/>
          <w:sz w:val="22"/>
          <w:szCs w:val="22"/>
        </w:rPr>
        <w:t>Pohľadávky do lehoty a po l</w:t>
      </w:r>
      <w:r w:rsidR="006749C9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ehota splatnosti </w:t>
      </w:r>
    </w:p>
    <w:p w:rsidR="00857AED" w:rsidRPr="00C338A6" w:rsidRDefault="00857AED" w:rsidP="005D286C">
      <w:pPr>
        <w:tabs>
          <w:tab w:val="left" w:pos="360"/>
          <w:tab w:val="left" w:pos="3105"/>
        </w:tabs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bookmarkEnd w:id="3"/>
    <w:p w:rsidR="00D14173" w:rsidRPr="00C338A6" w:rsidRDefault="00D14173" w:rsidP="00D14173">
      <w:pPr>
        <w:pStyle w:val="Bezriadkovania"/>
        <w:rPr>
          <w:rStyle w:val="Zkladntext2b"/>
          <w:rFonts w:ascii="Times New Roman" w:eastAsia="Arial Unicode MS" w:hAnsi="Times New Roman" w:cs="Times New Roman"/>
          <w:sz w:val="22"/>
          <w:szCs w:val="22"/>
        </w:rPr>
      </w:pPr>
      <w:r w:rsidRPr="00C338A6">
        <w:rPr>
          <w:rStyle w:val="Zkladntext2b"/>
          <w:rFonts w:ascii="Times New Roman" w:eastAsia="Arial Unicode MS" w:hAnsi="Times New Roman" w:cs="Times New Roman"/>
          <w:sz w:val="22"/>
          <w:szCs w:val="22"/>
        </w:rPr>
        <w:t>Tabuľka č. 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1844"/>
        <w:gridCol w:w="2241"/>
        <w:gridCol w:w="2247"/>
      </w:tblGrid>
      <w:tr w:rsidR="00E22823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A04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A04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A04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A04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Pohľadávky spolu</w:t>
            </w:r>
          </w:p>
        </w:tc>
      </w:tr>
      <w:tr w:rsidR="00E22823" w:rsidRPr="007D0F02" w:rsidTr="00896567">
        <w:trPr>
          <w:trHeight w:val="227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A04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1B3DB1" w:rsidP="00A04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A04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1B3DB1" w:rsidP="00A04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E22823" w:rsidRPr="007D0F02" w:rsidTr="00896567">
        <w:trPr>
          <w:trHeight w:val="34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e"/>
                <w:rFonts w:ascii="Times New Roman" w:hAnsi="Times New Roman" w:cs="Times New Roman"/>
                <w:b w:val="0"/>
                <w:sz w:val="20"/>
                <w:szCs w:val="20"/>
              </w:rPr>
              <w:t>Dlhodobé pohľadávky</w:t>
            </w:r>
          </w:p>
        </w:tc>
      </w:tr>
      <w:tr w:rsidR="00E22823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Pohľadávky voči dcérskej účtovnej</w:t>
            </w:r>
            <w:r w:rsidRPr="007D0F02">
              <w:rPr>
                <w:rStyle w:val="Zkladntext26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jednotke a materskej účtovnej</w:t>
            </w:r>
            <w:r w:rsidRPr="007D0F02">
              <w:rPr>
                <w:rStyle w:val="Zkladntext26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jednotke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Pohľadávky voči spoločníkom,</w:t>
            </w:r>
            <w:r w:rsidRPr="007D0F02">
              <w:rPr>
                <w:rStyle w:val="Zkladntext26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členom a</w:t>
            </w:r>
            <w:r w:rsidR="006749C9"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 </w:t>
            </w: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združeniu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e"/>
                <w:rFonts w:ascii="Times New Roman" w:hAnsi="Times New Roman" w:cs="Times New Roman"/>
                <w:b w:val="0"/>
                <w:sz w:val="20"/>
                <w:szCs w:val="20"/>
              </w:rPr>
              <w:t>Dlhodobé pohľadávky spolu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7D0F02" w:rsidTr="00896567">
        <w:trPr>
          <w:trHeight w:val="34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e"/>
                <w:rFonts w:ascii="Times New Roman" w:hAnsi="Times New Roman" w:cs="Times New Roman"/>
                <w:b w:val="0"/>
                <w:sz w:val="20"/>
                <w:szCs w:val="20"/>
              </w:rPr>
              <w:t>Krátkodobé pohľadávky</w:t>
            </w:r>
          </w:p>
        </w:tc>
      </w:tr>
      <w:tr w:rsidR="00664D04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7137BA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7137BA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22924</w:t>
            </w:r>
          </w:p>
        </w:tc>
      </w:tr>
      <w:tr w:rsidR="00664D04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D02EE1">
            <w:pPr>
              <w:pStyle w:val="Zkladntext84"/>
              <w:shd w:val="clear" w:color="auto" w:fill="auto"/>
              <w:spacing w:line="202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Pohľadávky voči dcérskej účtovnej</w:t>
            </w:r>
            <w:r w:rsidRPr="007D0F02">
              <w:rPr>
                <w:rStyle w:val="Zkladntext27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jednotke a materskej účtovnej jednotke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04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D02EE1">
            <w:pPr>
              <w:pStyle w:val="Zkladntext84"/>
              <w:shd w:val="clear" w:color="auto" w:fill="auto"/>
              <w:spacing w:line="206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04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D02EE1">
            <w:pPr>
              <w:pStyle w:val="Zkladntext84"/>
              <w:shd w:val="clear" w:color="auto" w:fill="auto"/>
              <w:spacing w:line="202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Pohľadávky voči spoločníkom,</w:t>
            </w:r>
            <w:r w:rsidRPr="007D0F02">
              <w:rPr>
                <w:rStyle w:val="Zkladntext28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členom a združeniu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04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Sociálne poistenie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04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Daňové pohľadávky a dotácie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7137BA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7137BA" w:rsidP="007137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8754</w:t>
            </w:r>
          </w:p>
        </w:tc>
      </w:tr>
      <w:tr w:rsidR="00664D04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7137BA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7137BA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3721</w:t>
            </w:r>
          </w:p>
        </w:tc>
      </w:tr>
      <w:tr w:rsidR="00664D04" w:rsidRPr="007D0F02" w:rsidTr="00896567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e"/>
                <w:rFonts w:ascii="Times New Roman" w:hAnsi="Times New Roman" w:cs="Times New Roman"/>
                <w:b w:val="0"/>
                <w:sz w:val="20"/>
                <w:szCs w:val="20"/>
              </w:rPr>
              <w:t>Krátkodobé pohľadávky spolu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7137BA" w:rsidP="00BC69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35399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664D04" w:rsidP="00E54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D04" w:rsidRPr="007D0F02" w:rsidRDefault="007137BA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35399</w:t>
            </w:r>
          </w:p>
        </w:tc>
      </w:tr>
    </w:tbl>
    <w:p w:rsidR="00857AED" w:rsidRDefault="00857AED" w:rsidP="006749C9">
      <w:pPr>
        <w:pStyle w:val="Bezriadkovania"/>
        <w:rPr>
          <w:rStyle w:val="Zkladntext2b"/>
          <w:rFonts w:ascii="Times New Roman" w:eastAsia="Arial Unicode MS" w:hAnsi="Times New Roman" w:cs="Times New Roman"/>
          <w:sz w:val="22"/>
          <w:szCs w:val="22"/>
        </w:rPr>
      </w:pPr>
      <w:bookmarkStart w:id="4" w:name="bookmark39"/>
    </w:p>
    <w:p w:rsidR="00E22823" w:rsidRPr="00C338A6" w:rsidRDefault="004B4654" w:rsidP="006749C9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C338A6">
        <w:rPr>
          <w:rStyle w:val="Zkladntext2b"/>
          <w:rFonts w:ascii="Times New Roman" w:eastAsia="Arial Unicode MS" w:hAnsi="Times New Roman" w:cs="Times New Roman"/>
          <w:sz w:val="22"/>
          <w:szCs w:val="22"/>
        </w:rPr>
        <w:lastRenderedPageBreak/>
        <w:t>T</w:t>
      </w:r>
      <w:r w:rsidR="00D50883" w:rsidRPr="00C338A6">
        <w:rPr>
          <w:rStyle w:val="Zkladntext2b"/>
          <w:rFonts w:ascii="Times New Roman" w:eastAsia="Arial Unicode MS" w:hAnsi="Times New Roman" w:cs="Times New Roman"/>
          <w:sz w:val="22"/>
          <w:szCs w:val="22"/>
        </w:rPr>
        <w:t>abuľka č. 2</w:t>
      </w:r>
      <w:bookmarkEnd w:id="4"/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4"/>
        <w:gridCol w:w="3361"/>
        <w:gridCol w:w="3369"/>
      </w:tblGrid>
      <w:tr w:rsidR="00E22823" w:rsidRPr="007D0F02" w:rsidTr="00357888">
        <w:trPr>
          <w:trHeight w:val="340"/>
          <w:jc w:val="center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4B4654">
            <w:pPr>
              <w:pStyle w:val="Zkladntext7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e"/>
                <w:rFonts w:ascii="Times New Roman" w:hAnsi="Times New Roman" w:cs="Times New Roman"/>
                <w:b w:val="0"/>
                <w:sz w:val="20"/>
                <w:szCs w:val="20"/>
              </w:rPr>
              <w:t>Pohľadávky podľa zostatkovej</w:t>
            </w:r>
            <w:r w:rsidRPr="007D0F02">
              <w:rPr>
                <w:rStyle w:val="Zkladntext7ff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D0F02">
              <w:rPr>
                <w:rStyle w:val="Zkladntext7fe"/>
                <w:rFonts w:ascii="Times New Roman" w:hAnsi="Times New Roman" w:cs="Times New Roman"/>
                <w:b w:val="0"/>
                <w:sz w:val="20"/>
                <w:szCs w:val="20"/>
              </w:rPr>
              <w:t>doby splatnosti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4B4654">
            <w:pPr>
              <w:pStyle w:val="Zkladntext70"/>
              <w:shd w:val="clear" w:color="auto" w:fill="auto"/>
              <w:spacing w:line="240" w:lineRule="auto"/>
              <w:ind w:left="74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e"/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e"/>
                <w:rFonts w:ascii="Times New Roman" w:hAnsi="Times New Roman" w:cs="Times New Roman"/>
                <w:b w:val="0"/>
                <w:sz w:val="20"/>
                <w:szCs w:val="20"/>
              </w:rPr>
              <w:t>Bezprostredne predchádzajúce účtovné</w:t>
            </w:r>
            <w:r w:rsidRPr="007D0F02">
              <w:rPr>
                <w:rStyle w:val="Zkladntext7ff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D0F02">
              <w:rPr>
                <w:rStyle w:val="Zkladntext7fe"/>
                <w:rFonts w:ascii="Times New Roman" w:hAnsi="Times New Roman" w:cs="Times New Roman"/>
                <w:b w:val="0"/>
                <w:sz w:val="20"/>
                <w:szCs w:val="20"/>
              </w:rPr>
              <w:t>obdobie</w:t>
            </w:r>
          </w:p>
        </w:tc>
      </w:tr>
      <w:tr w:rsidR="00E22823" w:rsidRPr="007D0F02" w:rsidTr="00357888">
        <w:trPr>
          <w:trHeight w:val="227"/>
          <w:jc w:val="center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D02EE1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A0491D" w:rsidP="004B4654">
            <w:pPr>
              <w:pStyle w:val="Zkladntext84"/>
              <w:shd w:val="clear" w:color="auto" w:fill="auto"/>
              <w:spacing w:line="240" w:lineRule="auto"/>
              <w:ind w:left="1600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A0491D" w:rsidP="00D14509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E22823" w:rsidRPr="007D0F02" w:rsidTr="00357888">
        <w:trPr>
          <w:trHeight w:val="340"/>
          <w:jc w:val="center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Pohľadávky po lehote splatnosti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E22823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888" w:rsidRPr="007D0F02" w:rsidTr="00357888">
        <w:trPr>
          <w:trHeight w:val="340"/>
          <w:jc w:val="center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888" w:rsidRPr="007D0F02" w:rsidRDefault="00357888" w:rsidP="00D02EE1">
            <w:pPr>
              <w:pStyle w:val="Zkladntext84"/>
              <w:shd w:val="clear" w:color="auto" w:fill="auto"/>
              <w:spacing w:line="206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888" w:rsidRPr="007D0F02" w:rsidRDefault="007137BA" w:rsidP="003E1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35399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888" w:rsidRPr="007D0F02" w:rsidRDefault="007137BA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120180</w:t>
            </w:r>
          </w:p>
        </w:tc>
      </w:tr>
      <w:tr w:rsidR="00357888" w:rsidRPr="007D0F02" w:rsidTr="00357888">
        <w:trPr>
          <w:trHeight w:val="340"/>
          <w:jc w:val="center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888" w:rsidRPr="007D0F02" w:rsidRDefault="00357888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e"/>
                <w:rFonts w:ascii="Times New Roman" w:hAnsi="Times New Roman" w:cs="Times New Roman"/>
                <w:b w:val="0"/>
                <w:sz w:val="20"/>
                <w:szCs w:val="20"/>
              </w:rPr>
              <w:t>Krátkodobé pohľadávky spolu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888" w:rsidRPr="007D0F02" w:rsidRDefault="007137BA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35399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7888" w:rsidRPr="007D0F02" w:rsidRDefault="007137BA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120180</w:t>
            </w:r>
          </w:p>
        </w:tc>
      </w:tr>
      <w:tr w:rsidR="00DC46F4" w:rsidRPr="007D0F02" w:rsidTr="00357888">
        <w:trPr>
          <w:trHeight w:val="340"/>
          <w:jc w:val="center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46F4" w:rsidRPr="007D0F02" w:rsidRDefault="00DC46F4" w:rsidP="00D02EE1">
            <w:pPr>
              <w:pStyle w:val="Zkladntext84"/>
              <w:shd w:val="clear" w:color="auto" w:fill="auto"/>
              <w:spacing w:line="202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Pohľadávky so zostatkovou dobou splatnosti jeden rok až päť rokov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46F4" w:rsidRPr="007D0F02" w:rsidRDefault="00DC46F4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46F4" w:rsidRPr="007D0F02" w:rsidRDefault="00DC46F4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F4" w:rsidRPr="007D0F02" w:rsidTr="00357888">
        <w:trPr>
          <w:trHeight w:val="340"/>
          <w:jc w:val="center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46F4" w:rsidRPr="007D0F02" w:rsidRDefault="00DC46F4" w:rsidP="00D02EE1">
            <w:pPr>
              <w:pStyle w:val="Zkladntext84"/>
              <w:shd w:val="clear" w:color="auto" w:fill="auto"/>
              <w:spacing w:line="206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Pohľadávky so zostatkovou dobou</w:t>
            </w:r>
            <w:r w:rsidRPr="007D0F02">
              <w:rPr>
                <w:rStyle w:val="Zkladntext27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F02">
              <w:rPr>
                <w:rStyle w:val="Zkladntext250"/>
                <w:rFonts w:ascii="Times New Roman" w:hAnsi="Times New Roman" w:cs="Times New Roman"/>
                <w:sz w:val="20"/>
                <w:szCs w:val="20"/>
              </w:rPr>
              <w:t>splatnosti dlhšou ako päť rokov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46F4" w:rsidRPr="007D0F02" w:rsidRDefault="00DC46F4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46F4" w:rsidRPr="007D0F02" w:rsidRDefault="00DC46F4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F4" w:rsidRPr="007D0F02" w:rsidTr="00357888">
        <w:trPr>
          <w:trHeight w:val="340"/>
          <w:jc w:val="center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46F4" w:rsidRPr="007D0F02" w:rsidRDefault="00DC46F4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e"/>
                <w:rFonts w:ascii="Times New Roman" w:hAnsi="Times New Roman" w:cs="Times New Roman"/>
                <w:b w:val="0"/>
                <w:sz w:val="20"/>
                <w:szCs w:val="20"/>
              </w:rPr>
              <w:t>Dlhodobé pohľadávky spolu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46F4" w:rsidRPr="007D0F02" w:rsidRDefault="00DC46F4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46F4" w:rsidRPr="007D0F02" w:rsidRDefault="00DC46F4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4E6" w:rsidRDefault="007454E6" w:rsidP="00A0491D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5" w:name="bookmark40"/>
    </w:p>
    <w:p w:rsidR="00862094" w:rsidRPr="00DC39C6" w:rsidRDefault="00862094" w:rsidP="00B94957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Pohľadávky zabezpečené záložným právom alebo inou formou</w:t>
      </w:r>
      <w:r w:rsidR="00D14173"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zabezpečenia</w:t>
      </w:r>
    </w:p>
    <w:p w:rsidR="00D14173" w:rsidRDefault="00D14173" w:rsidP="00B94957">
      <w:pPr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 xml:space="preserve">Účtovná jednotka nemá takéto pohľadávky. </w:t>
      </w:r>
    </w:p>
    <w:p w:rsidR="007454E6" w:rsidRPr="00DC39C6" w:rsidRDefault="007454E6" w:rsidP="00B94957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Pohľadávky, na ktoré sa zriadilo záložné právo a pohľadávky, pri ktorých má obmedzené   právo </w:t>
      </w:r>
    </w:p>
    <w:p w:rsidR="007454E6" w:rsidRDefault="00EB1841" w:rsidP="00B94957">
      <w:pPr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B1841">
        <w:rPr>
          <w:rFonts w:ascii="Times New Roman" w:hAnsi="Times New Roman" w:cs="Times New Roman"/>
          <w:b/>
          <w:bCs/>
          <w:sz w:val="22"/>
          <w:szCs w:val="22"/>
        </w:rPr>
        <w:t>s ním jednať</w:t>
      </w:r>
    </w:p>
    <w:p w:rsidR="00EB1841" w:rsidRDefault="00EB1841" w:rsidP="00B94957">
      <w:pPr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 xml:space="preserve">Účtovná jednotka nemá takéto pohľadávky. </w:t>
      </w:r>
    </w:p>
    <w:p w:rsidR="00EB1841" w:rsidRPr="00DC39C6" w:rsidRDefault="00EB1841" w:rsidP="00B94957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Odložená daňová pohľadávka</w:t>
      </w:r>
    </w:p>
    <w:p w:rsidR="00857AED" w:rsidRDefault="00EB1841" w:rsidP="00B94957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EB1841">
        <w:rPr>
          <w:rFonts w:ascii="Times New Roman" w:hAnsi="Times New Roman" w:cs="Times New Roman"/>
          <w:bCs/>
          <w:sz w:val="22"/>
          <w:szCs w:val="22"/>
        </w:rPr>
        <w:t>Účtovná jednotka neúčtuje o odloženej daňovej pohľadávke.</w:t>
      </w:r>
    </w:p>
    <w:p w:rsidR="00862094" w:rsidRPr="00DC39C6" w:rsidRDefault="00862094" w:rsidP="00B94957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sz w:val="22"/>
          <w:szCs w:val="22"/>
        </w:rPr>
      </w:pPr>
      <w:bookmarkStart w:id="6" w:name="bookmark41"/>
      <w:bookmarkEnd w:id="5"/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Významné </w:t>
      </w:r>
      <w:r w:rsidR="00D14173" w:rsidRPr="00DC39C6">
        <w:rPr>
          <w:rFonts w:ascii="Times New Roman" w:hAnsi="Times New Roman" w:cs="Times New Roman"/>
          <w:b/>
          <w:bCs/>
          <w:sz w:val="22"/>
          <w:szCs w:val="22"/>
        </w:rPr>
        <w:t>položky</w:t>
      </w: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 krátkodobého finančného majetku</w:t>
      </w:r>
    </w:p>
    <w:p w:rsidR="009C5E20" w:rsidRDefault="009C5E20" w:rsidP="00A0491D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3178"/>
        <w:gridCol w:w="3184"/>
      </w:tblGrid>
      <w:tr w:rsidR="00E22823" w:rsidRPr="007D0F02" w:rsidTr="00876202">
        <w:trPr>
          <w:trHeight w:val="340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6"/>
          <w:p w:rsidR="00E22823" w:rsidRPr="007D0F02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f0"/>
                <w:rFonts w:ascii="Times New Roman" w:hAnsi="Times New Roman" w:cs="Times New Roman"/>
                <w:b w:val="0"/>
                <w:sz w:val="20"/>
                <w:szCs w:val="20"/>
              </w:rPr>
              <w:t>Názov položky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4B4654">
            <w:pPr>
              <w:pStyle w:val="Zkladntext70"/>
              <w:shd w:val="clear" w:color="auto" w:fill="auto"/>
              <w:spacing w:line="240" w:lineRule="auto"/>
              <w:ind w:left="66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f0"/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D0F02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f0"/>
                <w:rFonts w:ascii="Times New Roman" w:hAnsi="Times New Roman" w:cs="Times New Roman"/>
                <w:b w:val="0"/>
                <w:sz w:val="20"/>
                <w:szCs w:val="20"/>
              </w:rPr>
              <w:t>Bezprostredne predchádzajúce</w:t>
            </w:r>
            <w:r w:rsidRPr="007D0F02">
              <w:rPr>
                <w:rStyle w:val="Zkladntext7ff1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D0F02">
              <w:rPr>
                <w:rStyle w:val="Zkladntext7ff0"/>
                <w:rFonts w:ascii="Times New Roman" w:hAnsi="Times New Roman" w:cs="Times New Roman"/>
                <w:b w:val="0"/>
                <w:sz w:val="20"/>
                <w:szCs w:val="20"/>
              </w:rPr>
              <w:t>účtovné obdobie</w:t>
            </w:r>
          </w:p>
        </w:tc>
      </w:tr>
      <w:tr w:rsidR="00876202" w:rsidRPr="007D0F02" w:rsidTr="00876202">
        <w:trPr>
          <w:trHeight w:val="340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876202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90"/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7137BA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4879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7137BA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2073</w:t>
            </w:r>
          </w:p>
        </w:tc>
      </w:tr>
      <w:tr w:rsidR="00876202" w:rsidRPr="007D0F02" w:rsidTr="00876202">
        <w:trPr>
          <w:trHeight w:val="340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876202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90"/>
                <w:rFonts w:ascii="Times New Roman" w:hAnsi="Times New Roman" w:cs="Times New Roman"/>
                <w:sz w:val="20"/>
                <w:szCs w:val="20"/>
              </w:rPr>
              <w:t>Bežné bankové účty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7137BA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20699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7137BA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56891</w:t>
            </w:r>
          </w:p>
        </w:tc>
      </w:tr>
      <w:tr w:rsidR="00876202" w:rsidRPr="007D0F02" w:rsidTr="00876202">
        <w:trPr>
          <w:trHeight w:val="340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876202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90"/>
                <w:rFonts w:ascii="Times New Roman" w:hAnsi="Times New Roman" w:cs="Times New Roman"/>
                <w:sz w:val="20"/>
                <w:szCs w:val="20"/>
              </w:rPr>
              <w:t>Bankové účty termínované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876202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876202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202" w:rsidRPr="007D0F02" w:rsidTr="00876202">
        <w:trPr>
          <w:trHeight w:val="340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876202" w:rsidP="00D02EE1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D0F02">
              <w:rPr>
                <w:rStyle w:val="Zkladntext290"/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876202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876202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202" w:rsidRPr="007D0F02" w:rsidTr="00876202">
        <w:trPr>
          <w:trHeight w:val="340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876202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0F02">
              <w:rPr>
                <w:rStyle w:val="Zkladntext7ff0"/>
                <w:rFonts w:ascii="Times New Roman" w:hAnsi="Times New Roman" w:cs="Times New Roman"/>
                <w:b w:val="0"/>
                <w:sz w:val="20"/>
                <w:szCs w:val="20"/>
              </w:rPr>
              <w:t>Spolu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7137BA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25578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7D0F02" w:rsidRDefault="007137BA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58964</w:t>
            </w:r>
          </w:p>
        </w:tc>
      </w:tr>
    </w:tbl>
    <w:p w:rsidR="00857AED" w:rsidRDefault="00857AED" w:rsidP="00A0491D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  <w:bookmarkStart w:id="7" w:name="bookmark44"/>
    </w:p>
    <w:p w:rsidR="00862094" w:rsidRPr="00DC39C6" w:rsidRDefault="00862094" w:rsidP="00B94957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Opravné položky ku krátkodobému finančnému majetku</w:t>
      </w:r>
    </w:p>
    <w:p w:rsidR="00862094" w:rsidRPr="00C338A6" w:rsidRDefault="00862094" w:rsidP="00B94957">
      <w:pPr>
        <w:ind w:left="360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jednotka netvorila opravné položky ku krátkodobému finančnému majetku.</w:t>
      </w:r>
    </w:p>
    <w:p w:rsidR="00D14173" w:rsidRPr="00DC39C6" w:rsidRDefault="00D14173" w:rsidP="00B94957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>Opravné položky ku krátkodobému finančnému majetku – ostatné realizované CP, obstarávanie krátkodobého .finančného majetku</w:t>
      </w:r>
    </w:p>
    <w:p w:rsidR="00D14173" w:rsidRPr="00C338A6" w:rsidRDefault="00D14173" w:rsidP="00B94957">
      <w:pPr>
        <w:ind w:left="360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jednotka netvorila opravné položky ku krátkodobému finančnému majetku</w:t>
      </w:r>
    </w:p>
    <w:p w:rsidR="00057081" w:rsidRPr="00DC39C6" w:rsidRDefault="00D14173" w:rsidP="00B94957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DC39C6">
        <w:rPr>
          <w:rFonts w:ascii="Times New Roman" w:hAnsi="Times New Roman" w:cs="Times New Roman"/>
          <w:b/>
          <w:bCs/>
          <w:sz w:val="22"/>
          <w:szCs w:val="22"/>
        </w:rPr>
        <w:t xml:space="preserve">Krátkodobý finančný majetok, ku ktorému sa zriadilo záložné právo alebo pri ktorom </w:t>
      </w:r>
      <w:r w:rsidR="00057081" w:rsidRPr="00DC39C6">
        <w:rPr>
          <w:rFonts w:ascii="Times New Roman" w:hAnsi="Times New Roman" w:cs="Times New Roman"/>
          <w:b/>
          <w:bCs/>
          <w:sz w:val="22"/>
          <w:szCs w:val="22"/>
        </w:rPr>
        <w:t>má obmedzené právo s ním nakladať</w:t>
      </w:r>
    </w:p>
    <w:p w:rsidR="00862094" w:rsidRPr="00C338A6" w:rsidRDefault="00862094" w:rsidP="00B94957">
      <w:pPr>
        <w:ind w:left="360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V účtovnej jednotke nie je zriadené záložné právo na krátkodobý finančný majetok.</w:t>
      </w:r>
    </w:p>
    <w:p w:rsidR="00862094" w:rsidRPr="00B94957" w:rsidRDefault="00862094" w:rsidP="00B94957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B94957">
        <w:rPr>
          <w:rFonts w:ascii="Times New Roman" w:hAnsi="Times New Roman" w:cs="Times New Roman"/>
          <w:b/>
          <w:bCs/>
          <w:sz w:val="22"/>
          <w:szCs w:val="22"/>
        </w:rPr>
        <w:t xml:space="preserve">Ocenenie krátkodobého finančného majetku </w:t>
      </w:r>
      <w:r w:rsidR="00057081" w:rsidRPr="00B94957">
        <w:rPr>
          <w:rFonts w:ascii="Times New Roman" w:hAnsi="Times New Roman" w:cs="Times New Roman"/>
          <w:b/>
          <w:bCs/>
          <w:sz w:val="22"/>
          <w:szCs w:val="22"/>
        </w:rPr>
        <w:t>ku dňu zostavenia účtovnej závierky</w:t>
      </w:r>
    </w:p>
    <w:p w:rsidR="00862094" w:rsidRPr="00C338A6" w:rsidRDefault="00862094" w:rsidP="00B94957">
      <w:pPr>
        <w:ind w:left="360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jednotka neúčtovala o krátkodobom finančnom majetku.</w:t>
      </w:r>
    </w:p>
    <w:p w:rsidR="00862094" w:rsidRPr="00B94957" w:rsidRDefault="00862094" w:rsidP="00B94957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B94957">
        <w:rPr>
          <w:rFonts w:ascii="Times New Roman" w:hAnsi="Times New Roman" w:cs="Times New Roman"/>
          <w:b/>
          <w:bCs/>
          <w:sz w:val="22"/>
          <w:szCs w:val="22"/>
        </w:rPr>
        <w:t>Významné položky časového rozlíšenia nákladov a príjmov budúcich období</w:t>
      </w:r>
    </w:p>
    <w:p w:rsidR="00057081" w:rsidRPr="00C338A6" w:rsidRDefault="00057081" w:rsidP="00B94957">
      <w:pPr>
        <w:ind w:left="360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Cs/>
          <w:sz w:val="22"/>
          <w:szCs w:val="22"/>
        </w:rPr>
        <w:t>Účtovná jednotka neúčtovala a nákladoch a príjmov budúcich období.</w:t>
      </w:r>
    </w:p>
    <w:bookmarkEnd w:id="7"/>
    <w:p w:rsidR="009C1E85" w:rsidRPr="00B94957" w:rsidRDefault="009C1E85" w:rsidP="00B94957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B94957">
        <w:rPr>
          <w:rFonts w:ascii="Times New Roman" w:hAnsi="Times New Roman" w:cs="Times New Roman"/>
          <w:b/>
          <w:bCs/>
          <w:sz w:val="22"/>
          <w:szCs w:val="22"/>
        </w:rPr>
        <w:t>Majetok prenajatý formou finančného prenájmu</w:t>
      </w:r>
      <w:r w:rsidR="001F39D0" w:rsidRPr="00B94957">
        <w:rPr>
          <w:rFonts w:ascii="Times New Roman" w:hAnsi="Times New Roman" w:cs="Times New Roman"/>
          <w:b/>
          <w:bCs/>
          <w:sz w:val="22"/>
          <w:szCs w:val="22"/>
        </w:rPr>
        <w:t xml:space="preserve"> u prenajímateľa</w:t>
      </w:r>
    </w:p>
    <w:p w:rsidR="009C1E85" w:rsidRDefault="001F39D0" w:rsidP="00B94957">
      <w:pPr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8" w:name="bookmark49"/>
      <w:r w:rsidRPr="00C338A6">
        <w:rPr>
          <w:rFonts w:ascii="Times New Roman" w:hAnsi="Times New Roman" w:cs="Times New Roman"/>
          <w:bCs/>
          <w:sz w:val="22"/>
          <w:szCs w:val="22"/>
        </w:rPr>
        <w:t>Účtovná jednotka neposkytovala finančný prenájom.</w:t>
      </w:r>
    </w:p>
    <w:p w:rsidR="00862094" w:rsidRDefault="00A0491D" w:rsidP="00A0491D">
      <w:pPr>
        <w:tabs>
          <w:tab w:val="left" w:pos="3105"/>
        </w:tabs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G.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057081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Informácia k údajom </w:t>
      </w:r>
      <w:r w:rsidR="00862094" w:rsidRPr="00C338A6">
        <w:rPr>
          <w:rFonts w:ascii="Times New Roman" w:hAnsi="Times New Roman" w:cs="Times New Roman"/>
          <w:b/>
          <w:bCs/>
          <w:sz w:val="22"/>
          <w:szCs w:val="22"/>
        </w:rPr>
        <w:t>vykázan</w:t>
      </w:r>
      <w:r w:rsidR="00057081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ým </w:t>
      </w:r>
      <w:r w:rsidR="00862094" w:rsidRPr="00C338A6">
        <w:rPr>
          <w:rFonts w:ascii="Times New Roman" w:hAnsi="Times New Roman" w:cs="Times New Roman"/>
          <w:b/>
          <w:bCs/>
          <w:sz w:val="22"/>
          <w:szCs w:val="22"/>
        </w:rPr>
        <w:t>na strane pasív súvahy</w:t>
      </w:r>
    </w:p>
    <w:p w:rsidR="00C673E6" w:rsidRDefault="00C673E6" w:rsidP="00A0491D">
      <w:pPr>
        <w:tabs>
          <w:tab w:val="left" w:pos="3105"/>
        </w:tabs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C673E6" w:rsidRPr="00754275" w:rsidRDefault="00C673E6" w:rsidP="00C673E6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754275">
        <w:rPr>
          <w:rFonts w:ascii="Times New Roman" w:hAnsi="Times New Roman"/>
          <w:szCs w:val="22"/>
        </w:rPr>
        <w:t xml:space="preserve">Informácie k prílohe č. 3 časti G. písm. a) tretiemu bodu o rozdelení účtovného zisku alebo o vysporiadaní účtovnej straty </w:t>
      </w:r>
    </w:p>
    <w:p w:rsidR="00C673E6" w:rsidRPr="00C338A6" w:rsidRDefault="00C673E6" w:rsidP="00C673E6">
      <w:pPr>
        <w:tabs>
          <w:tab w:val="left" w:pos="3105"/>
        </w:tabs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C673E6" w:rsidRDefault="00C673E6" w:rsidP="00C673E6">
      <w:pPr>
        <w:tabs>
          <w:tab w:val="left" w:pos="3105"/>
        </w:tabs>
        <w:ind w:left="360" w:hanging="360"/>
        <w:rPr>
          <w:rFonts w:ascii="Times New Roman" w:hAnsi="Times New Roman" w:cs="Times New Roman"/>
          <w:b/>
          <w:bCs/>
          <w:sz w:val="22"/>
          <w:szCs w:val="22"/>
        </w:rPr>
      </w:pPr>
      <w:r w:rsidRPr="002F652F">
        <w:rPr>
          <w:rFonts w:ascii="Times New Roman" w:hAnsi="Times New Roman" w:cs="Times New Roman"/>
          <w:b/>
          <w:bCs/>
          <w:sz w:val="22"/>
          <w:szCs w:val="22"/>
        </w:rPr>
        <w:t>a) </w:t>
      </w:r>
      <w:r>
        <w:rPr>
          <w:rFonts w:ascii="Times New Roman" w:hAnsi="Times New Roman" w:cs="Times New Roman"/>
          <w:b/>
          <w:bCs/>
          <w:sz w:val="22"/>
          <w:szCs w:val="22"/>
        </w:rPr>
        <w:t>Vysporiadanie</w:t>
      </w:r>
      <w:r w:rsidRPr="002F652F">
        <w:rPr>
          <w:rFonts w:ascii="Times New Roman" w:hAnsi="Times New Roman" w:cs="Times New Roman"/>
          <w:b/>
          <w:bCs/>
          <w:sz w:val="22"/>
          <w:szCs w:val="22"/>
        </w:rPr>
        <w:t xml:space="preserve"> účtovn</w:t>
      </w:r>
      <w:r w:rsidR="00EE0C39">
        <w:rPr>
          <w:rFonts w:ascii="Times New Roman" w:hAnsi="Times New Roman" w:cs="Times New Roman"/>
          <w:b/>
          <w:bCs/>
          <w:sz w:val="22"/>
          <w:szCs w:val="22"/>
        </w:rPr>
        <w:t>ého zisku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z </w:t>
      </w:r>
      <w:r w:rsidRPr="002F652F">
        <w:rPr>
          <w:rFonts w:ascii="Times New Roman" w:hAnsi="Times New Roman" w:cs="Times New Roman"/>
          <w:b/>
          <w:bCs/>
          <w:sz w:val="22"/>
          <w:szCs w:val="22"/>
        </w:rPr>
        <w:t> predchádzajúceho obdobia</w:t>
      </w:r>
    </w:p>
    <w:p w:rsidR="00E85465" w:rsidRPr="002F652F" w:rsidRDefault="00E85465" w:rsidP="00C673E6">
      <w:pPr>
        <w:tabs>
          <w:tab w:val="left" w:pos="3105"/>
        </w:tabs>
        <w:ind w:left="360" w:hanging="36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499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349"/>
        <w:gridCol w:w="5379"/>
      </w:tblGrid>
      <w:tr w:rsidR="00C673E6" w:rsidRPr="003F477D" w:rsidTr="00EA4A9E">
        <w:trPr>
          <w:trHeight w:val="330"/>
          <w:jc w:val="center"/>
        </w:trPr>
        <w:tc>
          <w:tcPr>
            <w:tcW w:w="4349" w:type="dxa"/>
            <w:noWrap/>
            <w:vAlign w:val="center"/>
            <w:hideMark/>
          </w:tcPr>
          <w:p w:rsidR="00C673E6" w:rsidRPr="00550875" w:rsidRDefault="00C673E6" w:rsidP="0022505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5087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5379" w:type="dxa"/>
            <w:noWrap/>
            <w:vAlign w:val="center"/>
            <w:hideMark/>
          </w:tcPr>
          <w:p w:rsidR="00C673E6" w:rsidRPr="00550875" w:rsidRDefault="00C673E6" w:rsidP="0022505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50875">
              <w:rPr>
                <w:rFonts w:ascii="Times New Roman" w:hAnsi="Times New Roman" w:cs="Times New Roman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C673E6" w:rsidRPr="003F477D" w:rsidTr="00EA4A9E">
        <w:trPr>
          <w:trHeight w:val="425"/>
          <w:jc w:val="center"/>
        </w:trPr>
        <w:tc>
          <w:tcPr>
            <w:tcW w:w="4349" w:type="dxa"/>
            <w:noWrap/>
            <w:vAlign w:val="center"/>
            <w:hideMark/>
          </w:tcPr>
          <w:p w:rsidR="00C673E6" w:rsidRPr="005D7E3A" w:rsidRDefault="00EE0C39" w:rsidP="002250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Účtovný zisk</w:t>
            </w:r>
          </w:p>
        </w:tc>
        <w:tc>
          <w:tcPr>
            <w:tcW w:w="5379" w:type="dxa"/>
            <w:noWrap/>
            <w:vAlign w:val="center"/>
          </w:tcPr>
          <w:p w:rsidR="00C673E6" w:rsidRPr="005D7E3A" w:rsidRDefault="007137BA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</w:p>
        </w:tc>
      </w:tr>
      <w:tr w:rsidR="00C673E6" w:rsidRPr="003F477D" w:rsidTr="00EA4A9E">
        <w:trPr>
          <w:trHeight w:val="425"/>
          <w:jc w:val="center"/>
        </w:trPr>
        <w:tc>
          <w:tcPr>
            <w:tcW w:w="4349" w:type="dxa"/>
            <w:noWrap/>
            <w:vAlign w:val="center"/>
            <w:hideMark/>
          </w:tcPr>
          <w:p w:rsidR="00C673E6" w:rsidRPr="005D7E3A" w:rsidRDefault="00704C32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Vysporiadanie účtovného zisku</w:t>
            </w:r>
          </w:p>
        </w:tc>
        <w:tc>
          <w:tcPr>
            <w:tcW w:w="5379" w:type="dxa"/>
            <w:vAlign w:val="center"/>
            <w:hideMark/>
          </w:tcPr>
          <w:p w:rsidR="00C673E6" w:rsidRPr="005D7E3A" w:rsidRDefault="00C673E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E3A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C673E6" w:rsidRPr="003F477D" w:rsidTr="00EA4A9E">
        <w:trPr>
          <w:trHeight w:val="369"/>
          <w:jc w:val="center"/>
        </w:trPr>
        <w:tc>
          <w:tcPr>
            <w:tcW w:w="4349" w:type="dxa"/>
            <w:noWrap/>
            <w:vAlign w:val="center"/>
            <w:hideMark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E3A">
              <w:rPr>
                <w:rFonts w:ascii="Times New Roman" w:hAnsi="Times New Roman" w:cs="Times New Roman"/>
                <w:sz w:val="20"/>
                <w:szCs w:val="20"/>
              </w:rPr>
              <w:t>Zo zákonného rezervného fondu</w:t>
            </w:r>
          </w:p>
        </w:tc>
        <w:tc>
          <w:tcPr>
            <w:tcW w:w="5379" w:type="dxa"/>
            <w:noWrap/>
            <w:vAlign w:val="center"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3E6" w:rsidRPr="003F477D" w:rsidTr="00EA4A9E">
        <w:trPr>
          <w:trHeight w:val="369"/>
          <w:jc w:val="center"/>
        </w:trPr>
        <w:tc>
          <w:tcPr>
            <w:tcW w:w="4349" w:type="dxa"/>
            <w:noWrap/>
            <w:vAlign w:val="center"/>
            <w:hideMark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E3A">
              <w:rPr>
                <w:rFonts w:ascii="Times New Roman" w:hAnsi="Times New Roman" w:cs="Times New Roman"/>
                <w:sz w:val="20"/>
                <w:szCs w:val="20"/>
              </w:rPr>
              <w:t>Zo štatutárnych a ostatných fondov</w:t>
            </w:r>
          </w:p>
        </w:tc>
        <w:tc>
          <w:tcPr>
            <w:tcW w:w="5379" w:type="dxa"/>
            <w:noWrap/>
            <w:vAlign w:val="center"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3E6" w:rsidRPr="003F477D" w:rsidTr="00EA4A9E">
        <w:trPr>
          <w:trHeight w:val="369"/>
          <w:jc w:val="center"/>
        </w:trPr>
        <w:tc>
          <w:tcPr>
            <w:tcW w:w="4349" w:type="dxa"/>
            <w:noWrap/>
            <w:vAlign w:val="center"/>
            <w:hideMark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E3A">
              <w:rPr>
                <w:rFonts w:ascii="Times New Roman" w:hAnsi="Times New Roman" w:cs="Times New Roman"/>
                <w:sz w:val="20"/>
                <w:szCs w:val="20"/>
              </w:rPr>
              <w:t>Z nerozdeleného zisku minulých rokov</w:t>
            </w:r>
          </w:p>
        </w:tc>
        <w:tc>
          <w:tcPr>
            <w:tcW w:w="5379" w:type="dxa"/>
            <w:noWrap/>
            <w:vAlign w:val="center"/>
          </w:tcPr>
          <w:p w:rsidR="00C673E6" w:rsidRPr="005D7E3A" w:rsidRDefault="007137BA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</w:p>
        </w:tc>
      </w:tr>
      <w:tr w:rsidR="00C673E6" w:rsidRPr="003F477D" w:rsidTr="00EA4A9E">
        <w:trPr>
          <w:trHeight w:val="369"/>
          <w:jc w:val="center"/>
        </w:trPr>
        <w:tc>
          <w:tcPr>
            <w:tcW w:w="4349" w:type="dxa"/>
            <w:noWrap/>
            <w:vAlign w:val="center"/>
            <w:hideMark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E3A">
              <w:rPr>
                <w:rFonts w:ascii="Times New Roman" w:hAnsi="Times New Roman" w:cs="Times New Roman"/>
                <w:sz w:val="20"/>
                <w:szCs w:val="20"/>
              </w:rPr>
              <w:t>Úhrada straty spoločníkmi, členmi</w:t>
            </w:r>
          </w:p>
        </w:tc>
        <w:tc>
          <w:tcPr>
            <w:tcW w:w="5379" w:type="dxa"/>
            <w:noWrap/>
            <w:vAlign w:val="center"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3E6" w:rsidRPr="003F477D" w:rsidTr="00EA4A9E">
        <w:trPr>
          <w:trHeight w:val="369"/>
          <w:jc w:val="center"/>
        </w:trPr>
        <w:tc>
          <w:tcPr>
            <w:tcW w:w="4349" w:type="dxa"/>
            <w:noWrap/>
            <w:vAlign w:val="center"/>
            <w:hideMark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E3A">
              <w:rPr>
                <w:rFonts w:ascii="Times New Roman" w:hAnsi="Times New Roman" w:cs="Times New Roman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5379" w:type="dxa"/>
            <w:noWrap/>
            <w:vAlign w:val="center"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3E6" w:rsidRPr="003F477D" w:rsidTr="00EA4A9E">
        <w:trPr>
          <w:trHeight w:val="369"/>
          <w:jc w:val="center"/>
        </w:trPr>
        <w:tc>
          <w:tcPr>
            <w:tcW w:w="4349" w:type="dxa"/>
            <w:noWrap/>
            <w:vAlign w:val="center"/>
            <w:hideMark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E3A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5379" w:type="dxa"/>
            <w:noWrap/>
            <w:vAlign w:val="center"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3E6" w:rsidRPr="003F477D" w:rsidTr="00EA4A9E">
        <w:trPr>
          <w:trHeight w:val="369"/>
          <w:jc w:val="center"/>
        </w:trPr>
        <w:tc>
          <w:tcPr>
            <w:tcW w:w="4349" w:type="dxa"/>
            <w:noWrap/>
            <w:vAlign w:val="center"/>
            <w:hideMark/>
          </w:tcPr>
          <w:p w:rsidR="00C673E6" w:rsidRPr="005D7E3A" w:rsidRDefault="00C673E6" w:rsidP="002250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7E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5379" w:type="dxa"/>
            <w:noWrap/>
            <w:vAlign w:val="center"/>
          </w:tcPr>
          <w:p w:rsidR="00C673E6" w:rsidRPr="00EA4A9E" w:rsidRDefault="007137BA" w:rsidP="00EA4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</w:p>
        </w:tc>
      </w:tr>
      <w:bookmarkEnd w:id="8"/>
    </w:tbl>
    <w:p w:rsidR="0009513A" w:rsidRDefault="0009513A" w:rsidP="009C1E85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9B4CDB" w:rsidRDefault="009C1E85" w:rsidP="00C3549E">
      <w:pPr>
        <w:pStyle w:val="Odsekzoznamu"/>
        <w:numPr>
          <w:ilvl w:val="0"/>
          <w:numId w:val="14"/>
        </w:numPr>
        <w:tabs>
          <w:tab w:val="left" w:pos="3105"/>
        </w:tabs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  <w:bookmarkStart w:id="9" w:name="bookmark51"/>
      <w:r w:rsidRPr="00BF29BC">
        <w:rPr>
          <w:rFonts w:ascii="Times New Roman" w:hAnsi="Times New Roman" w:cs="Times New Roman"/>
          <w:b/>
          <w:bCs/>
          <w:sz w:val="22"/>
          <w:szCs w:val="22"/>
        </w:rPr>
        <w:t>Tvorba a čerpanie rezerv v bežnom účtovnom období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1909"/>
        <w:gridCol w:w="1887"/>
        <w:gridCol w:w="1885"/>
        <w:gridCol w:w="1888"/>
        <w:gridCol w:w="1887"/>
      </w:tblGrid>
      <w:tr w:rsidR="00E72F91" w:rsidRPr="006A465D" w:rsidTr="00E72F91">
        <w:tc>
          <w:tcPr>
            <w:tcW w:w="1932" w:type="dxa"/>
          </w:tcPr>
          <w:p w:rsidR="00E72F91" w:rsidRPr="006A465D" w:rsidRDefault="00E72F91" w:rsidP="00E72F91">
            <w:pPr>
              <w:pStyle w:val="Bezriadkovani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6A465D">
              <w:rPr>
                <w:rFonts w:ascii="Times New Roman" w:hAnsi="Times New Roman" w:cs="Times New Roman"/>
                <w:sz w:val="16"/>
                <w:szCs w:val="16"/>
              </w:rPr>
              <w:t>Krátkodobé rezervy na nevyčerpanú dovolenku:</w:t>
            </w:r>
          </w:p>
        </w:tc>
        <w:tc>
          <w:tcPr>
            <w:tcW w:w="1933" w:type="dxa"/>
          </w:tcPr>
          <w:p w:rsidR="00E72F91" w:rsidRPr="006A465D" w:rsidRDefault="00E72F91" w:rsidP="00E72F91">
            <w:pPr>
              <w:pStyle w:val="Bezriadkovani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začiatku obdobia:</w:t>
            </w:r>
          </w:p>
        </w:tc>
        <w:tc>
          <w:tcPr>
            <w:tcW w:w="1933" w:type="dxa"/>
          </w:tcPr>
          <w:p w:rsidR="00E72F91" w:rsidRPr="006A465D" w:rsidRDefault="00E72F91" w:rsidP="00E72F91">
            <w:pPr>
              <w:pStyle w:val="Bezriadkovani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Tvorba:</w:t>
            </w:r>
          </w:p>
        </w:tc>
        <w:tc>
          <w:tcPr>
            <w:tcW w:w="1933" w:type="dxa"/>
          </w:tcPr>
          <w:p w:rsidR="00E72F91" w:rsidRPr="006A465D" w:rsidRDefault="00E72F91" w:rsidP="00E72F91">
            <w:pPr>
              <w:pStyle w:val="Bezriadkovani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Použitie:</w:t>
            </w:r>
          </w:p>
        </w:tc>
        <w:tc>
          <w:tcPr>
            <w:tcW w:w="1933" w:type="dxa"/>
          </w:tcPr>
          <w:p w:rsidR="00E72F91" w:rsidRPr="006A465D" w:rsidRDefault="00E72F91" w:rsidP="00E72F91">
            <w:pPr>
              <w:pStyle w:val="Bezriadkovani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konci obdobia:</w:t>
            </w:r>
          </w:p>
        </w:tc>
      </w:tr>
      <w:tr w:rsidR="00E72F91" w:rsidTr="00E72F91">
        <w:tc>
          <w:tcPr>
            <w:tcW w:w="1932" w:type="dxa"/>
          </w:tcPr>
          <w:p w:rsidR="00E72F91" w:rsidRDefault="00E72F91" w:rsidP="00E72F91">
            <w:pPr>
              <w:pStyle w:val="Bezriadkovani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3" w:type="dxa"/>
          </w:tcPr>
          <w:p w:rsidR="00E72F91" w:rsidRDefault="00D44BA6" w:rsidP="00E72F91">
            <w:pPr>
              <w:pStyle w:val="Bezriadkovani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33" w:type="dxa"/>
          </w:tcPr>
          <w:p w:rsidR="00E72F91" w:rsidRDefault="00D44BA6" w:rsidP="00E72F91">
            <w:pPr>
              <w:pStyle w:val="Bezriadkovani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3725</w:t>
            </w:r>
          </w:p>
        </w:tc>
        <w:tc>
          <w:tcPr>
            <w:tcW w:w="1933" w:type="dxa"/>
          </w:tcPr>
          <w:p w:rsidR="00E72F91" w:rsidRDefault="00E72F91" w:rsidP="00E72F91">
            <w:pPr>
              <w:pStyle w:val="Bezriadkovani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3" w:type="dxa"/>
          </w:tcPr>
          <w:p w:rsidR="00E72F91" w:rsidRDefault="00D44BA6" w:rsidP="00E72F91">
            <w:pPr>
              <w:pStyle w:val="Bezriadkovani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3725</w:t>
            </w:r>
          </w:p>
        </w:tc>
      </w:tr>
    </w:tbl>
    <w:p w:rsidR="002F652F" w:rsidRPr="002F652F" w:rsidRDefault="002F652F" w:rsidP="00C3549E">
      <w:pPr>
        <w:pStyle w:val="Bezriadkovania"/>
        <w:numPr>
          <w:ilvl w:val="0"/>
          <w:numId w:val="14"/>
        </w:numPr>
        <w:ind w:left="284" w:hanging="284"/>
        <w:rPr>
          <w:rStyle w:val="Zkladntext2b"/>
          <w:rFonts w:ascii="Times New Roman" w:eastAsia="Arial Unicode MS" w:hAnsi="Times New Roman" w:cs="Times New Roman"/>
          <w:b/>
          <w:sz w:val="22"/>
          <w:szCs w:val="22"/>
        </w:rPr>
      </w:pPr>
      <w:bookmarkStart w:id="10" w:name="bookmark52"/>
      <w:bookmarkEnd w:id="9"/>
      <w:r w:rsidRPr="002F652F">
        <w:rPr>
          <w:rStyle w:val="Zkladntext2b"/>
          <w:rFonts w:ascii="Times New Roman" w:eastAsia="Arial Unicode MS" w:hAnsi="Times New Roman" w:cs="Times New Roman"/>
          <w:b/>
          <w:sz w:val="22"/>
          <w:szCs w:val="22"/>
        </w:rPr>
        <w:t>Tvorba</w:t>
      </w:r>
      <w:r>
        <w:rPr>
          <w:rStyle w:val="Zkladntext2b"/>
          <w:rFonts w:ascii="Times New Roman" w:eastAsia="Arial Unicode MS" w:hAnsi="Times New Roman" w:cs="Times New Roman"/>
          <w:b/>
          <w:sz w:val="22"/>
          <w:szCs w:val="22"/>
        </w:rPr>
        <w:t xml:space="preserve"> a čerpanie rezerv v predchádzajúcom roku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1909"/>
        <w:gridCol w:w="1887"/>
        <w:gridCol w:w="1885"/>
        <w:gridCol w:w="1888"/>
        <w:gridCol w:w="1887"/>
      </w:tblGrid>
      <w:tr w:rsidR="00E72F91" w:rsidRPr="006A465D" w:rsidTr="00E72F91">
        <w:tc>
          <w:tcPr>
            <w:tcW w:w="1932" w:type="dxa"/>
          </w:tcPr>
          <w:p w:rsidR="00E72F91" w:rsidRPr="006A465D" w:rsidRDefault="00E72F91" w:rsidP="00E72F91">
            <w:pPr>
              <w:pStyle w:val="Bezriadkovani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6A465D">
              <w:rPr>
                <w:rFonts w:ascii="Times New Roman" w:hAnsi="Times New Roman" w:cs="Times New Roman"/>
                <w:sz w:val="16"/>
                <w:szCs w:val="16"/>
              </w:rPr>
              <w:t>Krátkodobé rezervy na nevyčerpanú dovolenku:</w:t>
            </w:r>
          </w:p>
        </w:tc>
        <w:tc>
          <w:tcPr>
            <w:tcW w:w="1933" w:type="dxa"/>
          </w:tcPr>
          <w:p w:rsidR="00E72F91" w:rsidRPr="006A465D" w:rsidRDefault="00E72F91" w:rsidP="00E72F91">
            <w:pPr>
              <w:pStyle w:val="Bezriadkovani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začiatku obdobia:</w:t>
            </w:r>
          </w:p>
        </w:tc>
        <w:tc>
          <w:tcPr>
            <w:tcW w:w="1933" w:type="dxa"/>
          </w:tcPr>
          <w:p w:rsidR="00E72F91" w:rsidRPr="006A465D" w:rsidRDefault="00E72F91" w:rsidP="00E72F91">
            <w:pPr>
              <w:pStyle w:val="Bezriadkovani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Tvorba:</w:t>
            </w:r>
          </w:p>
        </w:tc>
        <w:tc>
          <w:tcPr>
            <w:tcW w:w="1933" w:type="dxa"/>
          </w:tcPr>
          <w:p w:rsidR="00E72F91" w:rsidRPr="006A465D" w:rsidRDefault="00E72F91" w:rsidP="00E72F91">
            <w:pPr>
              <w:pStyle w:val="Bezriadkovani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Použitie:</w:t>
            </w:r>
          </w:p>
        </w:tc>
        <w:tc>
          <w:tcPr>
            <w:tcW w:w="1933" w:type="dxa"/>
          </w:tcPr>
          <w:p w:rsidR="00E72F91" w:rsidRPr="006A465D" w:rsidRDefault="00E72F91" w:rsidP="00E72F91">
            <w:pPr>
              <w:pStyle w:val="Bezriadkovani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konci obdobia:</w:t>
            </w:r>
          </w:p>
        </w:tc>
      </w:tr>
      <w:tr w:rsidR="00E72F91" w:rsidTr="00E72F91">
        <w:tc>
          <w:tcPr>
            <w:tcW w:w="1932" w:type="dxa"/>
          </w:tcPr>
          <w:p w:rsidR="00E72F91" w:rsidRDefault="00E72F91" w:rsidP="00E72F91">
            <w:pPr>
              <w:pStyle w:val="Bezriadkovani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3" w:type="dxa"/>
          </w:tcPr>
          <w:p w:rsidR="00E72F91" w:rsidRDefault="007137BA" w:rsidP="00E72F91">
            <w:pPr>
              <w:pStyle w:val="Bezriadkovani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2585</w:t>
            </w:r>
          </w:p>
        </w:tc>
        <w:tc>
          <w:tcPr>
            <w:tcW w:w="1933" w:type="dxa"/>
          </w:tcPr>
          <w:p w:rsidR="00E72F91" w:rsidRDefault="00E72F91" w:rsidP="00E72F91">
            <w:pPr>
              <w:pStyle w:val="Bezriadkovani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3" w:type="dxa"/>
          </w:tcPr>
          <w:p w:rsidR="00E72F91" w:rsidRDefault="007137BA" w:rsidP="00E72F91">
            <w:pPr>
              <w:pStyle w:val="Bezriadkovani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2585</w:t>
            </w:r>
          </w:p>
        </w:tc>
        <w:tc>
          <w:tcPr>
            <w:tcW w:w="1933" w:type="dxa"/>
          </w:tcPr>
          <w:p w:rsidR="00E72F91" w:rsidRDefault="00E72F91" w:rsidP="00E72F91">
            <w:pPr>
              <w:pStyle w:val="Bezriadkovani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62094" w:rsidRDefault="00C3549E" w:rsidP="00862094">
      <w:pPr>
        <w:tabs>
          <w:tab w:val="left" w:pos="3105"/>
        </w:tabs>
        <w:ind w:left="360" w:hanging="360"/>
        <w:rPr>
          <w:rFonts w:ascii="Times New Roman" w:hAnsi="Times New Roman" w:cs="Times New Roman"/>
          <w:b/>
          <w:bCs/>
          <w:sz w:val="22"/>
          <w:szCs w:val="22"/>
        </w:rPr>
      </w:pPr>
      <w:bookmarkStart w:id="11" w:name="bookmark54"/>
      <w:bookmarkEnd w:id="10"/>
      <w:r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862094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="00862094" w:rsidRPr="00C338A6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0491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62094" w:rsidRPr="00C338A6">
        <w:rPr>
          <w:rFonts w:ascii="Times New Roman" w:hAnsi="Times New Roman" w:cs="Times New Roman"/>
          <w:b/>
          <w:bCs/>
          <w:sz w:val="22"/>
          <w:szCs w:val="22"/>
        </w:rPr>
        <w:t>Štruktúra záväzkov podľa zostatkovej doby splatnosti</w:t>
      </w:r>
    </w:p>
    <w:p w:rsidR="00E85465" w:rsidRPr="00C338A6" w:rsidRDefault="00E85465" w:rsidP="00862094">
      <w:pPr>
        <w:tabs>
          <w:tab w:val="left" w:pos="3105"/>
        </w:tabs>
        <w:ind w:left="360" w:hanging="36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3"/>
        <w:gridCol w:w="2859"/>
        <w:gridCol w:w="3182"/>
      </w:tblGrid>
      <w:tr w:rsidR="00E22823" w:rsidRPr="00A0491D" w:rsidTr="00C902DE">
        <w:trPr>
          <w:trHeight w:val="340"/>
          <w:jc w:val="center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1"/>
          <w:p w:rsidR="00E22823" w:rsidRPr="00A0491D" w:rsidRDefault="00D50883" w:rsidP="004B4654">
            <w:pPr>
              <w:pStyle w:val="Zkladntext70"/>
              <w:shd w:val="clear" w:color="auto" w:fill="auto"/>
              <w:spacing w:line="240" w:lineRule="auto"/>
              <w:ind w:left="98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491D">
              <w:rPr>
                <w:rStyle w:val="Zkladntext7ffd"/>
                <w:rFonts w:ascii="Times New Roman" w:hAnsi="Times New Roman" w:cs="Times New Roman"/>
                <w:b w:val="0"/>
                <w:sz w:val="20"/>
                <w:szCs w:val="20"/>
              </w:rPr>
              <w:t>Názov položky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0491D" w:rsidRDefault="00D50883" w:rsidP="004B4654">
            <w:pPr>
              <w:pStyle w:val="Zkladntext70"/>
              <w:shd w:val="clear" w:color="auto" w:fill="auto"/>
              <w:spacing w:line="240" w:lineRule="auto"/>
              <w:ind w:left="66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491D">
              <w:rPr>
                <w:rStyle w:val="Zkladntext7ffd"/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0491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491D">
              <w:rPr>
                <w:rStyle w:val="Zkladntext7ffd"/>
                <w:rFonts w:ascii="Times New Roman" w:hAnsi="Times New Roman" w:cs="Times New Roman"/>
                <w:b w:val="0"/>
                <w:sz w:val="20"/>
                <w:szCs w:val="20"/>
              </w:rPr>
              <w:t>Bezprostredne predchádzajúce</w:t>
            </w:r>
            <w:r w:rsidRPr="00A0491D">
              <w:rPr>
                <w:rStyle w:val="Zkladntext7ffe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0491D">
              <w:rPr>
                <w:rStyle w:val="Zkladntext7ffd"/>
                <w:rFonts w:ascii="Times New Roman" w:hAnsi="Times New Roman" w:cs="Times New Roman"/>
                <w:b w:val="0"/>
                <w:sz w:val="20"/>
                <w:szCs w:val="20"/>
              </w:rPr>
              <w:t>účtovné obdobie</w:t>
            </w:r>
          </w:p>
        </w:tc>
      </w:tr>
      <w:tr w:rsidR="00E22823" w:rsidRPr="00A0491D" w:rsidTr="00C902DE">
        <w:trPr>
          <w:trHeight w:val="340"/>
          <w:jc w:val="center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0491D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0491D">
              <w:rPr>
                <w:rStyle w:val="Zkladntext38"/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0491D" w:rsidRDefault="00E22823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0491D" w:rsidRDefault="00E22823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202" w:rsidRPr="00A0491D" w:rsidTr="00C902DE">
        <w:trPr>
          <w:trHeight w:val="340"/>
          <w:jc w:val="center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A0491D" w:rsidRDefault="00876202" w:rsidP="009C1E85">
            <w:pPr>
              <w:pStyle w:val="Zkladntext84"/>
              <w:shd w:val="clear" w:color="auto" w:fill="auto"/>
              <w:spacing w:line="202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0491D">
              <w:rPr>
                <w:rStyle w:val="Zkladntext38"/>
                <w:rFonts w:ascii="Times New Roman" w:hAnsi="Times New Roman" w:cs="Times New Roman"/>
                <w:sz w:val="20"/>
                <w:szCs w:val="20"/>
              </w:rPr>
              <w:t>Záväzky so zostatkovou dobou splatnosti</w:t>
            </w:r>
            <w:r w:rsidRPr="00A0491D">
              <w:rPr>
                <w:rStyle w:val="Zkladntext3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491D">
              <w:rPr>
                <w:rStyle w:val="Zkladntext38"/>
                <w:rFonts w:ascii="Times New Roman" w:hAnsi="Times New Roman" w:cs="Times New Roman"/>
                <w:sz w:val="20"/>
                <w:szCs w:val="20"/>
              </w:rPr>
              <w:t>do jedného roka vrátane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A0491D" w:rsidRDefault="00D44BA6" w:rsidP="00704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44664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A0491D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52791</w:t>
            </w:r>
          </w:p>
        </w:tc>
      </w:tr>
      <w:tr w:rsidR="00876202" w:rsidRPr="00A0491D" w:rsidTr="00C902DE">
        <w:trPr>
          <w:trHeight w:val="340"/>
          <w:jc w:val="center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A0491D" w:rsidRDefault="00876202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491D">
              <w:rPr>
                <w:rStyle w:val="Zkladntext7ffd"/>
                <w:rFonts w:ascii="Times New Roman" w:hAnsi="Times New Roman" w:cs="Times New Roman"/>
                <w:b w:val="0"/>
                <w:sz w:val="20"/>
                <w:szCs w:val="20"/>
              </w:rPr>
              <w:t>Krátkodobé záväzky spolu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A0491D" w:rsidRDefault="00D44BA6" w:rsidP="002515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44664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202" w:rsidRPr="00A0491D" w:rsidRDefault="00D44BA6" w:rsidP="00704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52791</w:t>
            </w:r>
          </w:p>
        </w:tc>
      </w:tr>
      <w:tr w:rsidR="00754275" w:rsidRPr="00A0491D" w:rsidTr="00C902DE">
        <w:trPr>
          <w:trHeight w:val="340"/>
          <w:jc w:val="center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275" w:rsidRPr="00A0491D" w:rsidRDefault="00754275" w:rsidP="009C1E85">
            <w:pPr>
              <w:pStyle w:val="Zkladntext84"/>
              <w:shd w:val="clear" w:color="auto" w:fill="auto"/>
              <w:spacing w:line="206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0491D">
              <w:rPr>
                <w:rStyle w:val="Zkladntext38"/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275" w:rsidRPr="00A0491D" w:rsidRDefault="00754275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275" w:rsidRPr="00A0491D" w:rsidRDefault="00754275" w:rsidP="00246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275" w:rsidRPr="00A0491D" w:rsidTr="00C902DE">
        <w:trPr>
          <w:trHeight w:val="340"/>
          <w:jc w:val="center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275" w:rsidRPr="00A0491D" w:rsidRDefault="00754275" w:rsidP="009C1E85">
            <w:pPr>
              <w:pStyle w:val="Zkladntext84"/>
              <w:shd w:val="clear" w:color="auto" w:fill="auto"/>
              <w:spacing w:line="206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0491D">
              <w:rPr>
                <w:rStyle w:val="Zkladntext38"/>
                <w:rFonts w:ascii="Times New Roman" w:hAnsi="Times New Roman" w:cs="Times New Roman"/>
                <w:sz w:val="20"/>
                <w:szCs w:val="20"/>
              </w:rPr>
              <w:t>Záväzky so zostatkovou dobou splatnosti</w:t>
            </w:r>
            <w:r w:rsidRPr="00A0491D">
              <w:rPr>
                <w:rStyle w:val="Zkladntext40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491D">
              <w:rPr>
                <w:rStyle w:val="Zkladntext38"/>
                <w:rFonts w:ascii="Times New Roman" w:hAnsi="Times New Roman" w:cs="Times New Roman"/>
                <w:sz w:val="20"/>
                <w:szCs w:val="20"/>
              </w:rPr>
              <w:t>nad päť rokov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275" w:rsidRPr="00A0491D" w:rsidRDefault="00754275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275" w:rsidRPr="00A0491D" w:rsidRDefault="00754275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275" w:rsidRPr="00A0491D" w:rsidTr="00C902DE">
        <w:trPr>
          <w:trHeight w:val="340"/>
          <w:jc w:val="center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275" w:rsidRPr="00A0491D" w:rsidRDefault="00754275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91D">
              <w:rPr>
                <w:rStyle w:val="Zkladntext7ffd"/>
                <w:rFonts w:ascii="Times New Roman" w:hAnsi="Times New Roman" w:cs="Times New Roman"/>
                <w:sz w:val="20"/>
                <w:szCs w:val="20"/>
              </w:rPr>
              <w:t>Dlhodobé záväzky spolu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275" w:rsidRPr="00A0491D" w:rsidRDefault="00754275" w:rsidP="004B4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275" w:rsidRPr="00A0491D" w:rsidRDefault="00754275" w:rsidP="00246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6179" w:rsidRDefault="00356179" w:rsidP="00A0491D">
      <w:pPr>
        <w:tabs>
          <w:tab w:val="left" w:pos="3105"/>
        </w:tabs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  <w:bookmarkStart w:id="12" w:name="bookmark55"/>
    </w:p>
    <w:p w:rsidR="00B926F6" w:rsidRPr="009C5E20" w:rsidRDefault="00356179" w:rsidP="00B94957">
      <w:pPr>
        <w:pStyle w:val="Odsekzoznamu"/>
        <w:numPr>
          <w:ilvl w:val="0"/>
          <w:numId w:val="16"/>
        </w:numPr>
        <w:tabs>
          <w:tab w:val="left" w:pos="3105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9C5E20">
        <w:rPr>
          <w:rFonts w:ascii="Times New Roman" w:hAnsi="Times New Roman" w:cs="Times New Roman"/>
          <w:b/>
          <w:bCs/>
          <w:sz w:val="22"/>
          <w:szCs w:val="22"/>
        </w:rPr>
        <w:t>Hodnota záväzkov zabezpečená</w:t>
      </w:r>
      <w:r w:rsidR="00B926F6" w:rsidRPr="009C5E20">
        <w:rPr>
          <w:rFonts w:ascii="Times New Roman" w:hAnsi="Times New Roman" w:cs="Times New Roman"/>
          <w:b/>
          <w:bCs/>
          <w:sz w:val="22"/>
          <w:szCs w:val="22"/>
        </w:rPr>
        <w:t xml:space="preserve"> záložným právom </w:t>
      </w:r>
    </w:p>
    <w:p w:rsidR="00B926F6" w:rsidRDefault="00A0491D" w:rsidP="00B94957">
      <w:pPr>
        <w:tabs>
          <w:tab w:val="left" w:pos="360"/>
        </w:tabs>
        <w:ind w:left="36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26F6" w:rsidRPr="00C338A6">
        <w:rPr>
          <w:rFonts w:ascii="Times New Roman" w:hAnsi="Times New Roman" w:cs="Times New Roman"/>
          <w:sz w:val="22"/>
          <w:szCs w:val="22"/>
        </w:rPr>
        <w:t>Účtovná jednotka nemá žiadne záväzky kryté záložným právom.</w:t>
      </w:r>
    </w:p>
    <w:p w:rsidR="00B926F6" w:rsidRPr="009C5E20" w:rsidRDefault="00B926F6" w:rsidP="00B94957">
      <w:pPr>
        <w:pStyle w:val="Odsekzoznamu"/>
        <w:numPr>
          <w:ilvl w:val="0"/>
          <w:numId w:val="16"/>
        </w:numPr>
        <w:tabs>
          <w:tab w:val="left" w:pos="3105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9C5E20">
        <w:rPr>
          <w:rFonts w:ascii="Times New Roman" w:hAnsi="Times New Roman" w:cs="Times New Roman"/>
          <w:b/>
          <w:bCs/>
          <w:sz w:val="22"/>
          <w:szCs w:val="22"/>
        </w:rPr>
        <w:t>Spôsob vzniku odloženého daňového záväzk</w:t>
      </w:r>
      <w:r w:rsidR="00A0332A" w:rsidRPr="009C5E20">
        <w:rPr>
          <w:rFonts w:ascii="Times New Roman" w:hAnsi="Times New Roman" w:cs="Times New Roman"/>
          <w:b/>
          <w:bCs/>
          <w:sz w:val="22"/>
          <w:szCs w:val="22"/>
        </w:rPr>
        <w:t xml:space="preserve">u </w:t>
      </w:r>
    </w:p>
    <w:p w:rsidR="00356179" w:rsidRPr="00356179" w:rsidRDefault="00356179" w:rsidP="00B94957">
      <w:pPr>
        <w:tabs>
          <w:tab w:val="left" w:pos="3105"/>
        </w:tabs>
        <w:ind w:left="360" w:hanging="360"/>
        <w:rPr>
          <w:rStyle w:val="Zhlavie3f1"/>
          <w:rFonts w:ascii="Times New Roman" w:eastAsia="Arial Unicode MS" w:hAnsi="Times New Roman" w:cs="Times New Roman"/>
          <w:bCs/>
          <w:sz w:val="22"/>
          <w:szCs w:val="22"/>
        </w:rPr>
      </w:pPr>
      <w:r>
        <w:rPr>
          <w:rStyle w:val="Zhlavie3f1"/>
          <w:rFonts w:ascii="Times New Roman" w:eastAsia="Arial Unicode MS" w:hAnsi="Times New Roman" w:cs="Times New Roman"/>
          <w:b/>
          <w:bCs/>
          <w:sz w:val="22"/>
          <w:szCs w:val="22"/>
        </w:rPr>
        <w:tab/>
      </w:r>
      <w:r w:rsidRPr="00356179">
        <w:rPr>
          <w:rStyle w:val="Zhlavie3f1"/>
          <w:rFonts w:ascii="Times New Roman" w:eastAsia="Arial Unicode MS" w:hAnsi="Times New Roman" w:cs="Times New Roman"/>
          <w:bCs/>
          <w:sz w:val="22"/>
          <w:szCs w:val="22"/>
        </w:rPr>
        <w:t xml:space="preserve">Účtovná jednotka neúčtovala o odloženej dani. </w:t>
      </w:r>
    </w:p>
    <w:p w:rsidR="00B926F6" w:rsidRPr="009C5E20" w:rsidRDefault="00B926F6" w:rsidP="00B94957">
      <w:pPr>
        <w:pStyle w:val="Odsekzoznamu"/>
        <w:numPr>
          <w:ilvl w:val="0"/>
          <w:numId w:val="16"/>
        </w:numPr>
        <w:tabs>
          <w:tab w:val="left" w:pos="3105"/>
        </w:tabs>
        <w:rPr>
          <w:rFonts w:ascii="Times New Roman" w:hAnsi="Times New Roman" w:cs="Times New Roman"/>
          <w:b/>
          <w:bCs/>
          <w:sz w:val="22"/>
          <w:szCs w:val="22"/>
        </w:rPr>
      </w:pPr>
      <w:bookmarkStart w:id="13" w:name="bookmark56"/>
      <w:bookmarkEnd w:id="12"/>
      <w:r w:rsidRPr="009C5E20">
        <w:rPr>
          <w:rFonts w:ascii="Times New Roman" w:hAnsi="Times New Roman" w:cs="Times New Roman"/>
          <w:b/>
          <w:bCs/>
          <w:sz w:val="22"/>
          <w:szCs w:val="22"/>
        </w:rPr>
        <w:t>Záväzky zo sociálneho fondu, tvorba a čerpanie sociálneho fondu</w:t>
      </w:r>
    </w:p>
    <w:p w:rsidR="00356179" w:rsidRDefault="00A0332A" w:rsidP="00B94957">
      <w:pPr>
        <w:tabs>
          <w:tab w:val="left" w:pos="3105"/>
        </w:tabs>
        <w:ind w:left="360" w:hanging="36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ab/>
      </w:r>
      <w:r w:rsidR="00356179" w:rsidRPr="00356179">
        <w:rPr>
          <w:rFonts w:ascii="Times New Roman" w:hAnsi="Times New Roman" w:cs="Times New Roman"/>
          <w:bCs/>
          <w:sz w:val="22"/>
          <w:szCs w:val="22"/>
        </w:rPr>
        <w:t>Účtovná jednotka netvorila sociálny fond, nemá žiadnych zamestnancov</w:t>
      </w:r>
      <w:r w:rsidR="00356179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B926F6" w:rsidRPr="009C5E20" w:rsidRDefault="00B926F6" w:rsidP="00B94957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bCs/>
          <w:sz w:val="22"/>
          <w:szCs w:val="22"/>
        </w:rPr>
      </w:pPr>
      <w:bookmarkStart w:id="14" w:name="bookmark57"/>
      <w:bookmarkEnd w:id="13"/>
      <w:r w:rsidRPr="009C5E20">
        <w:rPr>
          <w:rFonts w:ascii="Times New Roman" w:hAnsi="Times New Roman" w:cs="Times New Roman"/>
          <w:b/>
          <w:bCs/>
          <w:sz w:val="22"/>
          <w:szCs w:val="22"/>
        </w:rPr>
        <w:t>Vydané dlhopisy</w:t>
      </w:r>
    </w:p>
    <w:p w:rsidR="00B926F6" w:rsidRPr="00C338A6" w:rsidRDefault="00BF2374" w:rsidP="00B94957">
      <w:pPr>
        <w:ind w:left="360" w:hanging="360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ab/>
      </w:r>
      <w:r w:rsidR="00B926F6" w:rsidRPr="00C338A6">
        <w:rPr>
          <w:rFonts w:ascii="Times New Roman" w:hAnsi="Times New Roman" w:cs="Times New Roman"/>
          <w:sz w:val="22"/>
          <w:szCs w:val="22"/>
        </w:rPr>
        <w:t>Účtovná jednotka nevydávala a neúčtovala o dlhopisoch.</w:t>
      </w:r>
    </w:p>
    <w:p w:rsidR="00356179" w:rsidRPr="009C5E20" w:rsidRDefault="00484833" w:rsidP="00B94957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9C5E20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B926F6" w:rsidRPr="009C5E20">
        <w:rPr>
          <w:rFonts w:ascii="Times New Roman" w:hAnsi="Times New Roman" w:cs="Times New Roman"/>
          <w:b/>
          <w:bCs/>
          <w:sz w:val="22"/>
          <w:szCs w:val="22"/>
        </w:rPr>
        <w:t>ankových úver</w:t>
      </w:r>
      <w:r w:rsidRPr="009C5E20">
        <w:rPr>
          <w:rFonts w:ascii="Times New Roman" w:hAnsi="Times New Roman" w:cs="Times New Roman"/>
          <w:b/>
          <w:bCs/>
          <w:sz w:val="22"/>
          <w:szCs w:val="22"/>
        </w:rPr>
        <w:t>y</w:t>
      </w:r>
    </w:p>
    <w:p w:rsidR="00E85465" w:rsidRDefault="00704C32" w:rsidP="00704C32">
      <w:pPr>
        <w:ind w:left="36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Spotrebný úver na kúpu ťahača IVECO 38850,-€</w:t>
      </w:r>
    </w:p>
    <w:p w:rsidR="00704C32" w:rsidRDefault="00704C32" w:rsidP="00704C32">
      <w:pPr>
        <w:ind w:left="36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Spotrebný úver na kúpu úžitkového vozidla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Iveco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Daily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19470,-€</w:t>
      </w:r>
    </w:p>
    <w:p w:rsidR="00704C32" w:rsidRDefault="00704C32" w:rsidP="00704C32">
      <w:pPr>
        <w:ind w:left="36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Spotrebný úver na kúpu úžitkového vozidla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Iveco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Daily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19470,-€</w:t>
      </w:r>
    </w:p>
    <w:p w:rsidR="00704C32" w:rsidRDefault="00704C32" w:rsidP="00704C32">
      <w:pPr>
        <w:ind w:left="360"/>
        <w:rPr>
          <w:rFonts w:ascii="Times New Roman" w:hAnsi="Times New Roman" w:cs="Times New Roman"/>
          <w:bCs/>
          <w:sz w:val="22"/>
          <w:szCs w:val="22"/>
        </w:rPr>
      </w:pPr>
    </w:p>
    <w:p w:rsidR="00E85465" w:rsidRDefault="00E85465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br w:type="page"/>
      </w:r>
    </w:p>
    <w:p w:rsidR="00E22823" w:rsidRPr="00E85465" w:rsidRDefault="00E85465" w:rsidP="00E85465">
      <w:pPr>
        <w:pStyle w:val="Odsekzoznamu"/>
        <w:numPr>
          <w:ilvl w:val="0"/>
          <w:numId w:val="16"/>
        </w:numPr>
        <w:tabs>
          <w:tab w:val="left" w:pos="284"/>
        </w:tabs>
        <w:rPr>
          <w:rFonts w:ascii="Times New Roman" w:hAnsi="Times New Roman" w:cs="Times New Roman"/>
          <w:bCs/>
          <w:sz w:val="22"/>
          <w:szCs w:val="22"/>
        </w:rPr>
      </w:pPr>
      <w:r w:rsidRPr="00E85465">
        <w:rPr>
          <w:rFonts w:ascii="Times New Roman" w:hAnsi="Times New Roman" w:cs="Times New Roman"/>
          <w:b/>
          <w:bCs/>
          <w:sz w:val="22"/>
          <w:szCs w:val="22"/>
        </w:rPr>
        <w:lastRenderedPageBreak/>
        <w:t>Pôžičky, návratné finančné výpomoci</w:t>
      </w:r>
      <w:bookmarkEnd w:id="14"/>
    </w:p>
    <w:p w:rsidR="00E85465" w:rsidRPr="00E85465" w:rsidRDefault="00E85465" w:rsidP="00E85465">
      <w:pPr>
        <w:tabs>
          <w:tab w:val="left" w:pos="284"/>
        </w:tabs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956"/>
        <w:gridCol w:w="965"/>
        <w:gridCol w:w="1015"/>
        <w:gridCol w:w="1786"/>
        <w:gridCol w:w="1797"/>
      </w:tblGrid>
      <w:tr w:rsidR="0026052D" w:rsidRPr="00A0491D" w:rsidTr="00E542FA">
        <w:trPr>
          <w:trHeight w:val="79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pStyle w:val="Zkladntext70"/>
              <w:shd w:val="clear" w:color="auto" w:fill="auto"/>
              <w:spacing w:line="240" w:lineRule="auto"/>
              <w:ind w:left="920" w:firstLine="0"/>
              <w:rPr>
                <w:rFonts w:ascii="Times New Roman" w:hAnsi="Times New Roman" w:cs="Times New Roman"/>
                <w:b w:val="0"/>
                <w:sz w:val="20"/>
                <w:szCs w:val="22"/>
              </w:rPr>
            </w:pP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Názov položky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pStyle w:val="Zkladntext70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b w:val="0"/>
                <w:sz w:val="20"/>
                <w:szCs w:val="22"/>
              </w:rPr>
            </w:pP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Mena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pStyle w:val="Zkladntext70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2"/>
              </w:rPr>
            </w:pP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Úrok</w:t>
            </w:r>
            <w:r w:rsidRPr="00A0491D">
              <w:rPr>
                <w:rStyle w:val="Zkladntext7fff3"/>
                <w:rFonts w:ascii="Times New Roman" w:hAnsi="Times New Roman" w:cs="Times New Roman"/>
                <w:b w:val="0"/>
                <w:sz w:val="20"/>
                <w:szCs w:val="22"/>
              </w:rPr>
              <w:t xml:space="preserve"> </w:t>
            </w: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p. a.</w:t>
            </w:r>
            <w:r w:rsidRPr="00A0491D">
              <w:rPr>
                <w:rStyle w:val="Zkladntext7fff3"/>
                <w:rFonts w:ascii="Times New Roman" w:hAnsi="Times New Roman" w:cs="Times New Roman"/>
                <w:b w:val="0"/>
                <w:sz w:val="20"/>
                <w:szCs w:val="22"/>
              </w:rPr>
              <w:t xml:space="preserve"> </w:t>
            </w: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v 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pStyle w:val="Zkladntext70"/>
              <w:shd w:val="clear" w:color="auto" w:fill="auto"/>
              <w:spacing w:line="202" w:lineRule="exact"/>
              <w:ind w:right="280"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2"/>
              </w:rPr>
            </w:pP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Dátum</w:t>
            </w:r>
            <w:r w:rsidRPr="00A0491D">
              <w:rPr>
                <w:rStyle w:val="Zkladntext7fff4"/>
                <w:rFonts w:ascii="Times New Roman" w:hAnsi="Times New Roman" w:cs="Times New Roman"/>
                <w:b w:val="0"/>
                <w:sz w:val="20"/>
                <w:szCs w:val="22"/>
              </w:rPr>
              <w:t xml:space="preserve"> </w:t>
            </w: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splatnosti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2"/>
              </w:rPr>
            </w:pP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Suma istiny</w:t>
            </w:r>
            <w:r w:rsidRPr="00A0491D">
              <w:rPr>
                <w:rStyle w:val="Zkladntext7fff4"/>
                <w:rFonts w:ascii="Times New Roman" w:hAnsi="Times New Roman" w:cs="Times New Roman"/>
                <w:b w:val="0"/>
                <w:sz w:val="20"/>
                <w:szCs w:val="22"/>
              </w:rPr>
              <w:t xml:space="preserve"> </w:t>
            </w: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v príslušnej mene</w:t>
            </w:r>
            <w:r w:rsidRPr="00A0491D">
              <w:rPr>
                <w:rStyle w:val="Zkladntext7fff4"/>
                <w:rFonts w:ascii="Times New Roman" w:hAnsi="Times New Roman" w:cs="Times New Roman"/>
                <w:b w:val="0"/>
                <w:sz w:val="20"/>
                <w:szCs w:val="22"/>
              </w:rPr>
              <w:t xml:space="preserve"> </w:t>
            </w: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za bežné účtovné</w:t>
            </w:r>
            <w:r w:rsidRPr="00A0491D">
              <w:rPr>
                <w:rStyle w:val="Zkladntext7fff4"/>
                <w:rFonts w:ascii="Times New Roman" w:hAnsi="Times New Roman" w:cs="Times New Roman"/>
                <w:b w:val="0"/>
                <w:sz w:val="20"/>
                <w:szCs w:val="22"/>
              </w:rPr>
              <w:t xml:space="preserve"> </w:t>
            </w: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obdobie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pStyle w:val="Zkladntext70"/>
              <w:shd w:val="clear" w:color="auto" w:fill="auto"/>
              <w:spacing w:line="197" w:lineRule="exact"/>
              <w:ind w:firstLine="220"/>
              <w:jc w:val="center"/>
              <w:rPr>
                <w:rFonts w:ascii="Times New Roman" w:hAnsi="Times New Roman" w:cs="Times New Roman"/>
                <w:b w:val="0"/>
                <w:sz w:val="20"/>
                <w:szCs w:val="22"/>
              </w:rPr>
            </w:pP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Suma istiny</w:t>
            </w:r>
            <w:r w:rsidRPr="00A0491D">
              <w:rPr>
                <w:rStyle w:val="Zkladntext7fff4"/>
                <w:rFonts w:ascii="Times New Roman" w:hAnsi="Times New Roman" w:cs="Times New Roman"/>
                <w:b w:val="0"/>
                <w:sz w:val="20"/>
                <w:szCs w:val="22"/>
              </w:rPr>
              <w:t xml:space="preserve"> </w:t>
            </w: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v príslušnej mene</w:t>
            </w:r>
            <w:r w:rsidRPr="00A0491D">
              <w:rPr>
                <w:rStyle w:val="Zkladntext7fff4"/>
                <w:rFonts w:ascii="Times New Roman" w:hAnsi="Times New Roman" w:cs="Times New Roman"/>
                <w:b w:val="0"/>
                <w:sz w:val="20"/>
                <w:szCs w:val="22"/>
              </w:rPr>
              <w:t xml:space="preserve"> </w:t>
            </w: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za bezprostredne</w:t>
            </w:r>
            <w:r w:rsidRPr="00A0491D">
              <w:rPr>
                <w:rStyle w:val="Zkladntext7fff4"/>
                <w:rFonts w:ascii="Times New Roman" w:hAnsi="Times New Roman" w:cs="Times New Roman"/>
                <w:b w:val="0"/>
                <w:sz w:val="20"/>
                <w:szCs w:val="22"/>
              </w:rPr>
              <w:t xml:space="preserve"> </w:t>
            </w: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predchádzajúce</w:t>
            </w:r>
            <w:r w:rsidRPr="00A0491D">
              <w:rPr>
                <w:rStyle w:val="Zkladntext7fff4"/>
                <w:rFonts w:ascii="Times New Roman" w:hAnsi="Times New Roman" w:cs="Times New Roman"/>
                <w:b w:val="0"/>
                <w:sz w:val="20"/>
                <w:szCs w:val="22"/>
              </w:rPr>
              <w:t xml:space="preserve"> </w:t>
            </w:r>
            <w:r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účtovné obdobie</w:t>
            </w:r>
          </w:p>
        </w:tc>
      </w:tr>
      <w:tr w:rsidR="0026052D" w:rsidRPr="00A0491D" w:rsidTr="004B4654">
        <w:trPr>
          <w:trHeight w:val="2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pStyle w:val="Zkladntext84"/>
              <w:shd w:val="clear" w:color="auto" w:fill="auto"/>
              <w:spacing w:line="240" w:lineRule="auto"/>
              <w:ind w:left="1460"/>
              <w:rPr>
                <w:rFonts w:ascii="Times New Roman" w:hAnsi="Times New Roman" w:cs="Times New Roman"/>
                <w:sz w:val="20"/>
                <w:szCs w:val="22"/>
              </w:rPr>
            </w:pPr>
            <w:r w:rsidRPr="00A0491D">
              <w:rPr>
                <w:rStyle w:val="Zkladntext42"/>
                <w:rFonts w:ascii="Times New Roman" w:hAnsi="Times New Roman" w:cs="Times New Roman"/>
                <w:sz w:val="20"/>
                <w:szCs w:val="22"/>
              </w:rPr>
              <w:t>a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pStyle w:val="Zkladntext84"/>
              <w:shd w:val="clear" w:color="auto" w:fill="auto"/>
              <w:spacing w:line="240" w:lineRule="auto"/>
              <w:ind w:left="420"/>
              <w:rPr>
                <w:rFonts w:ascii="Times New Roman" w:hAnsi="Times New Roman" w:cs="Times New Roman"/>
                <w:sz w:val="20"/>
                <w:szCs w:val="22"/>
              </w:rPr>
            </w:pPr>
            <w:r w:rsidRPr="00A0491D">
              <w:rPr>
                <w:rStyle w:val="Zkladntext42"/>
                <w:rFonts w:ascii="Times New Roman" w:hAnsi="Times New Roman" w:cs="Times New Roman"/>
                <w:sz w:val="20"/>
                <w:szCs w:val="22"/>
              </w:rPr>
              <w:t>b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46DBE" w:rsidP="001A5A14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A0491D">
              <w:rPr>
                <w:rFonts w:ascii="Times New Roman" w:hAnsi="Times New Roman" w:cs="Times New Roman"/>
                <w:sz w:val="20"/>
                <w:szCs w:val="22"/>
              </w:rPr>
              <w:t>C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pStyle w:val="Zkladntext84"/>
              <w:shd w:val="clear" w:color="auto" w:fill="auto"/>
              <w:spacing w:line="240" w:lineRule="auto"/>
              <w:ind w:right="28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A0491D">
              <w:rPr>
                <w:rStyle w:val="Zkladntext42"/>
                <w:rFonts w:ascii="Times New Roman" w:hAnsi="Times New Roman" w:cs="Times New Roman"/>
                <w:sz w:val="20"/>
                <w:szCs w:val="22"/>
              </w:rPr>
              <w:t>d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A0491D">
              <w:rPr>
                <w:rStyle w:val="Zkladntext42"/>
                <w:rFonts w:ascii="Times New Roman" w:hAnsi="Times New Roman" w:cs="Times New Roman"/>
                <w:sz w:val="20"/>
                <w:szCs w:val="22"/>
              </w:rPr>
              <w:t>e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pStyle w:val="Zkladntext84"/>
              <w:shd w:val="clear" w:color="auto" w:fill="auto"/>
              <w:spacing w:line="240" w:lineRule="auto"/>
              <w:ind w:left="840"/>
              <w:rPr>
                <w:rFonts w:ascii="Times New Roman" w:hAnsi="Times New Roman" w:cs="Times New Roman"/>
                <w:sz w:val="20"/>
                <w:szCs w:val="22"/>
              </w:rPr>
            </w:pPr>
            <w:r w:rsidRPr="00A0491D">
              <w:rPr>
                <w:rStyle w:val="Zkladntext42"/>
                <w:rFonts w:ascii="Times New Roman" w:hAnsi="Times New Roman" w:cs="Times New Roman"/>
                <w:sz w:val="20"/>
                <w:szCs w:val="22"/>
              </w:rPr>
              <w:t>f</w:t>
            </w:r>
          </w:p>
        </w:tc>
      </w:tr>
      <w:tr w:rsidR="0026052D" w:rsidRPr="00A0491D" w:rsidTr="004B4654">
        <w:trPr>
          <w:trHeight w:val="34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582809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2"/>
              </w:rPr>
            </w:pPr>
            <w:r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>Dlhodobé</w:t>
            </w:r>
            <w:r w:rsidR="0026052D" w:rsidRPr="00A0491D">
              <w:rPr>
                <w:rStyle w:val="Zkladntext7fff2"/>
                <w:rFonts w:ascii="Times New Roman" w:hAnsi="Times New Roman" w:cs="Times New Roman"/>
                <w:b w:val="0"/>
                <w:sz w:val="20"/>
                <w:szCs w:val="22"/>
              </w:rPr>
              <w:t xml:space="preserve"> finančné výpomoci</w:t>
            </w:r>
          </w:p>
        </w:tc>
      </w:tr>
      <w:tr w:rsidR="0026052D" w:rsidRPr="00A0491D" w:rsidTr="004B4654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52D" w:rsidRPr="00A0491D" w:rsidRDefault="001200CB" w:rsidP="00191309">
            <w:pPr>
              <w:ind w:left="57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Fin</w:t>
            </w:r>
            <w:r w:rsidR="00191309">
              <w:rPr>
                <w:rFonts w:ascii="Times New Roman" w:hAnsi="Times New Roman" w:cs="Times New Roman"/>
                <w:sz w:val="20"/>
                <w:szCs w:val="22"/>
              </w:rPr>
              <w:t xml:space="preserve">ančné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výpomoci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1200CB" w:rsidP="001A5A1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EUR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1A5A1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A0491D" w:rsidRDefault="0026052D" w:rsidP="0075427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</w:tbl>
    <w:p w:rsidR="00484833" w:rsidRDefault="00484833" w:rsidP="00A0491D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15" w:name="bookmark60"/>
    </w:p>
    <w:p w:rsidR="00B926F6" w:rsidRDefault="00484833" w:rsidP="00DC39C6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85465">
        <w:rPr>
          <w:rFonts w:ascii="Times New Roman" w:hAnsi="Times New Roman" w:cs="Times New Roman"/>
          <w:b/>
          <w:bCs/>
          <w:sz w:val="22"/>
          <w:szCs w:val="22"/>
        </w:rPr>
        <w:t>Významné položky č</w:t>
      </w:r>
      <w:r w:rsidR="00B926F6" w:rsidRPr="00E85465">
        <w:rPr>
          <w:rFonts w:ascii="Times New Roman" w:hAnsi="Times New Roman" w:cs="Times New Roman"/>
          <w:b/>
          <w:bCs/>
          <w:sz w:val="22"/>
          <w:szCs w:val="22"/>
        </w:rPr>
        <w:t>asové</w:t>
      </w:r>
      <w:r w:rsidRPr="00E85465">
        <w:rPr>
          <w:rFonts w:ascii="Times New Roman" w:hAnsi="Times New Roman" w:cs="Times New Roman"/>
          <w:b/>
          <w:bCs/>
          <w:sz w:val="22"/>
          <w:szCs w:val="22"/>
        </w:rPr>
        <w:t xml:space="preserve">ho rozlíšenia </w:t>
      </w:r>
      <w:r w:rsidR="00B926F6" w:rsidRPr="00E85465">
        <w:rPr>
          <w:rFonts w:ascii="Times New Roman" w:hAnsi="Times New Roman" w:cs="Times New Roman"/>
          <w:b/>
          <w:bCs/>
          <w:sz w:val="22"/>
          <w:szCs w:val="22"/>
        </w:rPr>
        <w:t xml:space="preserve">výdavkov budúcich období </w:t>
      </w:r>
      <w:r w:rsidR="00A0332A" w:rsidRPr="00E854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926F6" w:rsidRPr="00E85465">
        <w:rPr>
          <w:rFonts w:ascii="Times New Roman" w:hAnsi="Times New Roman" w:cs="Times New Roman"/>
          <w:b/>
          <w:bCs/>
          <w:sz w:val="22"/>
          <w:szCs w:val="22"/>
        </w:rPr>
        <w:t>a výnosov budúcich období</w:t>
      </w:r>
    </w:p>
    <w:p w:rsidR="00334235" w:rsidRPr="00334235" w:rsidRDefault="00334235" w:rsidP="0033423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334235">
        <w:rPr>
          <w:rFonts w:ascii="Times New Roman" w:hAnsi="Times New Roman" w:cs="Times New Roman"/>
          <w:sz w:val="20"/>
          <w:szCs w:val="20"/>
        </w:rPr>
        <w:t>Zákonné poistenie vozidiel: 4106,65</w:t>
      </w:r>
      <w:bookmarkEnd w:id="15"/>
      <w:r w:rsidRPr="00334235">
        <w:rPr>
          <w:rFonts w:ascii="Times New Roman" w:hAnsi="Times New Roman" w:cs="Times New Roman"/>
          <w:sz w:val="20"/>
          <w:szCs w:val="20"/>
        </w:rPr>
        <w:t>€</w:t>
      </w:r>
    </w:p>
    <w:p w:rsidR="00334235" w:rsidRPr="00334235" w:rsidRDefault="00334235" w:rsidP="0033423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334235">
        <w:rPr>
          <w:rFonts w:ascii="Times New Roman" w:hAnsi="Times New Roman" w:cs="Times New Roman"/>
          <w:sz w:val="20"/>
          <w:szCs w:val="20"/>
        </w:rPr>
        <w:t>Havarijné poistenie vozidiel: 4482,84€</w:t>
      </w:r>
    </w:p>
    <w:p w:rsidR="00334235" w:rsidRPr="00334235" w:rsidRDefault="00334235" w:rsidP="0033423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334235">
        <w:rPr>
          <w:rFonts w:ascii="Times New Roman" w:hAnsi="Times New Roman" w:cs="Times New Roman"/>
          <w:sz w:val="20"/>
          <w:szCs w:val="20"/>
        </w:rPr>
        <w:t>Nespotrebované mýto: 1510,-€</w:t>
      </w:r>
    </w:p>
    <w:p w:rsidR="00334235" w:rsidRPr="00334235" w:rsidRDefault="00334235" w:rsidP="00334235">
      <w:pPr>
        <w:spacing w:line="276" w:lineRule="auto"/>
        <w:rPr>
          <w:rFonts w:ascii="Times New Roman" w:hAnsi="Times New Roman" w:cs="Times New Roman"/>
          <w:sz w:val="20"/>
          <w:szCs w:val="20"/>
        </w:rPr>
        <w:sectPr w:rsidR="00334235" w:rsidRPr="00334235" w:rsidSect="00B614FB">
          <w:headerReference w:type="even" r:id="rId9"/>
          <w:headerReference w:type="default" r:id="rId10"/>
          <w:type w:val="continuous"/>
          <w:pgSz w:w="11905" w:h="16837" w:code="9"/>
          <w:pgMar w:top="1247" w:right="1134" w:bottom="1134" w:left="1247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334235">
        <w:rPr>
          <w:rFonts w:ascii="Times New Roman" w:hAnsi="Times New Roman" w:cs="Times New Roman"/>
          <w:sz w:val="20"/>
          <w:szCs w:val="20"/>
        </w:rPr>
        <w:t>Nespotrebovaná nafta: 4175,09€</w:t>
      </w:r>
    </w:p>
    <w:p w:rsidR="00B926F6" w:rsidRPr="00E85465" w:rsidRDefault="00B926F6" w:rsidP="00DC39C6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16" w:name="bookmark61"/>
      <w:r w:rsidRPr="00E85465">
        <w:rPr>
          <w:rFonts w:ascii="Times New Roman" w:hAnsi="Times New Roman" w:cs="Times New Roman"/>
          <w:b/>
          <w:bCs/>
          <w:sz w:val="22"/>
          <w:szCs w:val="22"/>
        </w:rPr>
        <w:lastRenderedPageBreak/>
        <w:t>Významné položky derivátov</w:t>
      </w:r>
    </w:p>
    <w:p w:rsidR="00B926F6" w:rsidRPr="00C338A6" w:rsidRDefault="00B926F6" w:rsidP="00DC39C6">
      <w:pPr>
        <w:pStyle w:val="Zkladntext2f7"/>
        <w:tabs>
          <w:tab w:val="clear" w:pos="3105"/>
        </w:tabs>
        <w:ind w:left="360"/>
        <w:rPr>
          <w:rFonts w:eastAsia="Arial Unicode MS"/>
          <w:sz w:val="22"/>
          <w:szCs w:val="22"/>
        </w:rPr>
      </w:pPr>
      <w:r w:rsidRPr="00C338A6">
        <w:rPr>
          <w:rFonts w:eastAsia="Arial Unicode MS"/>
          <w:sz w:val="22"/>
          <w:szCs w:val="22"/>
        </w:rPr>
        <w:t>Účtovná jednotka neúčtovala o derivátoch.</w:t>
      </w:r>
    </w:p>
    <w:p w:rsidR="00FF581E" w:rsidRPr="00E85465" w:rsidRDefault="00B926F6" w:rsidP="00DC39C6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85465">
        <w:rPr>
          <w:rFonts w:ascii="Times New Roman" w:hAnsi="Times New Roman" w:cs="Times New Roman"/>
          <w:b/>
          <w:bCs/>
          <w:sz w:val="22"/>
          <w:szCs w:val="22"/>
        </w:rPr>
        <w:t>Majetok a záväzky zabezpečené derivátmi</w:t>
      </w:r>
    </w:p>
    <w:p w:rsidR="00FF581E" w:rsidRPr="00C338A6" w:rsidRDefault="00B926F6" w:rsidP="00DC39C6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jednotka nemá majetok a záväzky zabezpečené derivátmi</w:t>
      </w:r>
      <w:bookmarkStart w:id="17" w:name="bookmark65"/>
      <w:bookmarkEnd w:id="16"/>
    </w:p>
    <w:p w:rsidR="00E22823" w:rsidRPr="00E85465" w:rsidRDefault="00B926F6" w:rsidP="00DC39C6">
      <w:pPr>
        <w:pStyle w:val="Odsekzoznamu"/>
        <w:numPr>
          <w:ilvl w:val="0"/>
          <w:numId w:val="16"/>
        </w:numPr>
        <w:jc w:val="both"/>
        <w:rPr>
          <w:rStyle w:val="Zhlavie3f6"/>
          <w:rFonts w:ascii="Times New Roman" w:eastAsia="Arial Unicode MS" w:hAnsi="Times New Roman" w:cs="Times New Roman"/>
          <w:b/>
          <w:sz w:val="22"/>
          <w:szCs w:val="22"/>
        </w:rPr>
      </w:pPr>
      <w:r w:rsidRPr="00E85465">
        <w:rPr>
          <w:rStyle w:val="Zhlavie3f6"/>
          <w:rFonts w:ascii="Times New Roman" w:eastAsia="Arial Unicode MS" w:hAnsi="Times New Roman" w:cs="Times New Roman"/>
          <w:b/>
          <w:sz w:val="22"/>
          <w:szCs w:val="22"/>
        </w:rPr>
        <w:t>Majetok</w:t>
      </w:r>
      <w:r w:rsidR="0054327D" w:rsidRPr="00E85465">
        <w:rPr>
          <w:rStyle w:val="Zhlavie3f6"/>
          <w:rFonts w:ascii="Times New Roman" w:eastAsia="Arial Unicode MS" w:hAnsi="Times New Roman" w:cs="Times New Roman"/>
          <w:b/>
          <w:sz w:val="22"/>
          <w:szCs w:val="22"/>
        </w:rPr>
        <w:t xml:space="preserve"> </w:t>
      </w:r>
      <w:r w:rsidR="00D50883" w:rsidRPr="00E85465">
        <w:rPr>
          <w:rStyle w:val="Zhlavie3f6"/>
          <w:rFonts w:ascii="Times New Roman" w:eastAsia="Arial Unicode MS" w:hAnsi="Times New Roman" w:cs="Times New Roman"/>
          <w:b/>
          <w:sz w:val="22"/>
          <w:szCs w:val="22"/>
        </w:rPr>
        <w:t>prenajat</w:t>
      </w:r>
      <w:r w:rsidRPr="00E85465">
        <w:rPr>
          <w:rStyle w:val="Zhlavie3f6"/>
          <w:rFonts w:ascii="Times New Roman" w:eastAsia="Arial Unicode MS" w:hAnsi="Times New Roman" w:cs="Times New Roman"/>
          <w:b/>
          <w:sz w:val="22"/>
          <w:szCs w:val="22"/>
        </w:rPr>
        <w:t>ý</w:t>
      </w:r>
      <w:r w:rsidR="00D50883" w:rsidRPr="00E85465">
        <w:rPr>
          <w:rStyle w:val="Zhlavie3f6"/>
          <w:rFonts w:ascii="Times New Roman" w:eastAsia="Arial Unicode MS" w:hAnsi="Times New Roman" w:cs="Times New Roman"/>
          <w:b/>
          <w:sz w:val="22"/>
          <w:szCs w:val="22"/>
        </w:rPr>
        <w:t xml:space="preserve"> formou finančného prenájmu</w:t>
      </w:r>
      <w:bookmarkEnd w:id="17"/>
      <w:r w:rsidR="001F39D0" w:rsidRPr="00E85465">
        <w:rPr>
          <w:rStyle w:val="Zhlavie3f6"/>
          <w:rFonts w:ascii="Times New Roman" w:eastAsia="Arial Unicode MS" w:hAnsi="Times New Roman" w:cs="Times New Roman"/>
          <w:b/>
          <w:sz w:val="22"/>
          <w:szCs w:val="22"/>
        </w:rPr>
        <w:t xml:space="preserve"> u</w:t>
      </w:r>
      <w:r w:rsidR="00484833" w:rsidRPr="00E85465">
        <w:rPr>
          <w:rStyle w:val="Zhlavie3f6"/>
          <w:rFonts w:ascii="Times New Roman" w:eastAsia="Arial Unicode MS" w:hAnsi="Times New Roman" w:cs="Times New Roman"/>
          <w:b/>
          <w:sz w:val="22"/>
          <w:szCs w:val="22"/>
        </w:rPr>
        <w:t> </w:t>
      </w:r>
      <w:r w:rsidR="001F39D0" w:rsidRPr="00E85465">
        <w:rPr>
          <w:rStyle w:val="Zhlavie3f6"/>
          <w:rFonts w:ascii="Times New Roman" w:eastAsia="Arial Unicode MS" w:hAnsi="Times New Roman" w:cs="Times New Roman"/>
          <w:b/>
          <w:sz w:val="22"/>
          <w:szCs w:val="22"/>
        </w:rPr>
        <w:t>nájomcu</w:t>
      </w:r>
    </w:p>
    <w:p w:rsidR="00484833" w:rsidRDefault="00484833" w:rsidP="00DC39C6">
      <w:pPr>
        <w:ind w:left="360" w:hanging="284"/>
        <w:jc w:val="both"/>
        <w:rPr>
          <w:rStyle w:val="Zhlavie3f6"/>
          <w:rFonts w:ascii="Times New Roman" w:eastAsia="Arial Unicode MS" w:hAnsi="Times New Roman" w:cs="Times New Roman"/>
          <w:sz w:val="22"/>
          <w:szCs w:val="22"/>
        </w:rPr>
      </w:pPr>
      <w:r>
        <w:rPr>
          <w:rStyle w:val="Zhlavie3f6"/>
          <w:rFonts w:ascii="Times New Roman" w:eastAsia="Arial Unicode MS" w:hAnsi="Times New Roman" w:cs="Times New Roman"/>
          <w:b/>
          <w:sz w:val="22"/>
          <w:szCs w:val="22"/>
        </w:rPr>
        <w:tab/>
      </w:r>
      <w:r w:rsidRPr="00C338A6">
        <w:rPr>
          <w:rFonts w:ascii="Times New Roman" w:hAnsi="Times New Roman" w:cs="Times New Roman"/>
          <w:sz w:val="22"/>
          <w:szCs w:val="22"/>
        </w:rPr>
        <w:t>Účtovná jednotka nemá majetok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84833">
        <w:rPr>
          <w:rStyle w:val="Zhlavie3f6"/>
          <w:rFonts w:ascii="Times New Roman" w:eastAsia="Arial Unicode MS" w:hAnsi="Times New Roman" w:cs="Times New Roman"/>
          <w:sz w:val="22"/>
          <w:szCs w:val="22"/>
        </w:rPr>
        <w:t>prenajatý formou finančného prenájmu u</w:t>
      </w:r>
      <w:r>
        <w:rPr>
          <w:rStyle w:val="Zhlavie3f6"/>
          <w:rFonts w:ascii="Times New Roman" w:eastAsia="Arial Unicode MS" w:hAnsi="Times New Roman" w:cs="Times New Roman"/>
          <w:sz w:val="22"/>
          <w:szCs w:val="22"/>
        </w:rPr>
        <w:t> </w:t>
      </w:r>
      <w:r w:rsidRPr="00484833">
        <w:rPr>
          <w:rStyle w:val="Zhlavie3f6"/>
          <w:rFonts w:ascii="Times New Roman" w:eastAsia="Arial Unicode MS" w:hAnsi="Times New Roman" w:cs="Times New Roman"/>
          <w:sz w:val="22"/>
          <w:szCs w:val="22"/>
        </w:rPr>
        <w:t>nájomcu</w:t>
      </w:r>
      <w:r>
        <w:rPr>
          <w:rStyle w:val="Zhlavie3f6"/>
          <w:rFonts w:ascii="Times New Roman" w:eastAsia="Arial Unicode MS" w:hAnsi="Times New Roman" w:cs="Times New Roman"/>
          <w:sz w:val="22"/>
          <w:szCs w:val="22"/>
        </w:rPr>
        <w:t xml:space="preserve">. </w:t>
      </w:r>
    </w:p>
    <w:p w:rsidR="000E40D3" w:rsidRPr="00C338A6" w:rsidRDefault="000E40D3" w:rsidP="000E40D3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18" w:name="bookmark66"/>
    </w:p>
    <w:p w:rsidR="00B926F6" w:rsidRPr="00C338A6" w:rsidRDefault="008F1C14" w:rsidP="00B926F6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H.</w:t>
      </w:r>
      <w:r w:rsidR="00484833">
        <w:rPr>
          <w:rFonts w:ascii="Times New Roman" w:hAnsi="Times New Roman" w:cs="Times New Roman"/>
          <w:b/>
          <w:bCs/>
          <w:sz w:val="22"/>
          <w:szCs w:val="22"/>
        </w:rPr>
        <w:t xml:space="preserve"> Informácia k údajom vykázaným vo výnosoch</w:t>
      </w:r>
    </w:p>
    <w:p w:rsidR="00A0332A" w:rsidRDefault="00A0332A" w:rsidP="008F1C14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273F13" w:rsidRPr="00E85465" w:rsidRDefault="00B94957" w:rsidP="00E85465">
      <w:pPr>
        <w:pStyle w:val="Odsekzoznamu"/>
        <w:numPr>
          <w:ilvl w:val="0"/>
          <w:numId w:val="18"/>
        </w:num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926F6" w:rsidRPr="00E85465">
        <w:rPr>
          <w:rFonts w:ascii="Times New Roman" w:hAnsi="Times New Roman" w:cs="Times New Roman"/>
          <w:b/>
          <w:bCs/>
          <w:sz w:val="22"/>
          <w:szCs w:val="22"/>
        </w:rPr>
        <w:t>Údaje o tržbách za vlastné výkony a</w:t>
      </w:r>
      <w:r w:rsidR="00E85465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B926F6" w:rsidRPr="00E85465">
        <w:rPr>
          <w:rFonts w:ascii="Times New Roman" w:hAnsi="Times New Roman" w:cs="Times New Roman"/>
          <w:b/>
          <w:bCs/>
          <w:sz w:val="22"/>
          <w:szCs w:val="22"/>
        </w:rPr>
        <w:t>tovar</w:t>
      </w:r>
    </w:p>
    <w:p w:rsidR="00E85465" w:rsidRPr="00E85465" w:rsidRDefault="00E85465" w:rsidP="00E85465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2"/>
        <w:gridCol w:w="1373"/>
        <w:gridCol w:w="1374"/>
        <w:gridCol w:w="1379"/>
        <w:gridCol w:w="1374"/>
        <w:gridCol w:w="1374"/>
        <w:gridCol w:w="1383"/>
      </w:tblGrid>
      <w:tr w:rsidR="00E22823" w:rsidRPr="008F1C14" w:rsidTr="00746167">
        <w:trPr>
          <w:trHeight w:val="340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8"/>
          <w:p w:rsidR="00E22823" w:rsidRPr="008F1C14" w:rsidRDefault="00D50883" w:rsidP="00273F13">
            <w:pPr>
              <w:pStyle w:val="Zkladntext70"/>
              <w:shd w:val="clear" w:color="auto" w:fill="auto"/>
              <w:spacing w:line="240" w:lineRule="auto"/>
              <w:ind w:left="100"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F1C14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Oblasť odbytu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704C32" w:rsidP="00052B76">
            <w:pPr>
              <w:pStyle w:val="Zkladntext70"/>
              <w:shd w:val="clear" w:color="auto" w:fill="auto"/>
              <w:spacing w:line="202" w:lineRule="exact"/>
              <w:ind w:right="-2"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Tržby za predaj</w:t>
            </w:r>
            <w:r w:rsidR="00D50883"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 xml:space="preserve"> služieb 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B76" w:rsidRDefault="00FF581E" w:rsidP="00052B76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F1C14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T</w:t>
            </w:r>
            <w:r w:rsidR="00D50883" w:rsidRPr="008F1C14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yp výrobkov, tovarov,</w:t>
            </w:r>
            <w:r w:rsidR="00D50883" w:rsidRPr="008F1C14">
              <w:rPr>
                <w:rStyle w:val="Zkladntext7fff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D50883" w:rsidRPr="008F1C14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 xml:space="preserve">služieb </w:t>
            </w:r>
          </w:p>
          <w:p w:rsidR="00052B76" w:rsidRPr="008F1C14" w:rsidRDefault="00052B76" w:rsidP="00052B76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Tržby za predaj nehnuteľnosti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8F1C14" w:rsidRDefault="00D50883" w:rsidP="008F1C1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F1C14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Typ výrobkov, tovarov, služieb (napríklad</w:t>
            </w:r>
            <w:r w:rsidRPr="008F1C14">
              <w:rPr>
                <w:rStyle w:val="Zkladntext765bodovNietun"/>
                <w:rFonts w:ascii="Times New Roman" w:hAnsi="Times New Roman" w:cs="Times New Roman"/>
                <w:b/>
                <w:sz w:val="20"/>
                <w:szCs w:val="20"/>
              </w:rPr>
              <w:t xml:space="preserve"> C)</w:t>
            </w:r>
          </w:p>
        </w:tc>
      </w:tr>
      <w:tr w:rsidR="00E22823" w:rsidRPr="008F1C14" w:rsidTr="00746167">
        <w:trPr>
          <w:trHeight w:val="567"/>
        </w:trPr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8F1C14" w:rsidRDefault="00E22823" w:rsidP="00273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D50883" w:rsidP="008F1C1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D50883" w:rsidP="008F1C1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Bezprostredne</w:t>
            </w:r>
            <w:r w:rsidRPr="00052B76">
              <w:rPr>
                <w:rStyle w:val="Zkladntext7fff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predchádzajúce</w:t>
            </w:r>
            <w:r w:rsidRPr="00052B76">
              <w:rPr>
                <w:rStyle w:val="Zkladntext7fff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účtovné</w:t>
            </w:r>
            <w:r w:rsidRPr="00052B76">
              <w:rPr>
                <w:rStyle w:val="Zkladntext7fff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obdobie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D50883" w:rsidP="008F1C1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Bežné účtovné</w:t>
            </w:r>
            <w:r w:rsidRPr="00052B76">
              <w:rPr>
                <w:rStyle w:val="Zkladntext7fff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obdobie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D50883" w:rsidP="008F1C1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Bezprostredne</w:t>
            </w:r>
            <w:r w:rsidRPr="00052B76">
              <w:rPr>
                <w:rStyle w:val="Zkladntext7fff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predchádzajúce</w:t>
            </w:r>
            <w:r w:rsidRPr="00052B76">
              <w:rPr>
                <w:rStyle w:val="Zkladntext7fff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účtovné</w:t>
            </w:r>
            <w:r w:rsidRPr="00052B76">
              <w:rPr>
                <w:rStyle w:val="Zkladntext7fff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obdobie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D50883" w:rsidP="008F1C1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Bežné účtovné</w:t>
            </w:r>
            <w:r w:rsidRPr="00052B76">
              <w:rPr>
                <w:rStyle w:val="Zkladntext7fff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obdobie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D50883" w:rsidP="008F1C1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Bezprostredne</w:t>
            </w:r>
            <w:r w:rsidRPr="00052B76">
              <w:rPr>
                <w:rStyle w:val="Zkladntext7fff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predchádzajúce</w:t>
            </w:r>
            <w:r w:rsidRPr="00052B76">
              <w:rPr>
                <w:rStyle w:val="Zkladntext7fff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účtovné</w:t>
            </w:r>
            <w:r w:rsidRPr="00052B76">
              <w:rPr>
                <w:rStyle w:val="Zkladntext7fff8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obdobie</w:t>
            </w:r>
          </w:p>
        </w:tc>
      </w:tr>
      <w:tr w:rsidR="00E22823" w:rsidRPr="008F1C14" w:rsidTr="00746167">
        <w:trPr>
          <w:trHeight w:val="227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8F1C14" w:rsidRDefault="00D50883" w:rsidP="0070236E">
            <w:pPr>
              <w:pStyle w:val="Zkladntext84"/>
              <w:shd w:val="clear" w:color="auto" w:fill="auto"/>
              <w:spacing w:line="240" w:lineRule="auto"/>
              <w:ind w:left="620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Style w:val="Zkladntext43"/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052B76" w:rsidP="00273F13">
            <w:pPr>
              <w:pStyle w:val="Zkladntext70"/>
              <w:shd w:val="clear" w:color="auto" w:fill="auto"/>
              <w:spacing w:line="240" w:lineRule="auto"/>
              <w:ind w:left="62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D50883" w:rsidP="00273F13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B76">
              <w:rPr>
                <w:rStyle w:val="Zkladntext43"/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D50883" w:rsidP="00273F13">
            <w:pPr>
              <w:pStyle w:val="Zkladntext84"/>
              <w:shd w:val="clear" w:color="auto" w:fill="auto"/>
              <w:spacing w:line="240" w:lineRule="auto"/>
              <w:ind w:left="620"/>
              <w:rPr>
                <w:rFonts w:ascii="Times New Roman" w:hAnsi="Times New Roman" w:cs="Times New Roman"/>
                <w:sz w:val="20"/>
                <w:szCs w:val="20"/>
              </w:rPr>
            </w:pPr>
            <w:r w:rsidRPr="00052B76">
              <w:rPr>
                <w:rStyle w:val="Zkladntext43"/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D50883" w:rsidP="00273F13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B76">
              <w:rPr>
                <w:rStyle w:val="Zkladntext43"/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D50883" w:rsidP="00273F13">
            <w:pPr>
              <w:pStyle w:val="Zkladntext70"/>
              <w:shd w:val="clear" w:color="auto" w:fill="auto"/>
              <w:spacing w:line="240" w:lineRule="auto"/>
              <w:ind w:left="64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2B76">
              <w:rPr>
                <w:rStyle w:val="Zkladntext7fff7"/>
                <w:rFonts w:ascii="Times New Roman" w:hAnsi="Times New Roman" w:cs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052B76" w:rsidRDefault="0070236E" w:rsidP="0070236E">
            <w:pPr>
              <w:pStyle w:val="Zkladntext10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B7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746167" w:rsidRPr="008F1C14" w:rsidTr="00746167">
        <w:trPr>
          <w:trHeight w:val="34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0E40D3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052B76" w:rsidRDefault="00D44BA6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685757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052B76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674864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052B76" w:rsidRDefault="00746167" w:rsidP="00BF2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052B76" w:rsidRDefault="00D44BA6" w:rsidP="00704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052B76" w:rsidRDefault="00D44BA6" w:rsidP="00BF2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15488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052B76" w:rsidRDefault="00D44BA6" w:rsidP="00BF2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10145</w:t>
            </w:r>
          </w:p>
        </w:tc>
      </w:tr>
      <w:tr w:rsidR="00746167" w:rsidRPr="008F1C14" w:rsidTr="00746167">
        <w:trPr>
          <w:trHeight w:val="34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Style w:val="Zkladntext7fff7"/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052B76" w:rsidRDefault="00D44BA6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685757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052B76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674864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052B76" w:rsidRDefault="00746167" w:rsidP="00001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04C32" w:rsidRDefault="00D44BA6" w:rsidP="00704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052B76" w:rsidRDefault="00D44BA6" w:rsidP="00BF2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15488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052B76" w:rsidRDefault="00D44BA6" w:rsidP="00BF2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10145</w:t>
            </w:r>
          </w:p>
        </w:tc>
      </w:tr>
    </w:tbl>
    <w:p w:rsidR="00836E45" w:rsidRDefault="00836E45" w:rsidP="00836E45">
      <w:pPr>
        <w:pStyle w:val="Odsekzoznamu"/>
        <w:ind w:left="284"/>
        <w:rPr>
          <w:rFonts w:ascii="Times New Roman" w:hAnsi="Times New Roman" w:cs="Times New Roman"/>
          <w:b/>
          <w:bCs/>
          <w:sz w:val="22"/>
          <w:szCs w:val="22"/>
        </w:rPr>
      </w:pPr>
      <w:bookmarkStart w:id="19" w:name="bookmark67"/>
    </w:p>
    <w:p w:rsidR="00B926F6" w:rsidRPr="00C3549E" w:rsidRDefault="00C3549E" w:rsidP="00C3549E">
      <w:pPr>
        <w:tabs>
          <w:tab w:val="left" w:pos="426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b) 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B926F6" w:rsidRPr="00C3549E">
        <w:rPr>
          <w:rFonts w:ascii="Times New Roman" w:hAnsi="Times New Roman" w:cs="Times New Roman"/>
          <w:b/>
          <w:bCs/>
          <w:sz w:val="22"/>
          <w:szCs w:val="22"/>
        </w:rPr>
        <w:t>Údaje o zmene stavu vnútroorganizačných zásob</w:t>
      </w:r>
    </w:p>
    <w:p w:rsidR="00052B76" w:rsidRPr="008F1818" w:rsidRDefault="00C3549E" w:rsidP="00C3549E">
      <w:pPr>
        <w:tabs>
          <w:tab w:val="left" w:pos="360"/>
          <w:tab w:val="left" w:pos="426"/>
        </w:tabs>
        <w:ind w:left="284"/>
        <w:rPr>
          <w:rFonts w:ascii="Times New Roman" w:hAnsi="Times New Roman" w:cs="Times New Roman"/>
          <w:bCs/>
          <w:sz w:val="22"/>
          <w:szCs w:val="22"/>
        </w:rPr>
      </w:pPr>
      <w:bookmarkStart w:id="20" w:name="bookmark68"/>
      <w:bookmarkEnd w:id="19"/>
      <w:r>
        <w:rPr>
          <w:rFonts w:ascii="Times New Roman" w:hAnsi="Times New Roman" w:cs="Times New Roman"/>
          <w:bCs/>
          <w:sz w:val="22"/>
          <w:szCs w:val="22"/>
        </w:rPr>
        <w:tab/>
      </w:r>
      <w:r>
        <w:rPr>
          <w:rFonts w:ascii="Times New Roman" w:hAnsi="Times New Roman" w:cs="Times New Roman"/>
          <w:bCs/>
          <w:sz w:val="22"/>
          <w:szCs w:val="22"/>
        </w:rPr>
        <w:tab/>
      </w:r>
      <w:r w:rsidR="008F1818" w:rsidRPr="008F1818">
        <w:rPr>
          <w:rFonts w:ascii="Times New Roman" w:hAnsi="Times New Roman" w:cs="Times New Roman"/>
          <w:bCs/>
          <w:sz w:val="22"/>
          <w:szCs w:val="22"/>
        </w:rPr>
        <w:t>Účtovná jednotka neúčtovala o zmene stavu vnútroorganizačných zásob</w:t>
      </w:r>
    </w:p>
    <w:p w:rsidR="000E40D3" w:rsidRDefault="000E40D3" w:rsidP="00C3549E">
      <w:pPr>
        <w:tabs>
          <w:tab w:val="left" w:pos="360"/>
          <w:tab w:val="left" w:pos="426"/>
        </w:tabs>
        <w:ind w:left="420" w:hanging="420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c-f) </w:t>
      </w:r>
      <w:r w:rsidR="00C3549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F1818">
        <w:rPr>
          <w:rFonts w:ascii="Times New Roman" w:hAnsi="Times New Roman" w:cs="Times New Roman"/>
          <w:b/>
          <w:bCs/>
          <w:sz w:val="22"/>
          <w:szCs w:val="22"/>
        </w:rPr>
        <w:t>Významné položky výnosov pri aktivácii nákladov, ostatných výnosov z hospodárskej činnosti, finančných výnosov a celková suma kurzových ziskov, mimoriadnych v</w:t>
      </w:r>
      <w:r w:rsidR="004C111D">
        <w:rPr>
          <w:rFonts w:ascii="Times New Roman" w:hAnsi="Times New Roman" w:cs="Times New Roman"/>
          <w:b/>
          <w:bCs/>
          <w:sz w:val="22"/>
          <w:szCs w:val="22"/>
        </w:rPr>
        <w:t>ý</w:t>
      </w:r>
      <w:r w:rsidR="008F1818">
        <w:rPr>
          <w:rFonts w:ascii="Times New Roman" w:hAnsi="Times New Roman" w:cs="Times New Roman"/>
          <w:b/>
          <w:bCs/>
          <w:sz w:val="22"/>
          <w:szCs w:val="22"/>
        </w:rPr>
        <w:t>nosov týkajúcich sa bežného obdobia a týkajúcich sa predchádzajúcich období</w:t>
      </w:r>
    </w:p>
    <w:p w:rsidR="008F1818" w:rsidRPr="00C338A6" w:rsidRDefault="008F1818" w:rsidP="0008568E">
      <w:pPr>
        <w:tabs>
          <w:tab w:val="left" w:pos="360"/>
          <w:tab w:val="left" w:pos="426"/>
        </w:tabs>
        <w:ind w:left="360" w:hanging="36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3549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F1818">
        <w:rPr>
          <w:rFonts w:ascii="Times New Roman" w:hAnsi="Times New Roman" w:cs="Times New Roman"/>
          <w:bCs/>
          <w:sz w:val="22"/>
          <w:szCs w:val="22"/>
        </w:rPr>
        <w:t xml:space="preserve">Účtovná jednotka nemala okrem tržieb za vlastné výrobky a tovar žiadne </w:t>
      </w:r>
      <w:r w:rsidR="00A0332A">
        <w:rPr>
          <w:rFonts w:ascii="Times New Roman" w:hAnsi="Times New Roman" w:cs="Times New Roman"/>
          <w:bCs/>
          <w:sz w:val="22"/>
          <w:szCs w:val="22"/>
        </w:rPr>
        <w:t xml:space="preserve">významné </w:t>
      </w:r>
      <w:r w:rsidRPr="008F1818">
        <w:rPr>
          <w:rFonts w:ascii="Times New Roman" w:hAnsi="Times New Roman" w:cs="Times New Roman"/>
          <w:bCs/>
          <w:sz w:val="22"/>
          <w:szCs w:val="22"/>
        </w:rPr>
        <w:t>výnosy.</w:t>
      </w:r>
    </w:p>
    <w:bookmarkEnd w:id="20"/>
    <w:p w:rsidR="000E40D3" w:rsidRDefault="0079201E" w:rsidP="0008568E">
      <w:pPr>
        <w:tabs>
          <w:tab w:val="left" w:pos="426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g)</w:t>
      </w:r>
      <w:bookmarkStart w:id="21" w:name="bookmark69"/>
      <w:r w:rsidR="00A0332A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08568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F1818">
        <w:rPr>
          <w:rFonts w:ascii="Times New Roman" w:hAnsi="Times New Roman" w:cs="Times New Roman"/>
          <w:b/>
          <w:bCs/>
          <w:sz w:val="22"/>
          <w:szCs w:val="22"/>
        </w:rPr>
        <w:t xml:space="preserve">Suma čistého obratu podľa </w:t>
      </w:r>
      <w:r w:rsidR="004C111D" w:rsidRPr="004C111D">
        <w:rPr>
          <w:rFonts w:ascii="Times New Roman" w:hAnsi="Times New Roman" w:cs="Times New Roman"/>
          <w:sz w:val="22"/>
          <w:szCs w:val="22"/>
        </w:rPr>
        <w:t>§</w:t>
      </w:r>
      <w:r w:rsidR="004C111D">
        <w:rPr>
          <w:rFonts w:ascii="Times New Roman" w:hAnsi="Times New Roman" w:cs="Times New Roman"/>
          <w:sz w:val="22"/>
          <w:szCs w:val="22"/>
        </w:rPr>
        <w:t xml:space="preserve"> </w:t>
      </w:r>
      <w:r w:rsidR="004C111D">
        <w:rPr>
          <w:rFonts w:ascii="Times New Roman" w:hAnsi="Times New Roman" w:cs="Times New Roman"/>
          <w:b/>
          <w:bCs/>
          <w:sz w:val="22"/>
          <w:szCs w:val="22"/>
        </w:rPr>
        <w:t xml:space="preserve">19 </w:t>
      </w:r>
      <w:proofErr w:type="spellStart"/>
      <w:r w:rsidR="004C111D">
        <w:rPr>
          <w:rFonts w:ascii="Times New Roman" w:hAnsi="Times New Roman" w:cs="Times New Roman"/>
          <w:b/>
          <w:bCs/>
          <w:sz w:val="22"/>
          <w:szCs w:val="22"/>
        </w:rPr>
        <w:t>odst</w:t>
      </w:r>
      <w:proofErr w:type="spellEnd"/>
      <w:r w:rsidR="004C111D">
        <w:rPr>
          <w:rFonts w:ascii="Times New Roman" w:hAnsi="Times New Roman" w:cs="Times New Roman"/>
          <w:b/>
          <w:bCs/>
          <w:sz w:val="22"/>
          <w:szCs w:val="22"/>
        </w:rPr>
        <w:t>. 1 písm. a) druhého bodu zákona</w:t>
      </w:r>
    </w:p>
    <w:p w:rsidR="006841F4" w:rsidRPr="00C338A6" w:rsidRDefault="006841F4" w:rsidP="0008568E">
      <w:pPr>
        <w:tabs>
          <w:tab w:val="left" w:pos="426"/>
        </w:tabs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5"/>
        <w:gridCol w:w="2075"/>
        <w:gridCol w:w="2084"/>
      </w:tblGrid>
      <w:tr w:rsidR="00E22823" w:rsidRPr="008F1C14" w:rsidTr="00746167">
        <w:trPr>
          <w:trHeight w:val="567"/>
          <w:jc w:val="center"/>
        </w:trPr>
        <w:tc>
          <w:tcPr>
            <w:tcW w:w="2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1"/>
          <w:p w:rsidR="00E22823" w:rsidRPr="008F1C14" w:rsidRDefault="00D50883" w:rsidP="00273F13">
            <w:pPr>
              <w:pStyle w:val="Zkladntext70"/>
              <w:shd w:val="clear" w:color="auto" w:fill="auto"/>
              <w:spacing w:line="240" w:lineRule="auto"/>
              <w:ind w:left="204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F1C14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Názov položky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8F1C14" w:rsidRDefault="00D50883" w:rsidP="00273F13">
            <w:pPr>
              <w:pStyle w:val="Zkladntext70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F1C14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8F1C14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F1C14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Bezprostredne</w:t>
            </w:r>
            <w:r w:rsidRPr="008F1C14">
              <w:rPr>
                <w:rStyle w:val="Zkladntext7fffe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8F1C14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predchádzajúce účtovné</w:t>
            </w:r>
            <w:r w:rsidRPr="008F1C14">
              <w:rPr>
                <w:rStyle w:val="Zkladntext7fffe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8F1C14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obdobie</w:t>
            </w:r>
          </w:p>
        </w:tc>
      </w:tr>
      <w:tr w:rsidR="00E22823" w:rsidRPr="008F1C14" w:rsidTr="00746167">
        <w:trPr>
          <w:trHeight w:val="340"/>
          <w:jc w:val="center"/>
        </w:trPr>
        <w:tc>
          <w:tcPr>
            <w:tcW w:w="2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8F1C14" w:rsidRDefault="00D50883" w:rsidP="00273F13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Style w:val="Zkladntext46"/>
                <w:rFonts w:ascii="Times New Roman" w:hAnsi="Times New Roman" w:cs="Times New Roman"/>
                <w:sz w:val="20"/>
                <w:szCs w:val="20"/>
              </w:rPr>
              <w:t>Tržby za vlastné výrobky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8F1C14" w:rsidRDefault="00E22823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8F1C14" w:rsidRDefault="00E22823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8F1C14" w:rsidTr="00746167">
        <w:trPr>
          <w:trHeight w:val="340"/>
          <w:jc w:val="center"/>
        </w:trPr>
        <w:tc>
          <w:tcPr>
            <w:tcW w:w="2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73F13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Style w:val="Zkladntext46"/>
                <w:rFonts w:ascii="Times New Roman" w:hAnsi="Times New Roman" w:cs="Times New Roman"/>
                <w:sz w:val="20"/>
                <w:szCs w:val="20"/>
              </w:rPr>
              <w:t>Tržby z predaja služieb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D44BA6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685757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674864</w:t>
            </w:r>
          </w:p>
        </w:tc>
      </w:tr>
      <w:tr w:rsidR="00746167" w:rsidRPr="008F1C14" w:rsidTr="00746167">
        <w:trPr>
          <w:trHeight w:val="340"/>
          <w:jc w:val="center"/>
        </w:trPr>
        <w:tc>
          <w:tcPr>
            <w:tcW w:w="2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73F13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Style w:val="Zkladntext46"/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8F1C14" w:rsidTr="00746167">
        <w:trPr>
          <w:trHeight w:val="340"/>
          <w:jc w:val="center"/>
        </w:trPr>
        <w:tc>
          <w:tcPr>
            <w:tcW w:w="2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73F13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Style w:val="Zkladntext46"/>
                <w:rFonts w:ascii="Times New Roman" w:hAnsi="Times New Roman" w:cs="Times New Roman"/>
                <w:sz w:val="20"/>
                <w:szCs w:val="20"/>
              </w:rPr>
              <w:t>Výnosy zo zákazky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8F1C14" w:rsidTr="00746167">
        <w:trPr>
          <w:trHeight w:val="340"/>
          <w:jc w:val="center"/>
        </w:trPr>
        <w:tc>
          <w:tcPr>
            <w:tcW w:w="2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73F13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Style w:val="Zkladntext46"/>
                <w:rFonts w:ascii="Times New Roman" w:hAnsi="Times New Roman" w:cs="Times New Roman"/>
                <w:sz w:val="20"/>
                <w:szCs w:val="20"/>
              </w:rPr>
              <w:t>Výnosy z nehnuteľnosti na predaj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8F1C14" w:rsidTr="00746167">
        <w:trPr>
          <w:trHeight w:val="340"/>
          <w:jc w:val="center"/>
        </w:trPr>
        <w:tc>
          <w:tcPr>
            <w:tcW w:w="2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73F13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8F1C14">
              <w:rPr>
                <w:rStyle w:val="Zkladntext46"/>
                <w:rFonts w:ascii="Times New Roman" w:hAnsi="Times New Roman" w:cs="Times New Roman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D44BA6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15488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10145</w:t>
            </w:r>
          </w:p>
        </w:tc>
      </w:tr>
      <w:tr w:rsidR="00746167" w:rsidRPr="008F1C14" w:rsidTr="00746167">
        <w:trPr>
          <w:trHeight w:val="340"/>
          <w:jc w:val="center"/>
        </w:trPr>
        <w:tc>
          <w:tcPr>
            <w:tcW w:w="2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746167" w:rsidP="00273F13">
            <w:pPr>
              <w:pStyle w:val="Zkladntext70"/>
              <w:shd w:val="clear" w:color="auto" w:fill="auto"/>
              <w:spacing w:line="240" w:lineRule="auto"/>
              <w:ind w:left="8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46167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Čistý obrat</w:t>
            </w:r>
            <w:r w:rsidRPr="008F1C14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 xml:space="preserve"> celkom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D44BA6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701245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8F1C14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685009</w:t>
            </w:r>
          </w:p>
        </w:tc>
      </w:tr>
    </w:tbl>
    <w:p w:rsidR="000E40D3" w:rsidRPr="00C338A6" w:rsidRDefault="000E40D3" w:rsidP="000E40D3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22" w:name="bookmark70"/>
    </w:p>
    <w:p w:rsidR="004C111D" w:rsidRDefault="004C111D" w:rsidP="00854286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54286" w:rsidRDefault="00854286" w:rsidP="00854286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I.</w:t>
      </w:r>
      <w:r w:rsidR="004C111D">
        <w:rPr>
          <w:rFonts w:ascii="Times New Roman" w:hAnsi="Times New Roman" w:cs="Times New Roman"/>
          <w:b/>
          <w:bCs/>
          <w:sz w:val="22"/>
          <w:szCs w:val="22"/>
        </w:rPr>
        <w:t xml:space="preserve">  Informácie k údajom vykázaným v nákladoch</w:t>
      </w:r>
    </w:p>
    <w:p w:rsidR="004C111D" w:rsidRPr="00C338A6" w:rsidRDefault="004C111D" w:rsidP="00854286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54286" w:rsidRDefault="00854286" w:rsidP="00767E41">
      <w:pPr>
        <w:tabs>
          <w:tab w:val="left" w:pos="360"/>
          <w:tab w:val="left" w:pos="3105"/>
        </w:tabs>
        <w:ind w:left="426" w:hanging="426"/>
        <w:jc w:val="both"/>
        <w:rPr>
          <w:rStyle w:val="Zhlavie3f7"/>
          <w:rFonts w:ascii="Times New Roman" w:hAnsi="Times New Roman" w:cs="Times New Roman"/>
          <w:b/>
          <w:sz w:val="22"/>
          <w:szCs w:val="22"/>
        </w:rPr>
      </w:pPr>
      <w:r w:rsidRPr="00C338A6">
        <w:rPr>
          <w:rStyle w:val="Zhlavie3f7"/>
          <w:rFonts w:ascii="Times New Roman" w:hAnsi="Times New Roman" w:cs="Times New Roman"/>
          <w:b/>
          <w:sz w:val="22"/>
          <w:szCs w:val="22"/>
        </w:rPr>
        <w:t>a-d)</w:t>
      </w:r>
      <w:r w:rsidR="0079201E">
        <w:rPr>
          <w:rStyle w:val="Zhlavie3f7"/>
          <w:rFonts w:ascii="Times New Roman" w:hAnsi="Times New Roman" w:cs="Times New Roman"/>
          <w:b/>
          <w:sz w:val="22"/>
          <w:szCs w:val="22"/>
        </w:rPr>
        <w:t xml:space="preserve"> </w:t>
      </w:r>
      <w:r w:rsidR="00251584">
        <w:rPr>
          <w:rStyle w:val="Zhlavie3f7"/>
          <w:rFonts w:ascii="Times New Roman" w:hAnsi="Times New Roman" w:cs="Times New Roman"/>
          <w:b/>
          <w:sz w:val="22"/>
          <w:szCs w:val="22"/>
        </w:rPr>
        <w:t xml:space="preserve">Významné položky nákladov za poskytnuté služby, ostatných nákladov z hospodárskej činnosti, finančných nákladov a celková suma kurzových strát, mimoriadnych nákladov týkajúcich sa bežného obdobia a predchádzajúceho obdobia, opis a suma celkových položiek nákladov na overenie individuálnej účtovnej závierky </w:t>
      </w:r>
      <w:r w:rsidR="00767E41">
        <w:rPr>
          <w:rStyle w:val="Zhlavie3f7"/>
          <w:rFonts w:ascii="Times New Roman" w:hAnsi="Times New Roman" w:cs="Times New Roman"/>
          <w:b/>
          <w:sz w:val="22"/>
          <w:szCs w:val="22"/>
        </w:rPr>
        <w:t>audítorom</w:t>
      </w:r>
      <w:r w:rsidR="00251584">
        <w:rPr>
          <w:rStyle w:val="Zhlavie3f7"/>
          <w:rFonts w:ascii="Times New Roman" w:hAnsi="Times New Roman" w:cs="Times New Roman"/>
          <w:b/>
          <w:sz w:val="22"/>
          <w:szCs w:val="22"/>
        </w:rPr>
        <w:t xml:space="preserve"> alebo </w:t>
      </w:r>
      <w:r w:rsidR="00767E41">
        <w:rPr>
          <w:rStyle w:val="Zhlavie3f7"/>
          <w:rFonts w:ascii="Times New Roman" w:hAnsi="Times New Roman" w:cs="Times New Roman"/>
          <w:b/>
          <w:sz w:val="22"/>
          <w:szCs w:val="22"/>
        </w:rPr>
        <w:t>audítorskou</w:t>
      </w:r>
      <w:r w:rsidR="00251584">
        <w:rPr>
          <w:rStyle w:val="Zhlavie3f7"/>
          <w:rFonts w:ascii="Times New Roman" w:hAnsi="Times New Roman" w:cs="Times New Roman"/>
          <w:b/>
          <w:sz w:val="22"/>
          <w:szCs w:val="22"/>
        </w:rPr>
        <w:t xml:space="preserve"> spoločnosťou</w:t>
      </w:r>
    </w:p>
    <w:p w:rsidR="006841F4" w:rsidRDefault="006841F4" w:rsidP="00767E41">
      <w:pPr>
        <w:tabs>
          <w:tab w:val="left" w:pos="360"/>
          <w:tab w:val="left" w:pos="3105"/>
        </w:tabs>
        <w:ind w:left="426" w:hanging="426"/>
        <w:jc w:val="both"/>
        <w:rPr>
          <w:rStyle w:val="Zhlavie3f7"/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6"/>
        <w:gridCol w:w="1428"/>
        <w:gridCol w:w="2730"/>
      </w:tblGrid>
      <w:tr w:rsidR="00E22823" w:rsidRPr="0079201E" w:rsidTr="0008568E">
        <w:trPr>
          <w:trHeight w:val="567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2"/>
          <w:p w:rsidR="00E22823" w:rsidRPr="0079201E" w:rsidRDefault="00D50883" w:rsidP="0054327D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Názov položky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8F1C1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Bezprostredne</w:t>
            </w:r>
            <w:r w:rsidRPr="0079201E">
              <w:rPr>
                <w:rStyle w:val="Zkladntext7fffe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9201E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predchádzajúce účtovné</w:t>
            </w:r>
            <w:r w:rsidRPr="0079201E">
              <w:rPr>
                <w:rStyle w:val="Zkladntext7fffe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9201E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obdobie</w:t>
            </w: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Náklady za poskytnuté služby, z toho: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120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0E40D3">
            <w:pPr>
              <w:pStyle w:val="Zkladntext131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133"/>
                <w:rFonts w:ascii="Times New Roman" w:hAnsi="Times New Roman" w:cs="Times New Roman"/>
                <w:sz w:val="20"/>
                <w:szCs w:val="20"/>
              </w:rPr>
              <w:t>Náklady voči audítorovi, audítorskej spoločnosti, z toho: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0E40D3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6"/>
                <w:rFonts w:ascii="Times New Roman" w:hAnsi="Times New Roman" w:cs="Times New Roman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171E07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6"/>
                <w:rFonts w:ascii="Times New Roman" w:hAnsi="Times New Roman" w:cs="Times New Roman"/>
                <w:sz w:val="20"/>
                <w:szCs w:val="20"/>
              </w:rPr>
              <w:t>iné poisťovacie audítorské služby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0E40D3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6"/>
                <w:rFonts w:ascii="Times New Roman" w:hAnsi="Times New Roman" w:cs="Times New Roman"/>
                <w:sz w:val="20"/>
                <w:szCs w:val="20"/>
              </w:rPr>
              <w:t>súvisiace audítorské služby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0E40D3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6"/>
                <w:rFonts w:ascii="Times New Roman" w:hAnsi="Times New Roman" w:cs="Times New Roman"/>
                <w:sz w:val="20"/>
                <w:szCs w:val="20"/>
              </w:rPr>
              <w:t>daňové poradenstvo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0E40D3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6"/>
                <w:rFonts w:ascii="Times New Roman" w:hAnsi="Times New Roman" w:cs="Times New Roman"/>
                <w:sz w:val="20"/>
                <w:szCs w:val="20"/>
              </w:rPr>
              <w:t>ostatné neaudítorské služby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001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0E40D3">
            <w:pPr>
              <w:pStyle w:val="Zkladntext131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133"/>
                <w:rFonts w:ascii="Times New Roman" w:hAnsi="Times New Roman" w:cs="Times New Roman"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001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C86B03" w:rsidRDefault="00746167" w:rsidP="005923E9">
            <w:pPr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6B03">
              <w:rPr>
                <w:rFonts w:ascii="Times New Roman" w:hAnsi="Times New Roman" w:cs="Times New Roman"/>
                <w:sz w:val="20"/>
                <w:szCs w:val="20"/>
              </w:rPr>
              <w:t>Opravy a údržba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C86B03" w:rsidRDefault="00D44BA6" w:rsidP="00001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85637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C86B03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107789</w:t>
            </w: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C86B03" w:rsidRDefault="00746167" w:rsidP="005923E9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C86B03">
              <w:rPr>
                <w:rFonts w:ascii="Times New Roman" w:hAnsi="Times New Roman" w:cs="Times New Roman"/>
                <w:sz w:val="20"/>
                <w:szCs w:val="20"/>
              </w:rPr>
              <w:t>Ostatné služby</w:t>
            </w:r>
            <w:r w:rsidRPr="00C86B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C86B03" w:rsidRDefault="00746167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C86B03" w:rsidRDefault="00746167" w:rsidP="00DB1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Ostatné významné položky nákladov z hospodárskej činnosti, z toho: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A003D9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282385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267370</w:t>
            </w: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746167" w:rsidP="005923E9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Náklady na nákup materiálu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D44BA6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149371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157801</w:t>
            </w: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DB16F3" w:rsidP="000E40D3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Sociálne náklady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D44BA6" w:rsidP="00803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2088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2148</w:t>
            </w:r>
          </w:p>
        </w:tc>
      </w:tr>
      <w:tr w:rsidR="00DB16F3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6F3" w:rsidRDefault="00DB16F3" w:rsidP="000E40D3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Mzdové náklady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6F3" w:rsidRDefault="00D44BA6" w:rsidP="00803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208018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6F3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196819</w:t>
            </w: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Default="00746167" w:rsidP="000E40D3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Dane a poplatky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Default="00DB16F3" w:rsidP="00D44B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44BA6">
              <w:rPr>
                <w:rFonts w:ascii="Times New Roman" w:hAnsi="Times New Roman" w:cs="Times New Roman"/>
                <w:sz w:val="20"/>
                <w:szCs w:val="20"/>
              </w:rPr>
              <w:t>2146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20006</w:t>
            </w:r>
          </w:p>
        </w:tc>
      </w:tr>
      <w:tr w:rsidR="00746167" w:rsidRPr="0079201E" w:rsidTr="0008568E">
        <w:trPr>
          <w:trHeight w:val="340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Default="00746167" w:rsidP="000E40D3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Odpisy DHM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Default="00A003D9" w:rsidP="00803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99654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101761</w:t>
            </w:r>
          </w:p>
        </w:tc>
      </w:tr>
      <w:tr w:rsidR="00746167" w:rsidRPr="0079201E" w:rsidTr="00DB16F3">
        <w:trPr>
          <w:trHeight w:val="352"/>
          <w:jc w:val="center"/>
        </w:trPr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DB16F3" w:rsidRDefault="00DB16F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B16F3">
              <w:rPr>
                <w:rStyle w:val="Zkladntext7fffd"/>
                <w:rFonts w:ascii="Times New Roman" w:hAnsi="Times New Roman" w:cs="Times New Roman"/>
                <w:b w:val="0"/>
                <w:sz w:val="20"/>
                <w:szCs w:val="20"/>
              </w:rPr>
              <w:t>Náklady na sociálne poistenie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A003D9" w:rsidP="00273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72279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67" w:rsidRPr="0079201E" w:rsidRDefault="00D44BA6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68403</w:t>
            </w:r>
          </w:p>
        </w:tc>
      </w:tr>
    </w:tbl>
    <w:p w:rsidR="00857AED" w:rsidRDefault="00857AED" w:rsidP="0079201E">
      <w:pPr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23" w:name="bookmark71"/>
    </w:p>
    <w:p w:rsidR="00854286" w:rsidRDefault="00854286" w:rsidP="0079201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J.</w:t>
      </w:r>
      <w:r w:rsidR="00C328B3">
        <w:rPr>
          <w:rFonts w:ascii="Times New Roman" w:hAnsi="Times New Roman" w:cs="Times New Roman"/>
          <w:b/>
          <w:bCs/>
          <w:sz w:val="22"/>
          <w:szCs w:val="22"/>
        </w:rPr>
        <w:t xml:space="preserve"> Informácie k údajom o daniach z príjmov</w:t>
      </w:r>
    </w:p>
    <w:p w:rsidR="00C328B3" w:rsidRPr="00C338A6" w:rsidRDefault="00C328B3" w:rsidP="0079201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E40D3" w:rsidRDefault="0079201E" w:rsidP="000E40D3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a-e) </w:t>
      </w:r>
      <w:r w:rsidR="00C328B3">
        <w:rPr>
          <w:rFonts w:ascii="Times New Roman" w:hAnsi="Times New Roman" w:cs="Times New Roman"/>
          <w:b/>
          <w:bCs/>
          <w:sz w:val="22"/>
          <w:szCs w:val="22"/>
        </w:rPr>
        <w:t>Odložená daň</w:t>
      </w:r>
    </w:p>
    <w:p w:rsidR="00C328B3" w:rsidRPr="00C328B3" w:rsidRDefault="00C328B3" w:rsidP="003460AD">
      <w:pPr>
        <w:tabs>
          <w:tab w:val="left" w:pos="426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ab/>
      </w:r>
      <w:r w:rsidRPr="00C328B3">
        <w:rPr>
          <w:rFonts w:ascii="Times New Roman" w:hAnsi="Times New Roman" w:cs="Times New Roman"/>
          <w:bCs/>
          <w:sz w:val="22"/>
          <w:szCs w:val="22"/>
        </w:rPr>
        <w:t>Účtovná jednotka neúčtovala o odloženej dani</w:t>
      </w:r>
    </w:p>
    <w:bookmarkEnd w:id="23"/>
    <w:p w:rsidR="00764FB8" w:rsidRDefault="0079201E" w:rsidP="003460AD">
      <w:pPr>
        <w:tabs>
          <w:tab w:val="left" w:pos="360"/>
          <w:tab w:val="left" w:pos="3105"/>
        </w:tabs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f-g) </w:t>
      </w:r>
      <w:r w:rsidR="00C328B3">
        <w:rPr>
          <w:rFonts w:ascii="Times New Roman" w:hAnsi="Times New Roman" w:cs="Times New Roman"/>
          <w:b/>
          <w:bCs/>
          <w:sz w:val="22"/>
          <w:szCs w:val="22"/>
        </w:rPr>
        <w:t xml:space="preserve"> Porovnanie splatnej a odloženej dane z príjmov s daňou z výsledku hospodárenia pred zdanením, zmena sadzby dane z</w:t>
      </w:r>
      <w:r w:rsidR="006841F4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C328B3">
        <w:rPr>
          <w:rFonts w:ascii="Times New Roman" w:hAnsi="Times New Roman" w:cs="Times New Roman"/>
          <w:b/>
          <w:bCs/>
          <w:sz w:val="22"/>
          <w:szCs w:val="22"/>
        </w:rPr>
        <w:t>príjmov</w:t>
      </w:r>
    </w:p>
    <w:p w:rsidR="006841F4" w:rsidRPr="00C338A6" w:rsidRDefault="006841F4" w:rsidP="00764FB8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6"/>
        <w:gridCol w:w="1932"/>
        <w:gridCol w:w="947"/>
        <w:gridCol w:w="916"/>
        <w:gridCol w:w="1642"/>
        <w:gridCol w:w="985"/>
        <w:gridCol w:w="876"/>
      </w:tblGrid>
      <w:tr w:rsidR="00E22823" w:rsidRPr="0079201E" w:rsidTr="00B02219">
        <w:trPr>
          <w:trHeight w:val="340"/>
          <w:jc w:val="center"/>
        </w:trPr>
        <w:tc>
          <w:tcPr>
            <w:tcW w:w="1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70"/>
              <w:shd w:val="clear" w:color="auto" w:fill="auto"/>
              <w:spacing w:line="240" w:lineRule="auto"/>
              <w:ind w:left="520"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Názov položky</w:t>
            </w:r>
          </w:p>
        </w:tc>
        <w:tc>
          <w:tcPr>
            <w:tcW w:w="1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70"/>
              <w:shd w:val="clear" w:color="auto" w:fill="auto"/>
              <w:spacing w:line="240" w:lineRule="auto"/>
              <w:ind w:left="960"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Bezprostredne predchádzajúce</w:t>
            </w:r>
            <w:r w:rsidRPr="0079201E">
              <w:rPr>
                <w:rStyle w:val="Zkladntext7ffff0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účtovné obdobie</w:t>
            </w:r>
          </w:p>
        </w:tc>
      </w:tr>
      <w:tr w:rsidR="00E22823" w:rsidRPr="0079201E" w:rsidTr="00B02219">
        <w:trPr>
          <w:trHeight w:val="340"/>
          <w:jc w:val="center"/>
        </w:trPr>
        <w:tc>
          <w:tcPr>
            <w:tcW w:w="1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79201E" w:rsidRDefault="00E22823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Základ dane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Daň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70"/>
              <w:shd w:val="clear" w:color="auto" w:fill="auto"/>
              <w:spacing w:line="206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Daň</w:t>
            </w:r>
            <w:r w:rsidRPr="0079201E">
              <w:rPr>
                <w:rStyle w:val="Zkladntext7ffff1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v %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Základ dane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Daň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Daň</w:t>
            </w:r>
            <w:r w:rsidRPr="0079201E">
              <w:rPr>
                <w:rStyle w:val="Zkladntext7ffff2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9201E">
              <w:rPr>
                <w:rStyle w:val="Zkladntext7ffff"/>
                <w:rFonts w:ascii="Times New Roman" w:hAnsi="Times New Roman" w:cs="Times New Roman"/>
                <w:b w:val="0"/>
                <w:sz w:val="20"/>
                <w:szCs w:val="20"/>
              </w:rPr>
              <w:t>v %</w:t>
            </w:r>
          </w:p>
        </w:tc>
      </w:tr>
      <w:tr w:rsidR="00E22823" w:rsidRPr="0079201E" w:rsidTr="00B02219">
        <w:trPr>
          <w:trHeight w:val="227"/>
          <w:jc w:val="center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14509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D50883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4A4661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4A4661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79201E" w:rsidRDefault="004A4661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D50F68" w:rsidRPr="0079201E" w:rsidTr="00B02219">
        <w:trPr>
          <w:trHeight w:val="340"/>
          <w:jc w:val="center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0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Výsledok hospodárenia pred zdanením, z toho: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D50F68" w:rsidRDefault="00A003D9" w:rsidP="00D50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47716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A003D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18892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D50F68" w:rsidRPr="0079201E" w:rsidTr="00B02219">
        <w:trPr>
          <w:trHeight w:val="340"/>
          <w:jc w:val="center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Teoretická daň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F68" w:rsidRPr="0079201E" w:rsidTr="00B02219">
        <w:trPr>
          <w:trHeight w:val="340"/>
          <w:jc w:val="center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Daňovo neuznané náklady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A003D9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9679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A003D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55185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F68" w:rsidRPr="0079201E" w:rsidTr="00B02219">
        <w:trPr>
          <w:trHeight w:val="340"/>
          <w:jc w:val="center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30D4F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F68" w:rsidRPr="0079201E" w:rsidTr="00B02219">
        <w:trPr>
          <w:trHeight w:val="340"/>
          <w:jc w:val="center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Umorenie daňovej straty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F68" w:rsidRPr="0079201E" w:rsidTr="00B02219">
        <w:trPr>
          <w:trHeight w:val="340"/>
          <w:jc w:val="center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A003D9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57395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A003D9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A003D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74070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A003D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16295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50F68" w:rsidRPr="0079201E" w:rsidTr="00B02219">
        <w:trPr>
          <w:trHeight w:val="340"/>
          <w:jc w:val="center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Splatná daň z príjmov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A003D9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A003D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16295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50F68" w:rsidRPr="0079201E" w:rsidTr="00B02219">
        <w:trPr>
          <w:trHeight w:val="340"/>
          <w:jc w:val="center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lastRenderedPageBreak/>
              <w:t>Odložená daň z príjmov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F68" w:rsidRPr="0079201E" w:rsidTr="00B02219">
        <w:trPr>
          <w:trHeight w:val="340"/>
          <w:jc w:val="center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Celková daň z príjmov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A003D9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792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pStyle w:val="Zkladntext8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01E">
              <w:rPr>
                <w:rStyle w:val="Zkladntext47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A003D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16295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0F68" w:rsidRPr="0079201E" w:rsidRDefault="00D50F6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</w:tbl>
    <w:p w:rsidR="00854286" w:rsidRDefault="00854286" w:rsidP="00854286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24" w:name="bookmark73"/>
      <w:r w:rsidRPr="00C338A6">
        <w:rPr>
          <w:rFonts w:ascii="Times New Roman" w:hAnsi="Times New Roman" w:cs="Times New Roman"/>
          <w:b/>
          <w:bCs/>
          <w:sz w:val="22"/>
          <w:szCs w:val="22"/>
        </w:rPr>
        <w:t>K.</w:t>
      </w:r>
      <w:r w:rsidR="001C5A3E">
        <w:rPr>
          <w:rFonts w:ascii="Times New Roman" w:hAnsi="Times New Roman" w:cs="Times New Roman"/>
          <w:b/>
          <w:bCs/>
          <w:sz w:val="22"/>
          <w:szCs w:val="22"/>
        </w:rPr>
        <w:t xml:space="preserve"> Informácie k údajom na p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odsúvahov</w:t>
      </w:r>
      <w:r w:rsidR="001C5A3E">
        <w:rPr>
          <w:rFonts w:ascii="Times New Roman" w:hAnsi="Times New Roman" w:cs="Times New Roman"/>
          <w:b/>
          <w:bCs/>
          <w:sz w:val="22"/>
          <w:szCs w:val="22"/>
        </w:rPr>
        <w:t xml:space="preserve">ých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účt</w:t>
      </w:r>
      <w:r w:rsidR="001C5A3E">
        <w:rPr>
          <w:rFonts w:ascii="Times New Roman" w:hAnsi="Times New Roman" w:cs="Times New Roman"/>
          <w:b/>
          <w:bCs/>
          <w:sz w:val="22"/>
          <w:szCs w:val="22"/>
        </w:rPr>
        <w:t>och</w:t>
      </w:r>
    </w:p>
    <w:bookmarkEnd w:id="24"/>
    <w:p w:rsidR="001C5A3E" w:rsidRPr="00903BD2" w:rsidRDefault="001C5A3E" w:rsidP="001C5A3E">
      <w:pPr>
        <w:tabs>
          <w:tab w:val="left" w:pos="284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ab/>
        <w:t>Účtovná jednotka neúčtuje na podsúvahových účtoch.</w:t>
      </w:r>
    </w:p>
    <w:p w:rsidR="00764FB8" w:rsidRPr="00C338A6" w:rsidRDefault="00764FB8" w:rsidP="00764FB8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B35C9" w:rsidRDefault="008B35C9" w:rsidP="008B35C9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25" w:name="bookmark74"/>
      <w:r w:rsidRPr="00C338A6">
        <w:rPr>
          <w:rFonts w:ascii="Times New Roman" w:hAnsi="Times New Roman" w:cs="Times New Roman"/>
          <w:b/>
          <w:bCs/>
          <w:sz w:val="22"/>
          <w:szCs w:val="22"/>
        </w:rPr>
        <w:t>L.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C5A3E">
        <w:rPr>
          <w:rFonts w:ascii="Times New Roman" w:hAnsi="Times New Roman" w:cs="Times New Roman"/>
          <w:b/>
          <w:bCs/>
          <w:sz w:val="22"/>
          <w:szCs w:val="22"/>
        </w:rPr>
        <w:t xml:space="preserve">Informácie k údajom o iných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aktíva</w:t>
      </w:r>
      <w:r w:rsidR="001C5A3E">
        <w:rPr>
          <w:rFonts w:ascii="Times New Roman" w:hAnsi="Times New Roman" w:cs="Times New Roman"/>
          <w:b/>
          <w:bCs/>
          <w:sz w:val="22"/>
          <w:szCs w:val="22"/>
        </w:rPr>
        <w:t>ch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a pasíva</w:t>
      </w:r>
      <w:r w:rsidR="001C5A3E">
        <w:rPr>
          <w:rFonts w:ascii="Times New Roman" w:hAnsi="Times New Roman" w:cs="Times New Roman"/>
          <w:b/>
          <w:bCs/>
          <w:sz w:val="22"/>
          <w:szCs w:val="22"/>
        </w:rPr>
        <w:t>ch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F0430A" w:rsidRPr="00C338A6" w:rsidRDefault="00F0430A" w:rsidP="008B35C9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64FB8" w:rsidRPr="00C338A6" w:rsidRDefault="00764FB8" w:rsidP="0079201E">
      <w:pPr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a)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C5A3E">
        <w:rPr>
          <w:rFonts w:ascii="Times New Roman" w:hAnsi="Times New Roman" w:cs="Times New Roman"/>
          <w:b/>
          <w:bCs/>
          <w:sz w:val="22"/>
          <w:szCs w:val="22"/>
        </w:rPr>
        <w:t xml:space="preserve">Opis a hodnota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podmienených z</w:t>
      </w:r>
      <w:r w:rsidR="00451F15" w:rsidRPr="00C338A6">
        <w:rPr>
          <w:rFonts w:ascii="Times New Roman" w:hAnsi="Times New Roman" w:cs="Times New Roman"/>
          <w:b/>
          <w:bCs/>
          <w:sz w:val="22"/>
          <w:szCs w:val="22"/>
        </w:rPr>
        <w:t>á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v</w:t>
      </w:r>
      <w:r w:rsidR="00451F15" w:rsidRPr="00C338A6">
        <w:rPr>
          <w:rFonts w:ascii="Times New Roman" w:hAnsi="Times New Roman" w:cs="Times New Roman"/>
          <w:b/>
          <w:bCs/>
          <w:sz w:val="22"/>
          <w:szCs w:val="22"/>
        </w:rPr>
        <w:t>ä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zko</w:t>
      </w:r>
      <w:r w:rsidR="001C5A3E">
        <w:rPr>
          <w:rFonts w:ascii="Times New Roman" w:hAnsi="Times New Roman" w:cs="Times New Roman"/>
          <w:b/>
          <w:bCs/>
          <w:sz w:val="22"/>
          <w:szCs w:val="22"/>
        </w:rPr>
        <w:t>v nevykázaných v súvahe</w:t>
      </w:r>
    </w:p>
    <w:bookmarkEnd w:id="25"/>
    <w:p w:rsidR="00E22823" w:rsidRDefault="008B35C9" w:rsidP="0079201E">
      <w:pPr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jednotka nevykazuje podmienené záväzky</w:t>
      </w:r>
    </w:p>
    <w:p w:rsidR="001C5A3E" w:rsidRDefault="001C5A3E" w:rsidP="001C5A3E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)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Opis a hodnota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podmienených záväzko</w:t>
      </w:r>
      <w:r>
        <w:rPr>
          <w:rFonts w:ascii="Times New Roman" w:hAnsi="Times New Roman" w:cs="Times New Roman"/>
          <w:b/>
          <w:bCs/>
          <w:sz w:val="22"/>
          <w:szCs w:val="22"/>
        </w:rPr>
        <w:t>v voči spriazneným osobám</w:t>
      </w:r>
    </w:p>
    <w:p w:rsidR="00987528" w:rsidRDefault="00987528" w:rsidP="00987528">
      <w:pPr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jednotka nevykazuje podmienené záväzky</w:t>
      </w:r>
    </w:p>
    <w:p w:rsidR="00764FB8" w:rsidRPr="00C338A6" w:rsidRDefault="00987528" w:rsidP="0079201E">
      <w:pPr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Opis a hodnota </w:t>
      </w:r>
      <w:r w:rsidR="00764FB8" w:rsidRPr="00C338A6">
        <w:rPr>
          <w:rFonts w:ascii="Times New Roman" w:hAnsi="Times New Roman" w:cs="Times New Roman"/>
          <w:b/>
          <w:bCs/>
          <w:sz w:val="22"/>
          <w:szCs w:val="22"/>
        </w:rPr>
        <w:t>podmienen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ého </w:t>
      </w:r>
      <w:r w:rsidR="00764FB8" w:rsidRPr="00C338A6">
        <w:rPr>
          <w:rFonts w:ascii="Times New Roman" w:hAnsi="Times New Roman" w:cs="Times New Roman"/>
          <w:b/>
          <w:bCs/>
          <w:sz w:val="22"/>
          <w:szCs w:val="22"/>
        </w:rPr>
        <w:t>majetku</w:t>
      </w:r>
    </w:p>
    <w:p w:rsidR="00DB2998" w:rsidRDefault="00DB2998" w:rsidP="0079201E">
      <w:pPr>
        <w:ind w:left="284"/>
        <w:rPr>
          <w:rFonts w:ascii="Times New Roman" w:hAnsi="Times New Roman" w:cs="Times New Roman"/>
          <w:sz w:val="22"/>
          <w:szCs w:val="22"/>
        </w:rPr>
      </w:pPr>
      <w:r w:rsidRPr="00C338A6">
        <w:rPr>
          <w:rFonts w:ascii="Times New Roman" w:hAnsi="Times New Roman" w:cs="Times New Roman"/>
          <w:sz w:val="22"/>
          <w:szCs w:val="22"/>
        </w:rPr>
        <w:t>Účtovná jednotka nevykazuje podmienený majetok.</w:t>
      </w:r>
    </w:p>
    <w:p w:rsidR="00987528" w:rsidRDefault="00987528" w:rsidP="0079201E">
      <w:pPr>
        <w:ind w:left="284"/>
        <w:rPr>
          <w:rFonts w:ascii="Times New Roman" w:hAnsi="Times New Roman" w:cs="Times New Roman"/>
          <w:sz w:val="22"/>
          <w:szCs w:val="22"/>
        </w:rPr>
      </w:pPr>
    </w:p>
    <w:p w:rsidR="00987528" w:rsidRDefault="00987528" w:rsidP="00987528">
      <w:pPr>
        <w:tabs>
          <w:tab w:val="left" w:pos="360"/>
          <w:tab w:val="left" w:pos="3105"/>
        </w:tabs>
        <w:ind w:left="397" w:hanging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M. 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Informácie k údajom o príjmoch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členov orgánov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spoločnosti</w:t>
      </w:r>
    </w:p>
    <w:p w:rsidR="00987528" w:rsidRPr="00903BD2" w:rsidRDefault="00987528" w:rsidP="00987528">
      <w:pPr>
        <w:tabs>
          <w:tab w:val="left" w:pos="360"/>
          <w:tab w:val="left" w:pos="3105"/>
        </w:tabs>
        <w:ind w:left="397" w:hanging="39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03BD2">
        <w:rPr>
          <w:rFonts w:ascii="Times New Roman" w:hAnsi="Times New Roman" w:cs="Times New Roman"/>
          <w:bCs/>
          <w:sz w:val="22"/>
          <w:szCs w:val="22"/>
        </w:rPr>
        <w:t>Účtovná jednotka nevykazuje príjmy a výhody členov štatutárnych, dozorných a iných orgánov</w:t>
      </w:r>
    </w:p>
    <w:p w:rsidR="00987528" w:rsidRPr="00C338A6" w:rsidRDefault="00987528" w:rsidP="00987528">
      <w:pPr>
        <w:rPr>
          <w:rFonts w:ascii="Times New Roman" w:hAnsi="Times New Roman" w:cs="Times New Roman"/>
          <w:sz w:val="22"/>
          <w:szCs w:val="22"/>
        </w:rPr>
      </w:pPr>
    </w:p>
    <w:p w:rsidR="00987528" w:rsidRDefault="00987528" w:rsidP="00987528">
      <w:pPr>
        <w:tabs>
          <w:tab w:val="left" w:pos="360"/>
          <w:tab w:val="left" w:pos="3105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N. 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Informácie k údajom o ekonomických vzťahoch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účtovnej jednotky </w:t>
      </w:r>
      <w:r>
        <w:rPr>
          <w:rFonts w:ascii="Times New Roman" w:hAnsi="Times New Roman" w:cs="Times New Roman"/>
          <w:b/>
          <w:bCs/>
          <w:sz w:val="22"/>
          <w:szCs w:val="22"/>
        </w:rPr>
        <w:t>so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 spriaznen</w:t>
      </w:r>
      <w:r>
        <w:rPr>
          <w:rFonts w:ascii="Times New Roman" w:hAnsi="Times New Roman" w:cs="Times New Roman"/>
          <w:b/>
          <w:bCs/>
          <w:sz w:val="22"/>
          <w:szCs w:val="22"/>
        </w:rPr>
        <w:t>ými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osob</w:t>
      </w:r>
      <w:r>
        <w:rPr>
          <w:rFonts w:ascii="Times New Roman" w:hAnsi="Times New Roman" w:cs="Times New Roman"/>
          <w:b/>
          <w:bCs/>
          <w:sz w:val="22"/>
          <w:szCs w:val="22"/>
        </w:rPr>
        <w:t>ami</w:t>
      </w:r>
    </w:p>
    <w:p w:rsidR="00987528" w:rsidRPr="00903BD2" w:rsidRDefault="00987528" w:rsidP="00987528">
      <w:pPr>
        <w:pStyle w:val="Zkladntext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903BD2">
        <w:rPr>
          <w:rFonts w:ascii="Times New Roman" w:hAnsi="Times New Roman" w:cs="Times New Roman"/>
          <w:sz w:val="22"/>
          <w:szCs w:val="22"/>
        </w:rPr>
        <w:t xml:space="preserve">Spoločnosť uskutočnila v priebehu účtovného obdobia transakcie so spriaznenými osobami </w:t>
      </w:r>
    </w:p>
    <w:p w:rsidR="00987528" w:rsidRPr="00FF3B56" w:rsidRDefault="00987528" w:rsidP="00987528">
      <w:pPr>
        <w:ind w:left="284"/>
        <w:jc w:val="both"/>
        <w:rPr>
          <w:rFonts w:ascii="Times New Roman" w:hAnsi="Times New Roman"/>
          <w:b/>
          <w:sz w:val="20"/>
          <w:szCs w:val="20"/>
        </w:rPr>
      </w:pPr>
      <w:r w:rsidRPr="00FF3B56">
        <w:rPr>
          <w:rFonts w:ascii="Times New Roman" w:hAnsi="Times New Roman"/>
          <w:b/>
          <w:sz w:val="20"/>
          <w:szCs w:val="20"/>
        </w:rPr>
        <w:t>Spriaznené osoby:</w:t>
      </w:r>
    </w:p>
    <w:p w:rsidR="00987528" w:rsidRDefault="001F12DE" w:rsidP="00443B55">
      <w:pPr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MUDR. Miroslav Hruška – výroba mlynských výrobkov, </w:t>
      </w:r>
      <w:proofErr w:type="spellStart"/>
      <w:r>
        <w:rPr>
          <w:rFonts w:ascii="Times New Roman" w:hAnsi="Times New Roman"/>
          <w:sz w:val="20"/>
          <w:szCs w:val="20"/>
        </w:rPr>
        <w:t>Turpek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s.r.o</w:t>
      </w:r>
      <w:proofErr w:type="spellEnd"/>
      <w:r>
        <w:rPr>
          <w:rFonts w:ascii="Times New Roman" w:hAnsi="Times New Roman"/>
          <w:sz w:val="20"/>
          <w:szCs w:val="20"/>
        </w:rPr>
        <w:t>. – konatelia MUDr. Miroslav Hruška, Elena Hrušková, Ing. Radoslav Hruška, Ing. Katarína Hrušková</w:t>
      </w:r>
    </w:p>
    <w:p w:rsidR="00987528" w:rsidRDefault="00987528" w:rsidP="00987528">
      <w:pPr>
        <w:ind w:left="284"/>
        <w:jc w:val="both"/>
        <w:rPr>
          <w:rFonts w:ascii="Times New Roman" w:hAnsi="Times New Roman"/>
          <w:sz w:val="20"/>
          <w:szCs w:val="20"/>
        </w:rPr>
      </w:pPr>
    </w:p>
    <w:p w:rsidR="008B35C9" w:rsidRDefault="008B35C9" w:rsidP="00A67745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O.</w:t>
      </w:r>
      <w:r w:rsidR="00A67745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E67BC">
        <w:rPr>
          <w:rFonts w:ascii="Times New Roman" w:hAnsi="Times New Roman" w:cs="Times New Roman"/>
          <w:b/>
          <w:bCs/>
          <w:sz w:val="22"/>
          <w:szCs w:val="22"/>
        </w:rPr>
        <w:t>Informácie o s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kutočnosti</w:t>
      </w:r>
      <w:r w:rsidR="00AE67BC">
        <w:rPr>
          <w:rFonts w:ascii="Times New Roman" w:hAnsi="Times New Roman" w:cs="Times New Roman"/>
          <w:b/>
          <w:bCs/>
          <w:sz w:val="22"/>
          <w:szCs w:val="22"/>
        </w:rPr>
        <w:t>ach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, ktoré nastali po dni, ku ktor</w:t>
      </w:r>
      <w:r w:rsidR="00AE67BC">
        <w:rPr>
          <w:rFonts w:ascii="Times New Roman" w:hAnsi="Times New Roman" w:cs="Times New Roman"/>
          <w:b/>
          <w:bCs/>
          <w:sz w:val="22"/>
          <w:szCs w:val="22"/>
        </w:rPr>
        <w:t>ému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 sa </w:t>
      </w:r>
      <w:r w:rsidR="00AE67BC"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zostavuje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účtovná závierka do dňa zostavenia účtovnej závierky</w:t>
      </w:r>
    </w:p>
    <w:p w:rsidR="00F0430A" w:rsidRPr="00C338A6" w:rsidRDefault="00F0430A" w:rsidP="00A67745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B35C9" w:rsidRPr="00C338A6" w:rsidRDefault="008B35C9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a)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Pokles alebo zvýšenie trhovej ceny finančného majetku</w:t>
      </w:r>
    </w:p>
    <w:p w:rsidR="008B35C9" w:rsidRPr="00C338A6" w:rsidRDefault="0079201E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8B35C9" w:rsidRPr="00C338A6">
        <w:rPr>
          <w:rFonts w:ascii="Times New Roman" w:hAnsi="Times New Roman" w:cs="Times New Roman"/>
          <w:sz w:val="22"/>
          <w:szCs w:val="22"/>
        </w:rPr>
        <w:t>Po dni ku ktorému bola zostavená účtovná závierka nedošlo k poklesu alebo zvýšeniu trhovej ceny finančného majetku</w:t>
      </w:r>
      <w:r w:rsidR="00BF2374" w:rsidRPr="00C338A6">
        <w:rPr>
          <w:rFonts w:ascii="Times New Roman" w:hAnsi="Times New Roman" w:cs="Times New Roman"/>
          <w:sz w:val="22"/>
          <w:szCs w:val="22"/>
        </w:rPr>
        <w:t>.</w:t>
      </w:r>
    </w:p>
    <w:p w:rsidR="008B35C9" w:rsidRPr="00C338A6" w:rsidRDefault="008B35C9" w:rsidP="0079201E">
      <w:pPr>
        <w:tabs>
          <w:tab w:val="left" w:pos="284"/>
          <w:tab w:val="left" w:pos="3105"/>
        </w:tabs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b)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 xml:space="preserve">Zmena výšky rezerv a opravných položiek </w:t>
      </w:r>
    </w:p>
    <w:p w:rsidR="00C35E2C" w:rsidRPr="00C338A6" w:rsidRDefault="0079201E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8B35C9" w:rsidRPr="00C338A6">
        <w:rPr>
          <w:rFonts w:ascii="Times New Roman" w:hAnsi="Times New Roman" w:cs="Times New Roman"/>
          <w:sz w:val="22"/>
          <w:szCs w:val="22"/>
        </w:rPr>
        <w:t>Po dni ku ktorému bola zostavená účtovná závierka nedošlo k zmene výšky rezerv a opravných položiek</w:t>
      </w:r>
      <w:r w:rsidR="00BF2374" w:rsidRPr="00C338A6">
        <w:rPr>
          <w:rFonts w:ascii="Times New Roman" w:hAnsi="Times New Roman" w:cs="Times New Roman"/>
          <w:sz w:val="22"/>
          <w:szCs w:val="22"/>
        </w:rPr>
        <w:t>.</w:t>
      </w:r>
    </w:p>
    <w:p w:rsidR="008B35C9" w:rsidRPr="00C338A6" w:rsidRDefault="008B35C9" w:rsidP="0079201E">
      <w:pPr>
        <w:tabs>
          <w:tab w:val="left" w:pos="284"/>
          <w:tab w:val="left" w:pos="3105"/>
        </w:tabs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c)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Zmena spoločníkov účtovnej jednotky</w:t>
      </w:r>
    </w:p>
    <w:p w:rsidR="008B35C9" w:rsidRPr="00C338A6" w:rsidRDefault="0079201E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8B35C9" w:rsidRPr="00C338A6">
        <w:rPr>
          <w:rFonts w:ascii="Times New Roman" w:hAnsi="Times New Roman" w:cs="Times New Roman"/>
          <w:sz w:val="22"/>
          <w:szCs w:val="22"/>
        </w:rPr>
        <w:t>Po dni ku ktorému bola zostavená účtovná závierka nedošlo k zmene spoločníkov.</w:t>
      </w:r>
    </w:p>
    <w:p w:rsidR="008B35C9" w:rsidRPr="00C338A6" w:rsidRDefault="008B35C9" w:rsidP="0079201E">
      <w:pPr>
        <w:tabs>
          <w:tab w:val="left" w:pos="284"/>
          <w:tab w:val="left" w:pos="3105"/>
        </w:tabs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d)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Rozhodnutie o predaji účtovnej jednotky alebo jej časti</w:t>
      </w:r>
    </w:p>
    <w:p w:rsidR="008B35C9" w:rsidRPr="00C338A6" w:rsidRDefault="0079201E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8B35C9" w:rsidRPr="00C338A6">
        <w:rPr>
          <w:rFonts w:ascii="Times New Roman" w:hAnsi="Times New Roman" w:cs="Times New Roman"/>
          <w:sz w:val="22"/>
          <w:szCs w:val="22"/>
        </w:rPr>
        <w:t>Po dni ku ktorému bola zostavená účtovná závierka nedošlo k predaju účtovnej jednotky ani jej časti.</w:t>
      </w:r>
    </w:p>
    <w:p w:rsidR="008B35C9" w:rsidRPr="00C338A6" w:rsidRDefault="008B35C9" w:rsidP="0079201E">
      <w:pPr>
        <w:tabs>
          <w:tab w:val="left" w:pos="284"/>
          <w:tab w:val="left" w:pos="3105"/>
        </w:tabs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e)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Významné zmeny dlhodobého finančného majetku</w:t>
      </w:r>
    </w:p>
    <w:p w:rsidR="008B35C9" w:rsidRPr="00C338A6" w:rsidRDefault="0079201E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8B35C9" w:rsidRPr="00C338A6">
        <w:rPr>
          <w:rFonts w:ascii="Times New Roman" w:hAnsi="Times New Roman" w:cs="Times New Roman"/>
          <w:sz w:val="22"/>
          <w:szCs w:val="22"/>
        </w:rPr>
        <w:t>Po dni ku ktorému bola zostavená účtovná závierka nedošlo k zmenám dlhodobého finančného majetku.</w:t>
      </w:r>
    </w:p>
    <w:p w:rsidR="008B35C9" w:rsidRPr="00C338A6" w:rsidRDefault="008B35C9" w:rsidP="0079201E">
      <w:pPr>
        <w:tabs>
          <w:tab w:val="left" w:pos="284"/>
          <w:tab w:val="left" w:pos="3105"/>
        </w:tabs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f)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Začatie alebo ukončenie činnosti časti účtovnej jednotky</w:t>
      </w:r>
    </w:p>
    <w:p w:rsidR="008B35C9" w:rsidRPr="00C338A6" w:rsidRDefault="0079201E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8B35C9" w:rsidRPr="00C338A6">
        <w:rPr>
          <w:rFonts w:ascii="Times New Roman" w:hAnsi="Times New Roman" w:cs="Times New Roman"/>
          <w:sz w:val="22"/>
          <w:szCs w:val="22"/>
        </w:rPr>
        <w:t>Po dni ku ktorému bola zostavená účtovná závierka nedošlo k začatiu alebo ukončeniu časti účtovnej jednotky.</w:t>
      </w:r>
    </w:p>
    <w:p w:rsidR="008B35C9" w:rsidRPr="00C338A6" w:rsidRDefault="008B35C9" w:rsidP="0079201E">
      <w:pPr>
        <w:tabs>
          <w:tab w:val="left" w:pos="284"/>
          <w:tab w:val="left" w:pos="3105"/>
        </w:tabs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g)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Vydané dlhopisy a iné cenné papiere</w:t>
      </w:r>
    </w:p>
    <w:p w:rsidR="008B35C9" w:rsidRPr="00C338A6" w:rsidRDefault="0079201E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8B35C9" w:rsidRPr="00C338A6">
        <w:rPr>
          <w:rFonts w:ascii="Times New Roman" w:hAnsi="Times New Roman" w:cs="Times New Roman"/>
          <w:sz w:val="22"/>
          <w:szCs w:val="22"/>
        </w:rPr>
        <w:t>Po dni ku ktorému bola zostavená účtovná závierka nedošlo k vydaniu dlhopisov alebo iných cenných papierov.</w:t>
      </w:r>
    </w:p>
    <w:p w:rsidR="008B35C9" w:rsidRPr="00C338A6" w:rsidRDefault="008B35C9" w:rsidP="0079201E">
      <w:pPr>
        <w:tabs>
          <w:tab w:val="left" w:pos="284"/>
          <w:tab w:val="left" w:pos="3105"/>
        </w:tabs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h)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Zmena právnej formy účtovnej jednotky</w:t>
      </w:r>
    </w:p>
    <w:p w:rsidR="008B35C9" w:rsidRPr="00C338A6" w:rsidRDefault="0079201E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8B35C9" w:rsidRPr="00C338A6">
        <w:rPr>
          <w:rFonts w:ascii="Times New Roman" w:hAnsi="Times New Roman" w:cs="Times New Roman"/>
          <w:sz w:val="22"/>
          <w:szCs w:val="22"/>
        </w:rPr>
        <w:t>Po dni ku ktorému bola zostavená účtovná závierka nedošlo k zmene právnej formy účtovnej jednotky.</w:t>
      </w:r>
    </w:p>
    <w:p w:rsidR="008B35C9" w:rsidRPr="00C338A6" w:rsidRDefault="008B35C9" w:rsidP="0079201E">
      <w:pPr>
        <w:tabs>
          <w:tab w:val="left" w:pos="284"/>
          <w:tab w:val="left" w:pos="3105"/>
        </w:tabs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i)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Mimoriadne udalosti, ktoré mali vplyv na hospodárenie účtovnej jednotky</w:t>
      </w:r>
    </w:p>
    <w:p w:rsidR="008B35C9" w:rsidRPr="00C338A6" w:rsidRDefault="0079201E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8B35C9" w:rsidRPr="00C338A6">
        <w:rPr>
          <w:rFonts w:ascii="Times New Roman" w:hAnsi="Times New Roman" w:cs="Times New Roman"/>
          <w:sz w:val="22"/>
          <w:szCs w:val="22"/>
        </w:rPr>
        <w:t>Po dni ku ktorému bola zostavená účtovná závierka nedošlo k mimoriadnym udalostiam, ktoré by mali vplyv na hospodárenie účtovnej jednotky.</w:t>
      </w:r>
    </w:p>
    <w:p w:rsidR="008B35C9" w:rsidRPr="00C338A6" w:rsidRDefault="008B35C9" w:rsidP="0079201E">
      <w:pPr>
        <w:tabs>
          <w:tab w:val="left" w:pos="284"/>
          <w:tab w:val="left" w:pos="3105"/>
        </w:tabs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t>j)</w:t>
      </w:r>
      <w:r w:rsidR="0079201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Získanie alebo odobratie licencií významných pre činnosť účtovnej jednotky</w:t>
      </w:r>
    </w:p>
    <w:p w:rsidR="008B35C9" w:rsidRDefault="0079201E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8B35C9" w:rsidRPr="00C338A6">
        <w:rPr>
          <w:rFonts w:ascii="Times New Roman" w:hAnsi="Times New Roman" w:cs="Times New Roman"/>
          <w:sz w:val="22"/>
          <w:szCs w:val="22"/>
        </w:rPr>
        <w:t>Po dni ku ktorému bola zostavená účtovná závierka nedošlo k získaniu alebo odobratiu licencií.</w:t>
      </w:r>
    </w:p>
    <w:p w:rsidR="005D7E3A" w:rsidRDefault="005D7E3A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</w:p>
    <w:p w:rsidR="005D7E3A" w:rsidRDefault="005D7E3A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</w:p>
    <w:p w:rsidR="005D7E3A" w:rsidRDefault="005D7E3A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</w:p>
    <w:p w:rsidR="005D7E3A" w:rsidRDefault="005D7E3A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</w:p>
    <w:p w:rsidR="005D7E3A" w:rsidRDefault="005D7E3A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</w:p>
    <w:p w:rsidR="005D7E3A" w:rsidRPr="00C338A6" w:rsidRDefault="005D7E3A" w:rsidP="0079201E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B35C9" w:rsidRPr="00C338A6" w:rsidRDefault="008B35C9" w:rsidP="008B35C9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08568E" w:rsidRDefault="0008568E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8B35C9" w:rsidRPr="00C338A6" w:rsidRDefault="008B35C9" w:rsidP="00A67745">
      <w:p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338A6">
        <w:rPr>
          <w:rFonts w:ascii="Times New Roman" w:hAnsi="Times New Roman" w:cs="Times New Roman"/>
          <w:b/>
          <w:bCs/>
          <w:sz w:val="22"/>
          <w:szCs w:val="22"/>
        </w:rPr>
        <w:lastRenderedPageBreak/>
        <w:t>P.</w:t>
      </w:r>
      <w:r w:rsidR="00A67745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E67BC">
        <w:rPr>
          <w:rFonts w:ascii="Times New Roman" w:hAnsi="Times New Roman" w:cs="Times New Roman"/>
          <w:b/>
          <w:bCs/>
          <w:sz w:val="22"/>
          <w:szCs w:val="22"/>
        </w:rPr>
        <w:t>Informácie k údajom a</w:t>
      </w:r>
      <w:r w:rsidR="00191309">
        <w:rPr>
          <w:rFonts w:ascii="Times New Roman" w:hAnsi="Times New Roman" w:cs="Times New Roman"/>
          <w:b/>
          <w:bCs/>
          <w:sz w:val="22"/>
          <w:szCs w:val="22"/>
        </w:rPr>
        <w:t xml:space="preserve"> o </w:t>
      </w:r>
      <w:r w:rsidR="00AE67BC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men</w:t>
      </w:r>
      <w:r w:rsidR="00AE67BC">
        <w:rPr>
          <w:rFonts w:ascii="Times New Roman" w:hAnsi="Times New Roman" w:cs="Times New Roman"/>
          <w:b/>
          <w:bCs/>
          <w:sz w:val="22"/>
          <w:szCs w:val="22"/>
        </w:rPr>
        <w:t xml:space="preserve">ách </w:t>
      </w:r>
      <w:r w:rsidRPr="00C338A6">
        <w:rPr>
          <w:rFonts w:ascii="Times New Roman" w:hAnsi="Times New Roman" w:cs="Times New Roman"/>
          <w:b/>
          <w:bCs/>
          <w:sz w:val="22"/>
          <w:szCs w:val="22"/>
        </w:rPr>
        <w:t>vlastného imania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1"/>
        <w:gridCol w:w="1254"/>
        <w:gridCol w:w="1260"/>
        <w:gridCol w:w="1260"/>
        <w:gridCol w:w="1260"/>
        <w:gridCol w:w="1279"/>
      </w:tblGrid>
      <w:tr w:rsidR="009E457A" w:rsidRPr="00A67745" w:rsidTr="00EA41D0">
        <w:trPr>
          <w:trHeight w:val="340"/>
          <w:jc w:val="center"/>
        </w:trPr>
        <w:tc>
          <w:tcPr>
            <w:tcW w:w="16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pStyle w:val="Zkladntext70"/>
              <w:shd w:val="clear" w:color="auto" w:fill="auto"/>
              <w:spacing w:line="240" w:lineRule="auto"/>
              <w:ind w:left="60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Položka vlastného imania</w:t>
            </w:r>
          </w:p>
        </w:tc>
        <w:tc>
          <w:tcPr>
            <w:tcW w:w="33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Bežné účtovné obdobie</w:t>
            </w:r>
          </w:p>
        </w:tc>
      </w:tr>
      <w:tr w:rsidR="009E457A" w:rsidRPr="00A67745" w:rsidTr="00EA41D0">
        <w:trPr>
          <w:trHeight w:val="567"/>
          <w:jc w:val="center"/>
        </w:trPr>
        <w:tc>
          <w:tcPr>
            <w:tcW w:w="16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57A" w:rsidRPr="00A67745" w:rsidRDefault="009E457A" w:rsidP="009E4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Stav na</w:t>
            </w:r>
            <w:r w:rsidRPr="00A67745">
              <w:rPr>
                <w:rStyle w:val="Zkladntext7ffffc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začiatku</w:t>
            </w:r>
            <w:r w:rsidRPr="00A67745">
              <w:rPr>
                <w:rStyle w:val="Zkladntext7ffffc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účtovného</w:t>
            </w:r>
            <w:r w:rsidRPr="00A67745">
              <w:rPr>
                <w:rStyle w:val="Zkladntext7ffffc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obdobia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Prírastky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Úbytky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Stav na konci</w:t>
            </w:r>
            <w:r w:rsidRPr="00A67745">
              <w:rPr>
                <w:rStyle w:val="Zkladntext7ffffc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účtovného</w:t>
            </w:r>
            <w:r w:rsidRPr="00A67745">
              <w:rPr>
                <w:rStyle w:val="Zkladntext7ffffc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obdobia</w:t>
            </w:r>
          </w:p>
        </w:tc>
      </w:tr>
      <w:tr w:rsidR="009E457A" w:rsidRPr="00A67745" w:rsidTr="00EA41D0">
        <w:trPr>
          <w:trHeight w:val="227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pStyle w:val="Zkladntext70"/>
              <w:shd w:val="clear" w:color="auto" w:fill="auto"/>
              <w:spacing w:line="240" w:lineRule="auto"/>
              <w:ind w:left="48"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D14509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A67745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f</w:t>
            </w: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1F12DE" w:rsidP="001F1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6639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1F12DE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6639</w:t>
            </w: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02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Zákonný rezervný fond (nedeliteľný fond) z kapitálových vkladov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02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Oceňovacie rozdiely z precenenia majetku</w:t>
            </w:r>
            <w:r w:rsidRPr="00A67745">
              <w:rPr>
                <w:rStyle w:val="Zkladntext57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a záväzkov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02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Oceňovacie rozdiely z kapitálových</w:t>
            </w:r>
            <w:r w:rsidRPr="00A67745">
              <w:rPr>
                <w:rStyle w:val="Zkladntext58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účastín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06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Oceňovacie rozdiely z precenenia pri zlúčení, splynutí a rozdelení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1F12DE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1F12DE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2332</w:t>
            </w: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57A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Štatutárne fondy a ostatné fondy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A67745" w:rsidRDefault="009E457A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219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6468F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327870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6468F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6468F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330465</w:t>
            </w:r>
          </w:p>
        </w:tc>
      </w:tr>
      <w:tr w:rsidR="00B02219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219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64FB8">
            <w:pPr>
              <w:pStyle w:val="Zkladntext84"/>
              <w:shd w:val="clear" w:color="auto" w:fill="auto"/>
              <w:spacing w:line="202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Výsledok hospodárenia bežného</w:t>
            </w:r>
            <w:r w:rsidRPr="00A67745">
              <w:rPr>
                <w:rStyle w:val="Zkladntext5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účtovného obdobia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6468F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6468F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35089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6468F" w:rsidP="00A64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EA41D0" w:rsidRDefault="00B6468F" w:rsidP="00EA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35089</w:t>
            </w:r>
          </w:p>
        </w:tc>
      </w:tr>
      <w:tr w:rsidR="00B02219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219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64FB8">
            <w:pPr>
              <w:pStyle w:val="Zkladntext84"/>
              <w:shd w:val="clear" w:color="auto" w:fill="auto"/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_GoBack"/>
            <w:bookmarkEnd w:id="26"/>
          </w:p>
        </w:tc>
      </w:tr>
      <w:tr w:rsidR="00B02219" w:rsidRPr="00A67745" w:rsidTr="00EA41D0">
        <w:trPr>
          <w:trHeight w:val="340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64FB8">
            <w:pPr>
              <w:pStyle w:val="Zkladntext84"/>
              <w:shd w:val="clear" w:color="auto" w:fill="auto"/>
              <w:spacing w:line="206" w:lineRule="exac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Účet 491 - Vlastné imanie fyzickej osoby -</w:t>
            </w:r>
            <w:r w:rsidRPr="00A67745">
              <w:rPr>
                <w:rStyle w:val="Zkladntext58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745">
              <w:rPr>
                <w:rStyle w:val="Zkladntext56"/>
                <w:rFonts w:ascii="Times New Roman" w:hAnsi="Times New Roman" w:cs="Times New Roman"/>
                <w:sz w:val="20"/>
                <w:szCs w:val="20"/>
              </w:rPr>
              <w:t>podnikateľa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219" w:rsidRPr="00A67745" w:rsidRDefault="00B02219" w:rsidP="007902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5D70" w:rsidRDefault="00B75D70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F0430A" w:rsidRDefault="00F0430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5D7E3A" w:rsidRDefault="005D7E3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F0430A" w:rsidRPr="00C338A6" w:rsidRDefault="00F0430A" w:rsidP="00B75D70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  <w:gridCol w:w="1256"/>
        <w:gridCol w:w="1262"/>
        <w:gridCol w:w="1262"/>
        <w:gridCol w:w="1262"/>
        <w:gridCol w:w="1267"/>
      </w:tblGrid>
      <w:tr w:rsidR="00E22823" w:rsidRPr="00A67745" w:rsidTr="00A64994">
        <w:trPr>
          <w:trHeight w:val="340"/>
          <w:jc w:val="center"/>
        </w:trPr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040919">
            <w:pPr>
              <w:pStyle w:val="Zkladntext70"/>
              <w:shd w:val="clear" w:color="auto" w:fill="auto"/>
              <w:spacing w:line="240" w:lineRule="auto"/>
              <w:ind w:left="60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Položka vlastného imania</w:t>
            </w:r>
          </w:p>
        </w:tc>
        <w:tc>
          <w:tcPr>
            <w:tcW w:w="33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040919" w:rsidP="00040919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b"/>
                <w:rFonts w:ascii="Times New Roman" w:hAnsi="Times New Roman" w:cs="Times New Roman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E22823" w:rsidRPr="00A67745" w:rsidTr="00A64994">
        <w:trPr>
          <w:trHeight w:val="567"/>
          <w:jc w:val="center"/>
        </w:trPr>
        <w:tc>
          <w:tcPr>
            <w:tcW w:w="1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A67745" w:rsidRDefault="00E22823" w:rsidP="00273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A67745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Stav na</w:t>
            </w:r>
            <w:r w:rsidRPr="00A67745">
              <w:rPr>
                <w:rStyle w:val="Zkladntext7ffff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začiatku</w:t>
            </w:r>
            <w:r w:rsidRPr="00A67745">
              <w:rPr>
                <w:rStyle w:val="Zkladntext7ffff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účtovného</w:t>
            </w:r>
            <w:r w:rsidRPr="00A67745">
              <w:rPr>
                <w:rStyle w:val="Zkladntext7ffff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obdobia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Prírastky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Úbytky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Presuny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A67745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Stav na konci</w:t>
            </w:r>
            <w:r w:rsidRPr="00A67745">
              <w:rPr>
                <w:rStyle w:val="Zkladntext7ffff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účtovného</w:t>
            </w:r>
            <w:r w:rsidRPr="00A67745">
              <w:rPr>
                <w:rStyle w:val="Zkladntext7ffff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obdobia</w:t>
            </w:r>
          </w:p>
        </w:tc>
      </w:tr>
      <w:tr w:rsidR="00E22823" w:rsidRPr="00A67745" w:rsidTr="00A64994">
        <w:trPr>
          <w:trHeight w:val="227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273F13" w:rsidP="00273F13">
            <w:pPr>
              <w:pStyle w:val="Zkladntext70"/>
              <w:shd w:val="clear" w:color="auto" w:fill="auto"/>
              <w:spacing w:line="240" w:lineRule="auto"/>
              <w:ind w:left="1540"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A67745">
            <w:pPr>
              <w:pStyle w:val="Zkladntext70"/>
              <w:shd w:val="clear" w:color="auto" w:fill="auto"/>
              <w:spacing w:line="240" w:lineRule="auto"/>
              <w:ind w:left="26"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14509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7D1359" w:rsidP="00A67745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745">
              <w:rPr>
                <w:rStyle w:val="Zkladntext7ffff9"/>
                <w:rFonts w:ascii="Times New Roman" w:hAnsi="Times New Roman" w:cs="Times New Roman"/>
                <w:b w:val="0"/>
                <w:sz w:val="20"/>
                <w:szCs w:val="20"/>
              </w:rPr>
              <w:t>F</w:t>
            </w:r>
          </w:p>
        </w:tc>
      </w:tr>
      <w:tr w:rsidR="00E2282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44A48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44A48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6639</w:t>
            </w:r>
          </w:p>
        </w:tc>
      </w:tr>
      <w:tr w:rsidR="00E2282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040919">
            <w:pPr>
              <w:pStyle w:val="Zkladntext84"/>
              <w:shd w:val="clear" w:color="auto" w:fill="auto"/>
              <w:spacing w:line="20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Zákonný rezervný fond (nedeliteľný fond)</w:t>
            </w:r>
            <w:r w:rsidRPr="00A67745">
              <w:rPr>
                <w:rStyle w:val="Zkladntext5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z kapitálových vkladov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040919">
            <w:pPr>
              <w:pStyle w:val="Zkladntext84"/>
              <w:shd w:val="clear" w:color="auto" w:fill="auto"/>
              <w:spacing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040919">
            <w:pPr>
              <w:pStyle w:val="Zkladntext84"/>
              <w:shd w:val="clear" w:color="auto" w:fill="auto"/>
              <w:spacing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Oceňovacie rozdiely z kapitálových</w:t>
            </w:r>
            <w:r w:rsidRPr="00A67745">
              <w:rPr>
                <w:rStyle w:val="Zkladntext5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účastín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82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D50883" w:rsidP="00040919">
            <w:pPr>
              <w:pStyle w:val="Zkladntext84"/>
              <w:shd w:val="clear" w:color="auto" w:fill="auto"/>
              <w:spacing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Oceňovacie rozdiely z precenenia</w:t>
            </w:r>
            <w:r w:rsidRPr="00A67745">
              <w:rPr>
                <w:rStyle w:val="Zkladntext5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pri zlúčení, splynutí a rozdelení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A67745" w:rsidRDefault="00E22823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A4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E44A48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E44A48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2332</w:t>
            </w:r>
          </w:p>
        </w:tc>
      </w:tr>
      <w:tr w:rsidR="00405A4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A43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Štatutárne fondy a ostatné fondy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A43" w:rsidRPr="00A67745" w:rsidRDefault="00405A43" w:rsidP="00550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4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E44A48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335197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003D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327870</w:t>
            </w:r>
          </w:p>
        </w:tc>
      </w:tr>
      <w:tr w:rsidR="00A64994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00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4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040919">
            <w:pPr>
              <w:pStyle w:val="Zkladntext84"/>
              <w:shd w:val="clear" w:color="auto" w:fill="auto"/>
              <w:spacing w:line="20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Výsledok hospodárenia bežného</w:t>
            </w:r>
            <w:r w:rsidRPr="00A67745">
              <w:rPr>
                <w:rStyle w:val="Zkladntext5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účtovného obdobia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003D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18892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003D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55184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003D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003D9" w:rsidP="0022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74070</w:t>
            </w:r>
          </w:p>
        </w:tc>
      </w:tr>
      <w:tr w:rsidR="00A64994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4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040919">
            <w:pPr>
              <w:pStyle w:val="Zkladntext84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4" w:rsidRPr="00A67745" w:rsidTr="00A64994">
        <w:trPr>
          <w:trHeight w:val="340"/>
          <w:jc w:val="center"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040919">
            <w:pPr>
              <w:pStyle w:val="Zkladntext84"/>
              <w:shd w:val="clear" w:color="auto" w:fill="auto"/>
              <w:spacing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Účet 491 - Vlastné imanie fyzickej osoby</w:t>
            </w:r>
            <w:r w:rsidRPr="00A67745">
              <w:rPr>
                <w:rStyle w:val="Zkladntext5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745">
              <w:rPr>
                <w:rStyle w:val="Zkladntext53"/>
                <w:rFonts w:ascii="Times New Roman" w:hAnsi="Times New Roman" w:cs="Times New Roman"/>
                <w:sz w:val="20"/>
                <w:szCs w:val="20"/>
              </w:rPr>
              <w:t>- podnikateľa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94" w:rsidRPr="00A67745" w:rsidRDefault="00A64994" w:rsidP="00A67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430A" w:rsidRDefault="00F0430A" w:rsidP="00342C57">
      <w:pPr>
        <w:tabs>
          <w:tab w:val="left" w:pos="3105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sectPr w:rsidR="00F0430A" w:rsidSect="00B614FB">
      <w:headerReference w:type="even" r:id="rId11"/>
      <w:type w:val="continuous"/>
      <w:pgSz w:w="11905" w:h="16837" w:code="9"/>
      <w:pgMar w:top="1247" w:right="1134" w:bottom="1134" w:left="12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1F0" w:rsidRDefault="00FD61F0" w:rsidP="00E22823">
      <w:r>
        <w:separator/>
      </w:r>
    </w:p>
  </w:endnote>
  <w:endnote w:type="continuationSeparator" w:id="0">
    <w:p w:rsidR="00FD61F0" w:rsidRDefault="00FD61F0" w:rsidP="00E2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1F0" w:rsidRDefault="00FD61F0"/>
  </w:footnote>
  <w:footnote w:type="continuationSeparator" w:id="0">
    <w:p w:rsidR="00FD61F0" w:rsidRDefault="00FD61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1F0" w:rsidRDefault="00FD61F0">
    <w:pPr>
      <w:pStyle w:val="Hlavikaalebopta0"/>
      <w:framePr w:w="11904" w:h="182" w:wrap="none" w:vAnchor="text" w:hAnchor="page" w:y="1580"/>
      <w:shd w:val="clear" w:color="auto" w:fill="auto"/>
      <w:ind w:left="1306"/>
    </w:pPr>
  </w:p>
  <w:p w:rsidR="00FD61F0" w:rsidRDefault="00FD61F0">
    <w:pPr>
      <w:pStyle w:val="Hlavikaalebopta0"/>
      <w:framePr w:w="11904" w:h="182" w:wrap="none" w:vAnchor="text" w:hAnchor="page" w:y="1580"/>
      <w:shd w:val="clear" w:color="auto" w:fill="auto"/>
      <w:ind w:left="130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1F0" w:rsidRDefault="00FD61F0" w:rsidP="00B51635">
    <w:pPr>
      <w:pStyle w:val="Hlavika"/>
      <w:rPr>
        <w:lang w:val="cs-CZ"/>
      </w:rPr>
    </w:pPr>
  </w:p>
  <w:tbl>
    <w:tblPr>
      <w:tblW w:w="894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4"/>
      <w:gridCol w:w="1906"/>
      <w:gridCol w:w="554"/>
      <w:gridCol w:w="280"/>
      <w:gridCol w:w="341"/>
      <w:gridCol w:w="341"/>
      <w:gridCol w:w="341"/>
      <w:gridCol w:w="341"/>
      <w:gridCol w:w="341"/>
      <w:gridCol w:w="341"/>
      <w:gridCol w:w="341"/>
      <w:gridCol w:w="341"/>
      <w:gridCol w:w="341"/>
    </w:tblGrid>
    <w:tr w:rsidR="00FD61F0" w:rsidRPr="00541ABB" w:rsidTr="00541ABB">
      <w:trPr>
        <w:trHeight w:val="330"/>
      </w:trPr>
      <w:tc>
        <w:tcPr>
          <w:tcW w:w="3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61F0" w:rsidRPr="00541ABB" w:rsidRDefault="00FD61F0" w:rsidP="00550875">
          <w:pPr>
            <w:rPr>
              <w:rFonts w:ascii="Times New Roman" w:hAnsi="Times New Roman" w:cs="Times New Roman"/>
              <w:sz w:val="22"/>
              <w:szCs w:val="22"/>
            </w:rPr>
          </w:pPr>
          <w:r w:rsidRPr="00541ABB">
            <w:rPr>
              <w:rFonts w:ascii="Times New Roman" w:hAnsi="Times New Roman" w:cs="Times New Roman"/>
              <w:sz w:val="22"/>
              <w:szCs w:val="22"/>
            </w:rPr>
            <w:t xml:space="preserve">Poznámky </w:t>
          </w:r>
          <w:proofErr w:type="spellStart"/>
          <w:r w:rsidRPr="00541ABB">
            <w:rPr>
              <w:rFonts w:ascii="Times New Roman" w:hAnsi="Times New Roman" w:cs="Times New Roman"/>
              <w:sz w:val="22"/>
              <w:szCs w:val="22"/>
            </w:rPr>
            <w:t>Úč</w:t>
          </w:r>
          <w:proofErr w:type="spellEnd"/>
          <w:r w:rsidRPr="00541ABB">
            <w:rPr>
              <w:rFonts w:ascii="Times New Roman" w:hAnsi="Times New Roman" w:cs="Times New Roman"/>
              <w:sz w:val="22"/>
              <w:szCs w:val="22"/>
            </w:rPr>
            <w:t xml:space="preserve"> POD 3 - 04</w:t>
          </w:r>
        </w:p>
      </w:tc>
      <w:tc>
        <w:tcPr>
          <w:tcW w:w="190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61F0" w:rsidRPr="00541ABB" w:rsidRDefault="00FD61F0" w:rsidP="00550875">
          <w:pPr>
            <w:jc w:val="center"/>
            <w:rPr>
              <w:rFonts w:ascii="Times New Roman" w:hAnsi="Times New Roman" w:cs="Times New Roman"/>
              <w:sz w:val="22"/>
              <w:szCs w:val="22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61F0" w:rsidRPr="00541ABB" w:rsidRDefault="00FD61F0" w:rsidP="00550875">
          <w:pPr>
            <w:rPr>
              <w:rFonts w:ascii="Times New Roman" w:hAnsi="Times New Roman" w:cs="Times New Roman"/>
              <w:sz w:val="22"/>
              <w:szCs w:val="22"/>
            </w:rPr>
          </w:pPr>
          <w:r w:rsidRPr="00541ABB">
            <w:rPr>
              <w:rFonts w:ascii="Times New Roman" w:hAnsi="Times New Roman" w:cs="Times New Roman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61F0" w:rsidRPr="00541ABB" w:rsidRDefault="00FD61F0" w:rsidP="00550875">
          <w:pPr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541ABB">
            <w:rPr>
              <w:rFonts w:ascii="Times New Roman" w:hAnsi="Times New Roman" w:cs="Times New Roman"/>
              <w:sz w:val="22"/>
              <w:szCs w:val="22"/>
            </w:rPr>
            <w:t>2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61F0" w:rsidRPr="00541ABB" w:rsidRDefault="00FD61F0" w:rsidP="00550875">
          <w:pPr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541ABB">
            <w:rPr>
              <w:rFonts w:ascii="Times New Roman" w:hAnsi="Times New Roman" w:cs="Times New Roman"/>
              <w:sz w:val="22"/>
              <w:szCs w:val="22"/>
            </w:rPr>
            <w:t>0 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61F0" w:rsidRPr="00541ABB" w:rsidRDefault="00FD61F0" w:rsidP="00550875">
          <w:pPr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541ABB">
            <w:rPr>
              <w:rFonts w:ascii="Times New Roman" w:hAnsi="Times New Roman" w:cs="Times New Roman"/>
              <w:sz w:val="22"/>
              <w:szCs w:val="22"/>
            </w:rPr>
            <w:t>2 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61F0" w:rsidRPr="00541ABB" w:rsidRDefault="00FD61F0" w:rsidP="00550875">
          <w:pPr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0</w:t>
          </w:r>
          <w:r w:rsidRPr="00541ABB">
            <w:rPr>
              <w:rFonts w:ascii="Times New Roman" w:hAnsi="Times New Roman" w:cs="Times New Roman"/>
              <w:sz w:val="22"/>
              <w:szCs w:val="22"/>
            </w:rPr>
            <w:t>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61F0" w:rsidRPr="00541ABB" w:rsidRDefault="00FD61F0" w:rsidP="00550875">
          <w:pPr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1</w:t>
          </w:r>
          <w:r w:rsidRPr="00541ABB">
            <w:rPr>
              <w:rFonts w:ascii="Times New Roman" w:hAnsi="Times New Roman" w:cs="Times New Roman"/>
              <w:sz w:val="22"/>
              <w:szCs w:val="22"/>
            </w:rPr>
            <w:t>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61F0" w:rsidRPr="00541ABB" w:rsidRDefault="00FD61F0" w:rsidP="00550875">
          <w:pPr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2</w:t>
          </w:r>
          <w:r w:rsidRPr="00541ABB">
            <w:rPr>
              <w:rFonts w:ascii="Times New Roman" w:hAnsi="Times New Roman" w:cs="Times New Roman"/>
              <w:sz w:val="22"/>
              <w:szCs w:val="22"/>
            </w:rPr>
            <w:t>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61F0" w:rsidRPr="00541ABB" w:rsidRDefault="00FD61F0" w:rsidP="00550875">
          <w:pPr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2</w:t>
          </w:r>
          <w:r w:rsidRPr="00541ABB">
            <w:rPr>
              <w:rFonts w:ascii="Times New Roman" w:hAnsi="Times New Roman" w:cs="Times New Roman"/>
              <w:sz w:val="22"/>
              <w:szCs w:val="22"/>
            </w:rPr>
            <w:t>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61F0" w:rsidRPr="00541ABB" w:rsidRDefault="00FD61F0" w:rsidP="00550875">
          <w:pPr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7</w:t>
          </w:r>
          <w:r w:rsidRPr="00541ABB">
            <w:rPr>
              <w:rFonts w:ascii="Times New Roman" w:hAnsi="Times New Roman" w:cs="Times New Roman"/>
              <w:sz w:val="22"/>
              <w:szCs w:val="22"/>
            </w:rPr>
            <w:t>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61F0" w:rsidRPr="00541ABB" w:rsidRDefault="00FD61F0" w:rsidP="00550875">
          <w:pPr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0</w:t>
          </w:r>
          <w:r w:rsidRPr="00541ABB">
            <w:rPr>
              <w:rFonts w:ascii="Times New Roman" w:hAnsi="Times New Roman" w:cs="Times New Roman"/>
              <w:sz w:val="22"/>
              <w:szCs w:val="22"/>
            </w:rPr>
            <w:t>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61F0" w:rsidRPr="00541ABB" w:rsidRDefault="00FD61F0" w:rsidP="00550875">
          <w:pPr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9</w:t>
          </w:r>
          <w:r w:rsidRPr="00541ABB">
            <w:rPr>
              <w:rFonts w:ascii="Times New Roman" w:hAnsi="Times New Roman" w:cs="Times New Roman"/>
              <w:sz w:val="22"/>
              <w:szCs w:val="22"/>
            </w:rPr>
            <w:t> </w:t>
          </w:r>
        </w:p>
      </w:tc>
    </w:tr>
  </w:tbl>
  <w:p w:rsidR="00FD61F0" w:rsidRPr="00B51635" w:rsidRDefault="00FD61F0" w:rsidP="00541ABB">
    <w:pPr>
      <w:pStyle w:val="Hlavika"/>
      <w:rPr>
        <w:lang w:val="cs-CZ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1F0" w:rsidRDefault="00FD61F0">
    <w:pPr>
      <w:pStyle w:val="Hlavikaalebopta0"/>
      <w:framePr w:w="11904" w:h="182" w:wrap="none" w:vAnchor="text" w:hAnchor="page" w:y="1580"/>
      <w:shd w:val="clear" w:color="auto" w:fill="auto"/>
      <w:ind w:left="1306"/>
    </w:pPr>
    <w:r>
      <w:rPr>
        <w:rStyle w:val="HlavikaaleboptaCalibri11bodov"/>
      </w:rPr>
      <w:t>Tabuľka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C93"/>
    <w:multiLevelType w:val="hybridMultilevel"/>
    <w:tmpl w:val="A718BB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9315160"/>
    <w:multiLevelType w:val="hybridMultilevel"/>
    <w:tmpl w:val="F0BE2C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62A4E"/>
    <w:multiLevelType w:val="hybridMultilevel"/>
    <w:tmpl w:val="57584A0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3B7D78"/>
    <w:multiLevelType w:val="singleLevel"/>
    <w:tmpl w:val="5CFCAA3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60D1BC1"/>
    <w:multiLevelType w:val="hybridMultilevel"/>
    <w:tmpl w:val="07662F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95981"/>
    <w:multiLevelType w:val="hybridMultilevel"/>
    <w:tmpl w:val="5972D722"/>
    <w:lvl w:ilvl="0" w:tplc="E6F279AC">
      <w:start w:val="2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7C662A"/>
    <w:multiLevelType w:val="hybridMultilevel"/>
    <w:tmpl w:val="30A0DFE8"/>
    <w:lvl w:ilvl="0" w:tplc="5CFCAA38">
      <w:start w:val="1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B5A26EF"/>
    <w:multiLevelType w:val="hybridMultilevel"/>
    <w:tmpl w:val="3C1093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4B5484"/>
    <w:multiLevelType w:val="hybridMultilevel"/>
    <w:tmpl w:val="1F648F44"/>
    <w:lvl w:ilvl="0" w:tplc="25DEFF02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8D384C"/>
    <w:multiLevelType w:val="hybridMultilevel"/>
    <w:tmpl w:val="26364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FB3BA3"/>
    <w:multiLevelType w:val="hybridMultilevel"/>
    <w:tmpl w:val="55E0D15C"/>
    <w:lvl w:ilvl="0" w:tplc="DA045BD4">
      <w:numFmt w:val="bullet"/>
      <w:lvlText w:val="-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4E713BE"/>
    <w:multiLevelType w:val="hybridMultilevel"/>
    <w:tmpl w:val="6AA47E2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2D0DE0"/>
    <w:multiLevelType w:val="multilevel"/>
    <w:tmpl w:val="DC344168"/>
    <w:lvl w:ilvl="0">
      <w:start w:val="1"/>
      <w:numFmt w:val="decimal"/>
      <w:lvlText w:val="(%1)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F90CD0"/>
    <w:multiLevelType w:val="hybridMultilevel"/>
    <w:tmpl w:val="A522B48C"/>
    <w:lvl w:ilvl="0" w:tplc="6BFE600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A84DA6"/>
    <w:multiLevelType w:val="hybridMultilevel"/>
    <w:tmpl w:val="CF882724"/>
    <w:lvl w:ilvl="0" w:tplc="5966F9D2">
      <w:start w:val="6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E4341C"/>
    <w:multiLevelType w:val="hybridMultilevel"/>
    <w:tmpl w:val="40B4B42E"/>
    <w:lvl w:ilvl="0" w:tplc="7F5667F2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824D53"/>
    <w:multiLevelType w:val="hybridMultilevel"/>
    <w:tmpl w:val="56489B9C"/>
    <w:lvl w:ilvl="0" w:tplc="ED22BE4E">
      <w:start w:val="172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46474"/>
    <w:multiLevelType w:val="hybridMultilevel"/>
    <w:tmpl w:val="3086F9C0"/>
    <w:lvl w:ilvl="0" w:tplc="B730376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F762CFE"/>
    <w:multiLevelType w:val="multilevel"/>
    <w:tmpl w:val="996E8D48"/>
    <w:lvl w:ilvl="0">
      <w:start w:val="1"/>
      <w:numFmt w:val="bullet"/>
      <w:lvlText w:val="-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3"/>
  </w:num>
  <w:num w:numId="3">
    <w:abstractNumId w:val="9"/>
  </w:num>
  <w:num w:numId="4">
    <w:abstractNumId w:val="4"/>
  </w:num>
  <w:num w:numId="5">
    <w:abstractNumId w:val="10"/>
  </w:num>
  <w:num w:numId="6">
    <w:abstractNumId w:val="17"/>
  </w:num>
  <w:num w:numId="7">
    <w:abstractNumId w:val="5"/>
  </w:num>
  <w:num w:numId="8">
    <w:abstractNumId w:val="7"/>
  </w:num>
  <w:num w:numId="9">
    <w:abstractNumId w:val="11"/>
  </w:num>
  <w:num w:numId="10">
    <w:abstractNumId w:val="2"/>
  </w:num>
  <w:num w:numId="11">
    <w:abstractNumId w:val="1"/>
  </w:num>
  <w:num w:numId="12">
    <w:abstractNumId w:val="16"/>
  </w:num>
  <w:num w:numId="13">
    <w:abstractNumId w:val="0"/>
  </w:num>
  <w:num w:numId="14">
    <w:abstractNumId w:val="18"/>
  </w:num>
  <w:num w:numId="15">
    <w:abstractNumId w:val="14"/>
  </w:num>
  <w:num w:numId="16">
    <w:abstractNumId w:val="15"/>
  </w:num>
  <w:num w:numId="17">
    <w:abstractNumId w:val="12"/>
  </w:num>
  <w:num w:numId="18">
    <w:abstractNumId w:val="8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23"/>
    <w:rsid w:val="00001D2A"/>
    <w:rsid w:val="00017463"/>
    <w:rsid w:val="0003215F"/>
    <w:rsid w:val="00033A4C"/>
    <w:rsid w:val="00034C22"/>
    <w:rsid w:val="00036F13"/>
    <w:rsid w:val="00040919"/>
    <w:rsid w:val="00052B76"/>
    <w:rsid w:val="000534B3"/>
    <w:rsid w:val="00057081"/>
    <w:rsid w:val="00057A1C"/>
    <w:rsid w:val="00067B14"/>
    <w:rsid w:val="00075D52"/>
    <w:rsid w:val="0008568E"/>
    <w:rsid w:val="0009513A"/>
    <w:rsid w:val="000957F2"/>
    <w:rsid w:val="00097A38"/>
    <w:rsid w:val="000A6219"/>
    <w:rsid w:val="000B1A25"/>
    <w:rsid w:val="000C1D2E"/>
    <w:rsid w:val="000D53EB"/>
    <w:rsid w:val="000E37FB"/>
    <w:rsid w:val="000E40D3"/>
    <w:rsid w:val="000E7E1C"/>
    <w:rsid w:val="00101672"/>
    <w:rsid w:val="00102230"/>
    <w:rsid w:val="00103ECB"/>
    <w:rsid w:val="0011769E"/>
    <w:rsid w:val="001200CB"/>
    <w:rsid w:val="00144994"/>
    <w:rsid w:val="00152AEF"/>
    <w:rsid w:val="00161238"/>
    <w:rsid w:val="001617D7"/>
    <w:rsid w:val="00164B57"/>
    <w:rsid w:val="0017021F"/>
    <w:rsid w:val="00171E07"/>
    <w:rsid w:val="00171F7E"/>
    <w:rsid w:val="00181C1C"/>
    <w:rsid w:val="00187753"/>
    <w:rsid w:val="00191309"/>
    <w:rsid w:val="0019406A"/>
    <w:rsid w:val="001A47B0"/>
    <w:rsid w:val="001A5739"/>
    <w:rsid w:val="001A5A14"/>
    <w:rsid w:val="001B2FE7"/>
    <w:rsid w:val="001B3DB1"/>
    <w:rsid w:val="001C5A3E"/>
    <w:rsid w:val="001D4A4E"/>
    <w:rsid w:val="001D5FDC"/>
    <w:rsid w:val="001D75F3"/>
    <w:rsid w:val="001E4F8D"/>
    <w:rsid w:val="001E7E03"/>
    <w:rsid w:val="001F12DE"/>
    <w:rsid w:val="001F39D0"/>
    <w:rsid w:val="001F640F"/>
    <w:rsid w:val="00204839"/>
    <w:rsid w:val="00204C27"/>
    <w:rsid w:val="00214C64"/>
    <w:rsid w:val="00225050"/>
    <w:rsid w:val="002254A3"/>
    <w:rsid w:val="00246DBE"/>
    <w:rsid w:val="00251584"/>
    <w:rsid w:val="002535BA"/>
    <w:rsid w:val="0026052D"/>
    <w:rsid w:val="00265DF6"/>
    <w:rsid w:val="00273F13"/>
    <w:rsid w:val="002745FE"/>
    <w:rsid w:val="00281D79"/>
    <w:rsid w:val="002840D5"/>
    <w:rsid w:val="00295AFA"/>
    <w:rsid w:val="002B4BE1"/>
    <w:rsid w:val="002B5E65"/>
    <w:rsid w:val="002D0848"/>
    <w:rsid w:val="002D0A0E"/>
    <w:rsid w:val="002D1F14"/>
    <w:rsid w:val="002D4224"/>
    <w:rsid w:val="002E141D"/>
    <w:rsid w:val="002E78E7"/>
    <w:rsid w:val="002E7F56"/>
    <w:rsid w:val="002F652F"/>
    <w:rsid w:val="00301845"/>
    <w:rsid w:val="00303815"/>
    <w:rsid w:val="00305587"/>
    <w:rsid w:val="00310D23"/>
    <w:rsid w:val="00326DCB"/>
    <w:rsid w:val="00326F90"/>
    <w:rsid w:val="00330E38"/>
    <w:rsid w:val="00333796"/>
    <w:rsid w:val="00334235"/>
    <w:rsid w:val="0033530D"/>
    <w:rsid w:val="003424D9"/>
    <w:rsid w:val="00342C57"/>
    <w:rsid w:val="003456B1"/>
    <w:rsid w:val="003460AD"/>
    <w:rsid w:val="00354106"/>
    <w:rsid w:val="00356179"/>
    <w:rsid w:val="00357888"/>
    <w:rsid w:val="003628C9"/>
    <w:rsid w:val="00367802"/>
    <w:rsid w:val="00384AC3"/>
    <w:rsid w:val="00393262"/>
    <w:rsid w:val="003A352E"/>
    <w:rsid w:val="003A38E8"/>
    <w:rsid w:val="003A3D2A"/>
    <w:rsid w:val="003A4DA3"/>
    <w:rsid w:val="003B313F"/>
    <w:rsid w:val="003C49E8"/>
    <w:rsid w:val="003D27E2"/>
    <w:rsid w:val="003D5740"/>
    <w:rsid w:val="003E1250"/>
    <w:rsid w:val="003E5E87"/>
    <w:rsid w:val="00400AFE"/>
    <w:rsid w:val="00405A43"/>
    <w:rsid w:val="00407A15"/>
    <w:rsid w:val="004215BD"/>
    <w:rsid w:val="00443B55"/>
    <w:rsid w:val="00450F1E"/>
    <w:rsid w:val="00451F15"/>
    <w:rsid w:val="0046184E"/>
    <w:rsid w:val="00464D67"/>
    <w:rsid w:val="00466527"/>
    <w:rsid w:val="00472CC1"/>
    <w:rsid w:val="00473439"/>
    <w:rsid w:val="00482B90"/>
    <w:rsid w:val="00483744"/>
    <w:rsid w:val="00484833"/>
    <w:rsid w:val="004858D6"/>
    <w:rsid w:val="00486404"/>
    <w:rsid w:val="004A4661"/>
    <w:rsid w:val="004A5DBA"/>
    <w:rsid w:val="004B1D4C"/>
    <w:rsid w:val="004B40F8"/>
    <w:rsid w:val="004B4654"/>
    <w:rsid w:val="004C0291"/>
    <w:rsid w:val="004C111D"/>
    <w:rsid w:val="004C59AC"/>
    <w:rsid w:val="004C7A34"/>
    <w:rsid w:val="004D34CF"/>
    <w:rsid w:val="004E3ACD"/>
    <w:rsid w:val="004E6672"/>
    <w:rsid w:val="004E75E9"/>
    <w:rsid w:val="005001B2"/>
    <w:rsid w:val="00516391"/>
    <w:rsid w:val="005203E4"/>
    <w:rsid w:val="00524578"/>
    <w:rsid w:val="005348F9"/>
    <w:rsid w:val="00541ABB"/>
    <w:rsid w:val="0054327D"/>
    <w:rsid w:val="00550875"/>
    <w:rsid w:val="005528F5"/>
    <w:rsid w:val="005552AD"/>
    <w:rsid w:val="00557237"/>
    <w:rsid w:val="005573F4"/>
    <w:rsid w:val="00560EC9"/>
    <w:rsid w:val="00560FAA"/>
    <w:rsid w:val="00561E7F"/>
    <w:rsid w:val="00565DAE"/>
    <w:rsid w:val="00566024"/>
    <w:rsid w:val="00572EF1"/>
    <w:rsid w:val="005806CD"/>
    <w:rsid w:val="00582358"/>
    <w:rsid w:val="00582809"/>
    <w:rsid w:val="005923E9"/>
    <w:rsid w:val="005A03A4"/>
    <w:rsid w:val="005A39AE"/>
    <w:rsid w:val="005A533B"/>
    <w:rsid w:val="005A59BB"/>
    <w:rsid w:val="005A7519"/>
    <w:rsid w:val="005C02E1"/>
    <w:rsid w:val="005C2F9B"/>
    <w:rsid w:val="005D286C"/>
    <w:rsid w:val="005D7449"/>
    <w:rsid w:val="005D7E3A"/>
    <w:rsid w:val="005F27CC"/>
    <w:rsid w:val="005F46F6"/>
    <w:rsid w:val="00622D61"/>
    <w:rsid w:val="00633390"/>
    <w:rsid w:val="00637684"/>
    <w:rsid w:val="00637CBE"/>
    <w:rsid w:val="00637F2A"/>
    <w:rsid w:val="00644439"/>
    <w:rsid w:val="006518F8"/>
    <w:rsid w:val="00653698"/>
    <w:rsid w:val="006570C3"/>
    <w:rsid w:val="00662CAE"/>
    <w:rsid w:val="00663F54"/>
    <w:rsid w:val="00664D04"/>
    <w:rsid w:val="0067069D"/>
    <w:rsid w:val="006749C9"/>
    <w:rsid w:val="00674BF6"/>
    <w:rsid w:val="00677A08"/>
    <w:rsid w:val="0068350E"/>
    <w:rsid w:val="006841F4"/>
    <w:rsid w:val="006847D1"/>
    <w:rsid w:val="00687AE3"/>
    <w:rsid w:val="00695267"/>
    <w:rsid w:val="006A4310"/>
    <w:rsid w:val="006B3429"/>
    <w:rsid w:val="006C074F"/>
    <w:rsid w:val="006C1BA0"/>
    <w:rsid w:val="006C1BF5"/>
    <w:rsid w:val="006C2F2A"/>
    <w:rsid w:val="006D4847"/>
    <w:rsid w:val="006F0BEC"/>
    <w:rsid w:val="006F7E2A"/>
    <w:rsid w:val="0070236E"/>
    <w:rsid w:val="00704891"/>
    <w:rsid w:val="00704C32"/>
    <w:rsid w:val="0070650B"/>
    <w:rsid w:val="007074C7"/>
    <w:rsid w:val="00711E69"/>
    <w:rsid w:val="007137BA"/>
    <w:rsid w:val="00720994"/>
    <w:rsid w:val="0073395B"/>
    <w:rsid w:val="007360CE"/>
    <w:rsid w:val="00742CA3"/>
    <w:rsid w:val="007454E6"/>
    <w:rsid w:val="00746167"/>
    <w:rsid w:val="00754275"/>
    <w:rsid w:val="00764FB8"/>
    <w:rsid w:val="00767E41"/>
    <w:rsid w:val="007711EB"/>
    <w:rsid w:val="00773D53"/>
    <w:rsid w:val="00776DA4"/>
    <w:rsid w:val="00780195"/>
    <w:rsid w:val="00781936"/>
    <w:rsid w:val="00790226"/>
    <w:rsid w:val="0079201E"/>
    <w:rsid w:val="007A6B3B"/>
    <w:rsid w:val="007C5259"/>
    <w:rsid w:val="007C718B"/>
    <w:rsid w:val="007D0F02"/>
    <w:rsid w:val="007D1359"/>
    <w:rsid w:val="007D2E1F"/>
    <w:rsid w:val="007F1E66"/>
    <w:rsid w:val="00803333"/>
    <w:rsid w:val="008263EF"/>
    <w:rsid w:val="00827404"/>
    <w:rsid w:val="008341AB"/>
    <w:rsid w:val="008364B7"/>
    <w:rsid w:val="00836E45"/>
    <w:rsid w:val="00851A91"/>
    <w:rsid w:val="0085347A"/>
    <w:rsid w:val="00854286"/>
    <w:rsid w:val="00857AED"/>
    <w:rsid w:val="00862094"/>
    <w:rsid w:val="00870EC4"/>
    <w:rsid w:val="00872A69"/>
    <w:rsid w:val="008757E4"/>
    <w:rsid w:val="00876202"/>
    <w:rsid w:val="00882461"/>
    <w:rsid w:val="00882D14"/>
    <w:rsid w:val="008933BE"/>
    <w:rsid w:val="00896276"/>
    <w:rsid w:val="00896567"/>
    <w:rsid w:val="008A0C75"/>
    <w:rsid w:val="008A1B5C"/>
    <w:rsid w:val="008A6048"/>
    <w:rsid w:val="008B35C9"/>
    <w:rsid w:val="008C5AE6"/>
    <w:rsid w:val="008C6EDE"/>
    <w:rsid w:val="008C759A"/>
    <w:rsid w:val="008E056A"/>
    <w:rsid w:val="008E1104"/>
    <w:rsid w:val="008E22CC"/>
    <w:rsid w:val="008F1818"/>
    <w:rsid w:val="008F1C14"/>
    <w:rsid w:val="00902FD1"/>
    <w:rsid w:val="00912B0A"/>
    <w:rsid w:val="009131DE"/>
    <w:rsid w:val="00916131"/>
    <w:rsid w:val="0091684B"/>
    <w:rsid w:val="009217D4"/>
    <w:rsid w:val="009232BD"/>
    <w:rsid w:val="009324A1"/>
    <w:rsid w:val="00932EE5"/>
    <w:rsid w:val="00963A1A"/>
    <w:rsid w:val="00976A34"/>
    <w:rsid w:val="00976EAE"/>
    <w:rsid w:val="00987167"/>
    <w:rsid w:val="00987528"/>
    <w:rsid w:val="00987784"/>
    <w:rsid w:val="00996864"/>
    <w:rsid w:val="009A1923"/>
    <w:rsid w:val="009B1CC4"/>
    <w:rsid w:val="009B4B8F"/>
    <w:rsid w:val="009B4CDB"/>
    <w:rsid w:val="009C1CDD"/>
    <w:rsid w:val="009C1E85"/>
    <w:rsid w:val="009C2AF2"/>
    <w:rsid w:val="009C3494"/>
    <w:rsid w:val="009C3E91"/>
    <w:rsid w:val="009C5E20"/>
    <w:rsid w:val="009D029B"/>
    <w:rsid w:val="009D7C10"/>
    <w:rsid w:val="009E1219"/>
    <w:rsid w:val="009E127B"/>
    <w:rsid w:val="009E2E4D"/>
    <w:rsid w:val="009E457A"/>
    <w:rsid w:val="009E713B"/>
    <w:rsid w:val="009E7FC4"/>
    <w:rsid w:val="009F6838"/>
    <w:rsid w:val="00A003D9"/>
    <w:rsid w:val="00A022F0"/>
    <w:rsid w:val="00A0332A"/>
    <w:rsid w:val="00A04881"/>
    <w:rsid w:val="00A0491D"/>
    <w:rsid w:val="00A14E25"/>
    <w:rsid w:val="00A159D6"/>
    <w:rsid w:val="00A2085D"/>
    <w:rsid w:val="00A30486"/>
    <w:rsid w:val="00A4468D"/>
    <w:rsid w:val="00A5672B"/>
    <w:rsid w:val="00A64994"/>
    <w:rsid w:val="00A67745"/>
    <w:rsid w:val="00A77EBF"/>
    <w:rsid w:val="00A8118B"/>
    <w:rsid w:val="00A812C2"/>
    <w:rsid w:val="00AA2D74"/>
    <w:rsid w:val="00AA52DD"/>
    <w:rsid w:val="00AA7146"/>
    <w:rsid w:val="00AC0846"/>
    <w:rsid w:val="00AE67BC"/>
    <w:rsid w:val="00B02219"/>
    <w:rsid w:val="00B232FF"/>
    <w:rsid w:val="00B42080"/>
    <w:rsid w:val="00B4580D"/>
    <w:rsid w:val="00B47F93"/>
    <w:rsid w:val="00B51635"/>
    <w:rsid w:val="00B614FB"/>
    <w:rsid w:val="00B6468F"/>
    <w:rsid w:val="00B70073"/>
    <w:rsid w:val="00B73D38"/>
    <w:rsid w:val="00B75D70"/>
    <w:rsid w:val="00B926F6"/>
    <w:rsid w:val="00B93DDC"/>
    <w:rsid w:val="00B94957"/>
    <w:rsid w:val="00B9572D"/>
    <w:rsid w:val="00BA0494"/>
    <w:rsid w:val="00BB3BF2"/>
    <w:rsid w:val="00BB7218"/>
    <w:rsid w:val="00BC28B1"/>
    <w:rsid w:val="00BC4B95"/>
    <w:rsid w:val="00BC69A0"/>
    <w:rsid w:val="00BD1F8F"/>
    <w:rsid w:val="00BD2251"/>
    <w:rsid w:val="00BE341D"/>
    <w:rsid w:val="00BF2374"/>
    <w:rsid w:val="00BF29BC"/>
    <w:rsid w:val="00BF6263"/>
    <w:rsid w:val="00C020B8"/>
    <w:rsid w:val="00C067D9"/>
    <w:rsid w:val="00C12B52"/>
    <w:rsid w:val="00C13296"/>
    <w:rsid w:val="00C20689"/>
    <w:rsid w:val="00C328B3"/>
    <w:rsid w:val="00C338A6"/>
    <w:rsid w:val="00C3549E"/>
    <w:rsid w:val="00C35E2C"/>
    <w:rsid w:val="00C35EFF"/>
    <w:rsid w:val="00C375B5"/>
    <w:rsid w:val="00C40EF1"/>
    <w:rsid w:val="00C60765"/>
    <w:rsid w:val="00C60898"/>
    <w:rsid w:val="00C673E6"/>
    <w:rsid w:val="00C713F1"/>
    <w:rsid w:val="00C77009"/>
    <w:rsid w:val="00C86B03"/>
    <w:rsid w:val="00C902DE"/>
    <w:rsid w:val="00C9201E"/>
    <w:rsid w:val="00CA01EB"/>
    <w:rsid w:val="00CC19E3"/>
    <w:rsid w:val="00CF0B44"/>
    <w:rsid w:val="00CF30F0"/>
    <w:rsid w:val="00CF339D"/>
    <w:rsid w:val="00CF3CC3"/>
    <w:rsid w:val="00CF72D9"/>
    <w:rsid w:val="00D02EE1"/>
    <w:rsid w:val="00D064A1"/>
    <w:rsid w:val="00D11502"/>
    <w:rsid w:val="00D11DEF"/>
    <w:rsid w:val="00D126C3"/>
    <w:rsid w:val="00D14173"/>
    <w:rsid w:val="00D14509"/>
    <w:rsid w:val="00D24F45"/>
    <w:rsid w:val="00D30D4F"/>
    <w:rsid w:val="00D37538"/>
    <w:rsid w:val="00D37EDD"/>
    <w:rsid w:val="00D44BA6"/>
    <w:rsid w:val="00D466D1"/>
    <w:rsid w:val="00D46F24"/>
    <w:rsid w:val="00D50883"/>
    <w:rsid w:val="00D50F68"/>
    <w:rsid w:val="00D54C18"/>
    <w:rsid w:val="00D730E8"/>
    <w:rsid w:val="00D74E88"/>
    <w:rsid w:val="00D75B22"/>
    <w:rsid w:val="00D76ACB"/>
    <w:rsid w:val="00D76ECA"/>
    <w:rsid w:val="00DA6979"/>
    <w:rsid w:val="00DB0852"/>
    <w:rsid w:val="00DB16F3"/>
    <w:rsid w:val="00DB1B8B"/>
    <w:rsid w:val="00DB2116"/>
    <w:rsid w:val="00DB2998"/>
    <w:rsid w:val="00DB7D2B"/>
    <w:rsid w:val="00DC34D4"/>
    <w:rsid w:val="00DC39C6"/>
    <w:rsid w:val="00DC46F4"/>
    <w:rsid w:val="00DC7541"/>
    <w:rsid w:val="00DD3080"/>
    <w:rsid w:val="00DD3951"/>
    <w:rsid w:val="00DF2CAB"/>
    <w:rsid w:val="00DF7487"/>
    <w:rsid w:val="00E04C0D"/>
    <w:rsid w:val="00E06E13"/>
    <w:rsid w:val="00E0740C"/>
    <w:rsid w:val="00E20374"/>
    <w:rsid w:val="00E22823"/>
    <w:rsid w:val="00E24F49"/>
    <w:rsid w:val="00E349AB"/>
    <w:rsid w:val="00E356A9"/>
    <w:rsid w:val="00E40CA3"/>
    <w:rsid w:val="00E44A48"/>
    <w:rsid w:val="00E44DB5"/>
    <w:rsid w:val="00E5138D"/>
    <w:rsid w:val="00E542FA"/>
    <w:rsid w:val="00E62531"/>
    <w:rsid w:val="00E72F91"/>
    <w:rsid w:val="00E85164"/>
    <w:rsid w:val="00E85465"/>
    <w:rsid w:val="00EA41D0"/>
    <w:rsid w:val="00EA4A9E"/>
    <w:rsid w:val="00EA5071"/>
    <w:rsid w:val="00EB1841"/>
    <w:rsid w:val="00EC7B07"/>
    <w:rsid w:val="00EE0C39"/>
    <w:rsid w:val="00EE4592"/>
    <w:rsid w:val="00EE618A"/>
    <w:rsid w:val="00EF2C35"/>
    <w:rsid w:val="00EF6A41"/>
    <w:rsid w:val="00F02BE1"/>
    <w:rsid w:val="00F0430A"/>
    <w:rsid w:val="00F15FB3"/>
    <w:rsid w:val="00F16613"/>
    <w:rsid w:val="00F22B4E"/>
    <w:rsid w:val="00F262C5"/>
    <w:rsid w:val="00F26715"/>
    <w:rsid w:val="00F30052"/>
    <w:rsid w:val="00F34529"/>
    <w:rsid w:val="00F34E56"/>
    <w:rsid w:val="00F36873"/>
    <w:rsid w:val="00F449E6"/>
    <w:rsid w:val="00F46B46"/>
    <w:rsid w:val="00F50458"/>
    <w:rsid w:val="00F51E95"/>
    <w:rsid w:val="00F53648"/>
    <w:rsid w:val="00F53CBE"/>
    <w:rsid w:val="00F67B0E"/>
    <w:rsid w:val="00F70CD0"/>
    <w:rsid w:val="00F80023"/>
    <w:rsid w:val="00F81EBA"/>
    <w:rsid w:val="00F9088D"/>
    <w:rsid w:val="00F91555"/>
    <w:rsid w:val="00F93D9B"/>
    <w:rsid w:val="00FB1EFF"/>
    <w:rsid w:val="00FD61F0"/>
    <w:rsid w:val="00FF581E"/>
    <w:rsid w:val="00F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89406BB-008F-498F-9D2E-122F1418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E22823"/>
    <w:rPr>
      <w:color w:val="00000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7D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342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D08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E22823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1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3">
    <w:name w:val="Základný text (3)_"/>
    <w:basedOn w:val="Predvolenpsmoodseku"/>
    <w:link w:val="Zkladntext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31">
    <w:name w:val="Základný text (3)"/>
    <w:basedOn w:val="Zkladntext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2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Riadkovanie3pt">
    <w:name w:val="Základný text (2) + Riadkovanie 3 pt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Zhlavie1">
    <w:name w:val="Záhlavie #1_"/>
    <w:basedOn w:val="Predvolenpsmoodseku"/>
    <w:link w:val="Zhlavie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Zhlavie11">
    <w:name w:val="Záhlavie #1"/>
    <w:basedOn w:val="Zhlavie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Zhlavie2">
    <w:name w:val="Záhlavie #2_"/>
    <w:basedOn w:val="Predvolenpsmoodseku"/>
    <w:link w:val="Zhlavie2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21">
    <w:name w:val="Záhlavie #2"/>
    <w:basedOn w:val="Zhlavie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22">
    <w:name w:val="Záhlavie #2"/>
    <w:basedOn w:val="Zhlavie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4">
    <w:name w:val="Základný text (4)_"/>
    <w:basedOn w:val="Predvolenpsmoodseku"/>
    <w:link w:val="Zkladntext40"/>
    <w:rsid w:val="00E22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Zkladntext32">
    <w:name w:val="Základný text (3)"/>
    <w:basedOn w:val="Zkladntext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5">
    <w:name w:val="Základný text (5)_"/>
    <w:basedOn w:val="Predvolenpsmoodseku"/>
    <w:link w:val="Zkladntext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Zkladntext51">
    <w:name w:val="Základný text (5)"/>
    <w:basedOn w:val="Zkladntext5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Zkladntext6">
    <w:name w:val="Základný text (6)_"/>
    <w:basedOn w:val="Predvolenpsmoodseku"/>
    <w:link w:val="Zkladntext6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61">
    <w:name w:val="Základný text (6)"/>
    <w:basedOn w:val="Zkladntext6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">
    <w:name w:val="Základný text_"/>
    <w:basedOn w:val="Predvolenpsmoodseku"/>
    <w:link w:val="Zkladntext84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">
    <w:name w:val="Základný text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">
    <w:name w:val="Základný text (7)_"/>
    <w:basedOn w:val="Predvolenpsmoodseku"/>
    <w:link w:val="Zkladntext7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">
    <w:name w:val="Záhlavie #3_"/>
    <w:basedOn w:val="Predvolenpsmoodseku"/>
    <w:link w:val="Zhlavie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1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3">
    <w:name w:val="Základný text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4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8">
    <w:name w:val="Základný text (8)_"/>
    <w:basedOn w:val="Predvolenpsmoodseku"/>
    <w:link w:val="Zkladntext80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15"/>
      <w:szCs w:val="15"/>
    </w:rPr>
  </w:style>
  <w:style w:type="character" w:customStyle="1" w:styleId="Zkladntext81">
    <w:name w:val="Základný text (8)"/>
    <w:basedOn w:val="Zkladntext8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15"/>
      <w:szCs w:val="15"/>
    </w:rPr>
  </w:style>
  <w:style w:type="character" w:customStyle="1" w:styleId="Zkladntext9">
    <w:name w:val="Základný text (9)_"/>
    <w:basedOn w:val="Predvolenpsmoodseku"/>
    <w:link w:val="Zkladntext90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2"/>
      <w:szCs w:val="12"/>
    </w:rPr>
  </w:style>
  <w:style w:type="character" w:customStyle="1" w:styleId="Zkladntext975bodovNiekurzvaRiadkovanie2pt">
    <w:name w:val="Základný text (9) + 7;5 bodov;Nie kurzíva;Riadkovanie 2 pt"/>
    <w:basedOn w:val="Zkladntext9"/>
    <w:rsid w:val="00E22823"/>
    <w:rPr>
      <w:rFonts w:ascii="Calibri" w:eastAsia="Calibri" w:hAnsi="Calibri" w:cs="Calibri"/>
      <w:b w:val="0"/>
      <w:bCs w:val="0"/>
      <w:i/>
      <w:iCs/>
      <w:smallCaps w:val="0"/>
      <w:strike w:val="0"/>
      <w:spacing w:val="40"/>
      <w:sz w:val="15"/>
      <w:szCs w:val="15"/>
    </w:rPr>
  </w:style>
  <w:style w:type="character" w:customStyle="1" w:styleId="Zkladntext91">
    <w:name w:val="Základný text (9)"/>
    <w:basedOn w:val="Zkladntext9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2"/>
      <w:szCs w:val="12"/>
    </w:rPr>
  </w:style>
  <w:style w:type="character" w:customStyle="1" w:styleId="Zhlavie32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5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7bodov">
    <w:name w:val="Základný text (2) + 7 bodov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3">
    <w:name w:val="Základný text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basedOn w:val="Predvolenpsmoodseku"/>
    <w:link w:val="Zkladntext10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101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1">
    <w:name w:val="Základný text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2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Hlavikaalebopta">
    <w:name w:val="Hlavička alebo päta_"/>
    <w:basedOn w:val="Predvolenpsmoodseku"/>
    <w:link w:val="Hlavikaalebopta0"/>
    <w:rsid w:val="00E22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lavikaaleboptaCalibri11bodov">
    <w:name w:val="Hlavička alebo päta + Calibri;11 bodov"/>
    <w:basedOn w:val="Hlavikaalebopta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33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52">
    <w:name w:val="Základný text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2">
    <w:name w:val="Základný text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4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6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7bodov0">
    <w:name w:val="Základný text (2) + 7 bodov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b">
    <w:name w:val="Základný text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3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2">
    <w:name w:val="Základný text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4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5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92">
    <w:name w:val="Základný text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7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5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6">
    <w:name w:val="Základný text1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7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6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11">
    <w:name w:val="Základný text1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7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2">
    <w:name w:val="Základný text1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8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13">
    <w:name w:val="Základný text1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4">
    <w:name w:val="Základný text1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8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">
    <w:name w:val="Základný text1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6">
    <w:name w:val="Základný text1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7">
    <w:name w:val="Základný text1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8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8">
    <w:name w:val="Základný text1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9">
    <w:name w:val="Základný text1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00">
    <w:name w:val="Základný text2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10">
    <w:name w:val="Základný text2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9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9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20">
    <w:name w:val="Základný text2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30">
    <w:name w:val="Základný text2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40">
    <w:name w:val="Základný text2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a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hlavie3a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b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b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50">
    <w:name w:val="Základný text2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60">
    <w:name w:val="Základný text2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70">
    <w:name w:val="Základný text2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80">
    <w:name w:val="Základný text2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c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90">
    <w:name w:val="Základný text2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00">
    <w:name w:val="Základný text3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10">
    <w:name w:val="Základný text3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c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d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20">
    <w:name w:val="Základný text3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30">
    <w:name w:val="Základný text3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4">
    <w:name w:val="Základný text3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10">
    <w:name w:val="Základný text (11)_"/>
    <w:basedOn w:val="Predvolenpsmoodseku"/>
    <w:link w:val="Zkladntext11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kladntext112">
    <w:name w:val="Základný text (11)"/>
    <w:basedOn w:val="Zkladntext1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hlavie3e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5">
    <w:name w:val="Základný text3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9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f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d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6">
    <w:name w:val="Základný text3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0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e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7">
    <w:name w:val="Základný text3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1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8">
    <w:name w:val="Základný text3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9">
    <w:name w:val="Základný text3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00">
    <w:name w:val="Základný text4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2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10">
    <w:name w:val="Základný text4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f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7bodov1">
    <w:name w:val="Základný text (2) + 7 bodov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2">
    <w:name w:val="Základný text4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3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f4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f5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f0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Calibri75bodov">
    <w:name w:val="Základný text (2) + Calibri;7;5 bodov"/>
    <w:basedOn w:val="Zkladntext2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7f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20">
    <w:name w:val="Základný text (12)_"/>
    <w:basedOn w:val="Predvolenpsmoodseku"/>
    <w:link w:val="Zkladntext121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122">
    <w:name w:val="Základný text (12)"/>
    <w:basedOn w:val="Zkladntext120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hlavie3f6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3">
    <w:name w:val="Základný text4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65bodovNietun">
    <w:name w:val="Základný text (7) + 6;5 bodov;Nie tučné"/>
    <w:basedOn w:val="Zkladntext7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f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a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f7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4">
    <w:name w:val="Základný text4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5">
    <w:name w:val="Základný text4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0">
    <w:name w:val="Základný text (13)_"/>
    <w:basedOn w:val="Predvolenpsmoodseku"/>
    <w:link w:val="Zkladntext13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2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8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6">
    <w:name w:val="Základný text4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3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9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7">
    <w:name w:val="Základný text4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8">
    <w:name w:val="Základný text4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9">
    <w:name w:val="Základný text4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a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00">
    <w:name w:val="Základný text5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f1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hlavie3fb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10">
    <w:name w:val="Základný text5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20">
    <w:name w:val="Základný text5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c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f2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d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f3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3">
    <w:name w:val="Základný text5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4">
    <w:name w:val="Základný text5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5">
    <w:name w:val="Základný text5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6">
    <w:name w:val="Základný text5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7">
    <w:name w:val="Základný text5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8">
    <w:name w:val="Základný text5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9">
    <w:name w:val="Základný text5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e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600">
    <w:name w:val="Základný text6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10">
    <w:name w:val="Základný text6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20">
    <w:name w:val="Základný text6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3">
    <w:name w:val="Základný text6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40">
    <w:name w:val="Základný text (14)_"/>
    <w:basedOn w:val="Predvolenpsmoodseku"/>
    <w:link w:val="Zkladntext14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Zkladntext142">
    <w:name w:val="Základný text (14)"/>
    <w:basedOn w:val="Zkladntext14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Zkladntext150">
    <w:name w:val="Základný text (15)_"/>
    <w:basedOn w:val="Predvolenpsmoodseku"/>
    <w:link w:val="Zkladntext15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2">
    <w:name w:val="Základný text (15)"/>
    <w:basedOn w:val="Zkladntext1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Riadkovanie1pt">
    <w:name w:val="Základný text (15) + Riadkovanie 1 pt"/>
    <w:basedOn w:val="Zkladntext1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30"/>
      <w:sz w:val="14"/>
      <w:szCs w:val="14"/>
    </w:rPr>
  </w:style>
  <w:style w:type="character" w:customStyle="1" w:styleId="Zkladntext7ff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4">
    <w:name w:val="Základný text6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5">
    <w:name w:val="Základný text6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4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5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6">
    <w:name w:val="Základný text6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6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7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Niekurzva">
    <w:name w:val="Základný text (13) + Tučné;Nie kurzíva"/>
    <w:basedOn w:val="Zkladntext130"/>
    <w:rsid w:val="00E22823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4"/>
      <w:szCs w:val="14"/>
    </w:rPr>
  </w:style>
  <w:style w:type="character" w:customStyle="1" w:styleId="Zkladntext13Niekurzva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13Riadkovanie1pt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kladntext67">
    <w:name w:val="Základný text6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8">
    <w:name w:val="Základný text6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9">
    <w:name w:val="Základný text6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00">
    <w:name w:val="Základný text7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10">
    <w:name w:val="Základný text7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8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Niekurzva0">
    <w:name w:val="Základný text (13) + Tučné;Nie kurzíva"/>
    <w:basedOn w:val="Zkladntext130"/>
    <w:rsid w:val="00E22823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4"/>
      <w:szCs w:val="14"/>
    </w:rPr>
  </w:style>
  <w:style w:type="character" w:customStyle="1" w:styleId="Zkladntext13Riadkovanie1pt0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hlavie3ff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20">
    <w:name w:val="Základný text7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bodovKurzva">
    <w:name w:val="Základný text + 5 bodov;Kurzíva"/>
    <w:basedOn w:val="Zkladntext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Zkladntext13Niekurzva0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139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Niekurzva1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7fff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30">
    <w:name w:val="Základný text7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40">
    <w:name w:val="Základný text7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a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b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Niekurzva2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750">
    <w:name w:val="Základný text7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Niekurzva1">
    <w:name w:val="Základný text (13) + Tučné;Nie kurzíva"/>
    <w:basedOn w:val="Zkladntext130"/>
    <w:rsid w:val="00E22823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4"/>
      <w:szCs w:val="14"/>
    </w:rPr>
  </w:style>
  <w:style w:type="character" w:customStyle="1" w:styleId="Zkladntext13Riadkovanie1pt1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kladntext13c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60">
    <w:name w:val="Základný text7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70">
    <w:name w:val="Základný text7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3">
    <w:name w:val="Základný text (15)"/>
    <w:basedOn w:val="Zkladntext1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d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Riadkovanie1pt">
    <w:name w:val="Základný text (13) + Tučné;Riadkovanie 1 pt"/>
    <w:basedOn w:val="Zkladntext130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30"/>
      <w:sz w:val="14"/>
      <w:szCs w:val="14"/>
    </w:rPr>
  </w:style>
  <w:style w:type="character" w:customStyle="1" w:styleId="Zkladntext1365bodovNiekurzva">
    <w:name w:val="Základný text (13) + 6;5 bodov;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3"/>
      <w:szCs w:val="13"/>
    </w:rPr>
  </w:style>
  <w:style w:type="character" w:customStyle="1" w:styleId="Zkladntext780">
    <w:name w:val="Základný text7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90">
    <w:name w:val="Základný text7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TunRiadkovanie1pt">
    <w:name w:val="Základný text + Tučné;Riadkovanie 1 pt"/>
    <w:basedOn w:val="Zkladntext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30"/>
      <w:sz w:val="14"/>
      <w:szCs w:val="14"/>
    </w:rPr>
  </w:style>
  <w:style w:type="character" w:customStyle="1" w:styleId="Zkladntext13e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f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Niekurzva3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Tun">
    <w:name w:val="Základný text + Tučné"/>
    <w:basedOn w:val="Zkladntext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00">
    <w:name w:val="Základný text8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10">
    <w:name w:val="Základný text8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20">
    <w:name w:val="Základný text8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Riadkovanie1pt2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kladntext7fff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60">
    <w:name w:val="Základný text (16)_"/>
    <w:basedOn w:val="Predvolenpsmoodseku"/>
    <w:link w:val="Zkladntext16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162">
    <w:name w:val="Základný text (16)"/>
    <w:basedOn w:val="Zkladntext16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f4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f5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Riadkovanie1pt">
    <w:name w:val="Základný text (2) + Riadkovanie 1 pt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8"/>
      <w:szCs w:val="18"/>
    </w:rPr>
  </w:style>
  <w:style w:type="character" w:customStyle="1" w:styleId="Zkladntext83">
    <w:name w:val="Základný text8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f6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Zkladntext20">
    <w:name w:val="Základný text (2)"/>
    <w:basedOn w:val="Normlny"/>
    <w:link w:val="Zkladntext2"/>
    <w:rsid w:val="00E22823"/>
    <w:pPr>
      <w:shd w:val="clear" w:color="auto" w:fill="FFFFFF"/>
      <w:spacing w:after="1080" w:line="293" w:lineRule="exact"/>
      <w:ind w:hanging="400"/>
      <w:jc w:val="both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Zkladntext30">
    <w:name w:val="Základný text (3)"/>
    <w:basedOn w:val="Normlny"/>
    <w:link w:val="Zkladntext3"/>
    <w:rsid w:val="00E22823"/>
    <w:pPr>
      <w:shd w:val="clear" w:color="auto" w:fill="FFFFFF"/>
      <w:spacing w:before="480" w:line="0" w:lineRule="atLeast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Zhlavie10">
    <w:name w:val="Záhlavie #1"/>
    <w:basedOn w:val="Normlny"/>
    <w:link w:val="Zhlavie1"/>
    <w:rsid w:val="00E22823"/>
    <w:pPr>
      <w:shd w:val="clear" w:color="auto" w:fill="FFFFFF"/>
      <w:spacing w:before="60" w:after="180" w:line="0" w:lineRule="atLeast"/>
      <w:outlineLvl w:val="0"/>
    </w:pPr>
    <w:rPr>
      <w:rFonts w:ascii="Century Gothic" w:eastAsia="Century Gothic" w:hAnsi="Century Gothic" w:cs="Century Gothic"/>
      <w:b/>
      <w:bCs/>
      <w:sz w:val="31"/>
      <w:szCs w:val="31"/>
    </w:rPr>
  </w:style>
  <w:style w:type="paragraph" w:customStyle="1" w:styleId="Zhlavie20">
    <w:name w:val="Záhlavie #2"/>
    <w:basedOn w:val="Normlny"/>
    <w:link w:val="Zhlavie2"/>
    <w:rsid w:val="00E22823"/>
    <w:pPr>
      <w:shd w:val="clear" w:color="auto" w:fill="FFFFFF"/>
      <w:spacing w:before="180" w:after="180" w:line="379" w:lineRule="exact"/>
      <w:outlineLvl w:val="1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Zkladntext40">
    <w:name w:val="Základný text (4)"/>
    <w:basedOn w:val="Normlny"/>
    <w:link w:val="Zkladntext4"/>
    <w:rsid w:val="00E228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50">
    <w:name w:val="Základný text (5)"/>
    <w:basedOn w:val="Normlny"/>
    <w:link w:val="Zkladntext5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6"/>
      <w:szCs w:val="16"/>
    </w:rPr>
  </w:style>
  <w:style w:type="paragraph" w:customStyle="1" w:styleId="Zkladntext60">
    <w:name w:val="Základný text (6)"/>
    <w:basedOn w:val="Normlny"/>
    <w:link w:val="Zkladntext6"/>
    <w:rsid w:val="00E22823"/>
    <w:pPr>
      <w:shd w:val="clear" w:color="auto" w:fill="FFFFFF"/>
      <w:spacing w:line="360" w:lineRule="exact"/>
    </w:pPr>
    <w:rPr>
      <w:rFonts w:ascii="Century Gothic" w:eastAsia="Century Gothic" w:hAnsi="Century Gothic" w:cs="Century Gothic"/>
      <w:sz w:val="15"/>
      <w:szCs w:val="15"/>
    </w:rPr>
  </w:style>
  <w:style w:type="paragraph" w:customStyle="1" w:styleId="Zkladntext84">
    <w:name w:val="Základný text84"/>
    <w:basedOn w:val="Normlny"/>
    <w:link w:val="Zkladntext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Zkladntext70">
    <w:name w:val="Základný text (7)"/>
    <w:basedOn w:val="Normlny"/>
    <w:link w:val="Zkladntext7"/>
    <w:rsid w:val="00E22823"/>
    <w:pPr>
      <w:shd w:val="clear" w:color="auto" w:fill="FFFFFF"/>
      <w:spacing w:line="0" w:lineRule="atLeast"/>
      <w:ind w:hanging="600"/>
    </w:pPr>
    <w:rPr>
      <w:rFonts w:ascii="Century Gothic" w:eastAsia="Century Gothic" w:hAnsi="Century Gothic" w:cs="Century Gothic"/>
      <w:b/>
      <w:bCs/>
      <w:sz w:val="14"/>
      <w:szCs w:val="14"/>
    </w:rPr>
  </w:style>
  <w:style w:type="paragraph" w:customStyle="1" w:styleId="Zhlavie30">
    <w:name w:val="Záhlavie #3"/>
    <w:basedOn w:val="Normlny"/>
    <w:link w:val="Zhlavie3"/>
    <w:rsid w:val="00E22823"/>
    <w:pPr>
      <w:shd w:val="clear" w:color="auto" w:fill="FFFFFF"/>
      <w:spacing w:after="180" w:line="0" w:lineRule="atLeast"/>
      <w:ind w:hanging="400"/>
      <w:jc w:val="both"/>
      <w:outlineLvl w:val="2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Zkladntext80">
    <w:name w:val="Základný text (8)"/>
    <w:basedOn w:val="Normlny"/>
    <w:link w:val="Zkladntext8"/>
    <w:rsid w:val="00E22823"/>
    <w:pPr>
      <w:shd w:val="clear" w:color="auto" w:fill="FFFFFF"/>
      <w:spacing w:line="0" w:lineRule="atLeast"/>
    </w:pPr>
    <w:rPr>
      <w:rFonts w:ascii="Calibri" w:eastAsia="Calibri" w:hAnsi="Calibri" w:cs="Calibri"/>
      <w:spacing w:val="40"/>
      <w:sz w:val="15"/>
      <w:szCs w:val="15"/>
    </w:rPr>
  </w:style>
  <w:style w:type="paragraph" w:customStyle="1" w:styleId="Zkladntext90">
    <w:name w:val="Základný text (9)"/>
    <w:basedOn w:val="Normlny"/>
    <w:link w:val="Zkladntext9"/>
    <w:rsid w:val="00E22823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10"/>
      <w:sz w:val="12"/>
      <w:szCs w:val="12"/>
    </w:rPr>
  </w:style>
  <w:style w:type="paragraph" w:customStyle="1" w:styleId="Zkladntext100">
    <w:name w:val="Základný text (10)"/>
    <w:basedOn w:val="Normlny"/>
    <w:link w:val="Zkladntext10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3"/>
      <w:szCs w:val="13"/>
    </w:rPr>
  </w:style>
  <w:style w:type="paragraph" w:customStyle="1" w:styleId="Hlavikaalebopta0">
    <w:name w:val="Hlavička alebo päta"/>
    <w:basedOn w:val="Normlny"/>
    <w:link w:val="Hlavikaalebopta"/>
    <w:rsid w:val="00E228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11">
    <w:name w:val="Základný text (11)"/>
    <w:basedOn w:val="Normlny"/>
    <w:link w:val="Zkladntext110"/>
    <w:rsid w:val="00E22823"/>
    <w:pPr>
      <w:shd w:val="clear" w:color="auto" w:fill="FFFFFF"/>
      <w:spacing w:before="60" w:line="0" w:lineRule="atLeast"/>
      <w:jc w:val="center"/>
    </w:pPr>
    <w:rPr>
      <w:rFonts w:ascii="Century Gothic" w:eastAsia="Century Gothic" w:hAnsi="Century Gothic" w:cs="Century Gothic"/>
      <w:sz w:val="17"/>
      <w:szCs w:val="17"/>
    </w:rPr>
  </w:style>
  <w:style w:type="paragraph" w:customStyle="1" w:styleId="Zkladntext121">
    <w:name w:val="Základný text (12)"/>
    <w:basedOn w:val="Normlny"/>
    <w:link w:val="Zkladntext120"/>
    <w:rsid w:val="00E22823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Zkladntext131">
    <w:name w:val="Základný text (13)"/>
    <w:basedOn w:val="Normlny"/>
    <w:link w:val="Zkladntext130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14"/>
      <w:szCs w:val="14"/>
    </w:rPr>
  </w:style>
  <w:style w:type="paragraph" w:customStyle="1" w:styleId="Zkladntext141">
    <w:name w:val="Základný text (14)"/>
    <w:basedOn w:val="Normlny"/>
    <w:link w:val="Zkladntext140"/>
    <w:rsid w:val="00E22823"/>
    <w:pPr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Zkladntext151">
    <w:name w:val="Základný text (15)"/>
    <w:basedOn w:val="Normlny"/>
    <w:link w:val="Zkladntext150"/>
    <w:rsid w:val="00E22823"/>
    <w:pPr>
      <w:shd w:val="clear" w:color="auto" w:fill="FFFFFF"/>
      <w:spacing w:line="206" w:lineRule="exact"/>
    </w:pPr>
    <w:rPr>
      <w:rFonts w:ascii="Century Gothic" w:eastAsia="Century Gothic" w:hAnsi="Century Gothic" w:cs="Century Gothic"/>
      <w:b/>
      <w:bCs/>
      <w:i/>
      <w:iCs/>
      <w:sz w:val="14"/>
      <w:szCs w:val="14"/>
    </w:rPr>
  </w:style>
  <w:style w:type="paragraph" w:customStyle="1" w:styleId="Zkladntext161">
    <w:name w:val="Základný text (16)"/>
    <w:basedOn w:val="Normlny"/>
    <w:link w:val="Zkladntext160"/>
    <w:rsid w:val="00E22823"/>
    <w:pPr>
      <w:shd w:val="clear" w:color="auto" w:fill="FFFFFF"/>
      <w:spacing w:before="540" w:after="120" w:line="0" w:lineRule="atLeast"/>
      <w:ind w:hanging="380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932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3262"/>
    <w:rPr>
      <w:color w:val="000000"/>
    </w:rPr>
  </w:style>
  <w:style w:type="paragraph" w:styleId="Pta">
    <w:name w:val="footer"/>
    <w:basedOn w:val="Normlny"/>
    <w:link w:val="PtaChar"/>
    <w:unhideWhenUsed/>
    <w:rsid w:val="003932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93262"/>
    <w:rPr>
      <w:color w:val="000000"/>
    </w:rPr>
  </w:style>
  <w:style w:type="paragraph" w:styleId="Odsekzoznamu">
    <w:name w:val="List Paragraph"/>
    <w:basedOn w:val="Normlny"/>
    <w:uiPriority w:val="34"/>
    <w:qFormat/>
    <w:rsid w:val="000957F2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22D6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22D61"/>
    <w:rPr>
      <w:rFonts w:ascii="Tahoma" w:hAnsi="Tahoma" w:cs="Tahoma"/>
      <w:color w:val="000000"/>
      <w:sz w:val="16"/>
      <w:szCs w:val="16"/>
    </w:rPr>
  </w:style>
  <w:style w:type="paragraph" w:styleId="Bezriadkovania">
    <w:name w:val="No Spacing"/>
    <w:qFormat/>
    <w:rsid w:val="00622D61"/>
    <w:rPr>
      <w:color w:val="00000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034C2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034C22"/>
    <w:rPr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34C22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DB7D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kladntext6bodov">
    <w:name w:val="Základný text + 6 bodov"/>
    <w:basedOn w:val="Zkladntext"/>
    <w:rsid w:val="009E457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2"/>
      <w:szCs w:val="12"/>
    </w:rPr>
  </w:style>
  <w:style w:type="paragraph" w:styleId="Zkladntext2f7">
    <w:name w:val="Body Text 2"/>
    <w:basedOn w:val="Normlny"/>
    <w:link w:val="Zkladntext2Char"/>
    <w:rsid w:val="006C1BA0"/>
    <w:pPr>
      <w:tabs>
        <w:tab w:val="left" w:pos="3105"/>
      </w:tabs>
      <w:jc w:val="both"/>
    </w:pPr>
    <w:rPr>
      <w:rFonts w:ascii="Times New Roman" w:eastAsia="Times New Roman" w:hAnsi="Times New Roman" w:cs="Times New Roman"/>
      <w:color w:val="auto"/>
      <w:lang w:eastAsia="cs-CZ"/>
    </w:rPr>
  </w:style>
  <w:style w:type="character" w:customStyle="1" w:styleId="Zkladntext2Char">
    <w:name w:val="Základný text 2 Char"/>
    <w:basedOn w:val="Predvolenpsmoodseku"/>
    <w:link w:val="Zkladntext2f7"/>
    <w:rsid w:val="006C1BA0"/>
    <w:rPr>
      <w:rFonts w:ascii="Times New Roman" w:eastAsia="Times New Roman" w:hAnsi="Times New Roman" w:cs="Times New Roman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2D08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9C3E91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9C3E91"/>
    <w:rPr>
      <w:color w:val="000000"/>
    </w:rPr>
  </w:style>
  <w:style w:type="paragraph" w:styleId="Zkladntext3a">
    <w:name w:val="Body Text 3"/>
    <w:basedOn w:val="Normlny"/>
    <w:link w:val="Zkladntext3Char"/>
    <w:uiPriority w:val="99"/>
    <w:semiHidden/>
    <w:unhideWhenUsed/>
    <w:rsid w:val="009C3E9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a"/>
    <w:uiPriority w:val="99"/>
    <w:semiHidden/>
    <w:rsid w:val="009C3E91"/>
    <w:rPr>
      <w:color w:val="000000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C3E9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C3E91"/>
    <w:rPr>
      <w:color w:val="000000"/>
      <w:sz w:val="16"/>
      <w:szCs w:val="16"/>
    </w:rPr>
  </w:style>
  <w:style w:type="paragraph" w:customStyle="1" w:styleId="TextHlava9b">
    <w:name w:val="Text Hlava_9b"/>
    <w:uiPriority w:val="99"/>
    <w:rsid w:val="007454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7454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09513A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color w:val="auto"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09513A"/>
    <w:rPr>
      <w:rFonts w:ascii="Arial Narrow" w:eastAsia="Times New Roman" w:hAnsi="Arial Narrow" w:cs="Times New Roman"/>
      <w:b/>
      <w:bCs/>
      <w:kern w:val="28"/>
      <w:sz w:val="22"/>
      <w:szCs w:val="3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08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085D"/>
    <w:rPr>
      <w:rFonts w:ascii="Segoe UI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52AE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2AE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2AEF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2A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2AEF"/>
    <w:rPr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E72F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3342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-uctovat.sk/ucet.php?ucet_c=133&amp;popis=Nehnutelnosti-na-predaj&amp;i=35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17F0C-7268-4CEA-A867-7E033095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3978</Words>
  <Characters>22678</Characters>
  <Application>Microsoft Office Word</Application>
  <DocSecurity>0</DocSecurity>
  <Lines>188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Nбzev</vt:lpstr>
      </vt:variant>
      <vt:variant>
        <vt:i4>1</vt:i4>
      </vt:variant>
    </vt:vector>
  </HeadingPairs>
  <TitlesOfParts>
    <vt:vector size="3" baseType="lpstr">
      <vt:lpstr>FS 11/2011</vt:lpstr>
      <vt:lpstr>FS 11/2011</vt:lpstr>
      <vt:lpstr>FS 11/2011</vt:lpstr>
    </vt:vector>
  </TitlesOfParts>
  <Company>HP</Company>
  <LinksUpToDate>false</LinksUpToDate>
  <CharactersWithSpaces>26603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11/2011</dc:title>
  <dc:creator>HP1</dc:creator>
  <cp:lastModifiedBy>Andrea Vojtkova</cp:lastModifiedBy>
  <cp:revision>2</cp:revision>
  <cp:lastPrinted>2015-03-17T09:27:00Z</cp:lastPrinted>
  <dcterms:created xsi:type="dcterms:W3CDTF">2017-03-23T12:31:00Z</dcterms:created>
  <dcterms:modified xsi:type="dcterms:W3CDTF">2017-03-23T12:31:00Z</dcterms:modified>
</cp:coreProperties>
</file>