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 w:rsidR="00522112">
        <w:rPr>
          <w:rFonts w:ascii="Arial Narrow" w:hAnsi="Arial Narrow"/>
          <w:b/>
        </w:rPr>
        <w:t>6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6D0FE7" w:rsidP="0010245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  <w:r w:rsidR="00102458">
              <w:rPr>
                <w:rFonts w:ascii="Arial" w:hAnsi="Arial" w:cs="Arial"/>
              </w:rPr>
              <w:t>ráz Agro SK,</w:t>
            </w:r>
            <w:r>
              <w:rPr>
                <w:rFonts w:ascii="Arial" w:hAnsi="Arial" w:cs="Arial"/>
              </w:rPr>
              <w:t xml:space="preserve"> s r.o.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102458" w:rsidP="006D0F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46744606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102458" w:rsidP="0010245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Kopčianska 10,</w:t>
            </w:r>
            <w:r w:rsidR="008F7D18">
              <w:rPr>
                <w:rFonts w:ascii="Arial" w:hAnsi="Arial" w:cs="Arial"/>
              </w:rPr>
              <w:t xml:space="preserve"> 8</w:t>
            </w:r>
            <w:r>
              <w:rPr>
                <w:rFonts w:ascii="Arial" w:hAnsi="Arial" w:cs="Arial"/>
              </w:rPr>
              <w:t>5</w:t>
            </w:r>
            <w:r w:rsidR="008F7D18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1</w:t>
            </w:r>
            <w:r w:rsidR="008F7D18">
              <w:rPr>
                <w:rFonts w:ascii="Arial" w:hAnsi="Arial" w:cs="Arial"/>
              </w:rPr>
              <w:t xml:space="preserve"> Bratislava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je súčasťou konsolidovaného celku</w:t>
      </w:r>
      <w:r w:rsidR="00522112">
        <w:rPr>
          <w:rFonts w:ascii="Arial" w:hAnsi="Arial" w:cs="Arial"/>
          <w:spacing w:val="-5"/>
          <w:sz w:val="22"/>
          <w:szCs w:val="22"/>
        </w:rPr>
        <w:t xml:space="preserve"> – Mráz Agro CZ, s.r.o. Jiráskova 201, 38801 Blatná – Česká republika, IČO: 26077922, DIČ: CZ26077922, registrovaná: oddiel </w:t>
      </w:r>
      <w:bookmarkStart w:id="0" w:name="_GoBack"/>
      <w:bookmarkEnd w:id="0"/>
      <w:r w:rsidR="00522112">
        <w:rPr>
          <w:rFonts w:ascii="Arial" w:hAnsi="Arial" w:cs="Arial"/>
          <w:spacing w:val="-5"/>
          <w:sz w:val="22"/>
          <w:szCs w:val="22"/>
        </w:rPr>
        <w:t xml:space="preserve">C, vložka 12586 zo dňa 2004 u Krajského súdu v Českých Budejoviciach. 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102458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102458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(going concern).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522112">
        <w:rPr>
          <w:rFonts w:ascii="Arial" w:hAnsi="Arial" w:cs="Arial"/>
          <w:spacing w:val="-5"/>
          <w:sz w:val="22"/>
          <w:szCs w:val="22"/>
        </w:rPr>
        <w:t>6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z w:val="22"/>
          <w:szCs w:val="22"/>
        </w:rPr>
        <w:lastRenderedPageBreak/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0787" w:rsidRDefault="005B0787">
      <w:r>
        <w:separator/>
      </w:r>
    </w:p>
  </w:endnote>
  <w:endnote w:type="continuationSeparator" w:id="0">
    <w:p w:rsidR="005B0787" w:rsidRDefault="005B07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522112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522112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0787" w:rsidRDefault="005B0787">
      <w:r>
        <w:separator/>
      </w:r>
    </w:p>
  </w:footnote>
  <w:footnote w:type="continuationSeparator" w:id="0">
    <w:p w:rsidR="005B0787" w:rsidRDefault="005B07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MÚJ </w:t>
    </w:r>
    <w:r w:rsidR="00522112">
      <w:rPr>
        <w:rFonts w:ascii="Arial" w:hAnsi="Arial" w:cs="Arial"/>
        <w:sz w:val="22"/>
        <w:szCs w:val="22"/>
        <w:bdr w:val="single" w:sz="4" w:space="0" w:color="auto"/>
      </w:rPr>
      <w:t>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02458">
      <w:rPr>
        <w:rFonts w:ascii="Arial" w:hAnsi="Arial" w:cs="Arial"/>
        <w:sz w:val="22"/>
        <w:szCs w:val="22"/>
        <w:bdr w:val="single" w:sz="4" w:space="0" w:color="auto"/>
      </w:rPr>
      <w:t>46744606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102458">
      <w:rPr>
        <w:rFonts w:ascii="Arial" w:hAnsi="Arial" w:cs="Arial"/>
        <w:sz w:val="22"/>
        <w:szCs w:val="22"/>
        <w:bdr w:val="single" w:sz="4" w:space="0" w:color="auto"/>
      </w:rPr>
      <w:t>3554225</w:t>
    </w: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98"/>
    <w:rsid w:val="000B7134"/>
    <w:rsid w:val="000B758C"/>
    <w:rsid w:val="000C170C"/>
    <w:rsid w:val="000C6BF1"/>
    <w:rsid w:val="00102458"/>
    <w:rsid w:val="00135F8F"/>
    <w:rsid w:val="001406AD"/>
    <w:rsid w:val="00160138"/>
    <w:rsid w:val="001B40BE"/>
    <w:rsid w:val="001B7097"/>
    <w:rsid w:val="001F251B"/>
    <w:rsid w:val="0022605F"/>
    <w:rsid w:val="00232BBB"/>
    <w:rsid w:val="002401F1"/>
    <w:rsid w:val="00247947"/>
    <w:rsid w:val="002747F0"/>
    <w:rsid w:val="00294DFD"/>
    <w:rsid w:val="002C12B4"/>
    <w:rsid w:val="002D7E6D"/>
    <w:rsid w:val="002E04D8"/>
    <w:rsid w:val="003657F5"/>
    <w:rsid w:val="00365884"/>
    <w:rsid w:val="00373635"/>
    <w:rsid w:val="003D056F"/>
    <w:rsid w:val="003D46BD"/>
    <w:rsid w:val="00401155"/>
    <w:rsid w:val="00470766"/>
    <w:rsid w:val="004772BD"/>
    <w:rsid w:val="004A2BF3"/>
    <w:rsid w:val="004C4DBF"/>
    <w:rsid w:val="004D0D13"/>
    <w:rsid w:val="00515F1E"/>
    <w:rsid w:val="00521CEC"/>
    <w:rsid w:val="00522112"/>
    <w:rsid w:val="00525555"/>
    <w:rsid w:val="00535E1C"/>
    <w:rsid w:val="0055784D"/>
    <w:rsid w:val="005650C2"/>
    <w:rsid w:val="0056754A"/>
    <w:rsid w:val="005B0787"/>
    <w:rsid w:val="00606493"/>
    <w:rsid w:val="00623868"/>
    <w:rsid w:val="00637F73"/>
    <w:rsid w:val="00657A92"/>
    <w:rsid w:val="00672263"/>
    <w:rsid w:val="00676DB4"/>
    <w:rsid w:val="006B5D06"/>
    <w:rsid w:val="006C5286"/>
    <w:rsid w:val="006D0FE7"/>
    <w:rsid w:val="006F3AF9"/>
    <w:rsid w:val="00742480"/>
    <w:rsid w:val="007541C4"/>
    <w:rsid w:val="0079387E"/>
    <w:rsid w:val="007B2C30"/>
    <w:rsid w:val="007E6102"/>
    <w:rsid w:val="0084589B"/>
    <w:rsid w:val="00870909"/>
    <w:rsid w:val="00876F3B"/>
    <w:rsid w:val="008771A6"/>
    <w:rsid w:val="008F7D18"/>
    <w:rsid w:val="00913435"/>
    <w:rsid w:val="00916772"/>
    <w:rsid w:val="0091759F"/>
    <w:rsid w:val="009350D3"/>
    <w:rsid w:val="00943158"/>
    <w:rsid w:val="009858F9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313B4"/>
    <w:rsid w:val="00C45762"/>
    <w:rsid w:val="00C5512C"/>
    <w:rsid w:val="00CB00C5"/>
    <w:rsid w:val="00CC3205"/>
    <w:rsid w:val="00CD545D"/>
    <w:rsid w:val="00CE5047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F0622F"/>
    <w:rsid w:val="00F404E8"/>
    <w:rsid w:val="00F422FE"/>
    <w:rsid w:val="00F624BC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1455</Words>
  <Characters>8298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5</cp:revision>
  <cp:lastPrinted>2016-02-24T20:13:00Z</cp:lastPrinted>
  <dcterms:created xsi:type="dcterms:W3CDTF">2017-03-28T09:26:00Z</dcterms:created>
  <dcterms:modified xsi:type="dcterms:W3CDTF">2017-03-28T09:31:00Z</dcterms:modified>
</cp:coreProperties>
</file>