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b/>
          <w:sz w:val="24"/>
          <w:szCs w:val="24"/>
        </w:rPr>
        <w:t>Leitus spol. s r. o.</w:t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Sídlo: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Cukrová 14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811 08</w:t>
      </w:r>
      <w:r>
        <w:rPr>
          <w:rFonts w:cs="Times New Roman" w:ascii="Times New Roman" w:hAnsi="Times New Roman"/>
          <w:b/>
          <w:sz w:val="24"/>
          <w:szCs w:val="24"/>
        </w:rPr>
        <w:t xml:space="preserve">  </w:t>
      </w:r>
      <w:r>
        <w:rPr>
          <w:rFonts w:cs="Times New Roman" w:ascii="Times New Roman" w:hAnsi="Times New Roman"/>
          <w:b/>
          <w:sz w:val="24"/>
          <w:szCs w:val="24"/>
        </w:rPr>
        <w:t>Bratislava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88" w:type="dxa"/>
        <w:jc w:val="left"/>
        <w:tblInd w:w="63" w:type="dxa"/>
        <w:tblCellMar>
          <w:top w:w="0" w:type="dxa"/>
          <w:left w:w="4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5"/>
        <w:gridCol w:w="2411"/>
        <w:gridCol w:w="2552"/>
      </w:tblGrid>
      <w:tr>
        <w:trPr/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30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4"/>
        <w:gridCol w:w="2547"/>
        <w:gridCol w:w="2686"/>
      </w:tblGrid>
      <w:tr>
        <w:trPr/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30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obdobia.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 xml:space="preserve">Dotácie poskytnuté na obstaranie majetku: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 xml:space="preserve">výnosov, ktoré majú výnimočný rozsah alebo výskyt: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 priebehu účtovného obdobia nevznikli položky, ktoré by mali výnimočný rozsah alebo výskyt.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4.a)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5.c)</w:t>
        <w:tab/>
        <w:t xml:space="preserve">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0" w:after="1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20" w:type="dxa"/>
      <w:jc w:val="left"/>
      <w:tblInd w:w="55" w:type="dxa"/>
      <w:tblBorders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921"/>
      <w:gridCol w:w="620"/>
      <w:gridCol w:w="279"/>
      <w:gridCol w:w="280"/>
      <w:gridCol w:w="280"/>
      <w:gridCol w:w="280"/>
      <w:gridCol w:w="277"/>
      <w:gridCol w:w="279"/>
      <w:gridCol w:w="280"/>
      <w:gridCol w:w="280"/>
      <w:gridCol w:w="280"/>
      <w:gridCol w:w="560"/>
      <w:gridCol w:w="280"/>
      <w:gridCol w:w="280"/>
      <w:gridCol w:w="277"/>
      <w:gridCol w:w="279"/>
      <w:gridCol w:w="280"/>
      <w:gridCol w:w="280"/>
      <w:gridCol w:w="279"/>
      <w:gridCol w:w="278"/>
      <w:gridCol w:w="279"/>
      <w:gridCol w:w="289"/>
    </w:tblGrid>
    <w:tr>
      <w:trPr>
        <w:trHeight w:val="315" w:hRule="atLeast"/>
      </w:trPr>
      <w:tc>
        <w:tcPr>
          <w:tcW w:w="2921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 xml:space="preserve">Poznámky Úč MÚJ 3 – 01 </w:t>
          </w:r>
        </w:p>
      </w:tc>
      <w:tc>
        <w:tcPr>
          <w:tcW w:w="62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/>
            <w:t>0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8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80" w:type="dxa"/>
          <w:tcBorders/>
          <w:shd w:fill="auto" w:val="clear"/>
          <w:vAlign w:val="bottom"/>
        </w:tcPr>
        <w:p>
          <w:pPr>
            <w:pStyle w:val="Normal"/>
            <w:spacing w:lineRule="auto" w:line="252" w:before="0" w:after="0"/>
            <w:rPr>
              <w:rFonts w:cs="Times New Roman"/>
            </w:rPr>
          </w:pPr>
          <w:r>
            <w:rPr>
              <w:rFonts w:cs="Times New Roman"/>
            </w:rPr>
          </w:r>
        </w:p>
      </w:tc>
      <w:tc>
        <w:tcPr>
          <w:tcW w:w="56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</w:tr>
  </w:tbl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w:rPr>
        <w:rFonts w:cs="Times New Roman" w:ascii="Times New Roman" w:hAnsi="Times New Roman"/>
        <w:szCs w:val="24"/>
      </w:rPr>
    </w:r>
  </w:p>
</w:hdr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eader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FC27C-66E0-466B-BA36-D725EA8E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LibreOffice/5.2.5.1$Windows_x86 LibreOffice_project/0312e1a284a7d50ca85a365c316c7abbf20a4d22</Application>
  <Pages>3</Pages>
  <Words>432</Words>
  <Characters>2671</Characters>
  <CharactersWithSpaces>3085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2017-03-27T18:23:00Z</dcterms:created>
  <dc:creator>Martin T</dc:creator>
  <dc:description/>
  <dc:language>sk-SK</dc:language>
  <cp:lastModifiedBy/>
  <cp:lastPrinted>2016-01-13T16:38:00Z</cp:lastPrinted>
  <dcterms:modified xsi:type="dcterms:W3CDTF">2017-03-29T20:36:50Z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