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B493EA" w14:textId="77777777" w:rsidR="00F14CD1" w:rsidRPr="00642760" w:rsidRDefault="00F14CD1">
      <w:pPr>
        <w:jc w:val="left"/>
        <w:rPr>
          <w:u w:val="single"/>
        </w:rPr>
      </w:pPr>
      <w:bookmarkStart w:id="0" w:name="_GoBack"/>
      <w:bookmarkEnd w:id="0"/>
    </w:p>
    <w:p w14:paraId="429B7A75" w14:textId="77777777" w:rsidR="00C81150" w:rsidRPr="00642760" w:rsidRDefault="00C81150" w:rsidP="00C81150">
      <w:pPr>
        <w:rPr>
          <w:snapToGrid w:val="0"/>
          <w:sz w:val="14"/>
          <w:szCs w:val="14"/>
          <w:lang w:eastAsia="sk-SK"/>
        </w:rPr>
      </w:pPr>
    </w:p>
    <w:p w14:paraId="61B5BD7C" w14:textId="77777777" w:rsidR="00C81150" w:rsidRPr="00642760" w:rsidRDefault="00C81150" w:rsidP="00C81150">
      <w:pPr>
        <w:rPr>
          <w:sz w:val="14"/>
          <w:szCs w:val="14"/>
        </w:rPr>
      </w:pPr>
    </w:p>
    <w:p w14:paraId="143315DE" w14:textId="77777777" w:rsidR="00C81150" w:rsidRPr="00642760" w:rsidRDefault="00C81150" w:rsidP="00C81150">
      <w:pPr>
        <w:pStyle w:val="Nadpis1"/>
      </w:pPr>
      <w:r w:rsidRPr="00642760">
        <w:t>VŠEOBECNÉ INFORMÁCIE</w:t>
      </w:r>
    </w:p>
    <w:p w14:paraId="06DA94A2" w14:textId="77777777" w:rsidR="00C81150" w:rsidRPr="00642760" w:rsidRDefault="00C81150" w:rsidP="00C81150">
      <w:pPr>
        <w:rPr>
          <w:b/>
          <w:snapToGrid w:val="0"/>
          <w:sz w:val="14"/>
          <w:szCs w:val="14"/>
          <w:u w:val="single"/>
          <w:lang w:eastAsia="sk-SK"/>
        </w:rPr>
      </w:pPr>
    </w:p>
    <w:p w14:paraId="0A84BA0F" w14:textId="77777777" w:rsidR="00C81150" w:rsidRPr="00642760" w:rsidRDefault="00C81150" w:rsidP="00C81150">
      <w:pPr>
        <w:pStyle w:val="Nadpis2"/>
      </w:pPr>
      <w:r w:rsidRPr="00642760">
        <w:t>Základné údaje o spoločnosti</w:t>
      </w:r>
    </w:p>
    <w:p w14:paraId="20E29590" w14:textId="77777777" w:rsidR="00C81150" w:rsidRPr="00642760"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642760" w14:paraId="2858F31B" w14:textId="77777777" w:rsidTr="001240E4">
        <w:tc>
          <w:tcPr>
            <w:tcW w:w="3969" w:type="dxa"/>
            <w:tcBorders>
              <w:top w:val="single" w:sz="8" w:space="0" w:color="auto"/>
              <w:bottom w:val="dotted" w:sz="4" w:space="0" w:color="auto"/>
            </w:tcBorders>
          </w:tcPr>
          <w:p w14:paraId="2F906D0F" w14:textId="77777777" w:rsidR="00C81150" w:rsidRPr="00642760" w:rsidRDefault="00C81150" w:rsidP="001B30A4">
            <w:pPr>
              <w:rPr>
                <w:b/>
                <w:sz w:val="15"/>
                <w:szCs w:val="15"/>
              </w:rPr>
            </w:pPr>
            <w:r w:rsidRPr="00642760">
              <w:rPr>
                <w:b/>
                <w:sz w:val="15"/>
                <w:szCs w:val="15"/>
              </w:rPr>
              <w:t>Obchodné meno a sídlo</w:t>
            </w:r>
          </w:p>
        </w:tc>
        <w:tc>
          <w:tcPr>
            <w:tcW w:w="5103" w:type="dxa"/>
            <w:tcBorders>
              <w:top w:val="single" w:sz="8" w:space="0" w:color="auto"/>
              <w:bottom w:val="dotted" w:sz="4" w:space="0" w:color="auto"/>
            </w:tcBorders>
          </w:tcPr>
          <w:p w14:paraId="52B4B7AF" w14:textId="77777777" w:rsidR="00C81150" w:rsidRPr="00642760" w:rsidRDefault="009F7DEE" w:rsidP="001B30A4">
            <w:pPr>
              <w:rPr>
                <w:snapToGrid w:val="0"/>
                <w:sz w:val="15"/>
                <w:szCs w:val="15"/>
                <w:lang w:eastAsia="sk-SK"/>
              </w:rPr>
            </w:pPr>
            <w:r>
              <w:rPr>
                <w:snapToGrid w:val="0"/>
                <w:sz w:val="15"/>
                <w:szCs w:val="15"/>
                <w:lang w:eastAsia="sk-SK"/>
              </w:rPr>
              <w:t>Slovak Investment Holding, a.s.</w:t>
            </w:r>
            <w:r w:rsidR="00C81150" w:rsidRPr="00642760">
              <w:rPr>
                <w:snapToGrid w:val="0"/>
                <w:sz w:val="15"/>
                <w:szCs w:val="15"/>
                <w:lang w:eastAsia="sk-SK"/>
              </w:rPr>
              <w:t xml:space="preserve"> </w:t>
            </w:r>
          </w:p>
          <w:p w14:paraId="79F7893D" w14:textId="77777777" w:rsidR="00C81150" w:rsidRPr="00642760" w:rsidRDefault="00584D84" w:rsidP="001B30A4">
            <w:pPr>
              <w:rPr>
                <w:snapToGrid w:val="0"/>
                <w:sz w:val="15"/>
                <w:szCs w:val="15"/>
                <w:lang w:eastAsia="sk-SK"/>
              </w:rPr>
            </w:pPr>
            <w:r>
              <w:rPr>
                <w:snapToGrid w:val="0"/>
                <w:sz w:val="15"/>
                <w:szCs w:val="15"/>
                <w:lang w:eastAsia="sk-SK"/>
              </w:rPr>
              <w:t>Vazovova 2, Bratislava 811 07</w:t>
            </w:r>
          </w:p>
        </w:tc>
      </w:tr>
      <w:tr w:rsidR="00C81150" w:rsidRPr="00642760" w14:paraId="64E896AA" w14:textId="77777777" w:rsidTr="001240E4">
        <w:tc>
          <w:tcPr>
            <w:tcW w:w="3969" w:type="dxa"/>
            <w:tcBorders>
              <w:top w:val="dotted" w:sz="4" w:space="0" w:color="auto"/>
              <w:bottom w:val="dotted" w:sz="4" w:space="0" w:color="auto"/>
            </w:tcBorders>
          </w:tcPr>
          <w:p w14:paraId="777315B7" w14:textId="77777777" w:rsidR="00C81150" w:rsidRPr="00642760" w:rsidRDefault="00C81150" w:rsidP="001B30A4">
            <w:pPr>
              <w:rPr>
                <w:b/>
                <w:sz w:val="15"/>
                <w:szCs w:val="15"/>
              </w:rPr>
            </w:pPr>
            <w:r w:rsidRPr="00642760">
              <w:rPr>
                <w:b/>
                <w:sz w:val="15"/>
                <w:szCs w:val="15"/>
              </w:rPr>
              <w:t>Dátum založenia</w:t>
            </w:r>
          </w:p>
        </w:tc>
        <w:tc>
          <w:tcPr>
            <w:tcW w:w="5103" w:type="dxa"/>
            <w:tcBorders>
              <w:top w:val="dotted" w:sz="4" w:space="0" w:color="auto"/>
              <w:bottom w:val="dotted" w:sz="4" w:space="0" w:color="auto"/>
            </w:tcBorders>
          </w:tcPr>
          <w:p w14:paraId="1515158E" w14:textId="77777777" w:rsidR="00C81150" w:rsidRPr="00642760" w:rsidRDefault="009F7DEE" w:rsidP="001B30A4">
            <w:pPr>
              <w:rPr>
                <w:color w:val="FF0000"/>
                <w:sz w:val="15"/>
                <w:szCs w:val="15"/>
              </w:rPr>
            </w:pPr>
            <w:r w:rsidRPr="009F7DEE">
              <w:rPr>
                <w:snapToGrid w:val="0"/>
                <w:sz w:val="15"/>
                <w:szCs w:val="15"/>
                <w:lang w:eastAsia="sk-SK"/>
              </w:rPr>
              <w:t>7.4.2014</w:t>
            </w:r>
          </w:p>
        </w:tc>
      </w:tr>
      <w:tr w:rsidR="00C81150" w:rsidRPr="00642760" w14:paraId="7C5E394F" w14:textId="77777777" w:rsidTr="001240E4">
        <w:tc>
          <w:tcPr>
            <w:tcW w:w="3969" w:type="dxa"/>
            <w:tcBorders>
              <w:top w:val="dotted" w:sz="4" w:space="0" w:color="auto"/>
              <w:bottom w:val="dotted" w:sz="4" w:space="0" w:color="auto"/>
            </w:tcBorders>
          </w:tcPr>
          <w:p w14:paraId="49E8ECCC" w14:textId="77777777" w:rsidR="00C81150" w:rsidRPr="00642760" w:rsidRDefault="00C81150" w:rsidP="001B30A4">
            <w:pPr>
              <w:rPr>
                <w:b/>
                <w:sz w:val="15"/>
                <w:szCs w:val="15"/>
              </w:rPr>
            </w:pPr>
            <w:r w:rsidRPr="00642760">
              <w:rPr>
                <w:b/>
                <w:sz w:val="15"/>
                <w:szCs w:val="15"/>
              </w:rPr>
              <w:t>Dátum vzniku (podľa obchodného registra)</w:t>
            </w:r>
          </w:p>
        </w:tc>
        <w:tc>
          <w:tcPr>
            <w:tcW w:w="5103" w:type="dxa"/>
            <w:tcBorders>
              <w:top w:val="dotted" w:sz="4" w:space="0" w:color="auto"/>
              <w:bottom w:val="dotted" w:sz="4" w:space="0" w:color="auto"/>
            </w:tcBorders>
          </w:tcPr>
          <w:p w14:paraId="07D11D50" w14:textId="77777777" w:rsidR="00C81150" w:rsidRPr="00642760" w:rsidRDefault="009F7DEE" w:rsidP="001B30A4">
            <w:pPr>
              <w:rPr>
                <w:color w:val="FF0000"/>
                <w:sz w:val="15"/>
                <w:szCs w:val="15"/>
              </w:rPr>
            </w:pPr>
            <w:r w:rsidRPr="009F7DEE">
              <w:rPr>
                <w:snapToGrid w:val="0"/>
                <w:sz w:val="15"/>
                <w:szCs w:val="15"/>
                <w:lang w:eastAsia="sk-SK"/>
              </w:rPr>
              <w:t>26.4.2014</w:t>
            </w:r>
            <w:r w:rsidR="00E26A6C" w:rsidRPr="00642760">
              <w:rPr>
                <w:color w:val="FF0000"/>
                <w:sz w:val="15"/>
                <w:szCs w:val="15"/>
              </w:rPr>
              <w:t xml:space="preserve"> </w:t>
            </w:r>
          </w:p>
        </w:tc>
      </w:tr>
      <w:tr w:rsidR="00C81150" w:rsidRPr="00642760" w14:paraId="67A3B7DD" w14:textId="77777777" w:rsidTr="001240E4">
        <w:tc>
          <w:tcPr>
            <w:tcW w:w="3969" w:type="dxa"/>
            <w:tcBorders>
              <w:top w:val="dotted" w:sz="4" w:space="0" w:color="auto"/>
            </w:tcBorders>
          </w:tcPr>
          <w:p w14:paraId="45C99531" w14:textId="77777777" w:rsidR="00C81150" w:rsidRPr="00642760" w:rsidRDefault="00C81150" w:rsidP="001B30A4">
            <w:pPr>
              <w:rPr>
                <w:b/>
                <w:sz w:val="15"/>
                <w:szCs w:val="15"/>
              </w:rPr>
            </w:pPr>
            <w:r w:rsidRPr="00642760">
              <w:rPr>
                <w:b/>
                <w:sz w:val="15"/>
                <w:szCs w:val="15"/>
              </w:rPr>
              <w:t>Hospodárska činnosť</w:t>
            </w:r>
          </w:p>
        </w:tc>
        <w:tc>
          <w:tcPr>
            <w:tcW w:w="5103" w:type="dxa"/>
            <w:tcBorders>
              <w:top w:val="dotted" w:sz="4" w:space="0" w:color="auto"/>
            </w:tcBorders>
          </w:tcPr>
          <w:p w14:paraId="616D5EA0" w14:textId="77777777" w:rsidR="00A004EA" w:rsidRPr="00451158" w:rsidRDefault="00A004EA" w:rsidP="009F7DEE">
            <w:pPr>
              <w:numPr>
                <w:ilvl w:val="0"/>
                <w:numId w:val="3"/>
              </w:numPr>
              <w:tabs>
                <w:tab w:val="clear" w:pos="720"/>
                <w:tab w:val="num" w:pos="243"/>
              </w:tabs>
              <w:ind w:left="243" w:hanging="243"/>
              <w:rPr>
                <w:sz w:val="15"/>
                <w:szCs w:val="15"/>
                <w:lang w:eastAsia="sk-SK"/>
              </w:rPr>
            </w:pPr>
            <w:r w:rsidRPr="00451158">
              <w:rPr>
                <w:color w:val="000000"/>
                <w:sz w:val="15"/>
                <w:szCs w:val="15"/>
                <w:lang w:val="en-US"/>
              </w:rPr>
              <w:t>činnosť podnikateľských, organizačných a ekonomických poradcov</w:t>
            </w:r>
          </w:p>
          <w:p w14:paraId="3BD41A8F" w14:textId="77777777" w:rsidR="00C81150" w:rsidRPr="009F7DEE" w:rsidRDefault="009F7DEE" w:rsidP="009F7DEE">
            <w:pPr>
              <w:numPr>
                <w:ilvl w:val="0"/>
                <w:numId w:val="3"/>
              </w:numPr>
              <w:tabs>
                <w:tab w:val="clear" w:pos="720"/>
                <w:tab w:val="num" w:pos="243"/>
              </w:tabs>
              <w:ind w:left="243" w:hanging="243"/>
              <w:rPr>
                <w:lang w:eastAsia="sk-SK"/>
              </w:rPr>
            </w:pPr>
            <w:r w:rsidRPr="009F7DEE">
              <w:rPr>
                <w:snapToGrid w:val="0"/>
                <w:sz w:val="15"/>
                <w:szCs w:val="15"/>
                <w:lang w:eastAsia="sk-SK"/>
              </w:rPr>
              <w:t>poskytovanie úverov a/alebo pôžičiek z peňažných zdrojov získaných výlučne bez verejnej výzvy a bez verejnej ponuky majetkových hodnôt</w:t>
            </w:r>
          </w:p>
          <w:p w14:paraId="530BB225" w14:textId="77777777" w:rsidR="009F7DEE" w:rsidRPr="009F7DEE" w:rsidRDefault="009F7DEE" w:rsidP="009F7DEE">
            <w:pPr>
              <w:numPr>
                <w:ilvl w:val="0"/>
                <w:numId w:val="3"/>
              </w:numPr>
              <w:tabs>
                <w:tab w:val="clear" w:pos="720"/>
                <w:tab w:val="num" w:pos="243"/>
              </w:tabs>
              <w:ind w:left="243" w:hanging="243"/>
              <w:rPr>
                <w:snapToGrid w:val="0"/>
                <w:color w:val="FF0000"/>
                <w:sz w:val="15"/>
                <w:szCs w:val="15"/>
                <w:lang w:eastAsia="sk-SK"/>
              </w:rPr>
            </w:pPr>
            <w:r w:rsidRPr="009F7DEE">
              <w:rPr>
                <w:snapToGrid w:val="0"/>
                <w:sz w:val="15"/>
                <w:szCs w:val="15"/>
                <w:lang w:eastAsia="sk-SK"/>
              </w:rPr>
              <w:t>sprostredkovanie poskytovania úverov a/alebo pôžičiek z peňažných zdrojov získaných výlučne bez verejnej výzvy a bez verejnej ponuky majetkových hodnôt</w:t>
            </w:r>
          </w:p>
          <w:p w14:paraId="02BE1940" w14:textId="77777777" w:rsidR="009F7DEE" w:rsidRPr="009F7DEE" w:rsidRDefault="009F7DEE" w:rsidP="009F7DEE">
            <w:pPr>
              <w:numPr>
                <w:ilvl w:val="0"/>
                <w:numId w:val="3"/>
              </w:numPr>
              <w:tabs>
                <w:tab w:val="clear" w:pos="720"/>
                <w:tab w:val="num" w:pos="243"/>
              </w:tabs>
              <w:ind w:left="243" w:hanging="243"/>
              <w:rPr>
                <w:snapToGrid w:val="0"/>
                <w:color w:val="FF0000"/>
                <w:sz w:val="15"/>
                <w:szCs w:val="15"/>
                <w:lang w:eastAsia="sk-SK"/>
              </w:rPr>
            </w:pPr>
            <w:r w:rsidRPr="009F7DEE">
              <w:rPr>
                <w:snapToGrid w:val="0"/>
                <w:sz w:val="15"/>
                <w:szCs w:val="15"/>
                <w:lang w:eastAsia="sk-SK"/>
              </w:rPr>
              <w:t>poskytovanie ručiteľských vyhlásení a plnenie ručiteľských vyhlásení z vlastných zdrojov</w:t>
            </w:r>
          </w:p>
          <w:p w14:paraId="51DB5DA1" w14:textId="77777777" w:rsidR="009F7DEE" w:rsidRPr="00642760" w:rsidRDefault="009F7DEE" w:rsidP="009F7DEE">
            <w:pPr>
              <w:numPr>
                <w:ilvl w:val="0"/>
                <w:numId w:val="3"/>
              </w:numPr>
              <w:tabs>
                <w:tab w:val="clear" w:pos="720"/>
                <w:tab w:val="num" w:pos="243"/>
              </w:tabs>
              <w:ind w:left="243" w:hanging="243"/>
              <w:rPr>
                <w:snapToGrid w:val="0"/>
                <w:color w:val="FF0000"/>
                <w:sz w:val="15"/>
                <w:szCs w:val="15"/>
                <w:lang w:eastAsia="sk-SK"/>
              </w:rPr>
            </w:pPr>
            <w:r w:rsidRPr="009F7DEE">
              <w:rPr>
                <w:snapToGrid w:val="0"/>
                <w:sz w:val="15"/>
                <w:szCs w:val="15"/>
                <w:lang w:eastAsia="sk-SK"/>
              </w:rPr>
              <w:t>zhromažďovanie peňažných prostriedkov od investorov s cieľom investovať ich v súlade s určenou investičnou politikou v prospech osôb, ktorých peňažné prostriedky boli zhromaždené podľa zákona č. 203/2011 Z.z. o kolektívnom investovaní</w:t>
            </w:r>
          </w:p>
        </w:tc>
      </w:tr>
    </w:tbl>
    <w:p w14:paraId="0ED189FB" w14:textId="77777777" w:rsidR="00C81150" w:rsidRPr="00642760" w:rsidRDefault="00C81150" w:rsidP="00C81150">
      <w:pPr>
        <w:rPr>
          <w:snapToGrid w:val="0"/>
          <w:sz w:val="14"/>
          <w:szCs w:val="14"/>
          <w:lang w:eastAsia="sk-SK"/>
        </w:rPr>
      </w:pPr>
    </w:p>
    <w:p w14:paraId="17A71CDB" w14:textId="77777777" w:rsidR="00C81150" w:rsidRPr="00642760" w:rsidRDefault="00C81150" w:rsidP="00C81150">
      <w:pPr>
        <w:rPr>
          <w:snapToGrid w:val="0"/>
          <w:sz w:val="14"/>
          <w:szCs w:val="14"/>
          <w:lang w:eastAsia="sk-SK"/>
        </w:rPr>
      </w:pPr>
    </w:p>
    <w:p w14:paraId="010AB9A8" w14:textId="77777777" w:rsidR="00C81150" w:rsidRPr="00642760" w:rsidRDefault="00C81150" w:rsidP="00C81150">
      <w:pPr>
        <w:pStyle w:val="Nadpis2"/>
      </w:pPr>
      <w:r w:rsidRPr="00642760">
        <w:t>Zamestnanci</w:t>
      </w:r>
    </w:p>
    <w:p w14:paraId="13810912" w14:textId="77777777" w:rsidR="005B36DD" w:rsidRPr="00642760" w:rsidRDefault="005B36DD" w:rsidP="00C81150">
      <w:pPr>
        <w:rPr>
          <w:snapToGrid w:val="0"/>
          <w:sz w:val="14"/>
          <w:szCs w:val="14"/>
          <w:lang w:eastAsia="sk-SK"/>
        </w:rPr>
      </w:pPr>
      <w:bookmarkStart w:id="1" w:name="T_number_of_employees"/>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642760" w14:paraId="708C72BA" w14:textId="77777777" w:rsidTr="00C44B67">
        <w:tc>
          <w:tcPr>
            <w:tcW w:w="3553" w:type="pct"/>
            <w:tcBorders>
              <w:top w:val="single" w:sz="8" w:space="0" w:color="auto"/>
              <w:left w:val="nil"/>
              <w:bottom w:val="nil"/>
              <w:right w:val="nil"/>
            </w:tcBorders>
            <w:shd w:val="clear" w:color="auto" w:fill="auto"/>
            <w:vAlign w:val="center"/>
            <w:hideMark/>
          </w:tcPr>
          <w:p w14:paraId="5845C35E" w14:textId="77777777" w:rsidR="005B36DD" w:rsidRPr="00642760" w:rsidRDefault="005B36DD" w:rsidP="005B36DD">
            <w:pPr>
              <w:jc w:val="left"/>
              <w:rPr>
                <w:rFonts w:cs="Arial"/>
                <w:b/>
                <w:bCs/>
                <w:i/>
                <w:iCs/>
                <w:sz w:val="15"/>
                <w:szCs w:val="15"/>
                <w:lang w:eastAsia="sk-SK"/>
              </w:rPr>
            </w:pPr>
            <w:bookmarkStart w:id="2" w:name="RANGE!B7:D10"/>
            <w:r w:rsidRPr="00642760">
              <w:rPr>
                <w:rFonts w:cs="Arial"/>
                <w:b/>
                <w:bCs/>
                <w:i/>
                <w:iCs/>
                <w:sz w:val="15"/>
                <w:szCs w:val="15"/>
                <w:lang w:eastAsia="sk-SK"/>
              </w:rPr>
              <w:t xml:space="preserve">Názov položky </w:t>
            </w:r>
            <w:bookmarkEnd w:id="2"/>
          </w:p>
        </w:tc>
        <w:tc>
          <w:tcPr>
            <w:tcW w:w="724" w:type="pct"/>
            <w:tcBorders>
              <w:top w:val="single" w:sz="8" w:space="0" w:color="auto"/>
              <w:left w:val="nil"/>
              <w:bottom w:val="nil"/>
              <w:right w:val="nil"/>
            </w:tcBorders>
            <w:shd w:val="clear" w:color="auto" w:fill="auto"/>
            <w:vAlign w:val="center"/>
            <w:hideMark/>
          </w:tcPr>
          <w:p w14:paraId="0764CB99" w14:textId="77777777" w:rsidR="005B36DD" w:rsidRPr="00642760" w:rsidRDefault="005B36DD" w:rsidP="00826D27">
            <w:pPr>
              <w:jc w:val="center"/>
              <w:rPr>
                <w:rFonts w:cs="Arial"/>
                <w:b/>
                <w:bCs/>
                <w:i/>
                <w:iCs/>
                <w:sz w:val="15"/>
                <w:szCs w:val="15"/>
                <w:lang w:eastAsia="sk-SK"/>
              </w:rPr>
            </w:pPr>
            <w:r w:rsidRPr="00642760">
              <w:rPr>
                <w:rFonts w:cs="Arial"/>
                <w:b/>
                <w:bCs/>
                <w:i/>
                <w:iCs/>
                <w:sz w:val="15"/>
                <w:szCs w:val="15"/>
                <w:lang w:eastAsia="sk-SK"/>
              </w:rPr>
              <w:t>201</w:t>
            </w:r>
            <w:r w:rsidR="00894756">
              <w:rPr>
                <w:rFonts w:cs="Arial"/>
                <w:b/>
                <w:bCs/>
                <w:i/>
                <w:iCs/>
                <w:sz w:val="15"/>
                <w:szCs w:val="15"/>
                <w:lang w:eastAsia="sk-SK"/>
              </w:rPr>
              <w:t>6</w:t>
            </w:r>
          </w:p>
        </w:tc>
        <w:tc>
          <w:tcPr>
            <w:tcW w:w="723" w:type="pct"/>
            <w:tcBorders>
              <w:top w:val="single" w:sz="8" w:space="0" w:color="auto"/>
              <w:left w:val="nil"/>
              <w:bottom w:val="nil"/>
              <w:right w:val="nil"/>
            </w:tcBorders>
            <w:shd w:val="clear" w:color="auto" w:fill="auto"/>
            <w:vAlign w:val="center"/>
            <w:hideMark/>
          </w:tcPr>
          <w:p w14:paraId="40E371AB" w14:textId="77777777" w:rsidR="005B36DD" w:rsidRPr="00642760" w:rsidRDefault="005B36DD" w:rsidP="00826D27">
            <w:pPr>
              <w:jc w:val="center"/>
              <w:rPr>
                <w:rFonts w:cs="Arial"/>
                <w:b/>
                <w:bCs/>
                <w:i/>
                <w:iCs/>
                <w:sz w:val="15"/>
                <w:szCs w:val="15"/>
                <w:lang w:eastAsia="sk-SK"/>
              </w:rPr>
            </w:pPr>
            <w:r w:rsidRPr="00642760">
              <w:rPr>
                <w:rFonts w:cs="Arial"/>
                <w:b/>
                <w:bCs/>
                <w:i/>
                <w:iCs/>
                <w:sz w:val="15"/>
                <w:szCs w:val="15"/>
                <w:lang w:eastAsia="sk-SK"/>
              </w:rPr>
              <w:t>201</w:t>
            </w:r>
            <w:r w:rsidR="00C44B67">
              <w:rPr>
                <w:rFonts w:cs="Arial"/>
                <w:b/>
                <w:bCs/>
                <w:i/>
                <w:iCs/>
                <w:sz w:val="15"/>
                <w:szCs w:val="15"/>
                <w:lang w:eastAsia="sk-SK"/>
              </w:rPr>
              <w:t>5</w:t>
            </w:r>
          </w:p>
        </w:tc>
      </w:tr>
      <w:tr w:rsidR="00C44B67" w:rsidRPr="00642760" w14:paraId="797851E7" w14:textId="77777777" w:rsidTr="00D85BDD">
        <w:tc>
          <w:tcPr>
            <w:tcW w:w="3553" w:type="pct"/>
            <w:tcBorders>
              <w:top w:val="single" w:sz="4" w:space="0" w:color="auto"/>
              <w:left w:val="nil"/>
              <w:bottom w:val="nil"/>
              <w:right w:val="nil"/>
            </w:tcBorders>
            <w:shd w:val="clear" w:color="auto" w:fill="auto"/>
            <w:vAlign w:val="center"/>
            <w:hideMark/>
          </w:tcPr>
          <w:p w14:paraId="571A3FF5" w14:textId="77777777" w:rsidR="00C44B67" w:rsidRPr="00642760" w:rsidRDefault="00C44B67" w:rsidP="00C44B67">
            <w:pPr>
              <w:jc w:val="left"/>
              <w:rPr>
                <w:rFonts w:cs="Arial"/>
                <w:sz w:val="15"/>
                <w:szCs w:val="15"/>
                <w:lang w:eastAsia="sk-SK"/>
              </w:rPr>
            </w:pPr>
            <w:r w:rsidRPr="00642760">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14:paraId="2514738C" w14:textId="77777777" w:rsidR="00C44B67" w:rsidRPr="00642760" w:rsidRDefault="00C44B67" w:rsidP="00C44B67">
            <w:pPr>
              <w:jc w:val="right"/>
              <w:rPr>
                <w:rFonts w:cs="Arial"/>
                <w:sz w:val="15"/>
                <w:szCs w:val="15"/>
                <w:lang w:eastAsia="sk-SK"/>
              </w:rPr>
            </w:pPr>
            <w:r>
              <w:rPr>
                <w:rFonts w:cs="Arial"/>
                <w:sz w:val="15"/>
                <w:szCs w:val="15"/>
                <w:lang w:eastAsia="sk-SK"/>
              </w:rPr>
              <w:t>0</w:t>
            </w:r>
            <w:r w:rsidRPr="00642760">
              <w:rPr>
                <w:rFonts w:cs="Arial"/>
                <w:sz w:val="15"/>
                <w:szCs w:val="15"/>
                <w:lang w:eastAsia="sk-SK"/>
              </w:rPr>
              <w:t xml:space="preserve"> </w:t>
            </w:r>
          </w:p>
        </w:tc>
        <w:tc>
          <w:tcPr>
            <w:tcW w:w="724" w:type="pct"/>
            <w:tcBorders>
              <w:top w:val="single" w:sz="4" w:space="0" w:color="auto"/>
              <w:left w:val="nil"/>
              <w:bottom w:val="nil"/>
              <w:right w:val="nil"/>
            </w:tcBorders>
            <w:shd w:val="clear" w:color="auto" w:fill="auto"/>
            <w:vAlign w:val="bottom"/>
            <w:hideMark/>
          </w:tcPr>
          <w:p w14:paraId="1CA177A9" w14:textId="77777777" w:rsidR="00C44B67" w:rsidRPr="00642760" w:rsidRDefault="00C44B67" w:rsidP="00C44B67">
            <w:pPr>
              <w:jc w:val="right"/>
              <w:rPr>
                <w:rFonts w:cs="Arial"/>
                <w:sz w:val="15"/>
                <w:szCs w:val="15"/>
                <w:lang w:eastAsia="sk-SK"/>
              </w:rPr>
            </w:pPr>
            <w:r>
              <w:rPr>
                <w:rFonts w:cs="Arial"/>
                <w:sz w:val="15"/>
                <w:szCs w:val="15"/>
                <w:lang w:eastAsia="sk-SK"/>
              </w:rPr>
              <w:t>0</w:t>
            </w:r>
            <w:r w:rsidRPr="00642760">
              <w:rPr>
                <w:rFonts w:cs="Arial"/>
                <w:sz w:val="15"/>
                <w:szCs w:val="15"/>
                <w:lang w:eastAsia="sk-SK"/>
              </w:rPr>
              <w:t xml:space="preserve"> </w:t>
            </w:r>
          </w:p>
        </w:tc>
      </w:tr>
      <w:tr w:rsidR="00C44B67" w:rsidRPr="00642760" w14:paraId="4BD6D7B9" w14:textId="77777777" w:rsidTr="00C44B67">
        <w:tc>
          <w:tcPr>
            <w:tcW w:w="3553" w:type="pct"/>
            <w:tcBorders>
              <w:top w:val="nil"/>
              <w:left w:val="nil"/>
              <w:bottom w:val="nil"/>
              <w:right w:val="nil"/>
            </w:tcBorders>
            <w:shd w:val="clear" w:color="auto" w:fill="auto"/>
            <w:vAlign w:val="center"/>
            <w:hideMark/>
          </w:tcPr>
          <w:p w14:paraId="17EAFE03" w14:textId="77777777" w:rsidR="00C44B67" w:rsidRPr="00642760" w:rsidRDefault="00C44B67" w:rsidP="00C44B67">
            <w:pPr>
              <w:jc w:val="left"/>
              <w:rPr>
                <w:rFonts w:cs="Arial"/>
                <w:sz w:val="15"/>
                <w:szCs w:val="15"/>
                <w:lang w:eastAsia="sk-SK"/>
              </w:rPr>
            </w:pPr>
            <w:r w:rsidRPr="00642760">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14:paraId="2D1F6C91" w14:textId="77777777" w:rsidR="00C44B67" w:rsidRPr="00642760" w:rsidRDefault="00C44B67" w:rsidP="00C44B67">
            <w:pPr>
              <w:jc w:val="right"/>
              <w:rPr>
                <w:rFonts w:cs="Arial"/>
                <w:sz w:val="15"/>
                <w:szCs w:val="15"/>
                <w:lang w:eastAsia="sk-SK"/>
              </w:rPr>
            </w:pPr>
            <w:r>
              <w:rPr>
                <w:rFonts w:cs="Arial"/>
                <w:sz w:val="15"/>
                <w:szCs w:val="15"/>
                <w:lang w:eastAsia="sk-SK"/>
              </w:rPr>
              <w:t>0</w:t>
            </w:r>
            <w:r w:rsidRPr="00642760">
              <w:rPr>
                <w:rFonts w:cs="Arial"/>
                <w:sz w:val="15"/>
                <w:szCs w:val="15"/>
                <w:lang w:eastAsia="sk-SK"/>
              </w:rPr>
              <w:t xml:space="preserve"> </w:t>
            </w:r>
          </w:p>
        </w:tc>
        <w:tc>
          <w:tcPr>
            <w:tcW w:w="723" w:type="pct"/>
            <w:tcBorders>
              <w:top w:val="nil"/>
              <w:left w:val="nil"/>
              <w:bottom w:val="nil"/>
              <w:right w:val="nil"/>
            </w:tcBorders>
            <w:shd w:val="clear" w:color="auto" w:fill="auto"/>
            <w:vAlign w:val="bottom"/>
            <w:hideMark/>
          </w:tcPr>
          <w:p w14:paraId="2994C859" w14:textId="77777777" w:rsidR="00C44B67" w:rsidRPr="00642760" w:rsidRDefault="00C44B67" w:rsidP="00C44B67">
            <w:pPr>
              <w:jc w:val="right"/>
              <w:rPr>
                <w:rFonts w:cs="Arial"/>
                <w:sz w:val="15"/>
                <w:szCs w:val="15"/>
                <w:lang w:eastAsia="sk-SK"/>
              </w:rPr>
            </w:pPr>
            <w:r>
              <w:rPr>
                <w:rFonts w:cs="Arial"/>
                <w:sz w:val="15"/>
                <w:szCs w:val="15"/>
                <w:lang w:eastAsia="sk-SK"/>
              </w:rPr>
              <w:t>0</w:t>
            </w:r>
            <w:r w:rsidRPr="00642760">
              <w:rPr>
                <w:rFonts w:cs="Arial"/>
                <w:sz w:val="15"/>
                <w:szCs w:val="15"/>
                <w:lang w:eastAsia="sk-SK"/>
              </w:rPr>
              <w:t xml:space="preserve"> </w:t>
            </w:r>
          </w:p>
        </w:tc>
      </w:tr>
      <w:tr w:rsidR="00C44B67" w:rsidRPr="00642760" w14:paraId="0F6F7269" w14:textId="77777777" w:rsidTr="00C44B67">
        <w:tc>
          <w:tcPr>
            <w:tcW w:w="3553" w:type="pct"/>
            <w:tcBorders>
              <w:top w:val="nil"/>
              <w:left w:val="nil"/>
              <w:bottom w:val="single" w:sz="8" w:space="0" w:color="auto"/>
              <w:right w:val="nil"/>
            </w:tcBorders>
            <w:shd w:val="clear" w:color="auto" w:fill="auto"/>
            <w:vAlign w:val="center"/>
            <w:hideMark/>
          </w:tcPr>
          <w:p w14:paraId="0C1EA270" w14:textId="77777777" w:rsidR="00C44B67" w:rsidRPr="00642760" w:rsidRDefault="00C44B67" w:rsidP="00C44B67">
            <w:pPr>
              <w:jc w:val="left"/>
              <w:rPr>
                <w:rFonts w:cs="Arial"/>
                <w:i/>
                <w:iCs/>
                <w:sz w:val="15"/>
                <w:szCs w:val="15"/>
                <w:lang w:eastAsia="sk-SK"/>
              </w:rPr>
            </w:pPr>
            <w:r w:rsidRPr="00642760">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14:paraId="0E4A4815" w14:textId="77777777" w:rsidR="00C44B67" w:rsidRPr="00642760" w:rsidRDefault="00C44B67" w:rsidP="00C44B67">
            <w:pPr>
              <w:jc w:val="right"/>
              <w:rPr>
                <w:rFonts w:cs="Arial"/>
                <w:i/>
                <w:iCs/>
                <w:sz w:val="15"/>
                <w:szCs w:val="15"/>
                <w:lang w:eastAsia="sk-SK"/>
              </w:rPr>
            </w:pPr>
            <w:r>
              <w:rPr>
                <w:rFonts w:cs="Arial"/>
                <w:i/>
                <w:iCs/>
                <w:sz w:val="15"/>
                <w:szCs w:val="15"/>
                <w:lang w:eastAsia="sk-SK"/>
              </w:rPr>
              <w:t>0</w:t>
            </w:r>
            <w:r w:rsidRPr="00642760">
              <w:rPr>
                <w:rFonts w:cs="Arial"/>
                <w:i/>
                <w:iCs/>
                <w:sz w:val="15"/>
                <w:szCs w:val="15"/>
                <w:lang w:eastAsia="sk-SK"/>
              </w:rPr>
              <w:t xml:space="preserve"> </w:t>
            </w:r>
          </w:p>
        </w:tc>
        <w:tc>
          <w:tcPr>
            <w:tcW w:w="723" w:type="pct"/>
            <w:tcBorders>
              <w:top w:val="nil"/>
              <w:left w:val="nil"/>
              <w:bottom w:val="single" w:sz="8" w:space="0" w:color="auto"/>
              <w:right w:val="nil"/>
            </w:tcBorders>
            <w:shd w:val="clear" w:color="auto" w:fill="auto"/>
            <w:vAlign w:val="bottom"/>
            <w:hideMark/>
          </w:tcPr>
          <w:p w14:paraId="52BBF33E" w14:textId="77777777" w:rsidR="00C44B67" w:rsidRPr="00642760" w:rsidRDefault="00C44B67" w:rsidP="00C44B67">
            <w:pPr>
              <w:jc w:val="right"/>
              <w:rPr>
                <w:rFonts w:cs="Arial"/>
                <w:i/>
                <w:iCs/>
                <w:sz w:val="15"/>
                <w:szCs w:val="15"/>
                <w:lang w:eastAsia="sk-SK"/>
              </w:rPr>
            </w:pPr>
            <w:r>
              <w:rPr>
                <w:rFonts w:cs="Arial"/>
                <w:i/>
                <w:iCs/>
                <w:sz w:val="15"/>
                <w:szCs w:val="15"/>
                <w:lang w:eastAsia="sk-SK"/>
              </w:rPr>
              <w:t>0</w:t>
            </w:r>
            <w:r w:rsidRPr="00642760">
              <w:rPr>
                <w:rFonts w:cs="Arial"/>
                <w:i/>
                <w:iCs/>
                <w:sz w:val="15"/>
                <w:szCs w:val="15"/>
                <w:lang w:eastAsia="sk-SK"/>
              </w:rPr>
              <w:t xml:space="preserve"> </w:t>
            </w:r>
          </w:p>
        </w:tc>
      </w:tr>
    </w:tbl>
    <w:p w14:paraId="4184D44D" w14:textId="77777777" w:rsidR="00C81150" w:rsidRPr="00642760" w:rsidRDefault="00C81150" w:rsidP="00C81150">
      <w:pPr>
        <w:rPr>
          <w:snapToGrid w:val="0"/>
          <w:sz w:val="14"/>
          <w:szCs w:val="14"/>
          <w:lang w:eastAsia="sk-SK"/>
        </w:rPr>
      </w:pPr>
    </w:p>
    <w:bookmarkEnd w:id="1"/>
    <w:p w14:paraId="1FD1639E" w14:textId="77777777" w:rsidR="00066AED" w:rsidRPr="009F7DEE" w:rsidRDefault="00066AED" w:rsidP="00C81150">
      <w:pPr>
        <w:rPr>
          <w:rFonts w:cs="Arial"/>
          <w:sz w:val="15"/>
          <w:szCs w:val="15"/>
          <w:lang w:eastAsia="sk-SK"/>
        </w:rPr>
      </w:pPr>
      <w:r w:rsidRPr="009F7DEE">
        <w:rPr>
          <w:rFonts w:cs="Arial"/>
          <w:sz w:val="15"/>
          <w:szCs w:val="15"/>
          <w:lang w:eastAsia="sk-SK"/>
        </w:rPr>
        <w:t xml:space="preserve">Pod vedúcimi zamestnancami sa </w:t>
      </w:r>
      <w:r w:rsidR="004B7838" w:rsidRPr="009F7DEE">
        <w:rPr>
          <w:rFonts w:cs="Arial"/>
          <w:sz w:val="15"/>
          <w:szCs w:val="15"/>
          <w:lang w:eastAsia="sk-SK"/>
        </w:rPr>
        <w:t>chápu</w:t>
      </w:r>
      <w:r w:rsidRPr="009F7DEE">
        <w:rPr>
          <w:rFonts w:cs="Arial"/>
          <w:sz w:val="15"/>
          <w:szCs w:val="15"/>
          <w:lang w:eastAsia="sk-SK"/>
        </w:rPr>
        <w:t xml:space="preserve"> vedúci zamestnanci v priamej riadiacej pôsobnosti štatutárneho orgánu alebo člena štatutárneho orgánu a vedúci zamestnanci, ktorí sú v priamej riadiacej pôsobnosti tohto vedúceho zamestnanca. </w:t>
      </w:r>
    </w:p>
    <w:p w14:paraId="3EE76F7A" w14:textId="77777777" w:rsidR="00C81150" w:rsidRPr="00642760" w:rsidRDefault="00C81150" w:rsidP="00C81150">
      <w:pPr>
        <w:rPr>
          <w:snapToGrid w:val="0"/>
          <w:sz w:val="14"/>
          <w:szCs w:val="14"/>
          <w:lang w:eastAsia="sk-SK"/>
        </w:rPr>
      </w:pPr>
    </w:p>
    <w:p w14:paraId="4FAC754F" w14:textId="77777777" w:rsidR="0021576C" w:rsidRPr="00642760" w:rsidRDefault="0021576C" w:rsidP="00C81150">
      <w:pPr>
        <w:rPr>
          <w:snapToGrid w:val="0"/>
          <w:sz w:val="14"/>
          <w:szCs w:val="14"/>
          <w:lang w:eastAsia="sk-SK"/>
        </w:rPr>
      </w:pPr>
    </w:p>
    <w:p w14:paraId="261D374F" w14:textId="77777777" w:rsidR="00C81150" w:rsidRPr="00642760" w:rsidRDefault="00C81150" w:rsidP="00C81150">
      <w:pPr>
        <w:pStyle w:val="Nadpis2"/>
      </w:pPr>
      <w:r w:rsidRPr="00642760">
        <w:t>Neobmedzené ručenie</w:t>
      </w:r>
    </w:p>
    <w:p w14:paraId="49DFA2D9" w14:textId="77777777" w:rsidR="00162043" w:rsidRPr="00642760" w:rsidRDefault="00162043" w:rsidP="00C81150">
      <w:pPr>
        <w:rPr>
          <w:snapToGrid w:val="0"/>
          <w:sz w:val="14"/>
          <w:szCs w:val="14"/>
          <w:lang w:eastAsia="sk-SK"/>
        </w:rPr>
      </w:pPr>
    </w:p>
    <w:p w14:paraId="23772DCF" w14:textId="77777777" w:rsidR="00C81150" w:rsidRPr="00642760" w:rsidRDefault="009F7DEE" w:rsidP="00C81150">
      <w:pPr>
        <w:rPr>
          <w:snapToGrid w:val="0"/>
          <w:color w:val="FF0000"/>
          <w:szCs w:val="17"/>
          <w:lang w:eastAsia="sk-SK"/>
        </w:rPr>
      </w:pPr>
      <w:r>
        <w:rPr>
          <w:rFonts w:ascii="Arial" w:hAnsi="Arial" w:cs="Arial"/>
        </w:rPr>
        <w:t>Slovak Investment Holding</w:t>
      </w:r>
      <w:r w:rsidRPr="00AC1EB3">
        <w:rPr>
          <w:rFonts w:ascii="Arial" w:hAnsi="Arial" w:cs="Arial"/>
        </w:rPr>
        <w:t>, a.s.</w:t>
      </w:r>
      <w:r w:rsidR="00767A6E" w:rsidRPr="00642760">
        <w:rPr>
          <w:snapToGrid w:val="0"/>
          <w:szCs w:val="17"/>
          <w:lang w:eastAsia="sk-SK"/>
        </w:rPr>
        <w:t>,</w:t>
      </w:r>
      <w:r w:rsidR="00C81150" w:rsidRPr="00642760">
        <w:rPr>
          <w:snapToGrid w:val="0"/>
          <w:szCs w:val="17"/>
          <w:lang w:eastAsia="sk-SK"/>
        </w:rPr>
        <w:t xml:space="preserve"> </w:t>
      </w:r>
      <w:r w:rsidR="00EC786F" w:rsidRPr="00642760">
        <w:rPr>
          <w:snapToGrid w:val="0"/>
          <w:szCs w:val="17"/>
          <w:lang w:eastAsia="sk-SK"/>
        </w:rPr>
        <w:t xml:space="preserve">(ďalej len „spoločnosť“) </w:t>
      </w:r>
      <w:r w:rsidR="00E26A6C" w:rsidRPr="009F7DEE">
        <w:rPr>
          <w:snapToGrid w:val="0"/>
          <w:szCs w:val="17"/>
          <w:lang w:eastAsia="sk-SK"/>
        </w:rPr>
        <w:t>nie je</w:t>
      </w:r>
      <w:r w:rsidR="004B7838" w:rsidRPr="00642760">
        <w:rPr>
          <w:snapToGrid w:val="0"/>
          <w:szCs w:val="17"/>
          <w:lang w:eastAsia="sk-SK"/>
        </w:rPr>
        <w:t xml:space="preserve"> neobmedzene ručiacim </w:t>
      </w:r>
      <w:r w:rsidR="00C81150" w:rsidRPr="00642760">
        <w:rPr>
          <w:snapToGrid w:val="0"/>
          <w:szCs w:val="17"/>
          <w:lang w:eastAsia="sk-SK"/>
        </w:rPr>
        <w:t>spoločníkom</w:t>
      </w:r>
      <w:r w:rsidR="00D22B64" w:rsidRPr="009F7DEE">
        <w:rPr>
          <w:snapToGrid w:val="0"/>
          <w:szCs w:val="17"/>
          <w:lang w:eastAsia="sk-SK"/>
        </w:rPr>
        <w:t>.</w:t>
      </w:r>
    </w:p>
    <w:p w14:paraId="2E2522E9" w14:textId="77777777" w:rsidR="00C81150" w:rsidRPr="00642760" w:rsidRDefault="00C81150" w:rsidP="00C81150">
      <w:pPr>
        <w:rPr>
          <w:snapToGrid w:val="0"/>
          <w:sz w:val="14"/>
          <w:szCs w:val="14"/>
          <w:lang w:eastAsia="sk-SK"/>
        </w:rPr>
      </w:pPr>
    </w:p>
    <w:p w14:paraId="61B90DC6" w14:textId="77777777" w:rsidR="00C81150" w:rsidRPr="00642760" w:rsidRDefault="00C81150" w:rsidP="00C81150">
      <w:pPr>
        <w:rPr>
          <w:i/>
          <w:color w:val="FF0000"/>
        </w:rPr>
      </w:pPr>
    </w:p>
    <w:p w14:paraId="13524990" w14:textId="77777777" w:rsidR="00C81150" w:rsidRPr="00642760" w:rsidRDefault="00C81150" w:rsidP="00C81150">
      <w:pPr>
        <w:rPr>
          <w:snapToGrid w:val="0"/>
          <w:sz w:val="14"/>
          <w:szCs w:val="14"/>
          <w:lang w:eastAsia="sk-SK"/>
        </w:rPr>
      </w:pPr>
    </w:p>
    <w:p w14:paraId="56DCCA9D" w14:textId="77777777" w:rsidR="00C81150" w:rsidRPr="00642760" w:rsidRDefault="00C81150" w:rsidP="00C81150">
      <w:pPr>
        <w:rPr>
          <w:snapToGrid w:val="0"/>
          <w:sz w:val="14"/>
          <w:szCs w:val="14"/>
          <w:lang w:eastAsia="sk-SK"/>
        </w:rPr>
      </w:pPr>
    </w:p>
    <w:p w14:paraId="6F55D6CD" w14:textId="77777777" w:rsidR="00C81150" w:rsidRPr="00642760" w:rsidRDefault="00C81150" w:rsidP="00C81150">
      <w:pPr>
        <w:pStyle w:val="Nadpis2"/>
      </w:pPr>
      <w:r w:rsidRPr="00642760">
        <w:t>Právny dôvod zostavenia účtovnej závierky</w:t>
      </w:r>
    </w:p>
    <w:p w14:paraId="4B1E7AA5" w14:textId="77777777" w:rsidR="00162043" w:rsidRPr="00642760" w:rsidRDefault="00162043" w:rsidP="00C81150">
      <w:pPr>
        <w:rPr>
          <w:snapToGrid w:val="0"/>
          <w:sz w:val="14"/>
          <w:szCs w:val="14"/>
          <w:lang w:eastAsia="sk-SK"/>
        </w:rPr>
      </w:pPr>
    </w:p>
    <w:p w14:paraId="6B53F5AA" w14:textId="77777777" w:rsidR="00C81150" w:rsidRPr="00642760" w:rsidRDefault="00C81150" w:rsidP="00C81150">
      <w:pPr>
        <w:rPr>
          <w:snapToGrid w:val="0"/>
          <w:lang w:eastAsia="sk-SK"/>
        </w:rPr>
      </w:pPr>
      <w:r w:rsidRPr="00642760">
        <w:rPr>
          <w:snapToGrid w:val="0"/>
          <w:lang w:eastAsia="sk-SK"/>
        </w:rPr>
        <w:t xml:space="preserve">Táto účtovná závierka je riadna individuálna účtovná závierka </w:t>
      </w:r>
      <w:r w:rsidR="00C27954" w:rsidRPr="00642760">
        <w:rPr>
          <w:snapToGrid w:val="0"/>
          <w:lang w:eastAsia="sk-SK"/>
        </w:rPr>
        <w:t xml:space="preserve">spoločnosti </w:t>
      </w:r>
      <w:r w:rsidR="009F7DEE" w:rsidRPr="0074628C">
        <w:rPr>
          <w:snapToGrid w:val="0"/>
          <w:lang w:eastAsia="sk-SK"/>
        </w:rPr>
        <w:t>Slovak Investment Holding, a.s.</w:t>
      </w:r>
      <w:r w:rsidRPr="00642760">
        <w:rPr>
          <w:snapToGrid w:val="0"/>
          <w:lang w:eastAsia="sk-SK"/>
        </w:rPr>
        <w:t xml:space="preserve">. Bola zostavená za účtovné obdobie od </w:t>
      </w:r>
      <w:r w:rsidR="00F05A9F">
        <w:rPr>
          <w:snapToGrid w:val="0"/>
          <w:lang w:eastAsia="sk-SK"/>
        </w:rPr>
        <w:t>1</w:t>
      </w:r>
      <w:r w:rsidRPr="00642760">
        <w:rPr>
          <w:snapToGrid w:val="0"/>
          <w:lang w:eastAsia="sk-SK"/>
        </w:rPr>
        <w:t>. </w:t>
      </w:r>
      <w:r w:rsidR="00F05A9F">
        <w:rPr>
          <w:snapToGrid w:val="0"/>
          <w:lang w:eastAsia="sk-SK"/>
        </w:rPr>
        <w:t>decembra</w:t>
      </w:r>
      <w:r w:rsidRPr="00642760">
        <w:rPr>
          <w:snapToGrid w:val="0"/>
          <w:lang w:eastAsia="sk-SK"/>
        </w:rPr>
        <w:t xml:space="preserve"> do 31. decembra </w:t>
      </w:r>
      <w:r w:rsidR="006944E1" w:rsidRPr="00642760">
        <w:rPr>
          <w:snapToGrid w:val="0"/>
          <w:lang w:eastAsia="sk-SK"/>
        </w:rPr>
        <w:t>201</w:t>
      </w:r>
      <w:r w:rsidR="006944E1">
        <w:rPr>
          <w:snapToGrid w:val="0"/>
          <w:lang w:eastAsia="sk-SK"/>
        </w:rPr>
        <w:t>6</w:t>
      </w:r>
      <w:r w:rsidR="006944E1" w:rsidRPr="00642760">
        <w:rPr>
          <w:snapToGrid w:val="0"/>
          <w:lang w:eastAsia="sk-SK"/>
        </w:rPr>
        <w:t xml:space="preserve"> </w:t>
      </w:r>
      <w:r w:rsidRPr="00642760">
        <w:rPr>
          <w:snapToGrid w:val="0"/>
          <w:lang w:eastAsia="sk-SK"/>
        </w:rPr>
        <w:t>podľa slovenských právnych predpisov, a to zákona o</w:t>
      </w:r>
      <w:r w:rsidRPr="00642760">
        <w:t> </w:t>
      </w:r>
      <w:r w:rsidRPr="00642760">
        <w:rPr>
          <w:snapToGrid w:val="0"/>
          <w:lang w:eastAsia="sk-SK"/>
        </w:rPr>
        <w:t xml:space="preserve">účtovníctve a postupov účtovania pre podnikateľov. </w:t>
      </w:r>
    </w:p>
    <w:p w14:paraId="0F045FEA" w14:textId="77777777" w:rsidR="00C81150" w:rsidRPr="00642760" w:rsidRDefault="00C81150" w:rsidP="00C81150">
      <w:pPr>
        <w:rPr>
          <w:snapToGrid w:val="0"/>
          <w:sz w:val="14"/>
          <w:szCs w:val="14"/>
          <w:lang w:eastAsia="sk-SK"/>
        </w:rPr>
      </w:pPr>
    </w:p>
    <w:p w14:paraId="35E04FE0" w14:textId="77777777" w:rsidR="00416D85" w:rsidRPr="00642760" w:rsidRDefault="00416D85" w:rsidP="00416D85">
      <w:r w:rsidRPr="0064276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965233B" w14:textId="77777777" w:rsidR="00416D85" w:rsidRPr="00642760" w:rsidRDefault="00416D85" w:rsidP="00C81150">
      <w:pPr>
        <w:rPr>
          <w:snapToGrid w:val="0"/>
          <w:sz w:val="14"/>
          <w:szCs w:val="14"/>
          <w:lang w:eastAsia="sk-SK"/>
        </w:rPr>
      </w:pPr>
    </w:p>
    <w:p w14:paraId="38058CFD" w14:textId="77777777" w:rsidR="00C81150" w:rsidRPr="00642760" w:rsidRDefault="00C81150" w:rsidP="00C81150">
      <w:pPr>
        <w:rPr>
          <w:snapToGrid w:val="0"/>
          <w:sz w:val="14"/>
          <w:szCs w:val="14"/>
          <w:lang w:eastAsia="sk-SK"/>
        </w:rPr>
      </w:pPr>
    </w:p>
    <w:p w14:paraId="47FE97CE" w14:textId="77777777" w:rsidR="00C81150" w:rsidRPr="00642760" w:rsidRDefault="00C81150" w:rsidP="00C81150">
      <w:pPr>
        <w:rPr>
          <w:snapToGrid w:val="0"/>
          <w:sz w:val="14"/>
          <w:szCs w:val="14"/>
          <w:lang w:eastAsia="sk-SK"/>
        </w:rPr>
      </w:pPr>
    </w:p>
    <w:p w14:paraId="0D12A822" w14:textId="77777777" w:rsidR="00C81150" w:rsidRPr="00642760" w:rsidRDefault="00C81150" w:rsidP="00C81150">
      <w:pPr>
        <w:rPr>
          <w:snapToGrid w:val="0"/>
          <w:sz w:val="14"/>
          <w:szCs w:val="14"/>
          <w:lang w:eastAsia="sk-SK"/>
        </w:rPr>
      </w:pPr>
    </w:p>
    <w:p w14:paraId="1FC8E237" w14:textId="77777777" w:rsidR="00C81150" w:rsidRPr="00642760" w:rsidRDefault="00A113C2" w:rsidP="00C81150">
      <w:pPr>
        <w:pStyle w:val="Nadpis2"/>
      </w:pPr>
      <w:r w:rsidRPr="00642760">
        <w:br w:type="page"/>
      </w:r>
      <w:r w:rsidR="00C81150" w:rsidRPr="00642760">
        <w:lastRenderedPageBreak/>
        <w:t>Členovia orgánov spoločnosti</w:t>
      </w:r>
      <w:r w:rsidR="00F01A8D" w:rsidRPr="00642760">
        <w:t xml:space="preserve"> </w:t>
      </w:r>
    </w:p>
    <w:p w14:paraId="789B24DB" w14:textId="77777777" w:rsidR="00C81150" w:rsidRPr="00642760" w:rsidRDefault="00C81150" w:rsidP="00C81150">
      <w:pPr>
        <w:rPr>
          <w:sz w:val="14"/>
          <w:szCs w:val="14"/>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D22B64" w:rsidRPr="00642760" w14:paraId="4EEB3811" w14:textId="77777777" w:rsidTr="00D25ED3">
        <w:tc>
          <w:tcPr>
            <w:tcW w:w="1843" w:type="dxa"/>
            <w:tcBorders>
              <w:top w:val="single" w:sz="8" w:space="0" w:color="auto"/>
              <w:bottom w:val="single" w:sz="4" w:space="0" w:color="auto"/>
            </w:tcBorders>
          </w:tcPr>
          <w:p w14:paraId="72E1CD55" w14:textId="77777777" w:rsidR="00D22B64" w:rsidRPr="00642760" w:rsidRDefault="00D22B64" w:rsidP="00140952">
            <w:pPr>
              <w:rPr>
                <w:b/>
                <w:i/>
                <w:sz w:val="15"/>
                <w:szCs w:val="15"/>
              </w:rPr>
            </w:pPr>
            <w:r w:rsidRPr="00642760">
              <w:rPr>
                <w:b/>
                <w:i/>
                <w:sz w:val="15"/>
                <w:szCs w:val="15"/>
              </w:rPr>
              <w:t>Orgán</w:t>
            </w:r>
          </w:p>
        </w:tc>
        <w:tc>
          <w:tcPr>
            <w:tcW w:w="2977" w:type="dxa"/>
            <w:tcBorders>
              <w:top w:val="single" w:sz="8" w:space="0" w:color="auto"/>
              <w:bottom w:val="single" w:sz="4" w:space="0" w:color="auto"/>
            </w:tcBorders>
          </w:tcPr>
          <w:p w14:paraId="5B8F25BF" w14:textId="77777777" w:rsidR="00D22B64" w:rsidRPr="00642760" w:rsidRDefault="00D22B64" w:rsidP="00140952">
            <w:pPr>
              <w:rPr>
                <w:b/>
                <w:i/>
                <w:sz w:val="15"/>
                <w:szCs w:val="15"/>
              </w:rPr>
            </w:pPr>
            <w:r w:rsidRPr="00642760">
              <w:rPr>
                <w:b/>
                <w:i/>
                <w:sz w:val="15"/>
                <w:szCs w:val="15"/>
              </w:rPr>
              <w:t>Funkcia</w:t>
            </w:r>
          </w:p>
        </w:tc>
        <w:tc>
          <w:tcPr>
            <w:tcW w:w="4252" w:type="dxa"/>
            <w:tcBorders>
              <w:top w:val="single" w:sz="8" w:space="0" w:color="auto"/>
              <w:bottom w:val="single" w:sz="4" w:space="0" w:color="auto"/>
            </w:tcBorders>
          </w:tcPr>
          <w:p w14:paraId="1DA7F192" w14:textId="77777777" w:rsidR="00D22B64" w:rsidRPr="00642760" w:rsidRDefault="00D22B64" w:rsidP="00140952">
            <w:pPr>
              <w:rPr>
                <w:b/>
                <w:i/>
                <w:sz w:val="15"/>
                <w:szCs w:val="15"/>
              </w:rPr>
            </w:pPr>
            <w:r w:rsidRPr="00642760">
              <w:rPr>
                <w:b/>
                <w:i/>
                <w:sz w:val="15"/>
                <w:szCs w:val="15"/>
              </w:rPr>
              <w:t>Meno</w:t>
            </w:r>
          </w:p>
        </w:tc>
      </w:tr>
      <w:tr w:rsidR="00D22B64" w:rsidRPr="00642760" w14:paraId="45A3FCD3" w14:textId="77777777" w:rsidTr="00D25ED3">
        <w:trPr>
          <w:cantSplit/>
        </w:trPr>
        <w:tc>
          <w:tcPr>
            <w:tcW w:w="1843" w:type="dxa"/>
            <w:tcBorders>
              <w:top w:val="single" w:sz="4" w:space="0" w:color="auto"/>
              <w:bottom w:val="dotted" w:sz="4" w:space="0" w:color="auto"/>
            </w:tcBorders>
            <w:vAlign w:val="center"/>
          </w:tcPr>
          <w:p w14:paraId="30D2CFB3" w14:textId="77777777" w:rsidR="00D22B64" w:rsidRPr="00642760" w:rsidRDefault="00D22B64" w:rsidP="00140952">
            <w:pPr>
              <w:rPr>
                <w:snapToGrid w:val="0"/>
                <w:color w:val="FF0000"/>
                <w:sz w:val="15"/>
                <w:lang w:eastAsia="sk-SK"/>
              </w:rPr>
            </w:pPr>
            <w:r w:rsidRPr="0074628C">
              <w:rPr>
                <w:rStyle w:val="ra"/>
              </w:rPr>
              <w:t>Predstavenstvo</w:t>
            </w:r>
          </w:p>
        </w:tc>
        <w:tc>
          <w:tcPr>
            <w:tcW w:w="2977" w:type="dxa"/>
            <w:tcBorders>
              <w:top w:val="single" w:sz="4" w:space="0" w:color="auto"/>
              <w:bottom w:val="dotted" w:sz="4" w:space="0" w:color="auto"/>
            </w:tcBorders>
          </w:tcPr>
          <w:p w14:paraId="2276D29B" w14:textId="77777777" w:rsidR="00D22B64" w:rsidRDefault="0074628C" w:rsidP="0074628C">
            <w:pPr>
              <w:jc w:val="left"/>
              <w:rPr>
                <w:rStyle w:val="ra"/>
              </w:rPr>
            </w:pPr>
            <w:r>
              <w:rPr>
                <w:rStyle w:val="ra"/>
              </w:rPr>
              <w:t xml:space="preserve">predseda predstavenstva </w:t>
            </w:r>
          </w:p>
          <w:p w14:paraId="437A5036" w14:textId="77777777" w:rsidR="0074628C" w:rsidRDefault="0074628C" w:rsidP="0074628C">
            <w:pPr>
              <w:jc w:val="left"/>
              <w:rPr>
                <w:rStyle w:val="ra"/>
              </w:rPr>
            </w:pPr>
            <w:r>
              <w:rPr>
                <w:rStyle w:val="ra"/>
              </w:rPr>
              <w:t>podpredseda predstavenstva</w:t>
            </w:r>
          </w:p>
          <w:p w14:paraId="46640188" w14:textId="77777777" w:rsidR="0074628C" w:rsidRDefault="0074628C" w:rsidP="0074628C">
            <w:pPr>
              <w:jc w:val="left"/>
              <w:rPr>
                <w:rStyle w:val="ra"/>
              </w:rPr>
            </w:pPr>
            <w:r>
              <w:rPr>
                <w:rStyle w:val="ra"/>
              </w:rPr>
              <w:t>člen predstavenstva</w:t>
            </w:r>
          </w:p>
          <w:p w14:paraId="059B970D" w14:textId="77777777" w:rsidR="006944E1" w:rsidRPr="00642760" w:rsidRDefault="006944E1" w:rsidP="0074628C">
            <w:pPr>
              <w:jc w:val="left"/>
              <w:rPr>
                <w:snapToGrid w:val="0"/>
                <w:sz w:val="15"/>
                <w:lang w:val="en-GB" w:eastAsia="sk-SK"/>
              </w:rPr>
            </w:pPr>
            <w:r>
              <w:rPr>
                <w:rStyle w:val="ra"/>
              </w:rPr>
              <w:t>člen predstavenstva</w:t>
            </w:r>
          </w:p>
        </w:tc>
        <w:tc>
          <w:tcPr>
            <w:tcW w:w="4252" w:type="dxa"/>
            <w:tcBorders>
              <w:top w:val="single" w:sz="4" w:space="0" w:color="auto"/>
              <w:bottom w:val="dotted" w:sz="4" w:space="0" w:color="auto"/>
            </w:tcBorders>
          </w:tcPr>
          <w:p w14:paraId="3CFE7CA1" w14:textId="77777777" w:rsidR="00D22B64" w:rsidRPr="0074628C" w:rsidRDefault="0074628C" w:rsidP="00140952">
            <w:pPr>
              <w:rPr>
                <w:rStyle w:val="ra"/>
              </w:rPr>
            </w:pPr>
            <w:r>
              <w:rPr>
                <w:rStyle w:val="ra"/>
              </w:rPr>
              <w:t xml:space="preserve">JUDr. </w:t>
            </w:r>
            <w:r w:rsidRPr="0074628C">
              <w:rPr>
                <w:rStyle w:val="ra"/>
              </w:rPr>
              <w:t xml:space="preserve">Vazil Hudák </w:t>
            </w:r>
          </w:p>
          <w:p w14:paraId="09FFFB17" w14:textId="77777777" w:rsidR="0074628C" w:rsidRPr="0074628C" w:rsidRDefault="0074628C" w:rsidP="0074628C">
            <w:pPr>
              <w:rPr>
                <w:rStyle w:val="ra"/>
              </w:rPr>
            </w:pPr>
            <w:r>
              <w:rPr>
                <w:rStyle w:val="ra"/>
              </w:rPr>
              <w:t xml:space="preserve">Ing. </w:t>
            </w:r>
            <w:hyperlink r:id="rId10" w:history="1">
              <w:r w:rsidR="006944E1">
                <w:rPr>
                  <w:rStyle w:val="ra"/>
                </w:rPr>
                <w:t>Peter Dittrich, PhD.</w:t>
              </w:r>
              <w:r w:rsidR="006944E1" w:rsidRPr="0074628C">
                <w:rPr>
                  <w:rStyle w:val="ra"/>
                </w:rPr>
                <w:t xml:space="preserve"> </w:t>
              </w:r>
            </w:hyperlink>
          </w:p>
          <w:p w14:paraId="3C506996" w14:textId="77777777" w:rsidR="0074628C" w:rsidRDefault="006944E1" w:rsidP="006944E1">
            <w:pPr>
              <w:rPr>
                <w:rStyle w:val="ra"/>
              </w:rPr>
            </w:pPr>
            <w:r w:rsidRPr="006944E1">
              <w:rPr>
                <w:rStyle w:val="ra"/>
              </w:rPr>
              <w:t>Mgr. Peter Janiga</w:t>
            </w:r>
          </w:p>
          <w:p w14:paraId="73EF7D3A" w14:textId="77777777" w:rsidR="006944E1" w:rsidRPr="00642760" w:rsidRDefault="006944E1" w:rsidP="006944E1">
            <w:pPr>
              <w:rPr>
                <w:snapToGrid w:val="0"/>
                <w:sz w:val="15"/>
                <w:lang w:val="en-GB" w:eastAsia="sk-SK"/>
              </w:rPr>
            </w:pPr>
            <w:r w:rsidRPr="006944E1">
              <w:rPr>
                <w:rStyle w:val="ra"/>
              </w:rPr>
              <w:t>Ing. Pavol Komzala</w:t>
            </w:r>
          </w:p>
        </w:tc>
      </w:tr>
      <w:tr w:rsidR="00D22B64" w:rsidRPr="00642760" w14:paraId="57FD4EFB" w14:textId="77777777" w:rsidTr="001240E4">
        <w:trPr>
          <w:cantSplit/>
        </w:trPr>
        <w:tc>
          <w:tcPr>
            <w:tcW w:w="1843" w:type="dxa"/>
            <w:tcBorders>
              <w:top w:val="dotted" w:sz="4" w:space="0" w:color="auto"/>
              <w:bottom w:val="dotted" w:sz="4" w:space="0" w:color="auto"/>
            </w:tcBorders>
            <w:vAlign w:val="center"/>
          </w:tcPr>
          <w:p w14:paraId="3F271414" w14:textId="77777777" w:rsidR="00D22B64" w:rsidRPr="00642760" w:rsidRDefault="00D22B64" w:rsidP="00140952">
            <w:pPr>
              <w:rPr>
                <w:snapToGrid w:val="0"/>
                <w:color w:val="FF0000"/>
                <w:sz w:val="15"/>
                <w:lang w:eastAsia="sk-SK"/>
              </w:rPr>
            </w:pPr>
            <w:r w:rsidRPr="0074628C">
              <w:rPr>
                <w:rStyle w:val="ra"/>
              </w:rPr>
              <w:t>Dozorná rada</w:t>
            </w:r>
          </w:p>
        </w:tc>
        <w:tc>
          <w:tcPr>
            <w:tcW w:w="2977" w:type="dxa"/>
            <w:tcBorders>
              <w:top w:val="dotted" w:sz="4" w:space="0" w:color="auto"/>
              <w:bottom w:val="dotted" w:sz="4" w:space="0" w:color="auto"/>
            </w:tcBorders>
          </w:tcPr>
          <w:p w14:paraId="593A0C8B" w14:textId="77777777" w:rsidR="00D22B64" w:rsidRDefault="0074628C" w:rsidP="00140952">
            <w:pPr>
              <w:jc w:val="left"/>
              <w:rPr>
                <w:rStyle w:val="ra"/>
              </w:rPr>
            </w:pPr>
            <w:r>
              <w:rPr>
                <w:rStyle w:val="ra"/>
              </w:rPr>
              <w:t>predseda</w:t>
            </w:r>
          </w:p>
          <w:p w14:paraId="23002310" w14:textId="77777777" w:rsidR="0074628C" w:rsidRDefault="006944E1" w:rsidP="00140952">
            <w:pPr>
              <w:jc w:val="left"/>
              <w:rPr>
                <w:rStyle w:val="ra"/>
              </w:rPr>
            </w:pPr>
            <w:r>
              <w:rPr>
                <w:rStyle w:val="ra"/>
              </w:rPr>
              <w:t>člen</w:t>
            </w:r>
            <w:r w:rsidDel="006944E1">
              <w:rPr>
                <w:rStyle w:val="ra"/>
              </w:rPr>
              <w:t xml:space="preserve"> </w:t>
            </w:r>
            <w:r w:rsidR="0074628C">
              <w:rPr>
                <w:rStyle w:val="ra"/>
              </w:rPr>
              <w:t>člen</w:t>
            </w:r>
          </w:p>
          <w:p w14:paraId="574DEC3C" w14:textId="77777777" w:rsidR="006944E1" w:rsidRDefault="006944E1" w:rsidP="00140952">
            <w:pPr>
              <w:jc w:val="left"/>
              <w:rPr>
                <w:rStyle w:val="ra"/>
              </w:rPr>
            </w:pPr>
            <w:r>
              <w:rPr>
                <w:rStyle w:val="ra"/>
              </w:rPr>
              <w:t>člen</w:t>
            </w:r>
            <w:r w:rsidDel="006944E1">
              <w:rPr>
                <w:rStyle w:val="ra"/>
              </w:rPr>
              <w:t xml:space="preserve"> </w:t>
            </w:r>
            <w:r>
              <w:rPr>
                <w:rStyle w:val="ra"/>
              </w:rPr>
              <w:t>člen</w:t>
            </w:r>
          </w:p>
          <w:p w14:paraId="636CA850" w14:textId="77777777" w:rsidR="006944E1" w:rsidRDefault="006944E1" w:rsidP="00140952">
            <w:pPr>
              <w:jc w:val="left"/>
              <w:rPr>
                <w:rStyle w:val="ra"/>
              </w:rPr>
            </w:pPr>
            <w:r>
              <w:rPr>
                <w:rStyle w:val="ra"/>
              </w:rPr>
              <w:t>člen</w:t>
            </w:r>
            <w:r w:rsidDel="006944E1">
              <w:rPr>
                <w:rStyle w:val="ra"/>
              </w:rPr>
              <w:t xml:space="preserve"> </w:t>
            </w:r>
            <w:r>
              <w:rPr>
                <w:rStyle w:val="ra"/>
              </w:rPr>
              <w:t>člen</w:t>
            </w:r>
          </w:p>
          <w:p w14:paraId="5A820231" w14:textId="77777777" w:rsidR="006944E1" w:rsidRDefault="006944E1" w:rsidP="00140952">
            <w:pPr>
              <w:jc w:val="left"/>
              <w:rPr>
                <w:rStyle w:val="ra"/>
              </w:rPr>
            </w:pPr>
            <w:r>
              <w:rPr>
                <w:rStyle w:val="ra"/>
              </w:rPr>
              <w:t>člen</w:t>
            </w:r>
            <w:r w:rsidDel="006944E1">
              <w:rPr>
                <w:rStyle w:val="ra"/>
              </w:rPr>
              <w:t xml:space="preserve"> </w:t>
            </w:r>
            <w:r>
              <w:rPr>
                <w:rStyle w:val="ra"/>
              </w:rPr>
              <w:t>člen</w:t>
            </w:r>
          </w:p>
          <w:p w14:paraId="489AF8AD" w14:textId="77777777" w:rsidR="006944E1" w:rsidRDefault="006944E1" w:rsidP="00140952">
            <w:pPr>
              <w:jc w:val="left"/>
              <w:rPr>
                <w:rStyle w:val="ra"/>
              </w:rPr>
            </w:pPr>
            <w:r>
              <w:rPr>
                <w:rStyle w:val="ra"/>
              </w:rPr>
              <w:t>člen</w:t>
            </w:r>
            <w:r w:rsidDel="006944E1">
              <w:rPr>
                <w:rStyle w:val="ra"/>
              </w:rPr>
              <w:t xml:space="preserve"> </w:t>
            </w:r>
            <w:r>
              <w:rPr>
                <w:rStyle w:val="ra"/>
              </w:rPr>
              <w:t>člen</w:t>
            </w:r>
          </w:p>
          <w:p w14:paraId="7C42EDBE" w14:textId="77777777" w:rsidR="006944E1" w:rsidRDefault="006944E1" w:rsidP="00140952">
            <w:pPr>
              <w:jc w:val="left"/>
              <w:rPr>
                <w:rStyle w:val="ra"/>
              </w:rPr>
            </w:pPr>
            <w:r>
              <w:rPr>
                <w:rStyle w:val="ra"/>
              </w:rPr>
              <w:t>člen</w:t>
            </w:r>
            <w:r w:rsidDel="006944E1">
              <w:rPr>
                <w:rStyle w:val="ra"/>
              </w:rPr>
              <w:t xml:space="preserve"> </w:t>
            </w:r>
            <w:r>
              <w:rPr>
                <w:rStyle w:val="ra"/>
              </w:rPr>
              <w:t>člen</w:t>
            </w:r>
          </w:p>
          <w:p w14:paraId="2EA79D9E" w14:textId="77777777" w:rsidR="006944E1" w:rsidRPr="00642760" w:rsidRDefault="006944E1" w:rsidP="00140952">
            <w:pPr>
              <w:jc w:val="left"/>
              <w:rPr>
                <w:snapToGrid w:val="0"/>
                <w:sz w:val="15"/>
                <w:lang w:val="en-GB" w:eastAsia="sk-SK"/>
              </w:rPr>
            </w:pPr>
            <w:r>
              <w:rPr>
                <w:rStyle w:val="ra"/>
              </w:rPr>
              <w:t>člen</w:t>
            </w:r>
            <w:r w:rsidDel="006944E1">
              <w:rPr>
                <w:rStyle w:val="ra"/>
              </w:rPr>
              <w:t xml:space="preserve"> </w:t>
            </w:r>
            <w:r>
              <w:rPr>
                <w:rStyle w:val="ra"/>
              </w:rPr>
              <w:t>člen</w:t>
            </w:r>
          </w:p>
        </w:tc>
        <w:tc>
          <w:tcPr>
            <w:tcW w:w="4252" w:type="dxa"/>
            <w:tcBorders>
              <w:top w:val="dotted" w:sz="4" w:space="0" w:color="auto"/>
              <w:bottom w:val="dotted" w:sz="4" w:space="0" w:color="auto"/>
            </w:tcBorders>
          </w:tcPr>
          <w:p w14:paraId="6F567928" w14:textId="77777777" w:rsidR="0074628C" w:rsidRDefault="006944E1" w:rsidP="006944E1">
            <w:pPr>
              <w:jc w:val="left"/>
              <w:rPr>
                <w:rStyle w:val="ra"/>
              </w:rPr>
            </w:pPr>
            <w:r w:rsidRPr="006944E1">
              <w:rPr>
                <w:rStyle w:val="ra"/>
              </w:rPr>
              <w:t>Mgr. </w:t>
            </w:r>
            <w:hyperlink r:id="rId11" w:history="1">
              <w:r w:rsidRPr="006944E1">
                <w:rPr>
                  <w:rStyle w:val="ra"/>
                </w:rPr>
                <w:t>Ivan Lesay </w:t>
              </w:r>
            </w:hyperlink>
            <w:r w:rsidRPr="006944E1">
              <w:rPr>
                <w:rStyle w:val="ra"/>
              </w:rPr>
              <w:t>, MA., PhD.</w:t>
            </w:r>
            <w:r w:rsidDel="006944E1">
              <w:rPr>
                <w:rStyle w:val="ra"/>
              </w:rPr>
              <w:t xml:space="preserve"> </w:t>
            </w:r>
            <w:r w:rsidRPr="006944E1">
              <w:rPr>
                <w:rStyle w:val="ra"/>
              </w:rPr>
              <w:t>Ing. </w:t>
            </w:r>
            <w:hyperlink r:id="rId12" w:history="1">
              <w:r w:rsidRPr="006944E1">
                <w:rPr>
                  <w:rStyle w:val="ra"/>
                </w:rPr>
                <w:t>Igor Lichnovský </w:t>
              </w:r>
            </w:hyperlink>
          </w:p>
          <w:p w14:paraId="6372EDAA" w14:textId="77777777" w:rsidR="006944E1" w:rsidRPr="006944E1" w:rsidRDefault="006944E1" w:rsidP="006944E1">
            <w:pPr>
              <w:jc w:val="left"/>
              <w:rPr>
                <w:rStyle w:val="ra"/>
              </w:rPr>
            </w:pPr>
            <w:r w:rsidRPr="006944E1">
              <w:rPr>
                <w:rStyle w:val="ra"/>
              </w:rPr>
              <w:t>prof. Ing. </w:t>
            </w:r>
            <w:hyperlink r:id="rId13" w:history="1">
              <w:r w:rsidRPr="006944E1">
                <w:rPr>
                  <w:rStyle w:val="ra"/>
                </w:rPr>
                <w:t>Pavol Ochotnický </w:t>
              </w:r>
            </w:hyperlink>
            <w:r w:rsidRPr="006944E1">
              <w:rPr>
                <w:rStyle w:val="ra"/>
              </w:rPr>
              <w:t>, Csc. </w:t>
            </w:r>
            <w:r w:rsidRPr="006944E1">
              <w:rPr>
                <w:rStyle w:val="ra"/>
              </w:rPr>
              <w:br/>
              <w:t>Ing. </w:t>
            </w:r>
            <w:hyperlink r:id="rId14" w:history="1">
              <w:r w:rsidRPr="006944E1">
                <w:rPr>
                  <w:rStyle w:val="ra"/>
                </w:rPr>
                <w:t>Katarína Rochovská </w:t>
              </w:r>
            </w:hyperlink>
          </w:p>
          <w:p w14:paraId="4B146F98" w14:textId="77777777" w:rsidR="006944E1" w:rsidRPr="006944E1" w:rsidRDefault="006944E1" w:rsidP="006944E1">
            <w:pPr>
              <w:jc w:val="left"/>
              <w:rPr>
                <w:rStyle w:val="ra"/>
              </w:rPr>
            </w:pPr>
            <w:r w:rsidRPr="006944E1">
              <w:rPr>
                <w:rStyle w:val="ra"/>
              </w:rPr>
              <w:t>Ing. </w:t>
            </w:r>
            <w:hyperlink r:id="rId15" w:history="1">
              <w:r w:rsidRPr="006944E1">
                <w:rPr>
                  <w:rStyle w:val="ra"/>
                </w:rPr>
                <w:t>Norbert Kurilla </w:t>
              </w:r>
            </w:hyperlink>
          </w:p>
          <w:p w14:paraId="6A09F614" w14:textId="77777777" w:rsidR="006944E1" w:rsidRPr="006944E1" w:rsidRDefault="006944E1" w:rsidP="006944E1">
            <w:pPr>
              <w:jc w:val="left"/>
              <w:rPr>
                <w:rStyle w:val="ra"/>
              </w:rPr>
            </w:pPr>
            <w:r w:rsidRPr="006944E1">
              <w:rPr>
                <w:rStyle w:val="ra"/>
              </w:rPr>
              <w:t>Mgr. </w:t>
            </w:r>
            <w:hyperlink r:id="rId16" w:history="1">
              <w:r w:rsidRPr="006944E1">
                <w:rPr>
                  <w:rStyle w:val="ra"/>
                </w:rPr>
                <w:t>Branislav Ondruš</w:t>
              </w:r>
            </w:hyperlink>
          </w:p>
          <w:p w14:paraId="1B3251A2" w14:textId="77777777" w:rsidR="006944E1" w:rsidRPr="006944E1" w:rsidRDefault="006944E1" w:rsidP="006944E1">
            <w:pPr>
              <w:jc w:val="left"/>
              <w:rPr>
                <w:rStyle w:val="ra"/>
              </w:rPr>
            </w:pPr>
            <w:r w:rsidRPr="006944E1">
              <w:rPr>
                <w:rStyle w:val="ra"/>
              </w:rPr>
              <w:t>Ing. </w:t>
            </w:r>
            <w:hyperlink r:id="rId17" w:history="1">
              <w:r w:rsidRPr="006944E1">
                <w:rPr>
                  <w:rStyle w:val="ra"/>
                </w:rPr>
                <w:t>Vojtech Ferencz </w:t>
              </w:r>
            </w:hyperlink>
            <w:r w:rsidRPr="006944E1">
              <w:rPr>
                <w:rStyle w:val="ra"/>
              </w:rPr>
              <w:t>, PhD. </w:t>
            </w:r>
          </w:p>
          <w:p w14:paraId="74726AB2" w14:textId="77777777" w:rsidR="006944E1" w:rsidRPr="00642760" w:rsidRDefault="006944E1" w:rsidP="006944E1">
            <w:pPr>
              <w:jc w:val="left"/>
              <w:rPr>
                <w:snapToGrid w:val="0"/>
                <w:sz w:val="15"/>
                <w:lang w:val="en-GB" w:eastAsia="sk-SK"/>
              </w:rPr>
            </w:pPr>
            <w:r w:rsidRPr="006944E1">
              <w:rPr>
                <w:rStyle w:val="ra"/>
              </w:rPr>
              <w:t>PhDr. </w:t>
            </w:r>
            <w:hyperlink r:id="rId18" w:history="1">
              <w:r w:rsidRPr="006944E1">
                <w:rPr>
                  <w:rStyle w:val="ra"/>
                </w:rPr>
                <w:t>Emil Pícha </w:t>
              </w:r>
            </w:hyperlink>
            <w:r w:rsidRPr="006944E1">
              <w:rPr>
                <w:rStyle w:val="ra"/>
              </w:rPr>
              <w:t>, CSc</w:t>
            </w:r>
            <w:r>
              <w:rPr>
                <w:rStyle w:val="ra"/>
                <w:rFonts w:ascii="Arial CE" w:hAnsi="Arial CE" w:cs="Arial CE"/>
                <w:b/>
                <w:bCs/>
                <w:color w:val="000000"/>
                <w:sz w:val="20"/>
                <w:shd w:val="clear" w:color="auto" w:fill="FFFFFF"/>
              </w:rPr>
              <w:t>.</w:t>
            </w:r>
            <w:r w:rsidRPr="00642760">
              <w:rPr>
                <w:snapToGrid w:val="0"/>
                <w:sz w:val="15"/>
                <w:lang w:val="en-GB" w:eastAsia="sk-SK"/>
              </w:rPr>
              <w:t xml:space="preserve"> </w:t>
            </w:r>
          </w:p>
          <w:p w14:paraId="64742D5E" w14:textId="77777777" w:rsidR="0074628C" w:rsidRPr="00642760" w:rsidRDefault="0074628C" w:rsidP="0074628C">
            <w:pPr>
              <w:rPr>
                <w:snapToGrid w:val="0"/>
                <w:sz w:val="15"/>
                <w:lang w:val="en-GB" w:eastAsia="sk-SK"/>
              </w:rPr>
            </w:pPr>
          </w:p>
        </w:tc>
      </w:tr>
      <w:tr w:rsidR="00D22B64" w:rsidRPr="0074628C" w14:paraId="46DDFDC5" w14:textId="77777777" w:rsidTr="001240E4">
        <w:trPr>
          <w:cantSplit/>
        </w:trPr>
        <w:tc>
          <w:tcPr>
            <w:tcW w:w="1843" w:type="dxa"/>
            <w:tcBorders>
              <w:top w:val="dotted" w:sz="4" w:space="0" w:color="auto"/>
            </w:tcBorders>
            <w:vAlign w:val="center"/>
          </w:tcPr>
          <w:p w14:paraId="2BCBD93D" w14:textId="77777777" w:rsidR="00D22B64" w:rsidRPr="0074628C" w:rsidRDefault="00D22B64" w:rsidP="00140952">
            <w:pPr>
              <w:rPr>
                <w:rStyle w:val="ra"/>
              </w:rPr>
            </w:pPr>
            <w:r w:rsidRPr="0074628C">
              <w:rPr>
                <w:rStyle w:val="ra"/>
              </w:rPr>
              <w:t>Výkonné vedenie</w:t>
            </w:r>
          </w:p>
        </w:tc>
        <w:tc>
          <w:tcPr>
            <w:tcW w:w="2977" w:type="dxa"/>
            <w:tcBorders>
              <w:top w:val="dotted" w:sz="4" w:space="0" w:color="auto"/>
            </w:tcBorders>
          </w:tcPr>
          <w:p w14:paraId="4659BBC5" w14:textId="77777777" w:rsidR="00D22B64" w:rsidRPr="0074628C" w:rsidRDefault="0074628C" w:rsidP="0074628C">
            <w:pPr>
              <w:rPr>
                <w:rStyle w:val="ra"/>
              </w:rPr>
            </w:pPr>
            <w:r w:rsidRPr="0074628C">
              <w:rPr>
                <w:rStyle w:val="ra"/>
              </w:rPr>
              <w:t>-</w:t>
            </w:r>
          </w:p>
        </w:tc>
        <w:tc>
          <w:tcPr>
            <w:tcW w:w="4252" w:type="dxa"/>
            <w:tcBorders>
              <w:top w:val="dotted" w:sz="4" w:space="0" w:color="auto"/>
            </w:tcBorders>
          </w:tcPr>
          <w:p w14:paraId="7B8560C2" w14:textId="77777777" w:rsidR="00D22B64" w:rsidRPr="0074628C" w:rsidRDefault="0074628C" w:rsidP="00140952">
            <w:pPr>
              <w:rPr>
                <w:rStyle w:val="ra"/>
              </w:rPr>
            </w:pPr>
            <w:r w:rsidRPr="0074628C">
              <w:rPr>
                <w:rStyle w:val="ra"/>
              </w:rPr>
              <w:t>-</w:t>
            </w:r>
          </w:p>
        </w:tc>
      </w:tr>
    </w:tbl>
    <w:p w14:paraId="4D5D3BD1" w14:textId="77777777" w:rsidR="00D22B64" w:rsidRPr="00642760" w:rsidRDefault="00D22B64" w:rsidP="00C81150">
      <w:pPr>
        <w:rPr>
          <w:sz w:val="14"/>
          <w:szCs w:val="14"/>
        </w:rPr>
      </w:pPr>
    </w:p>
    <w:p w14:paraId="0CCCA52F" w14:textId="77777777" w:rsidR="00416D85" w:rsidRPr="00642760" w:rsidRDefault="00416D85" w:rsidP="00C81150">
      <w:pPr>
        <w:rPr>
          <w:i/>
          <w:color w:val="FF0000"/>
        </w:rPr>
      </w:pPr>
    </w:p>
    <w:p w14:paraId="21E9B0E7" w14:textId="77777777" w:rsidR="00416D85" w:rsidRPr="00642760" w:rsidRDefault="00416D85" w:rsidP="00C81150">
      <w:pPr>
        <w:rPr>
          <w:i/>
          <w:color w:val="FF0000"/>
        </w:rPr>
      </w:pPr>
    </w:p>
    <w:p w14:paraId="1D344392" w14:textId="77777777" w:rsidR="00C81150" w:rsidRPr="00642760" w:rsidRDefault="00C81150" w:rsidP="00C81150">
      <w:pPr>
        <w:pStyle w:val="Nadpis2"/>
      </w:pPr>
      <w:r w:rsidRPr="00642760">
        <w:t>Štruktúra spoločníkov a akcionárov a ich podiel na základnom imaní</w:t>
      </w:r>
      <w:r w:rsidR="002F583C" w:rsidRPr="00642760">
        <w:t>/Štruktúra spoločníkov a akcionárov a ich podiel na základnom imaní do dňa jej zmeny vzniknutej v priebehu účtovného obdobia</w:t>
      </w:r>
      <w:r w:rsidR="00C931C5" w:rsidRPr="00642760">
        <w:t xml:space="preserve"> </w:t>
      </w:r>
    </w:p>
    <w:p w14:paraId="7910ED9C" w14:textId="77777777" w:rsidR="005B36DD" w:rsidRPr="00642760" w:rsidRDefault="005B36DD" w:rsidP="000C559C">
      <w:pPr>
        <w:rPr>
          <w:lang w:val="en-GB"/>
        </w:rPr>
      </w:pPr>
      <w:bookmarkStart w:id="3" w:name="T_structure_of_shareholders1"/>
      <w:r w:rsidRPr="00642760">
        <w:rPr>
          <w:rFonts w:cs="Arial"/>
          <w:b/>
          <w:bCs/>
          <w:i/>
          <w:iCs/>
          <w:sz w:val="15"/>
          <w:szCs w:val="15"/>
          <w:lang w:val="en-GB" w:eastAsia="en-GB"/>
        </w:rPr>
        <w:t xml:space="preserve"> </w:t>
      </w:r>
    </w:p>
    <w:tbl>
      <w:tblPr>
        <w:tblW w:w="5000" w:type="pct"/>
        <w:tblCellMar>
          <w:left w:w="70" w:type="dxa"/>
          <w:right w:w="70" w:type="dxa"/>
        </w:tblCellMar>
        <w:tblLook w:val="04A0" w:firstRow="1" w:lastRow="0" w:firstColumn="1" w:lastColumn="0" w:noHBand="0" w:noVBand="1"/>
      </w:tblPr>
      <w:tblGrid>
        <w:gridCol w:w="2050"/>
        <w:gridCol w:w="1495"/>
        <w:gridCol w:w="1430"/>
        <w:gridCol w:w="333"/>
        <w:gridCol w:w="644"/>
        <w:gridCol w:w="608"/>
        <w:gridCol w:w="501"/>
        <w:gridCol w:w="1509"/>
        <w:gridCol w:w="501"/>
      </w:tblGrid>
      <w:tr w:rsidR="005B36DD" w:rsidRPr="00642760" w14:paraId="687ADFFE" w14:textId="77777777" w:rsidTr="002421F0">
        <w:tc>
          <w:tcPr>
            <w:tcW w:w="1998" w:type="pct"/>
            <w:gridSpan w:val="2"/>
            <w:vMerge w:val="restart"/>
            <w:tcBorders>
              <w:top w:val="single" w:sz="8" w:space="0" w:color="auto"/>
              <w:left w:val="nil"/>
              <w:bottom w:val="single" w:sz="4" w:space="0" w:color="000000"/>
              <w:right w:val="nil"/>
            </w:tcBorders>
            <w:shd w:val="clear" w:color="auto" w:fill="auto"/>
            <w:vAlign w:val="center"/>
            <w:hideMark/>
          </w:tcPr>
          <w:p w14:paraId="19787502" w14:textId="77777777" w:rsidR="005B36DD" w:rsidRPr="00642760" w:rsidRDefault="005B36DD" w:rsidP="005B36DD">
            <w:pPr>
              <w:jc w:val="left"/>
              <w:rPr>
                <w:rFonts w:cs="Arial"/>
                <w:b/>
                <w:bCs/>
                <w:i/>
                <w:iCs/>
                <w:sz w:val="15"/>
                <w:szCs w:val="15"/>
                <w:lang w:eastAsia="sk-SK"/>
              </w:rPr>
            </w:pPr>
            <w:bookmarkStart w:id="4" w:name="RANGE!B10:G16"/>
            <w:r w:rsidRPr="00642760">
              <w:rPr>
                <w:rFonts w:cs="Arial"/>
                <w:b/>
                <w:bCs/>
                <w:i/>
                <w:iCs/>
                <w:sz w:val="15"/>
                <w:szCs w:val="15"/>
                <w:lang w:eastAsia="sk-SK"/>
              </w:rPr>
              <w:t>Spoločníci/akcionári</w:t>
            </w:r>
            <w:bookmarkEnd w:id="4"/>
          </w:p>
        </w:tc>
        <w:tc>
          <w:tcPr>
            <w:tcW w:w="1195" w:type="pct"/>
            <w:gridSpan w:val="3"/>
            <w:tcBorders>
              <w:top w:val="single" w:sz="8" w:space="0" w:color="auto"/>
              <w:left w:val="nil"/>
              <w:bottom w:val="nil"/>
              <w:right w:val="nil"/>
            </w:tcBorders>
            <w:shd w:val="clear" w:color="auto" w:fill="auto"/>
            <w:vAlign w:val="center"/>
            <w:hideMark/>
          </w:tcPr>
          <w:p w14:paraId="3D2D809A"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Podiel na základnom imaní</w:t>
            </w:r>
          </w:p>
        </w:tc>
        <w:tc>
          <w:tcPr>
            <w:tcW w:w="655" w:type="pct"/>
            <w:gridSpan w:val="2"/>
            <w:tcBorders>
              <w:top w:val="single" w:sz="8" w:space="0" w:color="auto"/>
              <w:left w:val="nil"/>
              <w:bottom w:val="nil"/>
              <w:right w:val="nil"/>
            </w:tcBorders>
            <w:shd w:val="clear" w:color="auto" w:fill="auto"/>
            <w:vAlign w:val="center"/>
            <w:hideMark/>
          </w:tcPr>
          <w:p w14:paraId="15AB7A9A"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Hlasovacie práva</w:t>
            </w:r>
          </w:p>
        </w:tc>
        <w:tc>
          <w:tcPr>
            <w:tcW w:w="1152" w:type="pct"/>
            <w:gridSpan w:val="2"/>
            <w:tcBorders>
              <w:top w:val="single" w:sz="8" w:space="0" w:color="auto"/>
              <w:left w:val="nil"/>
              <w:bottom w:val="nil"/>
              <w:right w:val="nil"/>
            </w:tcBorders>
            <w:shd w:val="clear" w:color="auto" w:fill="auto"/>
            <w:vAlign w:val="center"/>
            <w:hideMark/>
          </w:tcPr>
          <w:p w14:paraId="6E8B1393"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Iný podiel na ostatných položkách VI ako na základnom imaní v %</w:t>
            </w:r>
          </w:p>
        </w:tc>
      </w:tr>
      <w:tr w:rsidR="005B36DD" w:rsidRPr="00642760" w14:paraId="7B6AE756" w14:textId="77777777" w:rsidTr="00D17D10">
        <w:trPr>
          <w:gridAfter w:val="1"/>
          <w:wAfter w:w="298" w:type="pct"/>
        </w:trPr>
        <w:tc>
          <w:tcPr>
            <w:tcW w:w="1998" w:type="pct"/>
            <w:gridSpan w:val="2"/>
            <w:vMerge/>
            <w:tcBorders>
              <w:top w:val="single" w:sz="8" w:space="0" w:color="auto"/>
              <w:left w:val="nil"/>
              <w:bottom w:val="single" w:sz="4" w:space="0" w:color="000000"/>
              <w:right w:val="nil"/>
            </w:tcBorders>
            <w:vAlign w:val="center"/>
            <w:hideMark/>
          </w:tcPr>
          <w:p w14:paraId="4CEFFB33" w14:textId="77777777" w:rsidR="005B36DD" w:rsidRPr="00642760" w:rsidRDefault="005B36DD" w:rsidP="005B36DD">
            <w:pPr>
              <w:jc w:val="left"/>
              <w:rPr>
                <w:rFonts w:cs="Arial"/>
                <w:b/>
                <w:bCs/>
                <w:i/>
                <w:iCs/>
                <w:sz w:val="15"/>
                <w:szCs w:val="15"/>
                <w:lang w:eastAsia="sk-SK"/>
              </w:rPr>
            </w:pPr>
          </w:p>
        </w:tc>
        <w:tc>
          <w:tcPr>
            <w:tcW w:w="810" w:type="pct"/>
            <w:tcBorders>
              <w:top w:val="single" w:sz="4" w:space="0" w:color="auto"/>
              <w:left w:val="nil"/>
              <w:bottom w:val="nil"/>
              <w:right w:val="nil"/>
            </w:tcBorders>
            <w:shd w:val="clear" w:color="auto" w:fill="auto"/>
            <w:vAlign w:val="center"/>
            <w:hideMark/>
          </w:tcPr>
          <w:p w14:paraId="2D84AAE5"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 eurách</w:t>
            </w:r>
          </w:p>
        </w:tc>
        <w:tc>
          <w:tcPr>
            <w:tcW w:w="87" w:type="pct"/>
            <w:tcBorders>
              <w:top w:val="single" w:sz="4" w:space="0" w:color="auto"/>
              <w:left w:val="nil"/>
              <w:bottom w:val="nil"/>
              <w:right w:val="nil"/>
            </w:tcBorders>
            <w:shd w:val="clear" w:color="auto" w:fill="auto"/>
            <w:vAlign w:val="center"/>
            <w:hideMark/>
          </w:tcPr>
          <w:p w14:paraId="559CE516"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 %</w:t>
            </w:r>
          </w:p>
        </w:tc>
        <w:tc>
          <w:tcPr>
            <w:tcW w:w="655" w:type="pct"/>
            <w:gridSpan w:val="2"/>
            <w:tcBorders>
              <w:top w:val="nil"/>
              <w:left w:val="nil"/>
              <w:bottom w:val="nil"/>
              <w:right w:val="nil"/>
            </w:tcBorders>
            <w:shd w:val="clear" w:color="auto" w:fill="auto"/>
            <w:vAlign w:val="center"/>
            <w:hideMark/>
          </w:tcPr>
          <w:p w14:paraId="7F0D6B48" w14:textId="77777777" w:rsidR="005B36DD" w:rsidRPr="00642760" w:rsidRDefault="00D17D10" w:rsidP="00D17D10">
            <w:pPr>
              <w:jc w:val="right"/>
              <w:rPr>
                <w:rFonts w:cs="Arial"/>
                <w:b/>
                <w:bCs/>
                <w:i/>
                <w:iCs/>
                <w:sz w:val="15"/>
                <w:szCs w:val="15"/>
                <w:lang w:eastAsia="sk-SK"/>
              </w:rPr>
            </w:pPr>
            <w:r>
              <w:rPr>
                <w:rFonts w:cs="Arial"/>
                <w:b/>
                <w:bCs/>
                <w:i/>
                <w:iCs/>
                <w:sz w:val="15"/>
                <w:szCs w:val="15"/>
                <w:lang w:eastAsia="sk-SK"/>
              </w:rPr>
              <w:t xml:space="preserve">                 </w:t>
            </w:r>
            <w:r w:rsidR="005B36DD" w:rsidRPr="00642760">
              <w:rPr>
                <w:rFonts w:cs="Arial"/>
                <w:b/>
                <w:bCs/>
                <w:i/>
                <w:iCs/>
                <w:sz w:val="15"/>
                <w:szCs w:val="15"/>
                <w:lang w:eastAsia="sk-SK"/>
              </w:rPr>
              <w:t xml:space="preserve">v </w:t>
            </w:r>
            <w:r>
              <w:rPr>
                <w:rFonts w:cs="Arial"/>
                <w:b/>
                <w:bCs/>
                <w:i/>
                <w:iCs/>
                <w:sz w:val="15"/>
                <w:szCs w:val="15"/>
                <w:lang w:eastAsia="sk-SK"/>
              </w:rPr>
              <w:t xml:space="preserve">         </w:t>
            </w:r>
            <w:r w:rsidR="005B36DD" w:rsidRPr="00642760">
              <w:rPr>
                <w:rFonts w:cs="Arial"/>
                <w:b/>
                <w:bCs/>
                <w:i/>
                <w:iCs/>
                <w:sz w:val="15"/>
                <w:szCs w:val="15"/>
                <w:lang w:eastAsia="sk-SK"/>
              </w:rPr>
              <w:t>%</w:t>
            </w:r>
          </w:p>
        </w:tc>
        <w:tc>
          <w:tcPr>
            <w:tcW w:w="1152" w:type="pct"/>
            <w:gridSpan w:val="2"/>
            <w:tcBorders>
              <w:top w:val="single" w:sz="8" w:space="0" w:color="auto"/>
              <w:left w:val="nil"/>
              <w:bottom w:val="nil"/>
              <w:right w:val="nil"/>
            </w:tcBorders>
            <w:vAlign w:val="center"/>
            <w:hideMark/>
          </w:tcPr>
          <w:p w14:paraId="40D9B7BF" w14:textId="77777777" w:rsidR="005B36DD" w:rsidRPr="00642760" w:rsidRDefault="005B36DD" w:rsidP="005B36DD">
            <w:pPr>
              <w:jc w:val="left"/>
              <w:rPr>
                <w:rFonts w:cs="Arial"/>
                <w:b/>
                <w:bCs/>
                <w:i/>
                <w:iCs/>
                <w:sz w:val="15"/>
                <w:szCs w:val="15"/>
                <w:lang w:eastAsia="sk-SK"/>
              </w:rPr>
            </w:pPr>
          </w:p>
        </w:tc>
      </w:tr>
      <w:tr w:rsidR="002421F0" w:rsidRPr="00642760" w14:paraId="76A489D6" w14:textId="77777777" w:rsidTr="00D17D10">
        <w:tc>
          <w:tcPr>
            <w:tcW w:w="1152" w:type="pct"/>
            <w:tcBorders>
              <w:top w:val="nil"/>
              <w:left w:val="nil"/>
              <w:bottom w:val="nil"/>
              <w:right w:val="nil"/>
            </w:tcBorders>
            <w:shd w:val="clear" w:color="auto" w:fill="auto"/>
            <w:vAlign w:val="center"/>
            <w:hideMark/>
          </w:tcPr>
          <w:p w14:paraId="4F39BCFC" w14:textId="77777777" w:rsidR="002421F0" w:rsidRDefault="002421F0" w:rsidP="002421F0">
            <w:pPr>
              <w:jc w:val="left"/>
              <w:rPr>
                <w:rStyle w:val="ra"/>
              </w:rPr>
            </w:pPr>
            <w:r>
              <w:rPr>
                <w:rStyle w:val="ra"/>
              </w:rPr>
              <w:t>Slovenská záručná a rozvojová banka, a. s.</w:t>
            </w:r>
          </w:p>
          <w:p w14:paraId="7513FB5E" w14:textId="77777777" w:rsidR="006944E1" w:rsidRDefault="006944E1" w:rsidP="002421F0">
            <w:pPr>
              <w:jc w:val="left"/>
              <w:rPr>
                <w:rStyle w:val="ra"/>
              </w:rPr>
            </w:pPr>
          </w:p>
          <w:p w14:paraId="1A9F2D9A" w14:textId="77777777" w:rsidR="006944E1" w:rsidRDefault="006944E1" w:rsidP="002421F0">
            <w:pPr>
              <w:jc w:val="left"/>
              <w:rPr>
                <w:rStyle w:val="ra"/>
              </w:rPr>
            </w:pPr>
            <w:r>
              <w:rPr>
                <w:rStyle w:val="ra"/>
              </w:rPr>
              <w:t>SZRB Asset management, a.s.</w:t>
            </w:r>
          </w:p>
          <w:p w14:paraId="67A52883" w14:textId="77777777" w:rsidR="006944E1" w:rsidRDefault="006944E1" w:rsidP="002421F0">
            <w:pPr>
              <w:jc w:val="left"/>
              <w:rPr>
                <w:rStyle w:val="ra"/>
              </w:rPr>
            </w:pPr>
          </w:p>
          <w:p w14:paraId="461012F0" w14:textId="77777777" w:rsidR="006944E1" w:rsidRDefault="006944E1" w:rsidP="002421F0">
            <w:pPr>
              <w:jc w:val="left"/>
              <w:rPr>
                <w:rStyle w:val="ra"/>
              </w:rPr>
            </w:pPr>
          </w:p>
          <w:p w14:paraId="71B369DC" w14:textId="77777777" w:rsidR="006944E1" w:rsidRPr="00642760" w:rsidRDefault="006944E1" w:rsidP="002421F0">
            <w:pPr>
              <w:jc w:val="left"/>
              <w:rPr>
                <w:rFonts w:cs="Arial"/>
                <w:sz w:val="15"/>
                <w:szCs w:val="15"/>
                <w:lang w:eastAsia="sk-SK"/>
              </w:rPr>
            </w:pPr>
          </w:p>
        </w:tc>
        <w:tc>
          <w:tcPr>
            <w:tcW w:w="846" w:type="pct"/>
            <w:tcBorders>
              <w:top w:val="nil"/>
              <w:left w:val="nil"/>
              <w:bottom w:val="nil"/>
              <w:right w:val="nil"/>
            </w:tcBorders>
            <w:shd w:val="clear" w:color="auto" w:fill="auto"/>
            <w:vAlign w:val="bottom"/>
            <w:hideMark/>
          </w:tcPr>
          <w:p w14:paraId="0AF1139D" w14:textId="77777777" w:rsidR="002421F0" w:rsidRPr="00642760" w:rsidRDefault="002421F0" w:rsidP="002421F0">
            <w:pPr>
              <w:jc w:val="right"/>
              <w:rPr>
                <w:rFonts w:cs="Arial"/>
                <w:sz w:val="15"/>
                <w:szCs w:val="15"/>
                <w:lang w:eastAsia="sk-SK"/>
              </w:rPr>
            </w:pPr>
          </w:p>
        </w:tc>
        <w:tc>
          <w:tcPr>
            <w:tcW w:w="810" w:type="pct"/>
            <w:tcBorders>
              <w:top w:val="single" w:sz="4" w:space="0" w:color="auto"/>
              <w:left w:val="nil"/>
              <w:bottom w:val="nil"/>
              <w:right w:val="nil"/>
            </w:tcBorders>
            <w:shd w:val="clear" w:color="auto" w:fill="auto"/>
            <w:vAlign w:val="bottom"/>
            <w:hideMark/>
          </w:tcPr>
          <w:p w14:paraId="5D8A16B8" w14:textId="77777777" w:rsidR="002421F0" w:rsidRDefault="007915E7" w:rsidP="007915E7">
            <w:pPr>
              <w:rPr>
                <w:rFonts w:cs="Arial"/>
                <w:sz w:val="15"/>
                <w:szCs w:val="15"/>
                <w:lang w:eastAsia="sk-SK"/>
              </w:rPr>
            </w:pPr>
            <w:r>
              <w:rPr>
                <w:rFonts w:cs="Arial"/>
                <w:sz w:val="15"/>
                <w:szCs w:val="15"/>
                <w:lang w:eastAsia="sk-SK"/>
              </w:rPr>
              <w:t xml:space="preserve">           </w:t>
            </w:r>
            <w:r w:rsidR="002421F0">
              <w:rPr>
                <w:rFonts w:cs="Arial"/>
                <w:sz w:val="15"/>
                <w:szCs w:val="15"/>
                <w:lang w:eastAsia="sk-SK"/>
              </w:rPr>
              <w:t>25</w:t>
            </w:r>
            <w:r w:rsidR="006944E1">
              <w:rPr>
                <w:rFonts w:cs="Arial"/>
                <w:sz w:val="15"/>
                <w:szCs w:val="15"/>
                <w:lang w:eastAsia="sk-SK"/>
              </w:rPr>
              <w:t> </w:t>
            </w:r>
            <w:r w:rsidR="002421F0">
              <w:rPr>
                <w:rFonts w:cs="Arial"/>
                <w:sz w:val="15"/>
                <w:szCs w:val="15"/>
                <w:lang w:eastAsia="sk-SK"/>
              </w:rPr>
              <w:t>000</w:t>
            </w:r>
          </w:p>
          <w:p w14:paraId="159682E3" w14:textId="77777777" w:rsidR="006944E1" w:rsidRDefault="006944E1" w:rsidP="002421F0">
            <w:pPr>
              <w:jc w:val="center"/>
              <w:rPr>
                <w:rFonts w:cs="Arial"/>
                <w:sz w:val="15"/>
                <w:szCs w:val="15"/>
                <w:lang w:eastAsia="sk-SK"/>
              </w:rPr>
            </w:pPr>
          </w:p>
          <w:p w14:paraId="4A280379" w14:textId="77777777" w:rsidR="006944E1" w:rsidRDefault="006944E1" w:rsidP="002421F0">
            <w:pPr>
              <w:jc w:val="center"/>
              <w:rPr>
                <w:rFonts w:cs="Arial"/>
                <w:sz w:val="15"/>
                <w:szCs w:val="15"/>
                <w:lang w:eastAsia="sk-SK"/>
              </w:rPr>
            </w:pPr>
          </w:p>
          <w:p w14:paraId="7C1A1DF5" w14:textId="77777777" w:rsidR="006944E1" w:rsidRDefault="00D17D10" w:rsidP="002421F0">
            <w:pPr>
              <w:jc w:val="center"/>
              <w:rPr>
                <w:rFonts w:cs="Arial"/>
                <w:sz w:val="15"/>
                <w:szCs w:val="15"/>
                <w:lang w:eastAsia="sk-SK"/>
              </w:rPr>
            </w:pPr>
            <w:r w:rsidRPr="00D17D10">
              <w:rPr>
                <w:rFonts w:cs="Arial"/>
                <w:sz w:val="15"/>
                <w:szCs w:val="15"/>
                <w:lang w:eastAsia="sk-SK"/>
              </w:rPr>
              <w:t>117 132 098</w:t>
            </w:r>
          </w:p>
          <w:p w14:paraId="10FC3A84" w14:textId="77777777" w:rsidR="006944E1" w:rsidRDefault="006944E1" w:rsidP="002421F0">
            <w:pPr>
              <w:jc w:val="center"/>
              <w:rPr>
                <w:rFonts w:cs="Arial"/>
                <w:sz w:val="15"/>
                <w:szCs w:val="15"/>
                <w:lang w:eastAsia="sk-SK"/>
              </w:rPr>
            </w:pPr>
          </w:p>
          <w:p w14:paraId="375D8CD5" w14:textId="77777777" w:rsidR="006944E1" w:rsidRDefault="006944E1" w:rsidP="002421F0">
            <w:pPr>
              <w:jc w:val="center"/>
              <w:rPr>
                <w:rFonts w:cs="Arial"/>
                <w:sz w:val="15"/>
                <w:szCs w:val="15"/>
                <w:lang w:eastAsia="sk-SK"/>
              </w:rPr>
            </w:pPr>
          </w:p>
          <w:p w14:paraId="1AF087AC" w14:textId="77777777" w:rsidR="006944E1" w:rsidRDefault="006944E1" w:rsidP="002421F0">
            <w:pPr>
              <w:jc w:val="center"/>
              <w:rPr>
                <w:rFonts w:cs="Arial"/>
                <w:sz w:val="15"/>
                <w:szCs w:val="15"/>
                <w:lang w:eastAsia="sk-SK"/>
              </w:rPr>
            </w:pPr>
          </w:p>
          <w:p w14:paraId="18917F1E" w14:textId="77777777" w:rsidR="00D17D10" w:rsidRDefault="00D17D10" w:rsidP="002421F0">
            <w:pPr>
              <w:jc w:val="center"/>
              <w:rPr>
                <w:rFonts w:cs="Arial"/>
                <w:sz w:val="15"/>
                <w:szCs w:val="15"/>
                <w:lang w:eastAsia="sk-SK"/>
              </w:rPr>
            </w:pPr>
          </w:p>
          <w:p w14:paraId="20C66D21" w14:textId="77777777" w:rsidR="006944E1" w:rsidRDefault="006944E1" w:rsidP="002421F0">
            <w:pPr>
              <w:jc w:val="center"/>
              <w:rPr>
                <w:rFonts w:cs="Arial"/>
                <w:sz w:val="15"/>
                <w:szCs w:val="15"/>
                <w:lang w:eastAsia="sk-SK"/>
              </w:rPr>
            </w:pPr>
          </w:p>
          <w:p w14:paraId="77554C8C" w14:textId="77777777" w:rsidR="006944E1" w:rsidRPr="00642760" w:rsidRDefault="006944E1" w:rsidP="002421F0">
            <w:pPr>
              <w:jc w:val="center"/>
              <w:rPr>
                <w:rFonts w:cs="Arial"/>
                <w:sz w:val="15"/>
                <w:szCs w:val="15"/>
                <w:lang w:eastAsia="sk-SK"/>
              </w:rPr>
            </w:pPr>
          </w:p>
        </w:tc>
        <w:tc>
          <w:tcPr>
            <w:tcW w:w="385" w:type="pct"/>
            <w:gridSpan w:val="2"/>
            <w:tcBorders>
              <w:top w:val="single" w:sz="4" w:space="0" w:color="auto"/>
              <w:left w:val="nil"/>
              <w:bottom w:val="nil"/>
              <w:right w:val="nil"/>
            </w:tcBorders>
            <w:shd w:val="clear" w:color="auto" w:fill="auto"/>
            <w:vAlign w:val="bottom"/>
            <w:hideMark/>
          </w:tcPr>
          <w:p w14:paraId="1E669497" w14:textId="77777777" w:rsidR="002421F0" w:rsidRPr="00D17D10" w:rsidRDefault="002421F0" w:rsidP="002421F0">
            <w:pPr>
              <w:jc w:val="center"/>
              <w:rPr>
                <w:rFonts w:cs="Arial"/>
                <w:sz w:val="15"/>
                <w:szCs w:val="15"/>
                <w:lang w:eastAsia="sk-SK"/>
              </w:rPr>
            </w:pPr>
            <w:r>
              <w:rPr>
                <w:rFonts w:cs="Arial"/>
                <w:sz w:val="15"/>
                <w:szCs w:val="15"/>
                <w:lang w:eastAsia="sk-SK"/>
              </w:rPr>
              <w:t xml:space="preserve"> </w:t>
            </w:r>
            <w:r w:rsidR="00D17D10" w:rsidRPr="00D17D10">
              <w:rPr>
                <w:rFonts w:cs="Arial"/>
                <w:sz w:val="15"/>
                <w:szCs w:val="15"/>
                <w:lang w:eastAsia="sk-SK"/>
              </w:rPr>
              <w:t xml:space="preserve">0,021% </w:t>
            </w:r>
          </w:p>
          <w:p w14:paraId="605F36E6" w14:textId="77777777" w:rsidR="006944E1" w:rsidRDefault="006944E1" w:rsidP="002421F0">
            <w:pPr>
              <w:jc w:val="center"/>
              <w:rPr>
                <w:rFonts w:cs="Arial"/>
                <w:sz w:val="15"/>
                <w:szCs w:val="15"/>
                <w:lang w:val="en-US" w:eastAsia="sk-SK"/>
              </w:rPr>
            </w:pPr>
          </w:p>
          <w:p w14:paraId="3FCA11C9" w14:textId="77777777" w:rsidR="006944E1" w:rsidRDefault="006944E1" w:rsidP="002421F0">
            <w:pPr>
              <w:jc w:val="center"/>
              <w:rPr>
                <w:rFonts w:cs="Arial"/>
                <w:sz w:val="15"/>
                <w:szCs w:val="15"/>
                <w:lang w:val="en-US" w:eastAsia="sk-SK"/>
              </w:rPr>
            </w:pPr>
          </w:p>
          <w:p w14:paraId="46192C01" w14:textId="77777777" w:rsidR="006944E1" w:rsidRPr="007915E7" w:rsidRDefault="007915E7" w:rsidP="002421F0">
            <w:pPr>
              <w:jc w:val="center"/>
              <w:rPr>
                <w:rFonts w:cs="Arial"/>
                <w:sz w:val="15"/>
                <w:szCs w:val="15"/>
                <w:lang w:eastAsia="sk-SK"/>
              </w:rPr>
            </w:pPr>
            <w:r w:rsidRPr="007915E7">
              <w:rPr>
                <w:rFonts w:cs="Arial"/>
                <w:sz w:val="15"/>
                <w:szCs w:val="15"/>
                <w:lang w:eastAsia="sk-SK"/>
              </w:rPr>
              <w:t>99,979%</w:t>
            </w:r>
          </w:p>
          <w:p w14:paraId="4EB9EFFD" w14:textId="77777777" w:rsidR="006944E1" w:rsidRDefault="006944E1" w:rsidP="002421F0">
            <w:pPr>
              <w:jc w:val="center"/>
              <w:rPr>
                <w:rFonts w:cs="Arial"/>
                <w:sz w:val="15"/>
                <w:szCs w:val="15"/>
                <w:lang w:val="en-US" w:eastAsia="sk-SK"/>
              </w:rPr>
            </w:pPr>
          </w:p>
          <w:p w14:paraId="4E389DA4" w14:textId="77777777" w:rsidR="006944E1" w:rsidRDefault="006944E1" w:rsidP="002421F0">
            <w:pPr>
              <w:jc w:val="center"/>
              <w:rPr>
                <w:rFonts w:cs="Arial"/>
                <w:sz w:val="15"/>
                <w:szCs w:val="15"/>
                <w:lang w:val="en-US" w:eastAsia="sk-SK"/>
              </w:rPr>
            </w:pPr>
          </w:p>
          <w:p w14:paraId="6D048985" w14:textId="77777777" w:rsidR="006944E1" w:rsidRDefault="006944E1" w:rsidP="002421F0">
            <w:pPr>
              <w:jc w:val="center"/>
              <w:rPr>
                <w:rFonts w:cs="Arial"/>
                <w:sz w:val="15"/>
                <w:szCs w:val="15"/>
                <w:lang w:val="en-US" w:eastAsia="sk-SK"/>
              </w:rPr>
            </w:pPr>
          </w:p>
          <w:p w14:paraId="621CB790" w14:textId="77777777" w:rsidR="006944E1" w:rsidRDefault="006944E1" w:rsidP="002421F0">
            <w:pPr>
              <w:jc w:val="center"/>
              <w:rPr>
                <w:rFonts w:cs="Arial"/>
                <w:sz w:val="15"/>
                <w:szCs w:val="15"/>
                <w:lang w:val="en-US" w:eastAsia="sk-SK"/>
              </w:rPr>
            </w:pPr>
          </w:p>
          <w:p w14:paraId="02BB0015" w14:textId="77777777" w:rsidR="006944E1" w:rsidRDefault="006944E1" w:rsidP="002421F0">
            <w:pPr>
              <w:jc w:val="center"/>
              <w:rPr>
                <w:rFonts w:cs="Arial"/>
                <w:sz w:val="15"/>
                <w:szCs w:val="15"/>
                <w:lang w:val="en-US" w:eastAsia="sk-SK"/>
              </w:rPr>
            </w:pPr>
          </w:p>
          <w:p w14:paraId="5AFEE744" w14:textId="77777777" w:rsidR="006944E1" w:rsidRPr="002421F0" w:rsidRDefault="006944E1" w:rsidP="002421F0">
            <w:pPr>
              <w:jc w:val="center"/>
              <w:rPr>
                <w:rFonts w:cs="Arial"/>
                <w:sz w:val="15"/>
                <w:szCs w:val="15"/>
                <w:lang w:val="en-US" w:eastAsia="sk-SK"/>
              </w:rPr>
            </w:pPr>
          </w:p>
        </w:tc>
        <w:tc>
          <w:tcPr>
            <w:tcW w:w="655" w:type="pct"/>
            <w:gridSpan w:val="2"/>
            <w:tcBorders>
              <w:top w:val="single" w:sz="4" w:space="0" w:color="auto"/>
              <w:left w:val="nil"/>
              <w:bottom w:val="nil"/>
              <w:right w:val="nil"/>
            </w:tcBorders>
            <w:shd w:val="clear" w:color="auto" w:fill="auto"/>
            <w:vAlign w:val="bottom"/>
            <w:hideMark/>
          </w:tcPr>
          <w:p w14:paraId="7FFAFA09" w14:textId="77777777" w:rsidR="007915E7" w:rsidRDefault="007915E7" w:rsidP="007915E7">
            <w:pPr>
              <w:jc w:val="center"/>
              <w:rPr>
                <w:rFonts w:cs="Arial"/>
                <w:sz w:val="15"/>
                <w:szCs w:val="15"/>
                <w:lang w:val="en-US" w:eastAsia="sk-SK"/>
              </w:rPr>
            </w:pPr>
            <w:r w:rsidRPr="00D17D10">
              <w:rPr>
                <w:rFonts w:cs="Arial"/>
                <w:sz w:val="15"/>
                <w:szCs w:val="15"/>
                <w:lang w:eastAsia="sk-SK"/>
              </w:rPr>
              <w:t>0,021%</w:t>
            </w:r>
          </w:p>
          <w:p w14:paraId="5A573669" w14:textId="77777777" w:rsidR="006944E1" w:rsidRDefault="006944E1" w:rsidP="002421F0">
            <w:pPr>
              <w:jc w:val="center"/>
              <w:rPr>
                <w:rFonts w:cs="Arial"/>
                <w:sz w:val="15"/>
                <w:szCs w:val="15"/>
                <w:lang w:val="en-US" w:eastAsia="sk-SK"/>
              </w:rPr>
            </w:pPr>
          </w:p>
          <w:p w14:paraId="5ECF3FD2" w14:textId="77777777" w:rsidR="006944E1" w:rsidRDefault="006944E1" w:rsidP="002421F0">
            <w:pPr>
              <w:jc w:val="center"/>
              <w:rPr>
                <w:rFonts w:cs="Arial"/>
                <w:sz w:val="15"/>
                <w:szCs w:val="15"/>
                <w:lang w:val="en-US" w:eastAsia="sk-SK"/>
              </w:rPr>
            </w:pPr>
          </w:p>
          <w:p w14:paraId="4FD047C9" w14:textId="77777777" w:rsidR="007915E7" w:rsidRPr="007915E7" w:rsidRDefault="007915E7" w:rsidP="007915E7">
            <w:pPr>
              <w:jc w:val="center"/>
              <w:rPr>
                <w:rFonts w:cs="Arial"/>
                <w:sz w:val="15"/>
                <w:szCs w:val="15"/>
                <w:lang w:eastAsia="sk-SK"/>
              </w:rPr>
            </w:pPr>
            <w:r w:rsidRPr="007915E7">
              <w:rPr>
                <w:rFonts w:cs="Arial"/>
                <w:sz w:val="15"/>
                <w:szCs w:val="15"/>
                <w:lang w:eastAsia="sk-SK"/>
              </w:rPr>
              <w:t>99,979%</w:t>
            </w:r>
          </w:p>
          <w:p w14:paraId="045EC476" w14:textId="77777777" w:rsidR="006944E1" w:rsidRDefault="006944E1" w:rsidP="002421F0">
            <w:pPr>
              <w:jc w:val="center"/>
              <w:rPr>
                <w:rFonts w:cs="Arial"/>
                <w:sz w:val="15"/>
                <w:szCs w:val="15"/>
                <w:lang w:val="en-US" w:eastAsia="sk-SK"/>
              </w:rPr>
            </w:pPr>
          </w:p>
          <w:p w14:paraId="42A39F8F" w14:textId="77777777" w:rsidR="006944E1" w:rsidRDefault="006944E1" w:rsidP="002421F0">
            <w:pPr>
              <w:jc w:val="center"/>
              <w:rPr>
                <w:rFonts w:cs="Arial"/>
                <w:sz w:val="15"/>
                <w:szCs w:val="15"/>
                <w:lang w:val="en-US" w:eastAsia="sk-SK"/>
              </w:rPr>
            </w:pPr>
          </w:p>
          <w:p w14:paraId="1A2D0FBC" w14:textId="77777777" w:rsidR="007915E7" w:rsidRDefault="007915E7" w:rsidP="002421F0">
            <w:pPr>
              <w:jc w:val="center"/>
              <w:rPr>
                <w:rFonts w:cs="Arial"/>
                <w:sz w:val="15"/>
                <w:szCs w:val="15"/>
                <w:lang w:val="en-US" w:eastAsia="sk-SK"/>
              </w:rPr>
            </w:pPr>
          </w:p>
          <w:p w14:paraId="4DC17085" w14:textId="77777777" w:rsidR="007915E7" w:rsidRDefault="007915E7" w:rsidP="002421F0">
            <w:pPr>
              <w:jc w:val="center"/>
              <w:rPr>
                <w:rFonts w:cs="Arial"/>
                <w:sz w:val="15"/>
                <w:szCs w:val="15"/>
                <w:lang w:val="en-US" w:eastAsia="sk-SK"/>
              </w:rPr>
            </w:pPr>
          </w:p>
          <w:p w14:paraId="11067443" w14:textId="77777777" w:rsidR="006944E1" w:rsidRDefault="006944E1" w:rsidP="002421F0">
            <w:pPr>
              <w:jc w:val="center"/>
              <w:rPr>
                <w:rFonts w:cs="Arial"/>
                <w:sz w:val="15"/>
                <w:szCs w:val="15"/>
                <w:lang w:val="en-US" w:eastAsia="sk-SK"/>
              </w:rPr>
            </w:pPr>
          </w:p>
          <w:p w14:paraId="3FA6EEEE" w14:textId="77777777" w:rsidR="006944E1" w:rsidRPr="002421F0" w:rsidRDefault="006944E1" w:rsidP="002421F0">
            <w:pPr>
              <w:jc w:val="center"/>
              <w:rPr>
                <w:rFonts w:cs="Arial"/>
                <w:sz w:val="15"/>
                <w:szCs w:val="15"/>
                <w:lang w:val="en-US" w:eastAsia="sk-SK"/>
              </w:rPr>
            </w:pPr>
          </w:p>
        </w:tc>
        <w:tc>
          <w:tcPr>
            <w:tcW w:w="1152" w:type="pct"/>
            <w:gridSpan w:val="2"/>
            <w:tcBorders>
              <w:top w:val="single" w:sz="4" w:space="0" w:color="auto"/>
              <w:left w:val="nil"/>
              <w:bottom w:val="nil"/>
              <w:right w:val="nil"/>
            </w:tcBorders>
            <w:shd w:val="clear" w:color="auto" w:fill="auto"/>
            <w:vAlign w:val="bottom"/>
            <w:hideMark/>
          </w:tcPr>
          <w:p w14:paraId="0228E9F8" w14:textId="77777777" w:rsidR="002421F0" w:rsidRPr="00642760" w:rsidRDefault="002421F0" w:rsidP="002421F0">
            <w:pPr>
              <w:jc w:val="right"/>
              <w:rPr>
                <w:rFonts w:cs="Arial"/>
                <w:sz w:val="15"/>
                <w:szCs w:val="15"/>
                <w:lang w:eastAsia="sk-SK"/>
              </w:rPr>
            </w:pPr>
            <w:r w:rsidRPr="00642760">
              <w:rPr>
                <w:rFonts w:cs="Arial"/>
                <w:sz w:val="15"/>
                <w:szCs w:val="15"/>
                <w:lang w:eastAsia="sk-SK"/>
              </w:rPr>
              <w:t>-</w:t>
            </w:r>
          </w:p>
        </w:tc>
      </w:tr>
      <w:tr w:rsidR="002421F0" w:rsidRPr="00642760" w14:paraId="484CB333" w14:textId="77777777" w:rsidTr="00D17D10">
        <w:tc>
          <w:tcPr>
            <w:tcW w:w="1152" w:type="pct"/>
            <w:tcBorders>
              <w:top w:val="nil"/>
              <w:left w:val="nil"/>
              <w:bottom w:val="single" w:sz="8" w:space="0" w:color="auto"/>
              <w:right w:val="nil"/>
            </w:tcBorders>
            <w:shd w:val="clear" w:color="auto" w:fill="auto"/>
            <w:vAlign w:val="center"/>
            <w:hideMark/>
          </w:tcPr>
          <w:p w14:paraId="2148C02C" w14:textId="77777777" w:rsidR="002421F0" w:rsidRPr="002421F0" w:rsidRDefault="002421F0" w:rsidP="002421F0">
            <w:pPr>
              <w:jc w:val="left"/>
              <w:rPr>
                <w:rStyle w:val="ra"/>
              </w:rPr>
            </w:pPr>
            <w:r w:rsidRPr="00642760">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14:paraId="7F0111E7" w14:textId="77777777" w:rsidR="002421F0" w:rsidRPr="002421F0" w:rsidRDefault="002421F0" w:rsidP="002421F0">
            <w:pPr>
              <w:jc w:val="right"/>
              <w:rPr>
                <w:rStyle w:val="ra"/>
              </w:rPr>
            </w:pPr>
          </w:p>
        </w:tc>
        <w:tc>
          <w:tcPr>
            <w:tcW w:w="810" w:type="pct"/>
            <w:tcBorders>
              <w:top w:val="single" w:sz="4" w:space="0" w:color="auto"/>
              <w:left w:val="nil"/>
              <w:bottom w:val="single" w:sz="8" w:space="0" w:color="auto"/>
              <w:right w:val="nil"/>
            </w:tcBorders>
            <w:shd w:val="clear" w:color="auto" w:fill="auto"/>
            <w:vAlign w:val="center"/>
            <w:hideMark/>
          </w:tcPr>
          <w:p w14:paraId="6718B46A" w14:textId="77777777" w:rsidR="002421F0" w:rsidRPr="00D17D10" w:rsidRDefault="00D17D10" w:rsidP="002421F0">
            <w:pPr>
              <w:jc w:val="right"/>
              <w:rPr>
                <w:rFonts w:cs="Arial"/>
                <w:b/>
                <w:sz w:val="15"/>
                <w:szCs w:val="15"/>
                <w:lang w:eastAsia="sk-SK"/>
              </w:rPr>
            </w:pPr>
            <w:r w:rsidRPr="00D17D10">
              <w:rPr>
                <w:b/>
                <w:color w:val="000000"/>
                <w:lang w:eastAsia="sk-SK"/>
              </w:rPr>
              <w:t>117 157 098</w:t>
            </w:r>
          </w:p>
        </w:tc>
        <w:tc>
          <w:tcPr>
            <w:tcW w:w="385" w:type="pct"/>
            <w:gridSpan w:val="2"/>
            <w:tcBorders>
              <w:top w:val="single" w:sz="4" w:space="0" w:color="auto"/>
              <w:left w:val="nil"/>
              <w:bottom w:val="single" w:sz="8" w:space="0" w:color="auto"/>
              <w:right w:val="nil"/>
            </w:tcBorders>
            <w:shd w:val="clear" w:color="auto" w:fill="auto"/>
            <w:vAlign w:val="center"/>
            <w:hideMark/>
          </w:tcPr>
          <w:p w14:paraId="39CE3D1F" w14:textId="77777777" w:rsidR="002421F0" w:rsidRPr="00642760" w:rsidRDefault="002421F0" w:rsidP="002421F0">
            <w:pPr>
              <w:jc w:val="right"/>
              <w:rPr>
                <w:rFonts w:cs="Arial"/>
                <w:sz w:val="15"/>
                <w:szCs w:val="15"/>
                <w:lang w:eastAsia="sk-SK"/>
              </w:rPr>
            </w:pPr>
            <w:r>
              <w:rPr>
                <w:rFonts w:cs="Arial"/>
                <w:b/>
                <w:bCs/>
                <w:sz w:val="15"/>
                <w:szCs w:val="15"/>
                <w:lang w:eastAsia="sk-SK"/>
              </w:rPr>
              <w:t>100%</w:t>
            </w:r>
          </w:p>
        </w:tc>
        <w:tc>
          <w:tcPr>
            <w:tcW w:w="655" w:type="pct"/>
            <w:gridSpan w:val="2"/>
            <w:tcBorders>
              <w:top w:val="nil"/>
              <w:left w:val="nil"/>
              <w:bottom w:val="single" w:sz="8" w:space="0" w:color="auto"/>
              <w:right w:val="nil"/>
            </w:tcBorders>
            <w:shd w:val="clear" w:color="auto" w:fill="auto"/>
            <w:vAlign w:val="center"/>
            <w:hideMark/>
          </w:tcPr>
          <w:p w14:paraId="380B9658" w14:textId="77777777" w:rsidR="002421F0" w:rsidRPr="00642760" w:rsidRDefault="002421F0" w:rsidP="002421F0">
            <w:pPr>
              <w:jc w:val="right"/>
              <w:rPr>
                <w:rFonts w:cs="Arial"/>
                <w:sz w:val="15"/>
                <w:szCs w:val="15"/>
                <w:lang w:eastAsia="sk-SK"/>
              </w:rPr>
            </w:pPr>
            <w:r>
              <w:rPr>
                <w:rFonts w:cs="Arial"/>
                <w:b/>
                <w:bCs/>
                <w:sz w:val="15"/>
                <w:szCs w:val="15"/>
                <w:lang w:eastAsia="sk-SK"/>
              </w:rPr>
              <w:t>100%</w:t>
            </w:r>
          </w:p>
        </w:tc>
        <w:tc>
          <w:tcPr>
            <w:tcW w:w="1152" w:type="pct"/>
            <w:gridSpan w:val="2"/>
            <w:tcBorders>
              <w:top w:val="single" w:sz="4" w:space="0" w:color="auto"/>
              <w:left w:val="nil"/>
              <w:bottom w:val="single" w:sz="8" w:space="0" w:color="auto"/>
              <w:right w:val="nil"/>
            </w:tcBorders>
            <w:shd w:val="clear" w:color="auto" w:fill="auto"/>
            <w:vAlign w:val="center"/>
            <w:hideMark/>
          </w:tcPr>
          <w:p w14:paraId="2F937DC5" w14:textId="77777777" w:rsidR="002421F0" w:rsidRPr="00642760" w:rsidRDefault="002421F0" w:rsidP="002421F0">
            <w:pPr>
              <w:jc w:val="right"/>
              <w:rPr>
                <w:rFonts w:cs="Arial"/>
                <w:sz w:val="15"/>
                <w:szCs w:val="15"/>
                <w:lang w:eastAsia="sk-SK"/>
              </w:rPr>
            </w:pPr>
            <w:r w:rsidRPr="00642760">
              <w:rPr>
                <w:rFonts w:cs="Arial"/>
                <w:b/>
                <w:bCs/>
                <w:sz w:val="15"/>
                <w:szCs w:val="15"/>
                <w:lang w:eastAsia="sk-SK"/>
              </w:rPr>
              <w:t>-</w:t>
            </w:r>
          </w:p>
        </w:tc>
      </w:tr>
      <w:tr w:rsidR="002421F0" w:rsidRPr="00642760" w14:paraId="5F0CDCE6" w14:textId="77777777" w:rsidTr="00D17D10">
        <w:tc>
          <w:tcPr>
            <w:tcW w:w="1152" w:type="pct"/>
            <w:tcBorders>
              <w:top w:val="nil"/>
              <w:left w:val="nil"/>
              <w:bottom w:val="nil"/>
              <w:right w:val="nil"/>
            </w:tcBorders>
            <w:shd w:val="clear" w:color="auto" w:fill="auto"/>
            <w:vAlign w:val="center"/>
          </w:tcPr>
          <w:p w14:paraId="4183940D" w14:textId="77777777" w:rsidR="002421F0" w:rsidRPr="00642760" w:rsidRDefault="002421F0" w:rsidP="002421F0">
            <w:pPr>
              <w:jc w:val="left"/>
              <w:rPr>
                <w:rFonts w:cs="Arial"/>
                <w:sz w:val="15"/>
                <w:szCs w:val="15"/>
                <w:lang w:eastAsia="sk-SK"/>
              </w:rPr>
            </w:pPr>
          </w:p>
        </w:tc>
        <w:tc>
          <w:tcPr>
            <w:tcW w:w="846" w:type="pct"/>
            <w:tcBorders>
              <w:top w:val="nil"/>
              <w:left w:val="nil"/>
              <w:bottom w:val="nil"/>
              <w:right w:val="nil"/>
            </w:tcBorders>
            <w:shd w:val="clear" w:color="auto" w:fill="auto"/>
            <w:vAlign w:val="bottom"/>
          </w:tcPr>
          <w:p w14:paraId="6FD39F78" w14:textId="77777777" w:rsidR="002421F0" w:rsidRPr="00642760" w:rsidRDefault="002421F0" w:rsidP="002421F0">
            <w:pPr>
              <w:jc w:val="right"/>
              <w:rPr>
                <w:rFonts w:cs="Arial"/>
                <w:sz w:val="15"/>
                <w:szCs w:val="15"/>
                <w:lang w:eastAsia="sk-SK"/>
              </w:rPr>
            </w:pPr>
          </w:p>
        </w:tc>
        <w:tc>
          <w:tcPr>
            <w:tcW w:w="810" w:type="pct"/>
            <w:tcBorders>
              <w:top w:val="nil"/>
              <w:left w:val="nil"/>
              <w:bottom w:val="nil"/>
              <w:right w:val="nil"/>
            </w:tcBorders>
            <w:shd w:val="clear" w:color="auto" w:fill="auto"/>
            <w:vAlign w:val="bottom"/>
          </w:tcPr>
          <w:p w14:paraId="2499BC40" w14:textId="77777777" w:rsidR="002421F0" w:rsidRPr="00642760" w:rsidRDefault="002421F0" w:rsidP="002421F0">
            <w:pPr>
              <w:jc w:val="right"/>
              <w:rPr>
                <w:rFonts w:cs="Arial"/>
                <w:sz w:val="15"/>
                <w:szCs w:val="15"/>
                <w:lang w:eastAsia="sk-SK"/>
              </w:rPr>
            </w:pPr>
          </w:p>
        </w:tc>
        <w:tc>
          <w:tcPr>
            <w:tcW w:w="385" w:type="pct"/>
            <w:gridSpan w:val="2"/>
            <w:tcBorders>
              <w:top w:val="nil"/>
              <w:left w:val="nil"/>
              <w:bottom w:val="nil"/>
              <w:right w:val="nil"/>
            </w:tcBorders>
            <w:shd w:val="clear" w:color="auto" w:fill="auto"/>
            <w:vAlign w:val="bottom"/>
          </w:tcPr>
          <w:p w14:paraId="38D7AE41" w14:textId="77777777" w:rsidR="002421F0" w:rsidRPr="00642760" w:rsidRDefault="002421F0" w:rsidP="002421F0">
            <w:pPr>
              <w:jc w:val="right"/>
              <w:rPr>
                <w:rFonts w:cs="Arial"/>
                <w:sz w:val="15"/>
                <w:szCs w:val="15"/>
                <w:lang w:eastAsia="sk-SK"/>
              </w:rPr>
            </w:pPr>
          </w:p>
        </w:tc>
        <w:tc>
          <w:tcPr>
            <w:tcW w:w="655" w:type="pct"/>
            <w:gridSpan w:val="2"/>
            <w:tcBorders>
              <w:top w:val="nil"/>
              <w:left w:val="nil"/>
              <w:bottom w:val="nil"/>
              <w:right w:val="nil"/>
            </w:tcBorders>
            <w:shd w:val="clear" w:color="auto" w:fill="auto"/>
            <w:vAlign w:val="bottom"/>
          </w:tcPr>
          <w:p w14:paraId="4544C6A2" w14:textId="77777777" w:rsidR="002421F0" w:rsidRPr="00642760" w:rsidRDefault="002421F0" w:rsidP="002421F0">
            <w:pPr>
              <w:jc w:val="right"/>
              <w:rPr>
                <w:rFonts w:cs="Arial"/>
                <w:sz w:val="15"/>
                <w:szCs w:val="15"/>
                <w:lang w:eastAsia="sk-SK"/>
              </w:rPr>
            </w:pPr>
          </w:p>
        </w:tc>
        <w:tc>
          <w:tcPr>
            <w:tcW w:w="1152" w:type="pct"/>
            <w:gridSpan w:val="2"/>
            <w:tcBorders>
              <w:top w:val="nil"/>
              <w:left w:val="nil"/>
              <w:bottom w:val="nil"/>
              <w:right w:val="nil"/>
            </w:tcBorders>
            <w:shd w:val="clear" w:color="auto" w:fill="auto"/>
            <w:vAlign w:val="bottom"/>
          </w:tcPr>
          <w:p w14:paraId="7A851894" w14:textId="77777777" w:rsidR="002421F0" w:rsidRPr="00642760" w:rsidRDefault="002421F0" w:rsidP="002421F0">
            <w:pPr>
              <w:jc w:val="right"/>
              <w:rPr>
                <w:rFonts w:cs="Arial"/>
                <w:sz w:val="15"/>
                <w:szCs w:val="15"/>
                <w:lang w:eastAsia="sk-SK"/>
              </w:rPr>
            </w:pPr>
          </w:p>
        </w:tc>
      </w:tr>
      <w:tr w:rsidR="002421F0" w:rsidRPr="00642760" w14:paraId="50B75783" w14:textId="77777777" w:rsidTr="00D17D10">
        <w:tc>
          <w:tcPr>
            <w:tcW w:w="1152" w:type="pct"/>
            <w:tcBorders>
              <w:top w:val="nil"/>
              <w:left w:val="nil"/>
              <w:bottom w:val="nil"/>
              <w:right w:val="nil"/>
            </w:tcBorders>
            <w:shd w:val="clear" w:color="auto" w:fill="auto"/>
            <w:vAlign w:val="center"/>
          </w:tcPr>
          <w:p w14:paraId="0B835C91" w14:textId="77777777" w:rsidR="002421F0" w:rsidRPr="00642760" w:rsidRDefault="002421F0" w:rsidP="002421F0">
            <w:pPr>
              <w:jc w:val="left"/>
              <w:rPr>
                <w:rFonts w:cs="Arial"/>
                <w:sz w:val="15"/>
                <w:szCs w:val="15"/>
                <w:lang w:eastAsia="sk-SK"/>
              </w:rPr>
            </w:pPr>
          </w:p>
        </w:tc>
        <w:tc>
          <w:tcPr>
            <w:tcW w:w="846" w:type="pct"/>
            <w:tcBorders>
              <w:top w:val="nil"/>
              <w:left w:val="nil"/>
              <w:bottom w:val="nil"/>
              <w:right w:val="nil"/>
            </w:tcBorders>
            <w:shd w:val="clear" w:color="auto" w:fill="auto"/>
            <w:vAlign w:val="bottom"/>
          </w:tcPr>
          <w:p w14:paraId="4982E790" w14:textId="77777777" w:rsidR="002421F0" w:rsidRPr="00642760" w:rsidRDefault="002421F0" w:rsidP="002421F0">
            <w:pPr>
              <w:jc w:val="right"/>
              <w:rPr>
                <w:rFonts w:cs="Arial"/>
                <w:sz w:val="15"/>
                <w:szCs w:val="15"/>
                <w:lang w:eastAsia="sk-SK"/>
              </w:rPr>
            </w:pPr>
          </w:p>
        </w:tc>
        <w:tc>
          <w:tcPr>
            <w:tcW w:w="810" w:type="pct"/>
            <w:tcBorders>
              <w:top w:val="nil"/>
              <w:left w:val="nil"/>
              <w:bottom w:val="nil"/>
              <w:right w:val="nil"/>
            </w:tcBorders>
            <w:shd w:val="clear" w:color="auto" w:fill="auto"/>
            <w:vAlign w:val="bottom"/>
          </w:tcPr>
          <w:p w14:paraId="3DFA64B1" w14:textId="77777777" w:rsidR="002421F0" w:rsidRPr="00642760" w:rsidRDefault="002421F0" w:rsidP="002421F0">
            <w:pPr>
              <w:jc w:val="right"/>
              <w:rPr>
                <w:rFonts w:cs="Arial"/>
                <w:sz w:val="15"/>
                <w:szCs w:val="15"/>
                <w:lang w:eastAsia="sk-SK"/>
              </w:rPr>
            </w:pPr>
          </w:p>
        </w:tc>
        <w:tc>
          <w:tcPr>
            <w:tcW w:w="385" w:type="pct"/>
            <w:gridSpan w:val="2"/>
            <w:tcBorders>
              <w:top w:val="nil"/>
              <w:left w:val="nil"/>
              <w:bottom w:val="nil"/>
              <w:right w:val="nil"/>
            </w:tcBorders>
            <w:shd w:val="clear" w:color="auto" w:fill="auto"/>
            <w:vAlign w:val="bottom"/>
          </w:tcPr>
          <w:p w14:paraId="49F5AAEC" w14:textId="77777777" w:rsidR="002421F0" w:rsidRPr="00642760" w:rsidRDefault="002421F0" w:rsidP="002421F0">
            <w:pPr>
              <w:jc w:val="right"/>
              <w:rPr>
                <w:rFonts w:cs="Arial"/>
                <w:sz w:val="15"/>
                <w:szCs w:val="15"/>
                <w:lang w:eastAsia="sk-SK"/>
              </w:rPr>
            </w:pPr>
          </w:p>
        </w:tc>
        <w:tc>
          <w:tcPr>
            <w:tcW w:w="655" w:type="pct"/>
            <w:gridSpan w:val="2"/>
            <w:tcBorders>
              <w:top w:val="nil"/>
              <w:left w:val="nil"/>
              <w:bottom w:val="nil"/>
              <w:right w:val="nil"/>
            </w:tcBorders>
            <w:shd w:val="clear" w:color="auto" w:fill="auto"/>
            <w:vAlign w:val="bottom"/>
          </w:tcPr>
          <w:p w14:paraId="70AB0AA8" w14:textId="77777777" w:rsidR="002421F0" w:rsidRPr="00642760" w:rsidRDefault="002421F0" w:rsidP="002421F0">
            <w:pPr>
              <w:jc w:val="right"/>
              <w:rPr>
                <w:rFonts w:cs="Arial"/>
                <w:sz w:val="15"/>
                <w:szCs w:val="15"/>
                <w:lang w:eastAsia="sk-SK"/>
              </w:rPr>
            </w:pPr>
          </w:p>
        </w:tc>
        <w:tc>
          <w:tcPr>
            <w:tcW w:w="1152" w:type="pct"/>
            <w:gridSpan w:val="2"/>
            <w:tcBorders>
              <w:top w:val="nil"/>
              <w:left w:val="nil"/>
              <w:bottom w:val="nil"/>
              <w:right w:val="nil"/>
            </w:tcBorders>
            <w:shd w:val="clear" w:color="auto" w:fill="auto"/>
            <w:vAlign w:val="bottom"/>
          </w:tcPr>
          <w:p w14:paraId="6CC4B096" w14:textId="77777777" w:rsidR="002421F0" w:rsidRPr="00642760" w:rsidRDefault="002421F0" w:rsidP="002421F0">
            <w:pPr>
              <w:jc w:val="right"/>
              <w:rPr>
                <w:rFonts w:cs="Arial"/>
                <w:sz w:val="15"/>
                <w:szCs w:val="15"/>
                <w:lang w:eastAsia="sk-SK"/>
              </w:rPr>
            </w:pPr>
          </w:p>
        </w:tc>
      </w:tr>
      <w:tr w:rsidR="002421F0" w:rsidRPr="00642760" w14:paraId="5C9D000C" w14:textId="77777777" w:rsidTr="00D17D10">
        <w:tc>
          <w:tcPr>
            <w:tcW w:w="1152" w:type="pct"/>
            <w:tcBorders>
              <w:top w:val="nil"/>
              <w:left w:val="nil"/>
              <w:bottom w:val="single" w:sz="8" w:space="0" w:color="auto"/>
              <w:right w:val="nil"/>
            </w:tcBorders>
            <w:shd w:val="clear" w:color="auto" w:fill="auto"/>
            <w:vAlign w:val="center"/>
          </w:tcPr>
          <w:p w14:paraId="24A52185" w14:textId="77777777" w:rsidR="002421F0" w:rsidRPr="00642760" w:rsidRDefault="002421F0" w:rsidP="002421F0">
            <w:pPr>
              <w:rPr>
                <w:rFonts w:cs="Arial"/>
                <w:b/>
                <w:bCs/>
                <w:sz w:val="15"/>
                <w:szCs w:val="15"/>
                <w:lang w:eastAsia="sk-SK"/>
              </w:rPr>
            </w:pPr>
          </w:p>
        </w:tc>
        <w:tc>
          <w:tcPr>
            <w:tcW w:w="846" w:type="pct"/>
            <w:tcBorders>
              <w:top w:val="nil"/>
              <w:left w:val="nil"/>
              <w:bottom w:val="single" w:sz="8" w:space="0" w:color="auto"/>
              <w:right w:val="nil"/>
            </w:tcBorders>
            <w:shd w:val="clear" w:color="auto" w:fill="auto"/>
            <w:vAlign w:val="center"/>
          </w:tcPr>
          <w:p w14:paraId="6E03B87D" w14:textId="77777777" w:rsidR="002421F0" w:rsidRPr="00642760" w:rsidRDefault="002421F0" w:rsidP="002421F0">
            <w:pPr>
              <w:jc w:val="right"/>
              <w:rPr>
                <w:rFonts w:cs="Arial"/>
                <w:b/>
                <w:bCs/>
                <w:sz w:val="15"/>
                <w:szCs w:val="15"/>
                <w:lang w:eastAsia="sk-SK"/>
              </w:rPr>
            </w:pPr>
          </w:p>
        </w:tc>
        <w:tc>
          <w:tcPr>
            <w:tcW w:w="810" w:type="pct"/>
            <w:tcBorders>
              <w:top w:val="single" w:sz="4" w:space="0" w:color="auto"/>
              <w:left w:val="nil"/>
              <w:bottom w:val="single" w:sz="8" w:space="0" w:color="auto"/>
              <w:right w:val="nil"/>
            </w:tcBorders>
            <w:shd w:val="clear" w:color="auto" w:fill="auto"/>
            <w:vAlign w:val="center"/>
          </w:tcPr>
          <w:p w14:paraId="1FC99710" w14:textId="77777777" w:rsidR="002421F0" w:rsidRPr="00642760" w:rsidRDefault="002421F0" w:rsidP="002421F0">
            <w:pPr>
              <w:jc w:val="right"/>
              <w:rPr>
                <w:rFonts w:cs="Arial"/>
                <w:b/>
                <w:bCs/>
                <w:sz w:val="15"/>
                <w:szCs w:val="15"/>
                <w:lang w:eastAsia="sk-SK"/>
              </w:rPr>
            </w:pPr>
          </w:p>
        </w:tc>
        <w:tc>
          <w:tcPr>
            <w:tcW w:w="385" w:type="pct"/>
            <w:gridSpan w:val="2"/>
            <w:tcBorders>
              <w:top w:val="single" w:sz="4" w:space="0" w:color="auto"/>
              <w:left w:val="nil"/>
              <w:bottom w:val="single" w:sz="8" w:space="0" w:color="auto"/>
              <w:right w:val="nil"/>
            </w:tcBorders>
            <w:shd w:val="clear" w:color="auto" w:fill="auto"/>
            <w:vAlign w:val="center"/>
          </w:tcPr>
          <w:p w14:paraId="13B4F9D6" w14:textId="77777777" w:rsidR="002421F0" w:rsidRPr="00642760" w:rsidRDefault="002421F0" w:rsidP="002421F0">
            <w:pPr>
              <w:jc w:val="right"/>
              <w:rPr>
                <w:rFonts w:cs="Arial"/>
                <w:b/>
                <w:bCs/>
                <w:sz w:val="15"/>
                <w:szCs w:val="15"/>
                <w:lang w:eastAsia="sk-SK"/>
              </w:rPr>
            </w:pPr>
          </w:p>
        </w:tc>
        <w:tc>
          <w:tcPr>
            <w:tcW w:w="655" w:type="pct"/>
            <w:gridSpan w:val="2"/>
            <w:tcBorders>
              <w:top w:val="nil"/>
              <w:left w:val="nil"/>
              <w:bottom w:val="single" w:sz="8" w:space="0" w:color="auto"/>
              <w:right w:val="nil"/>
            </w:tcBorders>
            <w:shd w:val="clear" w:color="auto" w:fill="auto"/>
            <w:vAlign w:val="center"/>
          </w:tcPr>
          <w:p w14:paraId="20E142FD" w14:textId="77777777" w:rsidR="002421F0" w:rsidRPr="00642760" w:rsidRDefault="002421F0" w:rsidP="002421F0">
            <w:pPr>
              <w:jc w:val="right"/>
              <w:rPr>
                <w:rFonts w:cs="Arial"/>
                <w:b/>
                <w:bCs/>
                <w:sz w:val="15"/>
                <w:szCs w:val="15"/>
                <w:lang w:eastAsia="sk-SK"/>
              </w:rPr>
            </w:pPr>
          </w:p>
        </w:tc>
        <w:tc>
          <w:tcPr>
            <w:tcW w:w="1152" w:type="pct"/>
            <w:gridSpan w:val="2"/>
            <w:tcBorders>
              <w:top w:val="single" w:sz="4" w:space="0" w:color="auto"/>
              <w:left w:val="nil"/>
              <w:bottom w:val="single" w:sz="8" w:space="0" w:color="auto"/>
              <w:right w:val="nil"/>
            </w:tcBorders>
            <w:shd w:val="clear" w:color="auto" w:fill="auto"/>
            <w:vAlign w:val="center"/>
          </w:tcPr>
          <w:p w14:paraId="7CD398E2" w14:textId="77777777" w:rsidR="002421F0" w:rsidRPr="00642760" w:rsidRDefault="002421F0" w:rsidP="002421F0">
            <w:pPr>
              <w:jc w:val="right"/>
              <w:rPr>
                <w:rFonts w:cs="Arial"/>
                <w:b/>
                <w:bCs/>
                <w:sz w:val="15"/>
                <w:szCs w:val="15"/>
                <w:lang w:eastAsia="sk-SK"/>
              </w:rPr>
            </w:pPr>
          </w:p>
        </w:tc>
      </w:tr>
    </w:tbl>
    <w:p w14:paraId="0E17C692" w14:textId="77777777" w:rsidR="000C559C" w:rsidRDefault="000C559C" w:rsidP="000C559C">
      <w:pPr>
        <w:rPr>
          <w:lang w:val="en-GB"/>
        </w:rPr>
      </w:pPr>
    </w:p>
    <w:p w14:paraId="41298C55" w14:textId="77777777" w:rsidR="004F0803" w:rsidRPr="00642760" w:rsidRDefault="004F0803" w:rsidP="000C559C">
      <w:pPr>
        <w:rPr>
          <w:lang w:val="en-GB"/>
        </w:rPr>
      </w:pPr>
      <w:r>
        <w:rPr>
          <w:rStyle w:val="ra"/>
        </w:rPr>
        <w:t>SZRB Asset management, a.s.</w:t>
      </w:r>
      <w:r>
        <w:t xml:space="preserve"> drží akcie vo svojom mene, avšak na účet Slovenskej republiky zastúpenej riadiacimi orgánmi.</w:t>
      </w:r>
    </w:p>
    <w:bookmarkEnd w:id="3"/>
    <w:p w14:paraId="71F962AE" w14:textId="77777777" w:rsidR="00C81150" w:rsidRDefault="00C81150" w:rsidP="00C81150">
      <w:pPr>
        <w:rPr>
          <w:snapToGrid w:val="0"/>
          <w:sz w:val="14"/>
          <w:szCs w:val="14"/>
          <w:lang w:eastAsia="sk-SK"/>
        </w:rPr>
      </w:pPr>
    </w:p>
    <w:p w14:paraId="074BAA32" w14:textId="77777777" w:rsidR="00894756" w:rsidRDefault="00894756" w:rsidP="00C81150">
      <w:pPr>
        <w:rPr>
          <w:snapToGrid w:val="0"/>
          <w:sz w:val="14"/>
          <w:szCs w:val="14"/>
          <w:lang w:eastAsia="sk-SK"/>
        </w:rPr>
      </w:pPr>
    </w:p>
    <w:p w14:paraId="7CCCF2BD" w14:textId="77777777" w:rsidR="00894756" w:rsidRPr="00642760" w:rsidRDefault="00894756" w:rsidP="00C81150">
      <w:pPr>
        <w:rPr>
          <w:snapToGrid w:val="0"/>
          <w:sz w:val="14"/>
          <w:szCs w:val="14"/>
          <w:lang w:eastAsia="sk-SK"/>
        </w:rPr>
      </w:pPr>
    </w:p>
    <w:p w14:paraId="5D892DCD" w14:textId="77777777" w:rsidR="00C81150" w:rsidRPr="00642760" w:rsidRDefault="00C81150" w:rsidP="00C81150">
      <w:pPr>
        <w:rPr>
          <w:snapToGrid w:val="0"/>
          <w:sz w:val="14"/>
          <w:szCs w:val="14"/>
          <w:lang w:eastAsia="sk-SK"/>
        </w:rPr>
      </w:pPr>
    </w:p>
    <w:p w14:paraId="72AEF619" w14:textId="77777777" w:rsidR="00C81150" w:rsidRPr="00642760" w:rsidRDefault="00C81150" w:rsidP="00C81150">
      <w:pPr>
        <w:pStyle w:val="Nadpis2"/>
      </w:pPr>
      <w:r w:rsidRPr="00642760">
        <w:t>Konsolidovaná účtovná závierka</w:t>
      </w:r>
    </w:p>
    <w:p w14:paraId="3D241B1D" w14:textId="77777777" w:rsidR="00C81150" w:rsidRPr="00642760" w:rsidRDefault="00C81150" w:rsidP="00C81150">
      <w:pPr>
        <w:rPr>
          <w:snapToGrid w:val="0"/>
          <w:sz w:val="10"/>
          <w:szCs w:val="10"/>
          <w:lang w:eastAsia="sk-SK"/>
        </w:rPr>
      </w:pPr>
    </w:p>
    <w:p w14:paraId="2D30EF18" w14:textId="77777777" w:rsidR="002551CB" w:rsidRPr="00642760" w:rsidRDefault="00C81150" w:rsidP="002551CB">
      <w:r w:rsidRPr="00642760">
        <w:t xml:space="preserve">Spoločnosť </w:t>
      </w:r>
      <w:r w:rsidR="002421F0" w:rsidRPr="002421F0">
        <w:t>Slovak Investment Holding, a.s.</w:t>
      </w:r>
      <w:r w:rsidRPr="00642760">
        <w:t xml:space="preserve">, je dcérskou spoločnosťou spoločnosti </w:t>
      </w:r>
      <w:r w:rsidR="002421F0" w:rsidRPr="00A115F3">
        <w:t>Slovenská záručná a rozvojová banka, a. s.</w:t>
      </w:r>
      <w:r w:rsidRPr="00642760">
        <w:t xml:space="preserve">, so sídlom </w:t>
      </w:r>
      <w:r w:rsidR="002421F0" w:rsidRPr="00A115F3">
        <w:t>Štefánikova 27, Bratislava 814 99</w:t>
      </w:r>
      <w:r w:rsidR="00D17D10">
        <w:t xml:space="preserve"> a spoločnosti SZRB asset management, a.s. so sídlom na Vazovovej 2</w:t>
      </w:r>
      <w:r w:rsidR="00A84CE9">
        <w:t xml:space="preserve">, </w:t>
      </w:r>
      <w:r w:rsidR="00D17D10">
        <w:t>Bratislava</w:t>
      </w:r>
      <w:r w:rsidR="00A84CE9">
        <w:t xml:space="preserve">  811 07</w:t>
      </w:r>
      <w:r w:rsidRPr="00642760">
        <w:t>, ktor</w:t>
      </w:r>
      <w:r w:rsidR="00C44D9B">
        <w:t>é majú</w:t>
      </w:r>
      <w:r w:rsidRPr="00642760">
        <w:t xml:space="preserve"> </w:t>
      </w:r>
      <w:r w:rsidR="00D22B64" w:rsidRPr="00642760">
        <w:br/>
      </w:r>
      <w:r w:rsidR="002421F0" w:rsidRPr="002421F0">
        <w:t>100%</w:t>
      </w:r>
      <w:r w:rsidRPr="00642760">
        <w:t>-percentný podiel na jej základnom imaní.</w:t>
      </w:r>
      <w:r w:rsidR="00C44D9B">
        <w:t xml:space="preserve"> Spoločnosť SZRB asset management, a.s.</w:t>
      </w:r>
      <w:r w:rsidR="003046B8">
        <w:t xml:space="preserve"> je</w:t>
      </w:r>
      <w:r w:rsidR="00A84CE9">
        <w:t xml:space="preserve"> </w:t>
      </w:r>
      <w:r w:rsidR="00C44D9B">
        <w:t>dcérskou spoločnosťou</w:t>
      </w:r>
      <w:r w:rsidR="00C44D9B" w:rsidRPr="00C44D9B">
        <w:t xml:space="preserve"> </w:t>
      </w:r>
      <w:r w:rsidR="00C44D9B">
        <w:t>spoločnosti</w:t>
      </w:r>
      <w:r w:rsidR="00C44D9B" w:rsidRPr="00642760">
        <w:t xml:space="preserve"> </w:t>
      </w:r>
      <w:r w:rsidR="00C44D9B" w:rsidRPr="00A115F3">
        <w:t>Slovenská záručná a rozvojová banka, a. s.</w:t>
      </w:r>
      <w:r w:rsidR="00C44D9B">
        <w:t>. S</w:t>
      </w:r>
      <w:r w:rsidRPr="00642760">
        <w:t xml:space="preserve">poločnosť </w:t>
      </w:r>
      <w:r w:rsidR="00A115F3" w:rsidRPr="00A115F3">
        <w:t>Slovenská záručná a rozvojová banka, a. s.</w:t>
      </w:r>
      <w:r w:rsidRPr="00642760">
        <w:t xml:space="preserve">, je dcérskou spoločnosťou </w:t>
      </w:r>
      <w:r w:rsidR="00A115F3" w:rsidRPr="00A115F3">
        <w:t>Ministerstva financií Slovenskej republiky</w:t>
      </w:r>
      <w:r w:rsidRPr="00642760">
        <w:t xml:space="preserve">, so sídlom </w:t>
      </w:r>
      <w:r w:rsidR="00A115F3" w:rsidRPr="00A115F3">
        <w:t>Štefanovičova 5 Bratislava 817 82,</w:t>
      </w:r>
      <w:r w:rsidR="002551CB" w:rsidRPr="00642760">
        <w:t xml:space="preserve"> ktorá má </w:t>
      </w:r>
      <w:r w:rsidR="00A115F3">
        <w:t>100</w:t>
      </w:r>
      <w:r w:rsidR="00A115F3" w:rsidRPr="00A115F3">
        <w:t xml:space="preserve">% </w:t>
      </w:r>
      <w:r w:rsidR="002551CB" w:rsidRPr="00642760">
        <w:t xml:space="preserve">percentný podiel na jej základnom imaní. </w:t>
      </w:r>
    </w:p>
    <w:p w14:paraId="4951311A" w14:textId="77777777" w:rsidR="00C81150" w:rsidRPr="00642760" w:rsidRDefault="00C81150" w:rsidP="00C81150">
      <w:pPr>
        <w:rPr>
          <w:sz w:val="14"/>
          <w:szCs w:val="14"/>
        </w:rPr>
      </w:pPr>
    </w:p>
    <w:p w14:paraId="0A104CB5" w14:textId="5F6832D6" w:rsidR="00BD56A0" w:rsidRDefault="00C81150" w:rsidP="00E921FD">
      <w:pPr>
        <w:autoSpaceDE w:val="0"/>
        <w:autoSpaceDN w:val="0"/>
        <w:adjustRightInd w:val="0"/>
        <w:rPr>
          <w:rFonts w:ascii="Segoe UI" w:hAnsi="Segoe UI" w:cs="Segoe UI"/>
          <w:sz w:val="18"/>
          <w:szCs w:val="18"/>
          <w:lang w:val="en-US" w:eastAsia="sk-SK"/>
        </w:rPr>
      </w:pPr>
      <w:r w:rsidRPr="00451158">
        <w:t xml:space="preserve">Spoločnosť </w:t>
      </w:r>
      <w:r w:rsidR="00A115F3" w:rsidRPr="00451158">
        <w:t>Slovak Investment Holding, a.s.,</w:t>
      </w:r>
      <w:r w:rsidRPr="00A004EA">
        <w:t xml:space="preserve"> </w:t>
      </w:r>
      <w:r w:rsidR="00BD56A0" w:rsidRPr="00BD56A0">
        <w:rPr>
          <w:rFonts w:ascii="Segoe UI" w:hAnsi="Segoe UI" w:cs="Segoe UI"/>
          <w:sz w:val="18"/>
          <w:szCs w:val="18"/>
          <w:lang w:val="en-US" w:eastAsia="sk-SK"/>
        </w:rPr>
        <w:t xml:space="preserve"> </w:t>
      </w:r>
      <w:r w:rsidR="00BD56A0">
        <w:rPr>
          <w:rFonts w:ascii="Segoe UI" w:hAnsi="Segoe UI" w:cs="Segoe UI"/>
          <w:sz w:val="18"/>
          <w:szCs w:val="18"/>
          <w:lang w:val="en-US" w:eastAsia="sk-SK"/>
        </w:rPr>
        <w:t xml:space="preserve">je </w:t>
      </w:r>
      <w:r w:rsidR="00FA7AF0">
        <w:rPr>
          <w:rFonts w:ascii="Segoe UI" w:hAnsi="Segoe UI" w:cs="Segoe UI"/>
          <w:sz w:val="18"/>
          <w:szCs w:val="18"/>
          <w:lang w:val="en-US" w:eastAsia="sk-SK"/>
        </w:rPr>
        <w:t xml:space="preserve">alternatívny investičný </w:t>
      </w:r>
      <w:r w:rsidR="00BD56A0">
        <w:rPr>
          <w:rFonts w:ascii="Segoe UI" w:hAnsi="Segoe UI" w:cs="Segoe UI"/>
          <w:sz w:val="18"/>
          <w:szCs w:val="18"/>
          <w:lang w:val="en-US" w:eastAsia="sk-SK"/>
        </w:rPr>
        <w:t>fond pod</w:t>
      </w:r>
      <w:r w:rsidR="00BD56A0">
        <w:rPr>
          <w:rFonts w:ascii="Segoe UI" w:hAnsi="Segoe UI" w:cs="Segoe UI"/>
          <w:sz w:val="18"/>
          <w:szCs w:val="18"/>
          <w:lang w:eastAsia="sk-SK"/>
        </w:rPr>
        <w:t>ľ</w:t>
      </w:r>
      <w:r w:rsidR="00BD56A0">
        <w:rPr>
          <w:rFonts w:ascii="Segoe UI" w:hAnsi="Segoe UI" w:cs="Segoe UI"/>
          <w:sz w:val="18"/>
          <w:szCs w:val="18"/>
          <w:lang w:val="en-US" w:eastAsia="sk-SK"/>
        </w:rPr>
        <w:t>a zákona o kolektívnom investovaní</w:t>
      </w:r>
      <w:r w:rsidR="00FA7AF0">
        <w:rPr>
          <w:rFonts w:ascii="Segoe UI" w:hAnsi="Segoe UI" w:cs="Segoe UI"/>
          <w:sz w:val="18"/>
          <w:szCs w:val="18"/>
          <w:lang w:val="en-US" w:eastAsia="sk-SK"/>
        </w:rPr>
        <w:t>.</w:t>
      </w:r>
      <w:r w:rsidR="00BD56A0">
        <w:rPr>
          <w:rFonts w:ascii="Segoe UI" w:hAnsi="Segoe UI" w:cs="Segoe UI"/>
          <w:sz w:val="18"/>
          <w:szCs w:val="18"/>
          <w:lang w:val="en-US" w:eastAsia="sk-SK"/>
        </w:rPr>
        <w:t xml:space="preserve"> </w:t>
      </w:r>
      <w:r w:rsidR="00FA7AF0">
        <w:rPr>
          <w:rFonts w:ascii="Segoe UI" w:hAnsi="Segoe UI" w:cs="Segoe UI"/>
          <w:sz w:val="18"/>
          <w:szCs w:val="18"/>
          <w:lang w:val="en-US" w:eastAsia="sk-SK"/>
        </w:rPr>
        <w:t>Spoločnosť</w:t>
      </w:r>
      <w:r w:rsidR="00BD56A0">
        <w:rPr>
          <w:rFonts w:ascii="Segoe UI" w:hAnsi="Segoe UI" w:cs="Segoe UI"/>
          <w:sz w:val="18"/>
          <w:szCs w:val="18"/>
          <w:lang w:val="en-US" w:eastAsia="sk-SK"/>
        </w:rPr>
        <w:t xml:space="preserve"> </w:t>
      </w:r>
      <w:r w:rsidR="00BD56A0">
        <w:t xml:space="preserve">SZRB </w:t>
      </w:r>
      <w:r w:rsidR="00CD2C91">
        <w:t>A</w:t>
      </w:r>
      <w:r w:rsidR="00BD56A0">
        <w:t>sset management, a.s.</w:t>
      </w:r>
      <w:r w:rsidR="00BD56A0">
        <w:rPr>
          <w:rFonts w:ascii="Segoe UI" w:hAnsi="Segoe UI" w:cs="Segoe UI"/>
          <w:sz w:val="18"/>
          <w:szCs w:val="18"/>
          <w:lang w:val="en-US" w:eastAsia="sk-SK"/>
        </w:rPr>
        <w:t xml:space="preserve"> ako právny akcionár pôsobí </w:t>
      </w:r>
      <w:r w:rsidR="00FA7AF0">
        <w:rPr>
          <w:rFonts w:ascii="Segoe UI" w:hAnsi="Segoe UI" w:cs="Segoe UI"/>
          <w:sz w:val="18"/>
          <w:szCs w:val="18"/>
          <w:lang w:val="en-US" w:eastAsia="sk-SK"/>
        </w:rPr>
        <w:t>v postavení</w:t>
      </w:r>
      <w:r w:rsidR="00BD56A0">
        <w:rPr>
          <w:rFonts w:ascii="Segoe UI" w:hAnsi="Segoe UI" w:cs="Segoe UI"/>
          <w:sz w:val="18"/>
          <w:szCs w:val="18"/>
          <w:lang w:val="en-US" w:eastAsia="sk-SK"/>
        </w:rPr>
        <w:t xml:space="preserve"> správcu finančného aktíva. Z tohto dôvodu </w:t>
      </w:r>
      <w:r w:rsidR="00BD56A0">
        <w:t>s</w:t>
      </w:r>
      <w:r w:rsidR="00BD56A0" w:rsidRPr="00451158">
        <w:t>poločnosť Slovak Investment Holding, a.s.,</w:t>
      </w:r>
      <w:r w:rsidR="00BD56A0">
        <w:rPr>
          <w:rFonts w:ascii="Segoe UI" w:hAnsi="Segoe UI" w:cs="Segoe UI"/>
          <w:sz w:val="18"/>
          <w:szCs w:val="18"/>
          <w:lang w:val="en-US" w:eastAsia="sk-SK"/>
        </w:rPr>
        <w:t xml:space="preserve"> nevstupuje do konsolidovanej účtovnej závierky ani </w:t>
      </w:r>
      <w:r w:rsidR="00FA7AF0">
        <w:t>spoločnosti</w:t>
      </w:r>
      <w:r w:rsidR="00BD56A0">
        <w:t xml:space="preserve"> SZRB </w:t>
      </w:r>
      <w:r w:rsidR="00CD2C91">
        <w:t>A</w:t>
      </w:r>
      <w:r w:rsidR="00BD56A0">
        <w:t xml:space="preserve">sset management, a.s. </w:t>
      </w:r>
      <w:r w:rsidR="00BD56A0">
        <w:rPr>
          <w:rFonts w:ascii="Segoe UI" w:hAnsi="Segoe UI" w:cs="Segoe UI"/>
          <w:sz w:val="18"/>
          <w:szCs w:val="18"/>
          <w:lang w:val="en-US" w:eastAsia="sk-SK"/>
        </w:rPr>
        <w:t xml:space="preserve">ani </w:t>
      </w:r>
      <w:r w:rsidR="00FA7AF0">
        <w:rPr>
          <w:rFonts w:ascii="Segoe UI" w:hAnsi="Segoe UI" w:cs="Segoe UI"/>
          <w:sz w:val="18"/>
          <w:szCs w:val="18"/>
          <w:lang w:val="en-US" w:eastAsia="sk-SK"/>
        </w:rPr>
        <w:t xml:space="preserve">spoločnosti </w:t>
      </w:r>
      <w:r w:rsidR="00BD56A0" w:rsidRPr="00A115F3">
        <w:t>Slovenská záručná a rozvojová banka, a. s.</w:t>
      </w:r>
      <w:r w:rsidR="00BD56A0">
        <w:t>.</w:t>
      </w:r>
    </w:p>
    <w:p w14:paraId="4AD593ED" w14:textId="77777777" w:rsidR="00C81150" w:rsidRPr="00A004EA" w:rsidRDefault="00C81150" w:rsidP="00C81150"/>
    <w:p w14:paraId="7E98D0FF" w14:textId="4B3B68AE" w:rsidR="00C81150" w:rsidRPr="00A004EA" w:rsidRDefault="00C81150" w:rsidP="00C81150">
      <w:pPr>
        <w:rPr>
          <w:sz w:val="14"/>
          <w:szCs w:val="14"/>
        </w:rPr>
      </w:pPr>
    </w:p>
    <w:p w14:paraId="7E84F5C8" w14:textId="77777777" w:rsidR="00BF1666" w:rsidRDefault="00BF1666" w:rsidP="00C81150"/>
    <w:p w14:paraId="07C4201A" w14:textId="77777777" w:rsidR="00BD56A0" w:rsidRDefault="00BD56A0" w:rsidP="00C81150"/>
    <w:p w14:paraId="4DD5E4CE" w14:textId="77777777" w:rsidR="00C44D9B" w:rsidRDefault="00C44D9B" w:rsidP="00C81150"/>
    <w:p w14:paraId="21B78316" w14:textId="77777777" w:rsidR="00C44D9B" w:rsidRDefault="00C44D9B" w:rsidP="00C81150"/>
    <w:p w14:paraId="182CAB13" w14:textId="77777777" w:rsidR="00A84CE9" w:rsidRPr="00642760" w:rsidRDefault="00A84CE9" w:rsidP="00C81150"/>
    <w:p w14:paraId="04ABC7B4" w14:textId="77777777" w:rsidR="0000253C" w:rsidRPr="00642760" w:rsidRDefault="0000253C" w:rsidP="00C81150">
      <w:pPr>
        <w:rPr>
          <w:i/>
          <w:snapToGrid w:val="0"/>
          <w:color w:val="FF0000"/>
          <w:lang w:eastAsia="sk-SK"/>
        </w:rPr>
      </w:pPr>
    </w:p>
    <w:p w14:paraId="4D190906" w14:textId="77777777" w:rsidR="00845108" w:rsidRPr="00642760" w:rsidRDefault="00845108" w:rsidP="00C81150">
      <w:pPr>
        <w:pStyle w:val="Nadpis1"/>
      </w:pPr>
      <w:bookmarkStart w:id="5" w:name="_Ref150575427"/>
      <w:r w:rsidRPr="00642760">
        <w:t>POUŽITÉ ÚČTOVNÉ ZÁSADY A ÚČTOVNÉ METÓDY</w:t>
      </w:r>
    </w:p>
    <w:bookmarkEnd w:id="5"/>
    <w:p w14:paraId="547C13B4" w14:textId="77777777" w:rsidR="00C81150" w:rsidRPr="00642760" w:rsidRDefault="00C81150" w:rsidP="00C81150"/>
    <w:p w14:paraId="370CC924" w14:textId="77777777" w:rsidR="00BE09FD" w:rsidRPr="00642760" w:rsidRDefault="00C81150" w:rsidP="00CB407B">
      <w:pPr>
        <w:numPr>
          <w:ilvl w:val="0"/>
          <w:numId w:val="6"/>
        </w:numPr>
        <w:rPr>
          <w:snapToGrid w:val="0"/>
          <w:lang w:eastAsia="sk-SK"/>
        </w:rPr>
      </w:pPr>
      <w:r w:rsidRPr="0064276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42760">
        <w:rPr>
          <w:snapToGrid w:val="0"/>
          <w:lang w:eastAsia="sk-SK"/>
        </w:rPr>
        <w:t>eurách</w:t>
      </w:r>
      <w:r w:rsidRPr="00642760">
        <w:rPr>
          <w:snapToGrid w:val="0"/>
          <w:lang w:eastAsia="sk-SK"/>
        </w:rPr>
        <w:t>.</w:t>
      </w:r>
    </w:p>
    <w:p w14:paraId="008D4160" w14:textId="77777777" w:rsidR="00BE09FD" w:rsidRPr="00642760" w:rsidRDefault="00BE09FD" w:rsidP="00BE09FD">
      <w:pPr>
        <w:rPr>
          <w:snapToGrid w:val="0"/>
          <w:lang w:eastAsia="sk-SK"/>
        </w:rPr>
      </w:pPr>
    </w:p>
    <w:p w14:paraId="4611A471" w14:textId="77777777" w:rsidR="00C81150" w:rsidRPr="00642760" w:rsidRDefault="00C81150" w:rsidP="00CB407B">
      <w:pPr>
        <w:numPr>
          <w:ilvl w:val="0"/>
          <w:numId w:val="6"/>
        </w:numPr>
      </w:pPr>
      <w:r w:rsidRPr="00642760">
        <w:t xml:space="preserve">Účtovná závierka za rok </w:t>
      </w:r>
      <w:r w:rsidR="00F05A9F" w:rsidRPr="00642760">
        <w:t>201</w:t>
      </w:r>
      <w:r w:rsidR="00C44D9B">
        <w:t>6</w:t>
      </w:r>
      <w:r w:rsidR="00F05A9F" w:rsidRPr="00642760">
        <w:t xml:space="preserve"> </w:t>
      </w:r>
      <w:r w:rsidRPr="00642760">
        <w:t xml:space="preserve">bola spracovaná za predpokladu nepretržitého pokračovania činnosti. </w:t>
      </w:r>
    </w:p>
    <w:p w14:paraId="2DDE4F1B" w14:textId="77777777" w:rsidR="00C81150" w:rsidRPr="00642760" w:rsidRDefault="00C81150" w:rsidP="00C81150">
      <w:pPr>
        <w:tabs>
          <w:tab w:val="num" w:pos="540"/>
        </w:tabs>
        <w:ind w:left="540" w:hanging="540"/>
      </w:pPr>
    </w:p>
    <w:p w14:paraId="448D8BC3" w14:textId="77777777" w:rsidR="00C81150" w:rsidRPr="00642760" w:rsidRDefault="00C81150" w:rsidP="00CB407B">
      <w:pPr>
        <w:numPr>
          <w:ilvl w:val="0"/>
          <w:numId w:val="6"/>
        </w:numPr>
      </w:pPr>
      <w:r w:rsidRPr="00642760">
        <w:t xml:space="preserve">Účtovníctvo sa vedie na základe dodržania časovej a vecnej súvislosti nákladov a výnosov. Za základ sa berú všetky náklady a výnosy, ktoré sa vzťahujú na účtovné obdobie bez ohľadu na dátum ich platenia. </w:t>
      </w:r>
    </w:p>
    <w:p w14:paraId="05378039" w14:textId="77777777" w:rsidR="00C81150" w:rsidRPr="00642760" w:rsidRDefault="00C81150" w:rsidP="00C81150">
      <w:pPr>
        <w:tabs>
          <w:tab w:val="num" w:pos="540"/>
        </w:tabs>
        <w:ind w:left="540" w:hanging="540"/>
      </w:pPr>
    </w:p>
    <w:p w14:paraId="3D3ED004" w14:textId="77777777" w:rsidR="00C81150" w:rsidRPr="00642760" w:rsidRDefault="00C81150" w:rsidP="00CB407B">
      <w:pPr>
        <w:numPr>
          <w:ilvl w:val="0"/>
          <w:numId w:val="6"/>
        </w:numPr>
      </w:pPr>
      <w:r w:rsidRPr="00642760">
        <w:t>Pri oceňovaní majetku a záväzkov sa uplatňuje zásada opatrnosti, t. j. berú sa za základ všetky riziká, straty a zníženia hodnoty, ktoré sa týkajú majetku a záväzkov a ktoré sú známe ku dňu, ku ktorému sa zostavuje účtovná závierka.</w:t>
      </w:r>
    </w:p>
    <w:p w14:paraId="2DBF03F8" w14:textId="77777777" w:rsidR="00C81150" w:rsidRPr="00642760" w:rsidRDefault="00C81150" w:rsidP="00C81150">
      <w:pPr>
        <w:tabs>
          <w:tab w:val="num" w:pos="540"/>
        </w:tabs>
        <w:ind w:left="540" w:hanging="540"/>
      </w:pPr>
    </w:p>
    <w:p w14:paraId="140804C2" w14:textId="77777777" w:rsidR="00C81150" w:rsidRPr="00642760" w:rsidRDefault="00C81150" w:rsidP="00CB407B">
      <w:pPr>
        <w:numPr>
          <w:ilvl w:val="0"/>
          <w:numId w:val="6"/>
        </w:numPr>
      </w:pPr>
      <w:r w:rsidRPr="00642760">
        <w:t>Moment zaúčtovania výnosov – výnosy sa účtujú pri splnení dodacích podmienok, nakoľko v tomto okamihu prechádzajú na odberateľa významné riziká a vlastnícke práva.</w:t>
      </w:r>
    </w:p>
    <w:p w14:paraId="12AB3AC8" w14:textId="77777777" w:rsidR="00C81150" w:rsidRPr="00642760" w:rsidRDefault="00C81150" w:rsidP="00C81150">
      <w:pPr>
        <w:tabs>
          <w:tab w:val="num" w:pos="540"/>
        </w:tabs>
        <w:ind w:left="540" w:hanging="540"/>
      </w:pPr>
    </w:p>
    <w:p w14:paraId="4DFAB5E4" w14:textId="77777777" w:rsidR="00C81150" w:rsidRPr="00642760" w:rsidRDefault="00C81150" w:rsidP="00CB407B">
      <w:pPr>
        <w:numPr>
          <w:ilvl w:val="0"/>
          <w:numId w:val="6"/>
        </w:numPr>
      </w:pPr>
      <w:r w:rsidRPr="0064276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620BE40" w14:textId="77777777" w:rsidR="00C81150" w:rsidRPr="00642760" w:rsidRDefault="00C81150" w:rsidP="00C81150">
      <w:pPr>
        <w:tabs>
          <w:tab w:val="num" w:pos="540"/>
        </w:tabs>
        <w:ind w:left="540" w:hanging="540"/>
      </w:pPr>
    </w:p>
    <w:p w14:paraId="512F6F98" w14:textId="77777777" w:rsidR="00C81150" w:rsidRPr="00642760" w:rsidRDefault="00C81150" w:rsidP="00CB407B">
      <w:pPr>
        <w:numPr>
          <w:ilvl w:val="0"/>
          <w:numId w:val="6"/>
        </w:numPr>
      </w:pPr>
      <w:r w:rsidRPr="00642760">
        <w:t>Použitie odhadov – zostavenie účtovnej závierky si vyžaduje, aby vedenie spoločnosti vypracovalo odhady a predpoklady, ktoré majú vplyv na vykazované sumy aktív a pasív, uvedenie možných budúcich aktív a pasív k</w:t>
      </w:r>
      <w:r w:rsidR="003B3C94" w:rsidRPr="00642760">
        <w:t> </w:t>
      </w:r>
      <w:r w:rsidRPr="00642760">
        <w:t>dátumu</w:t>
      </w:r>
      <w:r w:rsidR="003B3C94" w:rsidRPr="00642760">
        <w:t>, ku ktorému sa zostavuje</w:t>
      </w:r>
      <w:r w:rsidRPr="00642760">
        <w:t xml:space="preserve"> účtovn</w:t>
      </w:r>
      <w:r w:rsidR="003B3C94" w:rsidRPr="00642760">
        <w:t>á</w:t>
      </w:r>
      <w:r w:rsidRPr="00642760">
        <w:t xml:space="preserve"> závierk</w:t>
      </w:r>
      <w:r w:rsidR="003B3C94" w:rsidRPr="00642760">
        <w:t>a</w:t>
      </w:r>
      <w:r w:rsidRPr="00642760">
        <w:t>, ako aj na vykazovanú výšku výnosov a nákladov počas roka. Skutočné výsledky sa môžu od takýchto odhadov líšiť.</w:t>
      </w:r>
    </w:p>
    <w:p w14:paraId="23D90BF6" w14:textId="77777777" w:rsidR="00C81150" w:rsidRPr="00642760" w:rsidRDefault="00C81150" w:rsidP="00C81150">
      <w:pPr>
        <w:tabs>
          <w:tab w:val="num" w:pos="540"/>
        </w:tabs>
        <w:ind w:left="540" w:hanging="540"/>
      </w:pPr>
    </w:p>
    <w:p w14:paraId="58ACABDD" w14:textId="77777777" w:rsidR="00C81150" w:rsidRPr="00642760" w:rsidRDefault="00C81150" w:rsidP="00CB407B">
      <w:pPr>
        <w:numPr>
          <w:ilvl w:val="0"/>
          <w:numId w:val="6"/>
        </w:numPr>
      </w:pPr>
      <w:r w:rsidRPr="0064276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34A32C5" w14:textId="77777777" w:rsidR="002551CB" w:rsidRPr="00642760" w:rsidRDefault="002551CB" w:rsidP="002551CB">
      <w:pPr>
        <w:pStyle w:val="Odsekzoznamu"/>
      </w:pPr>
    </w:p>
    <w:p w14:paraId="008AA894" w14:textId="77777777" w:rsidR="002551CB" w:rsidRPr="00642760" w:rsidRDefault="002551CB" w:rsidP="002551CB">
      <w:pPr>
        <w:pStyle w:val="Odsekzoznamu"/>
      </w:pPr>
    </w:p>
    <w:p w14:paraId="6271F6BA" w14:textId="77777777" w:rsidR="00C81150" w:rsidRPr="00642760" w:rsidRDefault="00C81150" w:rsidP="00C81150">
      <w:pPr>
        <w:pStyle w:val="Nadpis2"/>
        <w:numPr>
          <w:ilvl w:val="1"/>
          <w:numId w:val="4"/>
        </w:numPr>
      </w:pPr>
      <w:bookmarkStart w:id="6" w:name="_Ref150575436"/>
      <w:r w:rsidRPr="00642760">
        <w:t>Spôsob ocenenia jednotlivých zložiek majetku a záväzkov – prvé ocenenie</w:t>
      </w:r>
      <w:bookmarkEnd w:id="6"/>
    </w:p>
    <w:p w14:paraId="491329EB" w14:textId="77777777" w:rsidR="00C81150" w:rsidRPr="00642760" w:rsidRDefault="00C81150" w:rsidP="00C81150">
      <w:pPr>
        <w:rPr>
          <w:sz w:val="20"/>
        </w:rPr>
      </w:pPr>
    </w:p>
    <w:p w14:paraId="7F3BF455" w14:textId="77777777" w:rsidR="00C81150" w:rsidRPr="00642760" w:rsidRDefault="00C81150" w:rsidP="00C81150">
      <w:r w:rsidRPr="00642760">
        <w:t>Pri obstaraní majetku sa uplatňuje princíp obstarávacích cien (t. j. historických cien). Ocenenie jednotlivých položiek majetku a záväzkov je takéto:</w:t>
      </w:r>
    </w:p>
    <w:p w14:paraId="3A196A86" w14:textId="77777777" w:rsidR="00C81150" w:rsidRPr="00642760" w:rsidRDefault="00C81150" w:rsidP="00C81150">
      <w:pPr>
        <w:rPr>
          <w:sz w:val="20"/>
        </w:rPr>
      </w:pPr>
    </w:p>
    <w:p w14:paraId="7C186414" w14:textId="77777777" w:rsidR="00C81150" w:rsidRPr="00642760" w:rsidRDefault="00C81150" w:rsidP="00C81150">
      <w:pPr>
        <w:numPr>
          <w:ilvl w:val="0"/>
          <w:numId w:val="5"/>
        </w:numPr>
      </w:pPr>
      <w:r w:rsidRPr="00642760">
        <w:t>Dlhodobý hmotný a nehmotný majetok obstaraný kúpou – obstarávacou cenou. Obstarávacia cena je cena, za ktorú sa majetok obstaral, a náklady súvisiace s jeho obstaraním (prepravné a clo).</w:t>
      </w:r>
    </w:p>
    <w:p w14:paraId="4EC44575" w14:textId="77777777" w:rsidR="00C81150" w:rsidRPr="00642760" w:rsidRDefault="00C81150" w:rsidP="00C81150"/>
    <w:p w14:paraId="5AA96C73" w14:textId="77777777" w:rsidR="00C81150" w:rsidRPr="00642760" w:rsidRDefault="00C81150" w:rsidP="00C81150">
      <w:pPr>
        <w:numPr>
          <w:ilvl w:val="0"/>
          <w:numId w:val="5"/>
        </w:numPr>
      </w:pPr>
      <w:r w:rsidRPr="00642760">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30B2548A" w14:textId="77777777" w:rsidR="00C81150" w:rsidRPr="00642760" w:rsidRDefault="00C81150" w:rsidP="00C81150"/>
    <w:p w14:paraId="44620707" w14:textId="77777777" w:rsidR="00C81150" w:rsidRPr="00642760" w:rsidRDefault="00C81150" w:rsidP="00C81150">
      <w:pPr>
        <w:numPr>
          <w:ilvl w:val="0"/>
          <w:numId w:val="5"/>
        </w:numPr>
      </w:pPr>
      <w:r w:rsidRPr="00642760">
        <w:t>Dlhodobý hmotný majetok vytvorený vlastnou činnosťou – vlastnými nákladmi. Vlastné náklady zahŕňajú priame náklady vynaložené na výrobu alebo inú činnosť, a nepriame náklady, ktoré sa vzťahujú na výrobu alebo inú činnosť.</w:t>
      </w:r>
    </w:p>
    <w:p w14:paraId="7FB469A9" w14:textId="77777777" w:rsidR="00234DD8" w:rsidRPr="00642760" w:rsidRDefault="00234DD8" w:rsidP="004570ED">
      <w:pPr>
        <w:ind w:left="539"/>
      </w:pPr>
    </w:p>
    <w:p w14:paraId="47467B98" w14:textId="77777777" w:rsidR="00C81150" w:rsidRPr="00642760" w:rsidRDefault="00C81150" w:rsidP="00C81150">
      <w:pPr>
        <w:numPr>
          <w:ilvl w:val="0"/>
          <w:numId w:val="5"/>
        </w:numPr>
      </w:pPr>
      <w:r w:rsidRPr="00642760">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6005227" w14:textId="77777777" w:rsidR="00C81150" w:rsidRPr="00642760" w:rsidRDefault="00C81150" w:rsidP="00C81150"/>
    <w:p w14:paraId="055C9D81" w14:textId="77777777" w:rsidR="0000253C" w:rsidRPr="00642760" w:rsidRDefault="0000253C">
      <w:pPr>
        <w:jc w:val="left"/>
      </w:pPr>
      <w:r w:rsidRPr="00642760">
        <w:br w:type="page"/>
      </w:r>
    </w:p>
    <w:p w14:paraId="4D1310BD" w14:textId="77777777" w:rsidR="00C81150" w:rsidRPr="00642760" w:rsidRDefault="00C81150" w:rsidP="00C81150">
      <w:pPr>
        <w:numPr>
          <w:ilvl w:val="0"/>
          <w:numId w:val="5"/>
        </w:numPr>
      </w:pPr>
      <w:r w:rsidRPr="00642760">
        <w:lastRenderedPageBreak/>
        <w:t xml:space="preserve">Majetok obstaraný v rámci finančného prenájmu sa účtuje do majetku vo výške svojej </w:t>
      </w:r>
      <w:r w:rsidR="00E86226" w:rsidRPr="00642760">
        <w:t xml:space="preserve">reálnej </w:t>
      </w:r>
      <w:r w:rsidRPr="00642760">
        <w:t>hodnoty ku dňu obstarania (celková suma dohodnutých platieb znížená o nerealizované finančné náklady). Súvisiaci záväzok voči prenajímateľovi je v súvahe vykázaný v </w:t>
      </w:r>
      <w:r w:rsidR="00D52BC7" w:rsidRPr="00642760">
        <w:rPr>
          <w:i/>
        </w:rPr>
        <w:t>O</w:t>
      </w:r>
      <w:r w:rsidRPr="00642760">
        <w:rPr>
          <w:i/>
        </w:rPr>
        <w:t>statných dlhodobých záväzkoch</w:t>
      </w:r>
      <w:r w:rsidRPr="00642760">
        <w:t xml:space="preserve">  a krátkodobá časť v </w:t>
      </w:r>
      <w:r w:rsidR="00D52BC7" w:rsidRPr="00642760">
        <w:rPr>
          <w:i/>
        </w:rPr>
        <w:t>O</w:t>
      </w:r>
      <w:r w:rsidRPr="00642760">
        <w:rPr>
          <w:i/>
        </w:rPr>
        <w:t>statných záväzkoch</w:t>
      </w:r>
      <w:r w:rsidRPr="00642760">
        <w:t>. Nerealizované finančné náklady, ktoré predstavujú rozdiel medzi celkovou sumou dohodnutých platieb a </w:t>
      </w:r>
      <w:r w:rsidR="00E86226" w:rsidRPr="00642760">
        <w:t xml:space="preserve">reálnou </w:t>
      </w:r>
      <w:r w:rsidRPr="00642760">
        <w:t>hodnotou obstaraného majetku, sa účtujú vo výkaze ziskov a strát počas doby trvania prenájmu použitím metódy efektívnej úrokovej miery. Náklady súvisiace s obstaraním predmetu finančného prenájmu zvyšujú jeho ocenenie.</w:t>
      </w:r>
    </w:p>
    <w:p w14:paraId="6F76094F" w14:textId="77777777" w:rsidR="0000253C" w:rsidRPr="00642760" w:rsidRDefault="0000253C" w:rsidP="00CB407B">
      <w:pPr>
        <w:ind w:left="539"/>
        <w:rPr>
          <w:i/>
        </w:rPr>
      </w:pPr>
    </w:p>
    <w:p w14:paraId="1E50160F" w14:textId="77777777" w:rsidR="00C81150" w:rsidRPr="00642760" w:rsidRDefault="00C81150" w:rsidP="00C81150">
      <w:pPr>
        <w:numPr>
          <w:ilvl w:val="0"/>
          <w:numId w:val="5"/>
        </w:numPr>
      </w:pPr>
      <w:r w:rsidRPr="00642760">
        <w:t>Dlhodobý finančný majetok – obstarávacou cenou. Obstarávacia cena predstavuje cenu, za ktorú sa majetok obstaral, a náklady súvisiace s jeho obstaraním (poplatky a provízie maklérom, poradcom, burzám).</w:t>
      </w:r>
    </w:p>
    <w:p w14:paraId="016B08C2" w14:textId="77777777" w:rsidR="00C81150" w:rsidRPr="00642760" w:rsidRDefault="00C81150" w:rsidP="00C81150"/>
    <w:p w14:paraId="023B9CA6" w14:textId="77777777" w:rsidR="00234DD8" w:rsidRPr="00642760" w:rsidRDefault="00234DD8" w:rsidP="004570ED">
      <w:pPr>
        <w:ind w:left="539"/>
      </w:pPr>
    </w:p>
    <w:p w14:paraId="43F53930" w14:textId="77777777" w:rsidR="00C81150" w:rsidRPr="00642760" w:rsidRDefault="00C81150" w:rsidP="00C81150">
      <w:pPr>
        <w:numPr>
          <w:ilvl w:val="0"/>
          <w:numId w:val="5"/>
        </w:numPr>
      </w:pPr>
      <w:r w:rsidRPr="00642760">
        <w:t>Pohľadávky:</w:t>
      </w:r>
    </w:p>
    <w:p w14:paraId="319FC436" w14:textId="77777777" w:rsidR="00C81150" w:rsidRPr="00642760" w:rsidRDefault="00C81150" w:rsidP="00CB407B">
      <w:pPr>
        <w:numPr>
          <w:ilvl w:val="0"/>
          <w:numId w:val="9"/>
        </w:numPr>
        <w:rPr>
          <w:snapToGrid w:val="0"/>
          <w:lang w:eastAsia="sk-SK"/>
        </w:rPr>
      </w:pPr>
      <w:r w:rsidRPr="00642760">
        <w:rPr>
          <w:snapToGrid w:val="0"/>
          <w:lang w:eastAsia="sk-SK"/>
        </w:rPr>
        <w:t>pri ich vzniku alebo bezodplatnom nadobudnutí – menovitou hodnotou,</w:t>
      </w:r>
    </w:p>
    <w:p w14:paraId="593707B5" w14:textId="77777777" w:rsidR="00C81150" w:rsidRPr="00642760" w:rsidRDefault="00C81150" w:rsidP="00CB407B">
      <w:pPr>
        <w:numPr>
          <w:ilvl w:val="0"/>
          <w:numId w:val="9"/>
        </w:numPr>
        <w:rPr>
          <w:snapToGrid w:val="0"/>
          <w:lang w:eastAsia="sk-SK"/>
        </w:rPr>
      </w:pPr>
      <w:r w:rsidRPr="00642760">
        <w:rPr>
          <w:snapToGrid w:val="0"/>
          <w:lang w:eastAsia="sk-SK"/>
        </w:rPr>
        <w:t>pri odplatnom nadobudnutí (postúpení) alebo nadobudnutí vkladom do základného imania – obstarávacou cenou.</w:t>
      </w:r>
    </w:p>
    <w:p w14:paraId="2F2F9E85" w14:textId="77777777" w:rsidR="00C81150" w:rsidRPr="00642760" w:rsidRDefault="00C81150" w:rsidP="00CB407B">
      <w:pPr>
        <w:ind w:left="539"/>
      </w:pPr>
    </w:p>
    <w:p w14:paraId="50E12025" w14:textId="77777777" w:rsidR="00C81150" w:rsidRPr="00642760" w:rsidRDefault="00C81150" w:rsidP="00CB407B">
      <w:pPr>
        <w:ind w:left="539"/>
      </w:pPr>
      <w:r w:rsidRPr="00642760">
        <w:t xml:space="preserve">Pri </w:t>
      </w:r>
      <w:r w:rsidR="0000253C" w:rsidRPr="00642760">
        <w:t>neúročených</w:t>
      </w:r>
      <w:r w:rsidR="001D2B78" w:rsidRPr="00642760">
        <w:t xml:space="preserve"> </w:t>
      </w:r>
      <w:r w:rsidRPr="00642760">
        <w:t>dlhodobých pohľadávkach</w:t>
      </w:r>
      <w:r w:rsidR="00511BA5" w:rsidRPr="00642760">
        <w:t xml:space="preserve"> a dlhodobých pôžičkách</w:t>
      </w:r>
      <w:r w:rsidRPr="00642760">
        <w:t xml:space="preserve"> sa uvádza opravná položka v </w:t>
      </w:r>
      <w:r w:rsidR="00511BA5" w:rsidRPr="00642760">
        <w:t xml:space="preserve">stĺpci </w:t>
      </w:r>
      <w:r w:rsidRPr="00642760">
        <w:t xml:space="preserve">korekcia, čím sa </w:t>
      </w:r>
      <w:r w:rsidR="00511BA5" w:rsidRPr="00642760">
        <w:t>upravuje hodnota tejto pohľadávky a pôžičky na jej súčasnú hodnotu, napríklad metódou efektívnej úrokovej miery</w:t>
      </w:r>
      <w:r w:rsidRPr="00642760">
        <w:t xml:space="preserve">. </w:t>
      </w:r>
    </w:p>
    <w:p w14:paraId="679AFE63" w14:textId="77777777" w:rsidR="00C81150" w:rsidRPr="00642760" w:rsidRDefault="00C81150" w:rsidP="00CB407B">
      <w:pPr>
        <w:ind w:left="539"/>
      </w:pPr>
    </w:p>
    <w:p w14:paraId="401DF8BA" w14:textId="77777777" w:rsidR="00C81150" w:rsidRPr="00642760" w:rsidRDefault="00C81150" w:rsidP="00C81150">
      <w:pPr>
        <w:numPr>
          <w:ilvl w:val="0"/>
          <w:numId w:val="5"/>
        </w:numPr>
      </w:pPr>
      <w:r w:rsidRPr="00642760">
        <w:t>Krátkodobý finančný majetok – obstarávacou cenou. Obstarávacia cena je cena, za ktorú sa majetok obstaral, a náklady súvisiace s jeho obstaraním (poplatky a provízie maklérom, poradcom, burzám).</w:t>
      </w:r>
    </w:p>
    <w:p w14:paraId="58DBCC76" w14:textId="77777777" w:rsidR="00C81150" w:rsidRPr="00642760" w:rsidRDefault="00C81150" w:rsidP="00C81150"/>
    <w:p w14:paraId="033FC35B" w14:textId="77777777" w:rsidR="00C81150" w:rsidRPr="00642760" w:rsidRDefault="00C81150" w:rsidP="00C81150">
      <w:pPr>
        <w:numPr>
          <w:ilvl w:val="0"/>
          <w:numId w:val="5"/>
        </w:numPr>
      </w:pPr>
      <w:r w:rsidRPr="00642760">
        <w:t>Časové rozlíšenie na strane aktív súvahy – očakávanou menovitou hodnotou.</w:t>
      </w:r>
    </w:p>
    <w:p w14:paraId="40363088" w14:textId="77777777" w:rsidR="00845108" w:rsidRPr="00642760" w:rsidRDefault="00845108" w:rsidP="009E172B"/>
    <w:p w14:paraId="79F0AD44" w14:textId="77777777" w:rsidR="00C81150" w:rsidRPr="00642760" w:rsidRDefault="00C81150" w:rsidP="00C81150">
      <w:pPr>
        <w:numPr>
          <w:ilvl w:val="0"/>
          <w:numId w:val="5"/>
        </w:numPr>
      </w:pPr>
      <w:r w:rsidRPr="00642760">
        <w:t>Záväzky:</w:t>
      </w:r>
    </w:p>
    <w:p w14:paraId="21341512" w14:textId="77777777" w:rsidR="00C81150" w:rsidRPr="00642760" w:rsidRDefault="00C81150" w:rsidP="00CB407B">
      <w:pPr>
        <w:numPr>
          <w:ilvl w:val="0"/>
          <w:numId w:val="10"/>
        </w:numPr>
        <w:rPr>
          <w:snapToGrid w:val="0"/>
          <w:lang w:eastAsia="sk-SK"/>
        </w:rPr>
      </w:pPr>
      <w:r w:rsidRPr="00642760">
        <w:rPr>
          <w:snapToGrid w:val="0"/>
          <w:lang w:eastAsia="sk-SK"/>
        </w:rPr>
        <w:t>pri ich vzniku – menovitou hodnotou,</w:t>
      </w:r>
    </w:p>
    <w:p w14:paraId="661927AE" w14:textId="77777777" w:rsidR="00C81150" w:rsidRPr="00642760" w:rsidRDefault="00C81150" w:rsidP="00CB407B">
      <w:pPr>
        <w:numPr>
          <w:ilvl w:val="0"/>
          <w:numId w:val="10"/>
        </w:numPr>
        <w:rPr>
          <w:snapToGrid w:val="0"/>
          <w:lang w:eastAsia="sk-SK"/>
        </w:rPr>
      </w:pPr>
      <w:r w:rsidRPr="00642760">
        <w:rPr>
          <w:snapToGrid w:val="0"/>
          <w:lang w:eastAsia="sk-SK"/>
        </w:rPr>
        <w:t>pri prevzatí – obstarávacou cenou.</w:t>
      </w:r>
    </w:p>
    <w:p w14:paraId="6E143DBD" w14:textId="77777777" w:rsidR="00417846" w:rsidRPr="00642760" w:rsidRDefault="00417846" w:rsidP="00417846">
      <w:pPr>
        <w:rPr>
          <w:snapToGrid w:val="0"/>
          <w:lang w:eastAsia="sk-SK"/>
        </w:rPr>
      </w:pPr>
    </w:p>
    <w:p w14:paraId="19915B59" w14:textId="77777777" w:rsidR="00C81150" w:rsidRPr="00642760" w:rsidRDefault="00C81150" w:rsidP="00C81150">
      <w:pPr>
        <w:numPr>
          <w:ilvl w:val="0"/>
          <w:numId w:val="5"/>
        </w:numPr>
      </w:pPr>
      <w:r w:rsidRPr="00642760">
        <w:t>Rezervy – v očakávanej výške záväzku alebo poistnomatematickými metódami.</w:t>
      </w:r>
    </w:p>
    <w:p w14:paraId="786A1728" w14:textId="77777777" w:rsidR="00C81150" w:rsidRPr="00642760" w:rsidRDefault="00C81150" w:rsidP="00C81150"/>
    <w:p w14:paraId="190751B8" w14:textId="77777777" w:rsidR="00C81150" w:rsidRPr="00642760" w:rsidRDefault="00C81150" w:rsidP="00C81150">
      <w:pPr>
        <w:numPr>
          <w:ilvl w:val="0"/>
          <w:numId w:val="5"/>
        </w:numPr>
      </w:pPr>
      <w:r w:rsidRPr="00642760">
        <w:t xml:space="preserve">Dlhopisy, pôžičky, úvery: </w:t>
      </w:r>
    </w:p>
    <w:p w14:paraId="48D6C0CE" w14:textId="77777777" w:rsidR="00C81150" w:rsidRPr="00642760" w:rsidRDefault="00C81150" w:rsidP="00CB407B">
      <w:pPr>
        <w:numPr>
          <w:ilvl w:val="0"/>
          <w:numId w:val="11"/>
        </w:numPr>
        <w:rPr>
          <w:snapToGrid w:val="0"/>
          <w:lang w:eastAsia="sk-SK"/>
        </w:rPr>
      </w:pPr>
      <w:r w:rsidRPr="00642760">
        <w:rPr>
          <w:snapToGrid w:val="0"/>
          <w:lang w:eastAsia="sk-SK"/>
        </w:rPr>
        <w:t>pri ich vzniku – menovitou hodnotou,</w:t>
      </w:r>
    </w:p>
    <w:p w14:paraId="71AF8B2E" w14:textId="77777777" w:rsidR="00C81150" w:rsidRPr="00642760" w:rsidRDefault="00C81150" w:rsidP="00CB407B">
      <w:pPr>
        <w:numPr>
          <w:ilvl w:val="0"/>
          <w:numId w:val="11"/>
        </w:numPr>
        <w:rPr>
          <w:snapToGrid w:val="0"/>
          <w:lang w:eastAsia="sk-SK"/>
        </w:rPr>
      </w:pPr>
      <w:r w:rsidRPr="00642760">
        <w:rPr>
          <w:snapToGrid w:val="0"/>
          <w:lang w:eastAsia="sk-SK"/>
        </w:rPr>
        <w:t>pri prevzatí – obstarávacou cenou.</w:t>
      </w:r>
    </w:p>
    <w:p w14:paraId="767B5693" w14:textId="77777777" w:rsidR="00C81150" w:rsidRPr="00642760" w:rsidRDefault="00C81150" w:rsidP="00C81150">
      <w:pPr>
        <w:ind w:left="539"/>
      </w:pPr>
    </w:p>
    <w:p w14:paraId="74B530C6" w14:textId="77777777" w:rsidR="00C81150" w:rsidRPr="00642760" w:rsidRDefault="00C81150" w:rsidP="00C81150">
      <w:pPr>
        <w:ind w:left="539"/>
      </w:pPr>
      <w:r w:rsidRPr="00642760">
        <w:t>Úroky z dlhopisov, pôžičiek a úverov sa účtujú do obdobia, s ktorým časovo a vecne súvisia.</w:t>
      </w:r>
    </w:p>
    <w:p w14:paraId="661D0102" w14:textId="77777777" w:rsidR="00C81150" w:rsidRPr="00642760" w:rsidRDefault="00C81150" w:rsidP="00C81150">
      <w:pPr>
        <w:ind w:left="539"/>
      </w:pPr>
    </w:p>
    <w:p w14:paraId="01BC84EB" w14:textId="77777777" w:rsidR="00C81150" w:rsidRPr="00642760" w:rsidRDefault="00C81150" w:rsidP="00C81150">
      <w:pPr>
        <w:numPr>
          <w:ilvl w:val="0"/>
          <w:numId w:val="5"/>
        </w:numPr>
      </w:pPr>
      <w:r w:rsidRPr="00642760">
        <w:t>Časové rozlíšenie na strane pasív súvahy – očakávanou menovitou hodnotou.</w:t>
      </w:r>
    </w:p>
    <w:p w14:paraId="3843E105" w14:textId="77777777" w:rsidR="00C81150" w:rsidRPr="00642760" w:rsidRDefault="00C81150" w:rsidP="00C81150"/>
    <w:p w14:paraId="1F1C58C2" w14:textId="77777777" w:rsidR="00C81150" w:rsidRPr="00642760" w:rsidRDefault="00C81150" w:rsidP="00C81150"/>
    <w:p w14:paraId="1D85D016" w14:textId="77777777" w:rsidR="00C81150" w:rsidRPr="00642760" w:rsidRDefault="00C81150" w:rsidP="00C81150">
      <w:pPr>
        <w:numPr>
          <w:ilvl w:val="0"/>
          <w:numId w:val="5"/>
        </w:numPr>
      </w:pPr>
      <w:r w:rsidRPr="00642760">
        <w:t>Daň z príjmov splatná – podľa slovenského zákona o dani z príjmov sa splatné dane z príjmov určujú z účtovného zisku</w:t>
      </w:r>
      <w:r w:rsidR="001D2B78" w:rsidRPr="00642760">
        <w:t xml:space="preserve"> pred zdanením</w:t>
      </w:r>
      <w:r w:rsidRPr="00642760">
        <w:t xml:space="preserve"> pri sadzbe </w:t>
      </w:r>
      <w:r w:rsidR="001170F1">
        <w:t>22</w:t>
      </w:r>
      <w:r w:rsidR="00864105" w:rsidRPr="00642760">
        <w:t xml:space="preserve"> </w:t>
      </w:r>
      <w:r w:rsidRPr="00642760">
        <w:t>% po úpravách o niektoré položky na daňové účely.</w:t>
      </w:r>
    </w:p>
    <w:p w14:paraId="318CAC04" w14:textId="77777777" w:rsidR="00C81150" w:rsidRPr="00642760" w:rsidRDefault="00C81150" w:rsidP="00C81150"/>
    <w:p w14:paraId="7CAFEEFD" w14:textId="77777777" w:rsidR="00C81150" w:rsidRPr="00642760" w:rsidRDefault="00C81150" w:rsidP="00C81150">
      <w:pPr>
        <w:numPr>
          <w:ilvl w:val="0"/>
          <w:numId w:val="5"/>
        </w:numPr>
      </w:pPr>
      <w:r w:rsidRPr="00642760">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642760">
        <w:t>2</w:t>
      </w:r>
      <w:r w:rsidR="00A54327">
        <w:t>1</w:t>
      </w:r>
      <w:r w:rsidRPr="00642760">
        <w:t xml:space="preserve"> %.</w:t>
      </w:r>
    </w:p>
    <w:p w14:paraId="04706270" w14:textId="77777777" w:rsidR="00C81150" w:rsidRPr="00642760" w:rsidRDefault="00C81150" w:rsidP="00C81150"/>
    <w:p w14:paraId="667D2659" w14:textId="77777777" w:rsidR="0000253C" w:rsidRPr="00642760" w:rsidRDefault="0000253C">
      <w:pPr>
        <w:jc w:val="left"/>
      </w:pPr>
      <w:r w:rsidRPr="00642760">
        <w:br w:type="page"/>
      </w:r>
    </w:p>
    <w:p w14:paraId="6A34FEFE" w14:textId="77777777" w:rsidR="00C81150" w:rsidRPr="00642760" w:rsidRDefault="00C81150" w:rsidP="00DB2CCC"/>
    <w:p w14:paraId="0E274E3D" w14:textId="77777777" w:rsidR="0000253C" w:rsidRPr="00642760" w:rsidRDefault="0000253C" w:rsidP="00DB2CCC"/>
    <w:p w14:paraId="14F12639" w14:textId="77777777" w:rsidR="00C81150" w:rsidRPr="00642760" w:rsidRDefault="00C81150" w:rsidP="00C81150">
      <w:pPr>
        <w:pStyle w:val="Nadpis2"/>
      </w:pPr>
      <w:bookmarkStart w:id="7" w:name="_Ref150575465"/>
      <w:r w:rsidRPr="00642760">
        <w:t>Spôsob ocenenia jednotlivých zložiek majetku a záväzkov – nasledujúce ocenenie</w:t>
      </w:r>
      <w:bookmarkEnd w:id="7"/>
    </w:p>
    <w:p w14:paraId="025404B2" w14:textId="77777777" w:rsidR="00C81150" w:rsidRPr="00642760" w:rsidRDefault="00C81150" w:rsidP="00C81150"/>
    <w:p w14:paraId="6C44C5AD" w14:textId="77777777" w:rsidR="00C81150" w:rsidRPr="00642760" w:rsidRDefault="00C81150" w:rsidP="00C81150">
      <w:pPr>
        <w:numPr>
          <w:ilvl w:val="0"/>
          <w:numId w:val="16"/>
        </w:numPr>
      </w:pPr>
      <w:bookmarkStart w:id="8" w:name="_Ref150575467"/>
      <w:r w:rsidRPr="00642760">
        <w:t>Predpokladané riziká, straty a zníženia hodnoty, ktoré sa týkajú majetku a záväzkov, sa vyjadrujú prostredníctvom rezerv, opravných položiek a odpisov.</w:t>
      </w:r>
      <w:bookmarkEnd w:id="8"/>
      <w:r w:rsidRPr="00642760">
        <w:t xml:space="preserve"> </w:t>
      </w:r>
    </w:p>
    <w:p w14:paraId="256073B7" w14:textId="77777777" w:rsidR="00C81150" w:rsidRPr="00642760" w:rsidRDefault="00C81150" w:rsidP="00C81150"/>
    <w:p w14:paraId="0043F340" w14:textId="77777777" w:rsidR="00C81150" w:rsidRPr="00642760" w:rsidRDefault="00C81150" w:rsidP="00EB02F1">
      <w:pPr>
        <w:numPr>
          <w:ilvl w:val="0"/>
          <w:numId w:val="12"/>
        </w:numPr>
        <w:tabs>
          <w:tab w:val="clear" w:pos="539"/>
          <w:tab w:val="num" w:pos="900"/>
        </w:tabs>
        <w:ind w:left="900" w:hanging="360"/>
        <w:rPr>
          <w:snapToGrid w:val="0"/>
          <w:lang w:eastAsia="sk-SK"/>
        </w:rPr>
      </w:pPr>
      <w:r w:rsidRPr="00642760">
        <w:rPr>
          <w:snapToGrid w:val="0"/>
          <w:u w:val="single"/>
          <w:lang w:eastAsia="sk-SK"/>
        </w:rPr>
        <w:t>Rezervy</w:t>
      </w:r>
      <w:r w:rsidRPr="00642760">
        <w:rPr>
          <w:snapToGrid w:val="0"/>
          <w:lang w:eastAsia="sk-SK"/>
        </w:rPr>
        <w:t xml:space="preserve"> – účtujú sa v očakávanej výške záväzku. Spoločnosť vytvára rezervu na súdne spory, rezervu na environmentálne záväzky, </w:t>
      </w:r>
      <w:r w:rsidRPr="00642760">
        <w:rPr>
          <w:snapToGrid w:val="0"/>
          <w:szCs w:val="17"/>
          <w:lang w:eastAsia="sk-SK"/>
        </w:rPr>
        <w:t>emisné kvóty</w:t>
      </w:r>
      <w:r w:rsidRPr="00642760">
        <w:rPr>
          <w:snapToGrid w:val="0"/>
          <w:lang w:eastAsia="sk-SK"/>
        </w:rPr>
        <w:t xml:space="preserve"> a rezervu na odchodné a iné dlhodobé zamestnanecké požitky. Ku dňu, ku ktorému sa zostavuje účtovná závierka, sa posudzuje ich výška a odôvodnenosť. </w:t>
      </w:r>
    </w:p>
    <w:p w14:paraId="49D78177" w14:textId="77777777" w:rsidR="00C81150" w:rsidRPr="00642760" w:rsidRDefault="00C81150" w:rsidP="00CB407B">
      <w:pPr>
        <w:ind w:left="539"/>
      </w:pPr>
    </w:p>
    <w:p w14:paraId="6B8E9A4E" w14:textId="77777777" w:rsidR="00C81150" w:rsidRPr="00642760" w:rsidRDefault="00C81150" w:rsidP="00EB02F1">
      <w:pPr>
        <w:numPr>
          <w:ilvl w:val="0"/>
          <w:numId w:val="13"/>
        </w:numPr>
        <w:tabs>
          <w:tab w:val="clear" w:pos="539"/>
          <w:tab w:val="num" w:pos="900"/>
        </w:tabs>
        <w:ind w:left="900" w:hanging="360"/>
        <w:rPr>
          <w:snapToGrid w:val="0"/>
          <w:lang w:eastAsia="sk-SK"/>
        </w:rPr>
      </w:pPr>
      <w:r w:rsidRPr="00642760">
        <w:rPr>
          <w:snapToGrid w:val="0"/>
          <w:u w:val="single"/>
          <w:lang w:eastAsia="sk-SK"/>
        </w:rPr>
        <w:t>Opravné položky</w:t>
      </w:r>
      <w:r w:rsidR="007F1711" w:rsidRPr="00642760">
        <w:rPr>
          <w:snapToGrid w:val="0"/>
          <w:lang w:eastAsia="sk-SK"/>
        </w:rPr>
        <w:t xml:space="preserve"> – účtujú sa v sume opodstatneného predpokladu zníženia hodnoty majetku oproti jeho oceneniu v účtovníctve, a to</w:t>
      </w:r>
      <w:r w:rsidRPr="00642760">
        <w:rPr>
          <w:snapToGrid w:val="0"/>
          <w:lang w:eastAsia="sk-SK"/>
        </w:rPr>
        <w:t>:</w:t>
      </w:r>
    </w:p>
    <w:p w14:paraId="58C29606" w14:textId="77777777" w:rsidR="00C81150" w:rsidRPr="00C66FC4" w:rsidRDefault="00C81150" w:rsidP="00EB02F1">
      <w:pPr>
        <w:numPr>
          <w:ilvl w:val="1"/>
          <w:numId w:val="15"/>
        </w:numPr>
        <w:tabs>
          <w:tab w:val="clear" w:pos="851"/>
          <w:tab w:val="num" w:pos="1260"/>
        </w:tabs>
        <w:ind w:left="1260" w:hanging="360"/>
        <w:rPr>
          <w:snapToGrid w:val="0"/>
          <w:lang w:eastAsia="sk-SK"/>
        </w:rPr>
      </w:pPr>
      <w:r w:rsidRPr="00C66FC4">
        <w:rPr>
          <w:snapToGrid w:val="0"/>
          <w:lang w:eastAsia="sk-SK"/>
        </w:rPr>
        <w:t xml:space="preserve">k zastaveným investíciám na základe zhodnotenia ich účtovnej hodnoty vo vzťahu k možnej realizovateľnej cene, </w:t>
      </w:r>
    </w:p>
    <w:p w14:paraId="3C024F67" w14:textId="77777777" w:rsidR="00C81150" w:rsidRPr="00C66FC4" w:rsidRDefault="00C81150" w:rsidP="00EB02F1">
      <w:pPr>
        <w:numPr>
          <w:ilvl w:val="1"/>
          <w:numId w:val="15"/>
        </w:numPr>
        <w:tabs>
          <w:tab w:val="clear" w:pos="851"/>
          <w:tab w:val="num" w:pos="1260"/>
        </w:tabs>
        <w:ind w:left="1260" w:hanging="360"/>
        <w:rPr>
          <w:snapToGrid w:val="0"/>
          <w:lang w:eastAsia="sk-SK"/>
        </w:rPr>
      </w:pPr>
      <w:r w:rsidRPr="00C66FC4">
        <w:rPr>
          <w:snapToGrid w:val="0"/>
          <w:lang w:eastAsia="sk-SK"/>
        </w:rPr>
        <w:t>k podielom na základnom imaní v obchodných spoločnostiach na základe metódy vlastného imania,</w:t>
      </w:r>
    </w:p>
    <w:p w14:paraId="3FACF97C" w14:textId="77777777" w:rsidR="00C81150" w:rsidRPr="00642760" w:rsidRDefault="00C81150" w:rsidP="00C81150"/>
    <w:p w14:paraId="69EBE66E" w14:textId="77777777" w:rsidR="00C81150" w:rsidRPr="00642760" w:rsidRDefault="00C81150" w:rsidP="00EB02F1">
      <w:pPr>
        <w:numPr>
          <w:ilvl w:val="0"/>
          <w:numId w:val="14"/>
        </w:numPr>
        <w:tabs>
          <w:tab w:val="clear" w:pos="539"/>
          <w:tab w:val="num" w:pos="900"/>
        </w:tabs>
        <w:ind w:left="900" w:hanging="360"/>
        <w:rPr>
          <w:snapToGrid w:val="0"/>
          <w:lang w:eastAsia="sk-SK"/>
        </w:rPr>
      </w:pPr>
      <w:r w:rsidRPr="00642760">
        <w:rPr>
          <w:snapToGrid w:val="0"/>
          <w:u w:val="single"/>
          <w:lang w:eastAsia="sk-SK"/>
        </w:rPr>
        <w:t xml:space="preserve">Plán odpisov </w:t>
      </w:r>
    </w:p>
    <w:p w14:paraId="19F408BE" w14:textId="77777777" w:rsidR="00C81150" w:rsidRPr="00642760" w:rsidRDefault="00C81150" w:rsidP="00EB02F1">
      <w:pPr>
        <w:ind w:left="900"/>
        <w:rPr>
          <w:snapToGrid w:val="0"/>
          <w:lang w:eastAsia="sk-SK"/>
        </w:rPr>
      </w:pPr>
    </w:p>
    <w:p w14:paraId="42002163" w14:textId="77777777" w:rsidR="00C81150" w:rsidRPr="00642760" w:rsidRDefault="00C81150" w:rsidP="00EB02F1">
      <w:pPr>
        <w:ind w:left="900"/>
      </w:pPr>
      <w:r w:rsidRPr="00642760">
        <w:t xml:space="preserve">Dlhodobý hmotný a nehmotný majetok sa odpisuje podľa plánu odpisov, ktorý bol stanovený vzhľadom na odhad reálnej ekonomickej životnosti. </w:t>
      </w:r>
      <w:r w:rsidR="007F1711" w:rsidRPr="00642760">
        <w:t xml:space="preserve">Majetok sa odpisuje počas predpokladanej doby používania zodpovedajúcej spotrebe budúcich ekonomických úžitkov z majetku. </w:t>
      </w:r>
      <w:r w:rsidRPr="00642760">
        <w:t xml:space="preserve">Účtovné odpisy sú rovnomerné. Majetok sa začína odpisovať v mesiaci nasledujúcom po mesiaci zaradenia do používania. </w:t>
      </w:r>
    </w:p>
    <w:p w14:paraId="1A0DADEE" w14:textId="77777777" w:rsidR="00C81150" w:rsidRPr="00642760" w:rsidRDefault="00C81150" w:rsidP="00EB02F1">
      <w:pPr>
        <w:ind w:left="900"/>
        <w:rPr>
          <w:b/>
          <w:snapToGrid w:val="0"/>
          <w:lang w:eastAsia="sk-SK"/>
        </w:rPr>
      </w:pPr>
    </w:p>
    <w:p w14:paraId="19D64A92" w14:textId="77777777" w:rsidR="00C81150" w:rsidRPr="00642760" w:rsidRDefault="00C81150" w:rsidP="00EB02F1">
      <w:pPr>
        <w:ind w:left="900"/>
      </w:pPr>
      <w:r w:rsidRPr="00642760">
        <w:t>Priemerné životnosti podľa plánu odpisov sú:</w:t>
      </w:r>
    </w:p>
    <w:p w14:paraId="4CF784FA" w14:textId="77777777" w:rsidR="00C81150" w:rsidRPr="00642760"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642760" w14:paraId="78CD8AAD" w14:textId="77777777" w:rsidTr="00B1271B">
        <w:tc>
          <w:tcPr>
            <w:tcW w:w="3211" w:type="dxa"/>
            <w:tcBorders>
              <w:top w:val="single" w:sz="8" w:space="0" w:color="auto"/>
            </w:tcBorders>
          </w:tcPr>
          <w:p w14:paraId="4EB53EAA" w14:textId="77777777" w:rsidR="00C81150" w:rsidRPr="00642760" w:rsidRDefault="00C81150" w:rsidP="00CB407B">
            <w:pPr>
              <w:jc w:val="left"/>
              <w:rPr>
                <w:b/>
                <w:i/>
                <w:sz w:val="15"/>
                <w:szCs w:val="15"/>
              </w:rPr>
            </w:pPr>
            <w:r w:rsidRPr="00642760">
              <w:rPr>
                <w:b/>
                <w:i/>
                <w:sz w:val="15"/>
                <w:szCs w:val="15"/>
              </w:rPr>
              <w:t>Druh majetku</w:t>
            </w:r>
          </w:p>
        </w:tc>
        <w:tc>
          <w:tcPr>
            <w:tcW w:w="2268" w:type="dxa"/>
            <w:tcBorders>
              <w:top w:val="single" w:sz="8" w:space="0" w:color="auto"/>
              <w:bottom w:val="single" w:sz="4" w:space="0" w:color="auto"/>
            </w:tcBorders>
          </w:tcPr>
          <w:p w14:paraId="1A31E36A" w14:textId="77777777" w:rsidR="00C81150" w:rsidRPr="00642760" w:rsidRDefault="00C81150" w:rsidP="00CB407B">
            <w:pPr>
              <w:jc w:val="center"/>
              <w:rPr>
                <w:b/>
                <w:i/>
                <w:sz w:val="15"/>
                <w:szCs w:val="15"/>
              </w:rPr>
            </w:pPr>
            <w:r w:rsidRPr="00642760">
              <w:rPr>
                <w:b/>
                <w:i/>
                <w:sz w:val="15"/>
                <w:szCs w:val="15"/>
              </w:rPr>
              <w:t>Životnosť</w:t>
            </w:r>
          </w:p>
        </w:tc>
        <w:tc>
          <w:tcPr>
            <w:tcW w:w="2693" w:type="dxa"/>
            <w:tcBorders>
              <w:top w:val="single" w:sz="8" w:space="0" w:color="auto"/>
              <w:bottom w:val="single" w:sz="4" w:space="0" w:color="auto"/>
            </w:tcBorders>
          </w:tcPr>
          <w:p w14:paraId="06EE2351" w14:textId="77777777" w:rsidR="00C81150" w:rsidRPr="00642760" w:rsidRDefault="00C81150" w:rsidP="00CB407B">
            <w:pPr>
              <w:jc w:val="center"/>
              <w:rPr>
                <w:b/>
                <w:i/>
                <w:sz w:val="15"/>
                <w:szCs w:val="15"/>
              </w:rPr>
            </w:pPr>
            <w:r w:rsidRPr="00642760">
              <w:rPr>
                <w:b/>
                <w:i/>
                <w:sz w:val="15"/>
                <w:szCs w:val="15"/>
              </w:rPr>
              <w:t>Ročná sadzba odpisov</w:t>
            </w:r>
          </w:p>
        </w:tc>
      </w:tr>
      <w:tr w:rsidR="00C81150" w:rsidRPr="00642760" w14:paraId="1DDF64B3" w14:textId="77777777" w:rsidTr="00990976">
        <w:tc>
          <w:tcPr>
            <w:tcW w:w="3211" w:type="dxa"/>
          </w:tcPr>
          <w:p w14:paraId="004E0E28" w14:textId="7EF1D7A1" w:rsidR="00C81150" w:rsidRPr="00AC5F63" w:rsidRDefault="00C81150" w:rsidP="00AC5F63">
            <w:pPr>
              <w:jc w:val="left"/>
              <w:rPr>
                <w:snapToGrid w:val="0"/>
                <w:sz w:val="15"/>
                <w:szCs w:val="15"/>
                <w:lang w:eastAsia="sk-SK"/>
              </w:rPr>
            </w:pPr>
            <w:r w:rsidRPr="00AC5F63">
              <w:rPr>
                <w:snapToGrid w:val="0"/>
                <w:sz w:val="15"/>
                <w:szCs w:val="15"/>
                <w:lang w:eastAsia="sk-SK"/>
              </w:rPr>
              <w:t>Stroje a</w:t>
            </w:r>
            <w:r w:rsidR="00321357">
              <w:rPr>
                <w:snapToGrid w:val="0"/>
                <w:sz w:val="15"/>
                <w:szCs w:val="15"/>
                <w:lang w:eastAsia="sk-SK"/>
              </w:rPr>
              <w:t> </w:t>
            </w:r>
            <w:r w:rsidRPr="00AC5F63">
              <w:rPr>
                <w:snapToGrid w:val="0"/>
                <w:sz w:val="15"/>
                <w:szCs w:val="15"/>
                <w:lang w:eastAsia="sk-SK"/>
              </w:rPr>
              <w:t>zariadenia</w:t>
            </w:r>
          </w:p>
        </w:tc>
        <w:tc>
          <w:tcPr>
            <w:tcW w:w="2268" w:type="dxa"/>
          </w:tcPr>
          <w:p w14:paraId="4D81B905" w14:textId="77777777" w:rsidR="00C81150" w:rsidRPr="00642760" w:rsidRDefault="00C66FC4" w:rsidP="00CB407B">
            <w:pPr>
              <w:jc w:val="center"/>
              <w:rPr>
                <w:snapToGrid w:val="0"/>
                <w:sz w:val="15"/>
                <w:szCs w:val="15"/>
                <w:lang w:eastAsia="sk-SK"/>
              </w:rPr>
            </w:pPr>
            <w:r>
              <w:rPr>
                <w:snapToGrid w:val="0"/>
                <w:sz w:val="15"/>
                <w:szCs w:val="15"/>
                <w:lang w:eastAsia="sk-SK"/>
              </w:rPr>
              <w:t>4</w:t>
            </w:r>
          </w:p>
        </w:tc>
        <w:tc>
          <w:tcPr>
            <w:tcW w:w="2693" w:type="dxa"/>
          </w:tcPr>
          <w:p w14:paraId="04A3E045" w14:textId="77777777" w:rsidR="00C81150" w:rsidRPr="00C66FC4" w:rsidRDefault="00C66FC4" w:rsidP="00CB407B">
            <w:pPr>
              <w:jc w:val="center"/>
              <w:rPr>
                <w:sz w:val="15"/>
                <w:szCs w:val="15"/>
                <w:lang w:val="en-US"/>
              </w:rPr>
            </w:pPr>
            <w:r>
              <w:rPr>
                <w:sz w:val="15"/>
                <w:szCs w:val="15"/>
              </w:rPr>
              <w:t>25</w:t>
            </w:r>
            <w:r>
              <w:rPr>
                <w:sz w:val="15"/>
                <w:szCs w:val="15"/>
                <w:lang w:val="en-US"/>
              </w:rPr>
              <w:t>%</w:t>
            </w:r>
          </w:p>
        </w:tc>
      </w:tr>
      <w:tr w:rsidR="00C81150" w:rsidRPr="00642760" w14:paraId="01769867" w14:textId="77777777" w:rsidTr="00990976">
        <w:tc>
          <w:tcPr>
            <w:tcW w:w="3211" w:type="dxa"/>
          </w:tcPr>
          <w:p w14:paraId="1E26F242" w14:textId="77777777" w:rsidR="00C81150" w:rsidRPr="00AC5F63" w:rsidRDefault="00C81150" w:rsidP="00AC5F63">
            <w:pPr>
              <w:jc w:val="left"/>
              <w:rPr>
                <w:snapToGrid w:val="0"/>
                <w:sz w:val="15"/>
                <w:szCs w:val="15"/>
                <w:lang w:eastAsia="sk-SK"/>
              </w:rPr>
            </w:pPr>
            <w:r w:rsidRPr="00AC5F63">
              <w:rPr>
                <w:snapToGrid w:val="0"/>
                <w:sz w:val="15"/>
                <w:szCs w:val="15"/>
                <w:lang w:eastAsia="sk-SK"/>
              </w:rPr>
              <w:t>Dopravné prostriedky</w:t>
            </w:r>
          </w:p>
        </w:tc>
        <w:tc>
          <w:tcPr>
            <w:tcW w:w="2268" w:type="dxa"/>
          </w:tcPr>
          <w:p w14:paraId="57288F8A" w14:textId="77777777" w:rsidR="00C81150" w:rsidRPr="00642760" w:rsidRDefault="00C66FC4" w:rsidP="00CB407B">
            <w:pPr>
              <w:jc w:val="center"/>
              <w:rPr>
                <w:snapToGrid w:val="0"/>
                <w:sz w:val="15"/>
                <w:szCs w:val="15"/>
                <w:lang w:eastAsia="sk-SK"/>
              </w:rPr>
            </w:pPr>
            <w:r>
              <w:rPr>
                <w:snapToGrid w:val="0"/>
                <w:sz w:val="15"/>
                <w:szCs w:val="15"/>
                <w:lang w:eastAsia="sk-SK"/>
              </w:rPr>
              <w:t>4</w:t>
            </w:r>
          </w:p>
        </w:tc>
        <w:tc>
          <w:tcPr>
            <w:tcW w:w="2693" w:type="dxa"/>
          </w:tcPr>
          <w:p w14:paraId="4A177880" w14:textId="77777777" w:rsidR="00C81150" w:rsidRPr="00642760" w:rsidRDefault="00C66FC4" w:rsidP="00CB407B">
            <w:pPr>
              <w:jc w:val="center"/>
              <w:rPr>
                <w:sz w:val="15"/>
                <w:szCs w:val="15"/>
              </w:rPr>
            </w:pPr>
            <w:r>
              <w:rPr>
                <w:sz w:val="15"/>
                <w:szCs w:val="15"/>
              </w:rPr>
              <w:t>25%</w:t>
            </w:r>
          </w:p>
        </w:tc>
      </w:tr>
      <w:tr w:rsidR="00C81150" w:rsidRPr="00642760" w14:paraId="2E2ED5D4" w14:textId="77777777" w:rsidTr="00990976">
        <w:tc>
          <w:tcPr>
            <w:tcW w:w="3211" w:type="dxa"/>
          </w:tcPr>
          <w:p w14:paraId="3DC148FC" w14:textId="77777777" w:rsidR="00C81150" w:rsidRPr="00AC5F63" w:rsidRDefault="00C81150" w:rsidP="00AC5F63">
            <w:pPr>
              <w:jc w:val="left"/>
              <w:rPr>
                <w:snapToGrid w:val="0"/>
                <w:sz w:val="15"/>
                <w:szCs w:val="15"/>
                <w:lang w:eastAsia="sk-SK"/>
              </w:rPr>
            </w:pPr>
            <w:r w:rsidRPr="00AC5F63">
              <w:rPr>
                <w:snapToGrid w:val="0"/>
                <w:sz w:val="15"/>
                <w:szCs w:val="15"/>
                <w:lang w:eastAsia="sk-SK"/>
              </w:rPr>
              <w:t>Inventár</w:t>
            </w:r>
          </w:p>
        </w:tc>
        <w:tc>
          <w:tcPr>
            <w:tcW w:w="2268" w:type="dxa"/>
          </w:tcPr>
          <w:p w14:paraId="3B19D3C6" w14:textId="77777777" w:rsidR="00C81150" w:rsidRPr="00642760" w:rsidRDefault="00AC5F63" w:rsidP="00CB407B">
            <w:pPr>
              <w:jc w:val="center"/>
              <w:rPr>
                <w:snapToGrid w:val="0"/>
                <w:sz w:val="15"/>
                <w:szCs w:val="15"/>
                <w:lang w:eastAsia="sk-SK"/>
              </w:rPr>
            </w:pPr>
            <w:r>
              <w:rPr>
                <w:snapToGrid w:val="0"/>
                <w:sz w:val="15"/>
                <w:szCs w:val="15"/>
                <w:lang w:eastAsia="sk-SK"/>
              </w:rPr>
              <w:t>6</w:t>
            </w:r>
          </w:p>
        </w:tc>
        <w:tc>
          <w:tcPr>
            <w:tcW w:w="2693" w:type="dxa"/>
          </w:tcPr>
          <w:p w14:paraId="68DE2B45" w14:textId="77777777" w:rsidR="00C81150" w:rsidRPr="00642760" w:rsidRDefault="00AC5F63" w:rsidP="00CB407B">
            <w:pPr>
              <w:jc w:val="center"/>
              <w:rPr>
                <w:sz w:val="15"/>
                <w:szCs w:val="15"/>
              </w:rPr>
            </w:pPr>
            <w:r>
              <w:rPr>
                <w:sz w:val="15"/>
                <w:szCs w:val="15"/>
              </w:rPr>
              <w:t>16,6</w:t>
            </w:r>
            <w:r w:rsidR="00C66FC4">
              <w:rPr>
                <w:sz w:val="15"/>
                <w:szCs w:val="15"/>
              </w:rPr>
              <w:t>%</w:t>
            </w:r>
          </w:p>
        </w:tc>
      </w:tr>
      <w:tr w:rsidR="00C81150" w:rsidRPr="00642760" w14:paraId="66D4D941" w14:textId="77777777" w:rsidTr="00990976">
        <w:tc>
          <w:tcPr>
            <w:tcW w:w="3211" w:type="dxa"/>
            <w:tcBorders>
              <w:bottom w:val="single" w:sz="8" w:space="0" w:color="auto"/>
            </w:tcBorders>
          </w:tcPr>
          <w:p w14:paraId="55CDDEBC" w14:textId="77777777" w:rsidR="00C81150" w:rsidRPr="00AC5F63" w:rsidRDefault="00C81150" w:rsidP="00AC5F63">
            <w:pPr>
              <w:jc w:val="left"/>
              <w:rPr>
                <w:snapToGrid w:val="0"/>
                <w:sz w:val="15"/>
                <w:szCs w:val="15"/>
                <w:lang w:eastAsia="sk-SK"/>
              </w:rPr>
            </w:pPr>
            <w:r w:rsidRPr="00AC5F63">
              <w:rPr>
                <w:snapToGrid w:val="0"/>
                <w:sz w:val="15"/>
                <w:szCs w:val="15"/>
                <w:lang w:eastAsia="sk-SK"/>
              </w:rPr>
              <w:t>Softvér</w:t>
            </w:r>
          </w:p>
        </w:tc>
        <w:tc>
          <w:tcPr>
            <w:tcW w:w="2268" w:type="dxa"/>
            <w:tcBorders>
              <w:bottom w:val="single" w:sz="8" w:space="0" w:color="auto"/>
            </w:tcBorders>
          </w:tcPr>
          <w:p w14:paraId="55E6BF64" w14:textId="77777777" w:rsidR="00C81150" w:rsidRPr="00642760" w:rsidRDefault="00C66FC4" w:rsidP="00CB407B">
            <w:pPr>
              <w:jc w:val="center"/>
              <w:rPr>
                <w:sz w:val="15"/>
                <w:szCs w:val="15"/>
              </w:rPr>
            </w:pPr>
            <w:r>
              <w:rPr>
                <w:sz w:val="15"/>
                <w:szCs w:val="15"/>
              </w:rPr>
              <w:t>4</w:t>
            </w:r>
          </w:p>
        </w:tc>
        <w:tc>
          <w:tcPr>
            <w:tcW w:w="2693" w:type="dxa"/>
            <w:tcBorders>
              <w:bottom w:val="single" w:sz="8" w:space="0" w:color="auto"/>
            </w:tcBorders>
          </w:tcPr>
          <w:p w14:paraId="10494B27" w14:textId="77777777" w:rsidR="00C81150" w:rsidRPr="00642760" w:rsidRDefault="00C66FC4" w:rsidP="00CB407B">
            <w:pPr>
              <w:jc w:val="center"/>
              <w:rPr>
                <w:sz w:val="15"/>
                <w:szCs w:val="15"/>
              </w:rPr>
            </w:pPr>
            <w:r>
              <w:rPr>
                <w:sz w:val="15"/>
                <w:szCs w:val="15"/>
              </w:rPr>
              <w:t>25%</w:t>
            </w:r>
          </w:p>
        </w:tc>
      </w:tr>
    </w:tbl>
    <w:p w14:paraId="0E9F7466" w14:textId="77777777" w:rsidR="007F1711" w:rsidRPr="00642760" w:rsidRDefault="007F1711" w:rsidP="00EB02F1">
      <w:pPr>
        <w:ind w:left="900"/>
        <w:rPr>
          <w:snapToGrid w:val="0"/>
        </w:rPr>
      </w:pPr>
    </w:p>
    <w:p w14:paraId="1641221B" w14:textId="77777777" w:rsidR="00C81150" w:rsidRPr="00642760" w:rsidRDefault="00C81150" w:rsidP="00EB02F1">
      <w:pPr>
        <w:ind w:left="900"/>
      </w:pPr>
      <w:r w:rsidRPr="00642760">
        <w:rPr>
          <w:snapToGrid w:val="0"/>
        </w:rPr>
        <w:t xml:space="preserve">Daňové odpisy sa uplatňujú podľa sadzieb uvedených v zákone o dani z príjmov platných pre </w:t>
      </w:r>
      <w:r w:rsidR="00657091" w:rsidRPr="00C66FC4">
        <w:rPr>
          <w:snapToGrid w:val="0"/>
        </w:rPr>
        <w:t>rovnomerné</w:t>
      </w:r>
      <w:r w:rsidRPr="00C66FC4">
        <w:rPr>
          <w:snapToGrid w:val="0"/>
        </w:rPr>
        <w:t xml:space="preserve"> </w:t>
      </w:r>
      <w:r w:rsidRPr="00642760">
        <w:t>odpisovanie.</w:t>
      </w:r>
    </w:p>
    <w:p w14:paraId="5BC6305C" w14:textId="77777777" w:rsidR="00C81150" w:rsidRPr="00642760" w:rsidRDefault="00C81150" w:rsidP="00C81150"/>
    <w:p w14:paraId="5D3A2F5C" w14:textId="77777777" w:rsidR="0000253C" w:rsidRPr="00642760" w:rsidRDefault="0000253C">
      <w:pPr>
        <w:jc w:val="left"/>
      </w:pPr>
      <w:r w:rsidRPr="00642760">
        <w:br w:type="page"/>
      </w:r>
    </w:p>
    <w:p w14:paraId="1C37B284" w14:textId="77777777" w:rsidR="0000253C" w:rsidRPr="00642760" w:rsidRDefault="0000253C" w:rsidP="0000253C"/>
    <w:p w14:paraId="1FC8407B" w14:textId="77777777" w:rsidR="0000253C" w:rsidRPr="00642760" w:rsidRDefault="0000253C" w:rsidP="0000253C"/>
    <w:p w14:paraId="605E6FF2" w14:textId="77777777" w:rsidR="00C81150" w:rsidRPr="00642760" w:rsidRDefault="00C81150" w:rsidP="00CB407B">
      <w:pPr>
        <w:pStyle w:val="Nadpis2"/>
      </w:pPr>
      <w:r w:rsidRPr="00642760">
        <w:t>Prepočet údajov v cudzích menách na slovenskú menu</w:t>
      </w:r>
    </w:p>
    <w:p w14:paraId="21F978C6" w14:textId="77777777" w:rsidR="00C81150" w:rsidRPr="00642760" w:rsidRDefault="00C81150" w:rsidP="00C81150"/>
    <w:p w14:paraId="7A9AFFF2" w14:textId="77777777" w:rsidR="00C81150" w:rsidRPr="00642760" w:rsidRDefault="00C81150" w:rsidP="00C81150">
      <w:r w:rsidRPr="00642760">
        <w:t xml:space="preserve">Majetok a záväzky vyjadrené v cudzej mene sa prepočítavajú na </w:t>
      </w:r>
      <w:r w:rsidR="006A49A3" w:rsidRPr="00642760">
        <w:t>eurá referenčným výmenným</w:t>
      </w:r>
      <w:r w:rsidRPr="00642760">
        <w:t xml:space="preserve"> kurzom určeným </w:t>
      </w:r>
      <w:r w:rsidR="00487854" w:rsidRPr="00642760">
        <w:t>a vyhláseným Európskou centrálnou bankou (ECB) alebo Národnou bankou Slovenska (</w:t>
      </w:r>
      <w:r w:rsidRPr="00642760">
        <w:t>NBS</w:t>
      </w:r>
      <w:r w:rsidR="00487854" w:rsidRPr="00642760">
        <w:t>)</w:t>
      </w:r>
      <w:r w:rsidRPr="00642760">
        <w:t xml:space="preserve"> </w:t>
      </w:r>
      <w:r w:rsidR="00487854" w:rsidRPr="00642760">
        <w:t xml:space="preserve">v deň predchádzajúci </w:t>
      </w:r>
      <w:r w:rsidRPr="00642760">
        <w:t xml:space="preserve">dňu uskutočnenia účtovného prípadu a </w:t>
      </w:r>
      <w:r w:rsidR="00487854" w:rsidRPr="00642760">
        <w:t>v deň</w:t>
      </w:r>
      <w:r w:rsidR="003B3C94" w:rsidRPr="00642760">
        <w:t>, ku ktorému sa zostavuje účtovná závierka</w:t>
      </w:r>
      <w:r w:rsidRPr="00642760">
        <w:t xml:space="preserve">. </w:t>
      </w:r>
      <w:r w:rsidR="000F2546" w:rsidRPr="00642760">
        <w:t xml:space="preserve">Prijaté a poskytnuté preddavky v cudzej mene sa </w:t>
      </w:r>
      <w:r w:rsidR="006F1C45" w:rsidRPr="00642760">
        <w:t>ku dňu, ku ktorému sa zostavuje účtovná závierka</w:t>
      </w:r>
      <w:r w:rsidR="007D6303" w:rsidRPr="00642760">
        <w:t>,</w:t>
      </w:r>
      <w:r w:rsidR="006F1C45" w:rsidRPr="00642760">
        <w:t xml:space="preserve"> neprepočítavajú. </w:t>
      </w:r>
      <w:r w:rsidRPr="00642760">
        <w:t xml:space="preserve">Pri kúpe a predaji cudzej meny za menu </w:t>
      </w:r>
      <w:r w:rsidR="00487854" w:rsidRPr="00642760">
        <w:t xml:space="preserve">euro a pri prevode peňažných prostriedkov z účtu zriadeného v cudzej mene na účet zriadený v eurách a z účtu zriadeného v eurách na účet zriadený v cudzej mene </w:t>
      </w:r>
      <w:r w:rsidRPr="00642760">
        <w:t>sa použil kurz, za ktorý boli tieto hodnoty nakúpené alebo predané.</w:t>
      </w:r>
      <w:r w:rsidR="006F1C45" w:rsidRPr="00642760">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642760">
        <w:t xml:space="preserve">referenčný výmenný </w:t>
      </w:r>
      <w:r w:rsidR="00D3184D" w:rsidRPr="00642760">
        <w:t xml:space="preserve">kurz </w:t>
      </w:r>
      <w:r w:rsidR="00487854" w:rsidRPr="00642760">
        <w:t>určený a vyhlásený ECB alebo</w:t>
      </w:r>
      <w:r w:rsidR="006F1C45" w:rsidRPr="00642760">
        <w:t xml:space="preserve"> NBS v deň </w:t>
      </w:r>
      <w:r w:rsidR="00487854" w:rsidRPr="00642760">
        <w:t xml:space="preserve">predchádzajúci dňu </w:t>
      </w:r>
      <w:r w:rsidR="006F1C45" w:rsidRPr="00642760">
        <w:t>vysporiadania obchodu.</w:t>
      </w:r>
    </w:p>
    <w:p w14:paraId="2759D3B6" w14:textId="77777777" w:rsidR="00C81150" w:rsidRPr="00642760" w:rsidRDefault="00C81150" w:rsidP="00C81150">
      <w:pPr>
        <w:ind w:left="567"/>
        <w:rPr>
          <w:b/>
          <w:snapToGrid w:val="0"/>
          <w:lang w:eastAsia="sk-SK"/>
        </w:rPr>
      </w:pPr>
    </w:p>
    <w:p w14:paraId="3C1BBD11" w14:textId="77777777" w:rsidR="00C81150" w:rsidRPr="00642760" w:rsidRDefault="00C81150" w:rsidP="00C81150">
      <w:pPr>
        <w:ind w:left="567"/>
      </w:pPr>
    </w:p>
    <w:p w14:paraId="0F3107C0" w14:textId="77777777" w:rsidR="00CB407B" w:rsidRPr="00642760" w:rsidRDefault="00CB407B" w:rsidP="00CB407B">
      <w:pPr>
        <w:pStyle w:val="Nadpis2"/>
      </w:pPr>
      <w:r w:rsidRPr="00642760">
        <w:t xml:space="preserve">Zmeny účtovných zásad a účtovných metód </w:t>
      </w:r>
    </w:p>
    <w:p w14:paraId="67030AAB" w14:textId="77777777" w:rsidR="00CB407B" w:rsidRPr="00642760" w:rsidRDefault="00CB407B" w:rsidP="00CB407B"/>
    <w:p w14:paraId="7ABD2B9E" w14:textId="77777777" w:rsidR="00CB407B" w:rsidRDefault="00AC5F63" w:rsidP="00CB407B">
      <w:r>
        <w:t xml:space="preserve">V roku </w:t>
      </w:r>
      <w:r w:rsidR="00F05A9F">
        <w:t>201</w:t>
      </w:r>
      <w:r w:rsidR="00C44D9B">
        <w:t>6</w:t>
      </w:r>
      <w:r w:rsidR="00F05A9F">
        <w:t xml:space="preserve"> </w:t>
      </w:r>
      <w:r>
        <w:t>sa nevykonali žiadne zmeny účtovných zásad a účtovných metód.</w:t>
      </w:r>
    </w:p>
    <w:p w14:paraId="463F4303" w14:textId="77777777" w:rsidR="00AC5F63" w:rsidRDefault="00AC5F63" w:rsidP="00CB407B"/>
    <w:p w14:paraId="03FA9240" w14:textId="77777777" w:rsidR="00AC5F63" w:rsidRPr="00642760" w:rsidRDefault="00AC5F63" w:rsidP="00CB407B"/>
    <w:p w14:paraId="3EC951A7" w14:textId="77777777" w:rsidR="00E3502B" w:rsidRPr="00642760" w:rsidRDefault="00E3502B" w:rsidP="00E3502B"/>
    <w:p w14:paraId="4C4E5A8B" w14:textId="77777777" w:rsidR="00E3502B" w:rsidRPr="00642760" w:rsidRDefault="00E3502B" w:rsidP="00E3502B"/>
    <w:p w14:paraId="74F46F65" w14:textId="77777777" w:rsidR="00E3502B" w:rsidRPr="00642760" w:rsidRDefault="00E3502B" w:rsidP="00E3502B">
      <w:pPr>
        <w:sectPr w:rsidR="00E3502B" w:rsidRPr="00642760" w:rsidSect="00642760">
          <w:headerReference w:type="default" r:id="rId19"/>
          <w:footerReference w:type="default" r:id="rId20"/>
          <w:pgSz w:w="11907" w:h="16840" w:code="9"/>
          <w:pgMar w:top="1418" w:right="1418" w:bottom="992" w:left="1418" w:header="567" w:footer="680" w:gutter="0"/>
          <w:pgNumType w:start="2"/>
          <w:cols w:space="708"/>
          <w:docGrid w:linePitch="360"/>
        </w:sectPr>
      </w:pPr>
    </w:p>
    <w:p w14:paraId="60625AEB" w14:textId="77777777" w:rsidR="00CB407B" w:rsidRPr="00642760" w:rsidRDefault="00CB407B" w:rsidP="00CB407B">
      <w:pPr>
        <w:pStyle w:val="Nadpis1"/>
      </w:pPr>
      <w:r w:rsidRPr="00642760">
        <w:t>ÚDAJE VYKÁZANÉ NA STRANE AKTÍV SÚVAHY</w:t>
      </w:r>
    </w:p>
    <w:p w14:paraId="3846D27F" w14:textId="77777777" w:rsidR="00CB407B" w:rsidRPr="00642760" w:rsidRDefault="00CB407B" w:rsidP="00CB407B">
      <w:pPr>
        <w:rPr>
          <w:b/>
          <w:snapToGrid w:val="0"/>
          <w:u w:val="single"/>
          <w:lang w:eastAsia="sk-SK"/>
        </w:rPr>
      </w:pPr>
    </w:p>
    <w:p w14:paraId="100625E9" w14:textId="77777777" w:rsidR="00CB407B" w:rsidRPr="00642760" w:rsidRDefault="00CB407B" w:rsidP="00CB407B">
      <w:pPr>
        <w:pStyle w:val="Nadpis2"/>
      </w:pPr>
      <w:r w:rsidRPr="00642760">
        <w:t xml:space="preserve">Dlhodobý nehmotný a hmotný majetok </w:t>
      </w:r>
    </w:p>
    <w:p w14:paraId="56E911F7" w14:textId="77777777" w:rsidR="00CB407B" w:rsidRPr="00642760" w:rsidRDefault="00CB407B" w:rsidP="00CB407B">
      <w:pPr>
        <w:rPr>
          <w:snapToGrid w:val="0"/>
          <w:lang w:eastAsia="sk-SK"/>
        </w:rPr>
      </w:pPr>
    </w:p>
    <w:p w14:paraId="46632505" w14:textId="77777777" w:rsidR="00CB407B" w:rsidRPr="00642760" w:rsidRDefault="00CB407B" w:rsidP="00CB407B">
      <w:pPr>
        <w:pStyle w:val="Nadpis3"/>
      </w:pPr>
      <w:r w:rsidRPr="00642760">
        <w:t xml:space="preserve">Pohyby na účtoch dlhodobého nehmotného majetku, oprávok, opravných položiek a zostatkovej hodnoty </w:t>
      </w:r>
    </w:p>
    <w:p w14:paraId="6490070F" w14:textId="77777777" w:rsidR="00CB407B" w:rsidRPr="00642760" w:rsidRDefault="00CB407B" w:rsidP="00CB407B">
      <w:pPr>
        <w:rPr>
          <w:snapToGrid w:val="0"/>
          <w:lang w:eastAsia="sk-SK"/>
        </w:rPr>
      </w:pPr>
    </w:p>
    <w:p w14:paraId="046BA6EA" w14:textId="77777777" w:rsidR="00845108" w:rsidRPr="00642760" w:rsidRDefault="00845108" w:rsidP="00845108">
      <w:pPr>
        <w:rPr>
          <w:b/>
          <w:snapToGrid w:val="0"/>
          <w:lang w:eastAsia="sk-SK"/>
        </w:rPr>
      </w:pPr>
      <w:r w:rsidRPr="00642760">
        <w:rPr>
          <w:snapToGrid w:val="0"/>
          <w:u w:val="single"/>
          <w:lang w:eastAsia="sk-SK"/>
        </w:rPr>
        <w:t xml:space="preserve">31. december </w:t>
      </w:r>
      <w:r w:rsidR="00F05A9F" w:rsidRPr="00642760">
        <w:rPr>
          <w:snapToGrid w:val="0"/>
          <w:u w:val="single"/>
          <w:lang w:eastAsia="sk-SK"/>
        </w:rPr>
        <w:t>201</w:t>
      </w:r>
      <w:r w:rsidR="001D467E">
        <w:rPr>
          <w:snapToGrid w:val="0"/>
          <w:u w:val="single"/>
          <w:lang w:eastAsia="sk-SK"/>
        </w:rPr>
        <w:t>6</w:t>
      </w:r>
    </w:p>
    <w:p w14:paraId="30EF1808" w14:textId="77777777" w:rsidR="00833541" w:rsidRPr="00642760" w:rsidRDefault="00833541" w:rsidP="00CB407B">
      <w:bookmarkStart w:id="10" w:name="T_intangible_assets_1"/>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987"/>
        <w:gridCol w:w="1560"/>
        <w:gridCol w:w="1358"/>
        <w:gridCol w:w="1358"/>
        <w:gridCol w:w="1358"/>
        <w:gridCol w:w="1784"/>
        <w:gridCol w:w="1885"/>
        <w:gridCol w:w="1358"/>
        <w:gridCol w:w="1356"/>
      </w:tblGrid>
      <w:tr w:rsidR="00833541" w:rsidRPr="00833541" w14:paraId="4FB82E05" w14:textId="77777777" w:rsidTr="00833541">
        <w:trPr>
          <w:trHeight w:val="182"/>
        </w:trPr>
        <w:tc>
          <w:tcPr>
            <w:tcW w:w="709" w:type="pct"/>
            <w:vMerge w:val="restart"/>
            <w:tcBorders>
              <w:top w:val="single" w:sz="8" w:space="0" w:color="auto"/>
              <w:left w:val="nil"/>
              <w:bottom w:val="nil"/>
              <w:right w:val="nil"/>
            </w:tcBorders>
            <w:shd w:val="clear" w:color="auto" w:fill="auto"/>
            <w:vAlign w:val="center"/>
            <w:hideMark/>
          </w:tcPr>
          <w:p w14:paraId="5F79A726" w14:textId="77777777" w:rsidR="00833541" w:rsidRPr="00833541" w:rsidRDefault="00833541" w:rsidP="00833541">
            <w:pPr>
              <w:jc w:val="left"/>
              <w:rPr>
                <w:rFonts w:cs="Arial"/>
                <w:b/>
                <w:bCs/>
                <w:i/>
                <w:iCs/>
                <w:sz w:val="15"/>
                <w:szCs w:val="15"/>
                <w:lang w:eastAsia="sk-SK"/>
              </w:rPr>
            </w:pPr>
            <w:bookmarkStart w:id="11" w:name="RANGE!B11:J36"/>
            <w:r w:rsidRPr="00833541">
              <w:rPr>
                <w:rFonts w:cs="Arial"/>
                <w:b/>
                <w:bCs/>
                <w:i/>
                <w:iCs/>
                <w:sz w:val="15"/>
                <w:szCs w:val="15"/>
                <w:lang w:eastAsia="sk-SK"/>
              </w:rPr>
              <w:t> </w:t>
            </w:r>
            <w:bookmarkEnd w:id="11"/>
          </w:p>
        </w:tc>
        <w:tc>
          <w:tcPr>
            <w:tcW w:w="557" w:type="pct"/>
            <w:vMerge w:val="restart"/>
            <w:tcBorders>
              <w:top w:val="single" w:sz="8" w:space="0" w:color="auto"/>
              <w:left w:val="nil"/>
              <w:bottom w:val="nil"/>
              <w:right w:val="nil"/>
            </w:tcBorders>
            <w:shd w:val="clear" w:color="auto" w:fill="auto"/>
            <w:vAlign w:val="center"/>
            <w:hideMark/>
          </w:tcPr>
          <w:p w14:paraId="590E3824"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14:paraId="118CA708"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14:paraId="5BF08B3D"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14:paraId="361A78E1"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14:paraId="309C21C9"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14:paraId="70C8F1E2"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14:paraId="67F47172"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Poskytnuté preddavky</w:t>
            </w:r>
          </w:p>
        </w:tc>
        <w:tc>
          <w:tcPr>
            <w:tcW w:w="484" w:type="pct"/>
            <w:vMerge w:val="restart"/>
            <w:tcBorders>
              <w:top w:val="single" w:sz="8" w:space="0" w:color="auto"/>
              <w:left w:val="nil"/>
              <w:bottom w:val="nil"/>
              <w:right w:val="nil"/>
            </w:tcBorders>
            <w:shd w:val="clear" w:color="auto" w:fill="auto"/>
            <w:vAlign w:val="center"/>
            <w:hideMark/>
          </w:tcPr>
          <w:p w14:paraId="27B1167B"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Celkom</w:t>
            </w:r>
          </w:p>
        </w:tc>
      </w:tr>
      <w:tr w:rsidR="00833541" w:rsidRPr="00833541" w14:paraId="17BB5933" w14:textId="77777777" w:rsidTr="00833541">
        <w:trPr>
          <w:trHeight w:val="207"/>
        </w:trPr>
        <w:tc>
          <w:tcPr>
            <w:tcW w:w="709" w:type="pct"/>
            <w:vMerge/>
            <w:tcBorders>
              <w:top w:val="single" w:sz="8" w:space="0" w:color="auto"/>
              <w:left w:val="nil"/>
              <w:bottom w:val="nil"/>
              <w:right w:val="nil"/>
            </w:tcBorders>
            <w:vAlign w:val="center"/>
            <w:hideMark/>
          </w:tcPr>
          <w:p w14:paraId="67CA5EA4" w14:textId="77777777" w:rsidR="00833541" w:rsidRPr="00833541" w:rsidRDefault="00833541" w:rsidP="00833541">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14:paraId="599D97D6" w14:textId="77777777" w:rsidR="00833541" w:rsidRPr="00833541" w:rsidRDefault="00833541" w:rsidP="0083354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0DD6D9EB" w14:textId="77777777" w:rsidR="00833541" w:rsidRPr="00833541" w:rsidRDefault="00833541" w:rsidP="0083354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0672B270" w14:textId="77777777" w:rsidR="00833541" w:rsidRPr="00833541" w:rsidRDefault="00833541" w:rsidP="0083354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793430A6" w14:textId="77777777" w:rsidR="00833541" w:rsidRPr="00833541" w:rsidRDefault="00833541" w:rsidP="00833541">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14:paraId="623B58D3" w14:textId="77777777" w:rsidR="00833541" w:rsidRPr="00833541" w:rsidRDefault="00833541" w:rsidP="00833541">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14:paraId="19CB6EB2" w14:textId="77777777" w:rsidR="00833541" w:rsidRPr="00833541" w:rsidRDefault="00833541" w:rsidP="00833541">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2C62668D" w14:textId="77777777" w:rsidR="00833541" w:rsidRPr="00833541" w:rsidRDefault="00833541" w:rsidP="00833541">
            <w:pPr>
              <w:jc w:val="left"/>
              <w:rPr>
                <w:rFonts w:cs="Arial"/>
                <w:b/>
                <w:bCs/>
                <w:i/>
                <w:iCs/>
                <w:sz w:val="15"/>
                <w:szCs w:val="15"/>
                <w:lang w:eastAsia="sk-SK"/>
              </w:rPr>
            </w:pPr>
          </w:p>
        </w:tc>
        <w:tc>
          <w:tcPr>
            <w:tcW w:w="484" w:type="pct"/>
            <w:vMerge/>
            <w:tcBorders>
              <w:top w:val="single" w:sz="8" w:space="0" w:color="auto"/>
              <w:left w:val="nil"/>
              <w:bottom w:val="nil"/>
              <w:right w:val="nil"/>
            </w:tcBorders>
            <w:vAlign w:val="center"/>
            <w:hideMark/>
          </w:tcPr>
          <w:p w14:paraId="5604F86D" w14:textId="77777777" w:rsidR="00833541" w:rsidRPr="00833541" w:rsidRDefault="00833541" w:rsidP="00833541">
            <w:pPr>
              <w:jc w:val="left"/>
              <w:rPr>
                <w:rFonts w:cs="Arial"/>
                <w:b/>
                <w:bCs/>
                <w:i/>
                <w:iCs/>
                <w:sz w:val="15"/>
                <w:szCs w:val="15"/>
                <w:lang w:eastAsia="sk-SK"/>
              </w:rPr>
            </w:pPr>
          </w:p>
        </w:tc>
      </w:tr>
      <w:tr w:rsidR="00833541" w:rsidRPr="00833541" w14:paraId="1092B820" w14:textId="77777777" w:rsidTr="00833541">
        <w:tc>
          <w:tcPr>
            <w:tcW w:w="709" w:type="pct"/>
            <w:tcBorders>
              <w:top w:val="single" w:sz="4" w:space="0" w:color="auto"/>
              <w:left w:val="nil"/>
              <w:bottom w:val="nil"/>
              <w:right w:val="nil"/>
            </w:tcBorders>
            <w:shd w:val="clear" w:color="auto" w:fill="auto"/>
            <w:vAlign w:val="center"/>
            <w:hideMark/>
          </w:tcPr>
          <w:p w14:paraId="0959A6B6" w14:textId="77777777" w:rsidR="00833541" w:rsidRPr="00833541" w:rsidRDefault="00AF658B" w:rsidP="00AF658B">
            <w:pPr>
              <w:jc w:val="left"/>
              <w:rPr>
                <w:rFonts w:cs="Arial"/>
                <w:b/>
                <w:bCs/>
                <w:sz w:val="15"/>
                <w:szCs w:val="15"/>
                <w:lang w:eastAsia="sk-SK"/>
              </w:rPr>
            </w:pPr>
            <w:r>
              <w:rPr>
                <w:rFonts w:cs="Arial"/>
                <w:b/>
                <w:bCs/>
                <w:sz w:val="15"/>
                <w:szCs w:val="15"/>
                <w:lang w:eastAsia="sk-SK"/>
              </w:rPr>
              <w:t>O</w:t>
            </w:r>
            <w:r w:rsidR="00833541" w:rsidRPr="00833541">
              <w:rPr>
                <w:rFonts w:cs="Arial"/>
                <w:b/>
                <w:bCs/>
                <w:sz w:val="15"/>
                <w:szCs w:val="15"/>
                <w:lang w:eastAsia="sk-SK"/>
              </w:rPr>
              <w:t>cenenie</w:t>
            </w:r>
          </w:p>
        </w:tc>
        <w:tc>
          <w:tcPr>
            <w:tcW w:w="557" w:type="pct"/>
            <w:tcBorders>
              <w:top w:val="single" w:sz="4" w:space="0" w:color="auto"/>
              <w:left w:val="nil"/>
              <w:bottom w:val="nil"/>
              <w:right w:val="nil"/>
            </w:tcBorders>
            <w:shd w:val="clear" w:color="auto" w:fill="auto"/>
            <w:vAlign w:val="center"/>
            <w:hideMark/>
          </w:tcPr>
          <w:p w14:paraId="4F5D5BE6" w14:textId="77777777" w:rsidR="00833541" w:rsidRPr="00833541" w:rsidRDefault="00833541" w:rsidP="0083354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4B9B60D8" w14:textId="77777777" w:rsidR="00833541" w:rsidRPr="00833541" w:rsidRDefault="00833541" w:rsidP="0083354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22DF1397" w14:textId="77777777" w:rsidR="00833541" w:rsidRPr="00833541" w:rsidRDefault="00833541" w:rsidP="0083354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62FF4884" w14:textId="77777777" w:rsidR="00833541" w:rsidRPr="00833541" w:rsidRDefault="00833541" w:rsidP="00833541">
            <w:pPr>
              <w:jc w:val="right"/>
              <w:rPr>
                <w:rFonts w:cs="Arial"/>
                <w:sz w:val="15"/>
                <w:szCs w:val="15"/>
                <w:lang w:eastAsia="sk-SK"/>
              </w:rPr>
            </w:pPr>
          </w:p>
        </w:tc>
        <w:tc>
          <w:tcPr>
            <w:tcW w:w="637" w:type="pct"/>
            <w:tcBorders>
              <w:top w:val="single" w:sz="4" w:space="0" w:color="auto"/>
              <w:left w:val="nil"/>
              <w:bottom w:val="nil"/>
              <w:right w:val="nil"/>
            </w:tcBorders>
            <w:shd w:val="clear" w:color="auto" w:fill="auto"/>
            <w:vAlign w:val="center"/>
            <w:hideMark/>
          </w:tcPr>
          <w:p w14:paraId="768DE6C9" w14:textId="77777777" w:rsidR="00833541" w:rsidRPr="00833541" w:rsidRDefault="00833541" w:rsidP="00833541">
            <w:pPr>
              <w:jc w:val="right"/>
              <w:rPr>
                <w:rFonts w:cs="Arial"/>
                <w:sz w:val="15"/>
                <w:szCs w:val="15"/>
                <w:lang w:eastAsia="sk-SK"/>
              </w:rPr>
            </w:pPr>
          </w:p>
        </w:tc>
        <w:tc>
          <w:tcPr>
            <w:tcW w:w="673" w:type="pct"/>
            <w:tcBorders>
              <w:top w:val="single" w:sz="4" w:space="0" w:color="auto"/>
              <w:left w:val="nil"/>
              <w:bottom w:val="nil"/>
              <w:right w:val="nil"/>
            </w:tcBorders>
            <w:shd w:val="clear" w:color="auto" w:fill="auto"/>
            <w:vAlign w:val="center"/>
            <w:hideMark/>
          </w:tcPr>
          <w:p w14:paraId="3CDBB05F" w14:textId="77777777" w:rsidR="00833541" w:rsidRPr="00833541" w:rsidRDefault="00833541" w:rsidP="00833541">
            <w:pPr>
              <w:jc w:val="right"/>
              <w:rPr>
                <w:rFonts w:cs="Arial"/>
                <w:sz w:val="15"/>
                <w:szCs w:val="15"/>
                <w:lang w:eastAsia="sk-SK"/>
              </w:rPr>
            </w:pPr>
          </w:p>
        </w:tc>
        <w:tc>
          <w:tcPr>
            <w:tcW w:w="485" w:type="pct"/>
            <w:tcBorders>
              <w:top w:val="single" w:sz="4" w:space="0" w:color="auto"/>
              <w:left w:val="nil"/>
              <w:bottom w:val="nil"/>
              <w:right w:val="nil"/>
            </w:tcBorders>
            <w:shd w:val="clear" w:color="auto" w:fill="auto"/>
            <w:vAlign w:val="center"/>
            <w:hideMark/>
          </w:tcPr>
          <w:p w14:paraId="5309F005" w14:textId="77777777" w:rsidR="00833541" w:rsidRPr="00833541" w:rsidRDefault="00833541" w:rsidP="00833541">
            <w:pPr>
              <w:jc w:val="right"/>
              <w:rPr>
                <w:rFonts w:cs="Arial"/>
                <w:sz w:val="15"/>
                <w:szCs w:val="15"/>
                <w:lang w:eastAsia="sk-SK"/>
              </w:rPr>
            </w:pPr>
          </w:p>
        </w:tc>
        <w:tc>
          <w:tcPr>
            <w:tcW w:w="484" w:type="pct"/>
            <w:tcBorders>
              <w:top w:val="single" w:sz="4" w:space="0" w:color="auto"/>
              <w:left w:val="nil"/>
              <w:bottom w:val="nil"/>
              <w:right w:val="nil"/>
            </w:tcBorders>
            <w:shd w:val="clear" w:color="auto" w:fill="auto"/>
            <w:vAlign w:val="center"/>
            <w:hideMark/>
          </w:tcPr>
          <w:p w14:paraId="3F49E2E8" w14:textId="77777777" w:rsidR="00833541" w:rsidRPr="00833541" w:rsidRDefault="00833541" w:rsidP="00833541">
            <w:pPr>
              <w:jc w:val="right"/>
              <w:rPr>
                <w:rFonts w:cs="Arial"/>
                <w:sz w:val="15"/>
                <w:szCs w:val="15"/>
                <w:lang w:eastAsia="sk-SK"/>
              </w:rPr>
            </w:pPr>
          </w:p>
        </w:tc>
      </w:tr>
      <w:tr w:rsidR="00833541" w:rsidRPr="00833541" w14:paraId="3802DFAE" w14:textId="77777777" w:rsidTr="00833541">
        <w:tc>
          <w:tcPr>
            <w:tcW w:w="709" w:type="pct"/>
            <w:tcBorders>
              <w:top w:val="nil"/>
              <w:left w:val="nil"/>
              <w:bottom w:val="nil"/>
              <w:right w:val="nil"/>
            </w:tcBorders>
            <w:shd w:val="clear" w:color="auto" w:fill="auto"/>
            <w:vAlign w:val="center"/>
            <w:hideMark/>
          </w:tcPr>
          <w:p w14:paraId="67AE4EEE" w14:textId="77777777" w:rsidR="00833541" w:rsidRPr="00833541" w:rsidRDefault="00833541" w:rsidP="001D467E">
            <w:pPr>
              <w:jc w:val="left"/>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Pr="00833541">
              <w:rPr>
                <w:rFonts w:cs="Arial"/>
                <w:sz w:val="15"/>
                <w:szCs w:val="15"/>
                <w:lang w:eastAsia="sk-SK"/>
              </w:rPr>
              <w:t>.</w:t>
            </w:r>
            <w:r w:rsidR="00AF658B">
              <w:rPr>
                <w:rFonts w:cs="Arial"/>
                <w:sz w:val="15"/>
                <w:szCs w:val="15"/>
                <w:lang w:eastAsia="sk-SK"/>
              </w:rPr>
              <w:t>januáru</w:t>
            </w:r>
            <w:r w:rsidRPr="00833541">
              <w:rPr>
                <w:rFonts w:cs="Arial"/>
                <w:sz w:val="15"/>
                <w:szCs w:val="15"/>
                <w:lang w:eastAsia="sk-SK"/>
              </w:rPr>
              <w:t xml:space="preserve"> 201</w:t>
            </w:r>
            <w:r w:rsidR="001D467E">
              <w:rPr>
                <w:rFonts w:cs="Arial"/>
                <w:sz w:val="15"/>
                <w:szCs w:val="15"/>
                <w:lang w:eastAsia="sk-SK"/>
              </w:rPr>
              <w:t>6</w:t>
            </w:r>
          </w:p>
        </w:tc>
        <w:tc>
          <w:tcPr>
            <w:tcW w:w="557" w:type="pct"/>
            <w:tcBorders>
              <w:top w:val="nil"/>
              <w:left w:val="nil"/>
              <w:bottom w:val="nil"/>
              <w:right w:val="nil"/>
            </w:tcBorders>
            <w:shd w:val="clear" w:color="auto" w:fill="auto"/>
            <w:vAlign w:val="bottom"/>
            <w:hideMark/>
          </w:tcPr>
          <w:p w14:paraId="2517003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E700C3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B91190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8792DC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5BDE132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719142F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CC3C7D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2DD74F1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434F12BF" w14:textId="77777777" w:rsidTr="00833541">
        <w:tc>
          <w:tcPr>
            <w:tcW w:w="709" w:type="pct"/>
            <w:tcBorders>
              <w:top w:val="nil"/>
              <w:left w:val="nil"/>
              <w:bottom w:val="nil"/>
              <w:right w:val="nil"/>
            </w:tcBorders>
            <w:shd w:val="clear" w:color="auto" w:fill="auto"/>
            <w:vAlign w:val="center"/>
            <w:hideMark/>
          </w:tcPr>
          <w:p w14:paraId="614BEF60" w14:textId="77777777" w:rsidR="00833541" w:rsidRPr="00833541" w:rsidRDefault="00833541" w:rsidP="00833541">
            <w:pPr>
              <w:jc w:val="left"/>
              <w:rPr>
                <w:rFonts w:cs="Arial"/>
                <w:sz w:val="15"/>
                <w:szCs w:val="15"/>
                <w:lang w:eastAsia="sk-SK"/>
              </w:rPr>
            </w:pPr>
            <w:r w:rsidRPr="00833541">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14:paraId="392B158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4E6E71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93B42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160F1F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1F3062E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1E4E482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C31CD2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5D98A06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729A9C43" w14:textId="77777777" w:rsidTr="00833541">
        <w:tc>
          <w:tcPr>
            <w:tcW w:w="709" w:type="pct"/>
            <w:tcBorders>
              <w:top w:val="nil"/>
              <w:left w:val="nil"/>
              <w:bottom w:val="nil"/>
              <w:right w:val="nil"/>
            </w:tcBorders>
            <w:shd w:val="clear" w:color="auto" w:fill="auto"/>
            <w:vAlign w:val="center"/>
            <w:hideMark/>
          </w:tcPr>
          <w:p w14:paraId="4B8EF61D" w14:textId="77777777" w:rsidR="00833541" w:rsidRPr="00833541" w:rsidRDefault="00833541" w:rsidP="00833541">
            <w:pPr>
              <w:jc w:val="left"/>
              <w:rPr>
                <w:rFonts w:cs="Arial"/>
                <w:sz w:val="15"/>
                <w:szCs w:val="15"/>
                <w:lang w:eastAsia="sk-SK"/>
              </w:rPr>
            </w:pPr>
            <w:r w:rsidRPr="00833541">
              <w:rPr>
                <w:rFonts w:cs="Arial"/>
                <w:sz w:val="15"/>
                <w:szCs w:val="15"/>
                <w:lang w:eastAsia="sk-SK"/>
              </w:rPr>
              <w:t>Úbytky</w:t>
            </w:r>
          </w:p>
        </w:tc>
        <w:tc>
          <w:tcPr>
            <w:tcW w:w="557" w:type="pct"/>
            <w:tcBorders>
              <w:top w:val="nil"/>
              <w:left w:val="nil"/>
              <w:bottom w:val="nil"/>
              <w:right w:val="nil"/>
            </w:tcBorders>
            <w:shd w:val="clear" w:color="auto" w:fill="auto"/>
            <w:vAlign w:val="bottom"/>
            <w:hideMark/>
          </w:tcPr>
          <w:p w14:paraId="4684906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6A3848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A20C84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6AF0D7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44A4CD1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015C1DE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5F3219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1B5DA54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4FFE6406" w14:textId="77777777" w:rsidTr="00833541">
        <w:tc>
          <w:tcPr>
            <w:tcW w:w="709" w:type="pct"/>
            <w:tcBorders>
              <w:top w:val="nil"/>
              <w:left w:val="nil"/>
              <w:bottom w:val="nil"/>
              <w:right w:val="nil"/>
            </w:tcBorders>
            <w:shd w:val="clear" w:color="auto" w:fill="auto"/>
            <w:vAlign w:val="center"/>
            <w:hideMark/>
          </w:tcPr>
          <w:p w14:paraId="30699FC4" w14:textId="77777777" w:rsidR="00833541" w:rsidRPr="00833541" w:rsidRDefault="00833541" w:rsidP="00833541">
            <w:pPr>
              <w:jc w:val="left"/>
              <w:rPr>
                <w:rFonts w:cs="Arial"/>
                <w:sz w:val="15"/>
                <w:szCs w:val="15"/>
                <w:lang w:eastAsia="sk-SK"/>
              </w:rPr>
            </w:pPr>
            <w:r w:rsidRPr="00833541">
              <w:rPr>
                <w:rFonts w:cs="Arial"/>
                <w:sz w:val="15"/>
                <w:szCs w:val="15"/>
                <w:lang w:eastAsia="sk-SK"/>
              </w:rPr>
              <w:t>Presuny</w:t>
            </w:r>
          </w:p>
        </w:tc>
        <w:tc>
          <w:tcPr>
            <w:tcW w:w="557" w:type="pct"/>
            <w:tcBorders>
              <w:top w:val="nil"/>
              <w:left w:val="nil"/>
              <w:bottom w:val="nil"/>
              <w:right w:val="nil"/>
            </w:tcBorders>
            <w:shd w:val="clear" w:color="auto" w:fill="auto"/>
            <w:vAlign w:val="bottom"/>
            <w:hideMark/>
          </w:tcPr>
          <w:p w14:paraId="5F22EB8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9B3A0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B12909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240D33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3BF36B8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046FDFD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2EB533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28E40E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229E58B" w14:textId="77777777" w:rsidTr="00833541">
        <w:tc>
          <w:tcPr>
            <w:tcW w:w="709" w:type="pct"/>
            <w:tcBorders>
              <w:top w:val="nil"/>
              <w:left w:val="nil"/>
              <w:bottom w:val="nil"/>
              <w:right w:val="nil"/>
            </w:tcBorders>
            <w:shd w:val="clear" w:color="auto" w:fill="auto"/>
            <w:vAlign w:val="center"/>
            <w:hideMark/>
          </w:tcPr>
          <w:p w14:paraId="6D500CD3" w14:textId="77777777" w:rsidR="00833541" w:rsidRPr="00833541" w:rsidRDefault="00833541" w:rsidP="001D467E">
            <w:pPr>
              <w:jc w:val="left"/>
              <w:rPr>
                <w:rFonts w:cs="Arial"/>
                <w:sz w:val="15"/>
                <w:szCs w:val="15"/>
                <w:lang w:eastAsia="sk-SK"/>
              </w:rPr>
            </w:pPr>
            <w:r w:rsidRPr="00833541">
              <w:rPr>
                <w:rFonts w:cs="Arial"/>
                <w:sz w:val="15"/>
                <w:szCs w:val="15"/>
                <w:lang w:eastAsia="sk-SK"/>
              </w:rPr>
              <w:t xml:space="preserve">K 31. decembru </w:t>
            </w:r>
            <w:r w:rsidR="00AF658B" w:rsidRPr="00833541">
              <w:rPr>
                <w:rFonts w:cs="Arial"/>
                <w:sz w:val="15"/>
                <w:szCs w:val="15"/>
                <w:lang w:eastAsia="sk-SK"/>
              </w:rPr>
              <w:t>201</w:t>
            </w:r>
            <w:r w:rsidR="001D467E">
              <w:rPr>
                <w:rFonts w:cs="Arial"/>
                <w:sz w:val="15"/>
                <w:szCs w:val="15"/>
                <w:lang w:eastAsia="sk-SK"/>
              </w:rPr>
              <w:t>6</w:t>
            </w:r>
          </w:p>
        </w:tc>
        <w:tc>
          <w:tcPr>
            <w:tcW w:w="557" w:type="pct"/>
            <w:tcBorders>
              <w:top w:val="single" w:sz="4" w:space="0" w:color="auto"/>
              <w:left w:val="nil"/>
              <w:bottom w:val="nil"/>
              <w:right w:val="nil"/>
            </w:tcBorders>
            <w:shd w:val="clear" w:color="auto" w:fill="auto"/>
            <w:vAlign w:val="bottom"/>
            <w:hideMark/>
          </w:tcPr>
          <w:p w14:paraId="3308E1E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76CF407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07E833F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721EBA4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single" w:sz="4" w:space="0" w:color="auto"/>
              <w:left w:val="nil"/>
              <w:bottom w:val="nil"/>
              <w:right w:val="nil"/>
            </w:tcBorders>
            <w:shd w:val="clear" w:color="auto" w:fill="auto"/>
            <w:vAlign w:val="bottom"/>
            <w:hideMark/>
          </w:tcPr>
          <w:p w14:paraId="1FDD72C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14:paraId="0D88809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48B96A2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0C2A69C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319A8FEC" w14:textId="77777777" w:rsidTr="00833541">
        <w:tc>
          <w:tcPr>
            <w:tcW w:w="709" w:type="pct"/>
            <w:tcBorders>
              <w:top w:val="nil"/>
              <w:left w:val="nil"/>
              <w:bottom w:val="nil"/>
              <w:right w:val="nil"/>
            </w:tcBorders>
            <w:shd w:val="clear" w:color="auto" w:fill="auto"/>
            <w:vAlign w:val="center"/>
            <w:hideMark/>
          </w:tcPr>
          <w:p w14:paraId="2C57D9F1" w14:textId="77777777" w:rsidR="00833541" w:rsidRPr="00833541" w:rsidRDefault="00833541" w:rsidP="00833541">
            <w:pPr>
              <w:jc w:val="left"/>
              <w:rPr>
                <w:rFonts w:cs="Arial"/>
                <w:sz w:val="15"/>
                <w:szCs w:val="15"/>
                <w:lang w:eastAsia="sk-SK"/>
              </w:rPr>
            </w:pPr>
          </w:p>
        </w:tc>
        <w:tc>
          <w:tcPr>
            <w:tcW w:w="557" w:type="pct"/>
            <w:tcBorders>
              <w:top w:val="nil"/>
              <w:left w:val="nil"/>
              <w:bottom w:val="nil"/>
              <w:right w:val="nil"/>
            </w:tcBorders>
            <w:shd w:val="clear" w:color="auto" w:fill="auto"/>
            <w:vAlign w:val="bottom"/>
            <w:hideMark/>
          </w:tcPr>
          <w:p w14:paraId="4150C13A"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52119D45"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08CB39AF"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770AB57"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386A0E5C"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57B5ACAC"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6FAE26BC"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0710FBDA" w14:textId="77777777" w:rsidR="00833541" w:rsidRPr="00833541" w:rsidRDefault="00833541" w:rsidP="00833541">
            <w:pPr>
              <w:jc w:val="right"/>
              <w:rPr>
                <w:rFonts w:cs="Arial"/>
                <w:sz w:val="15"/>
                <w:szCs w:val="15"/>
                <w:lang w:eastAsia="sk-SK"/>
              </w:rPr>
            </w:pPr>
          </w:p>
        </w:tc>
      </w:tr>
      <w:tr w:rsidR="00833541" w:rsidRPr="00833541" w14:paraId="13A61892" w14:textId="77777777" w:rsidTr="00833541">
        <w:tc>
          <w:tcPr>
            <w:tcW w:w="709" w:type="pct"/>
            <w:tcBorders>
              <w:top w:val="nil"/>
              <w:left w:val="nil"/>
              <w:bottom w:val="nil"/>
              <w:right w:val="nil"/>
            </w:tcBorders>
            <w:shd w:val="clear" w:color="auto" w:fill="auto"/>
            <w:vAlign w:val="center"/>
            <w:hideMark/>
          </w:tcPr>
          <w:p w14:paraId="11900D48" w14:textId="77777777" w:rsidR="00833541" w:rsidRPr="00833541" w:rsidRDefault="00833541" w:rsidP="00833541">
            <w:pPr>
              <w:jc w:val="left"/>
              <w:rPr>
                <w:rFonts w:cs="Arial"/>
                <w:b/>
                <w:bCs/>
                <w:sz w:val="15"/>
                <w:szCs w:val="15"/>
                <w:lang w:eastAsia="sk-SK"/>
              </w:rPr>
            </w:pPr>
            <w:r w:rsidRPr="00833541">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14:paraId="5E5A2DA4"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495C60B"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0DB6931"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3C5F446F"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2DD122AD"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4B2C2435"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775EB87"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01D997ED" w14:textId="77777777" w:rsidR="00833541" w:rsidRPr="00833541" w:rsidRDefault="00833541" w:rsidP="00833541">
            <w:pPr>
              <w:jc w:val="right"/>
              <w:rPr>
                <w:rFonts w:cs="Arial"/>
                <w:sz w:val="15"/>
                <w:szCs w:val="15"/>
                <w:lang w:eastAsia="sk-SK"/>
              </w:rPr>
            </w:pPr>
          </w:p>
        </w:tc>
      </w:tr>
      <w:tr w:rsidR="00833541" w:rsidRPr="00833541" w14:paraId="231DD68E" w14:textId="77777777" w:rsidTr="00833541">
        <w:tc>
          <w:tcPr>
            <w:tcW w:w="709" w:type="pct"/>
            <w:tcBorders>
              <w:top w:val="nil"/>
              <w:left w:val="nil"/>
              <w:bottom w:val="nil"/>
              <w:right w:val="nil"/>
            </w:tcBorders>
            <w:shd w:val="clear" w:color="auto" w:fill="auto"/>
            <w:vAlign w:val="center"/>
            <w:hideMark/>
          </w:tcPr>
          <w:p w14:paraId="660958BA" w14:textId="77777777" w:rsidR="00833541" w:rsidRPr="00833541" w:rsidRDefault="00833541" w:rsidP="001D467E">
            <w:pPr>
              <w:jc w:val="left"/>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00AF658B" w:rsidRPr="00833541">
              <w:rPr>
                <w:rFonts w:cs="Arial"/>
                <w:sz w:val="15"/>
                <w:szCs w:val="15"/>
                <w:lang w:eastAsia="sk-SK"/>
              </w:rPr>
              <w:t>.</w:t>
            </w:r>
            <w:r w:rsidR="00AF658B">
              <w:rPr>
                <w:rFonts w:cs="Arial"/>
                <w:sz w:val="15"/>
                <w:szCs w:val="15"/>
                <w:lang w:eastAsia="sk-SK"/>
              </w:rPr>
              <w:t>januáru</w:t>
            </w:r>
            <w:r w:rsidR="00AF658B" w:rsidRPr="00833541">
              <w:rPr>
                <w:rFonts w:cs="Arial"/>
                <w:sz w:val="15"/>
                <w:szCs w:val="15"/>
                <w:lang w:eastAsia="sk-SK"/>
              </w:rPr>
              <w:t xml:space="preserve"> 201</w:t>
            </w:r>
            <w:r w:rsidR="001D467E">
              <w:rPr>
                <w:rFonts w:cs="Arial"/>
                <w:sz w:val="15"/>
                <w:szCs w:val="15"/>
                <w:lang w:eastAsia="sk-SK"/>
              </w:rPr>
              <w:t>6</w:t>
            </w:r>
          </w:p>
        </w:tc>
        <w:tc>
          <w:tcPr>
            <w:tcW w:w="557" w:type="pct"/>
            <w:tcBorders>
              <w:top w:val="nil"/>
              <w:left w:val="nil"/>
              <w:bottom w:val="nil"/>
              <w:right w:val="nil"/>
            </w:tcBorders>
            <w:shd w:val="clear" w:color="auto" w:fill="auto"/>
            <w:vAlign w:val="bottom"/>
            <w:hideMark/>
          </w:tcPr>
          <w:p w14:paraId="0F9DD78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562F8F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0F6E7A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0B2231D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39DF9B3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5253569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22DBA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0F49F3E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083D8C7" w14:textId="77777777" w:rsidTr="00833541">
        <w:tc>
          <w:tcPr>
            <w:tcW w:w="709" w:type="pct"/>
            <w:tcBorders>
              <w:top w:val="nil"/>
              <w:left w:val="nil"/>
              <w:bottom w:val="nil"/>
              <w:right w:val="nil"/>
            </w:tcBorders>
            <w:shd w:val="clear" w:color="auto" w:fill="auto"/>
            <w:vAlign w:val="center"/>
            <w:hideMark/>
          </w:tcPr>
          <w:p w14:paraId="4ABCDAEE" w14:textId="77777777" w:rsidR="00833541" w:rsidRPr="00833541" w:rsidRDefault="00833541" w:rsidP="00833541">
            <w:pPr>
              <w:jc w:val="left"/>
              <w:rPr>
                <w:rFonts w:cs="Arial"/>
                <w:sz w:val="15"/>
                <w:szCs w:val="15"/>
                <w:lang w:eastAsia="sk-SK"/>
              </w:rPr>
            </w:pPr>
            <w:r w:rsidRPr="00833541">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14:paraId="4A27B2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FE5A10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75EF49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0D9178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53692A8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049160C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583A5CB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520337E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4FE506C9" w14:textId="77777777" w:rsidTr="00833541">
        <w:tc>
          <w:tcPr>
            <w:tcW w:w="709" w:type="pct"/>
            <w:tcBorders>
              <w:top w:val="nil"/>
              <w:left w:val="nil"/>
              <w:bottom w:val="nil"/>
              <w:right w:val="nil"/>
            </w:tcBorders>
            <w:shd w:val="clear" w:color="auto" w:fill="auto"/>
            <w:vAlign w:val="center"/>
            <w:hideMark/>
          </w:tcPr>
          <w:p w14:paraId="3D2037EA" w14:textId="77777777" w:rsidR="00833541" w:rsidRPr="00833541" w:rsidRDefault="00833541" w:rsidP="00833541">
            <w:pPr>
              <w:jc w:val="left"/>
              <w:rPr>
                <w:rFonts w:cs="Arial"/>
                <w:sz w:val="15"/>
                <w:szCs w:val="15"/>
                <w:lang w:eastAsia="sk-SK"/>
              </w:rPr>
            </w:pPr>
            <w:r w:rsidRPr="00833541">
              <w:rPr>
                <w:rFonts w:cs="Arial"/>
                <w:sz w:val="15"/>
                <w:szCs w:val="15"/>
                <w:lang w:eastAsia="sk-SK"/>
              </w:rPr>
              <w:t>Úbytky</w:t>
            </w:r>
          </w:p>
        </w:tc>
        <w:tc>
          <w:tcPr>
            <w:tcW w:w="557" w:type="pct"/>
            <w:tcBorders>
              <w:top w:val="nil"/>
              <w:left w:val="nil"/>
              <w:bottom w:val="nil"/>
              <w:right w:val="nil"/>
            </w:tcBorders>
            <w:shd w:val="clear" w:color="auto" w:fill="auto"/>
            <w:vAlign w:val="bottom"/>
            <w:hideMark/>
          </w:tcPr>
          <w:p w14:paraId="180DDBE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6B938B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AC135C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113995E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69375FC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0C62585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3E3F5E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4B5D286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98E58F1" w14:textId="77777777" w:rsidTr="00833541">
        <w:tc>
          <w:tcPr>
            <w:tcW w:w="709" w:type="pct"/>
            <w:tcBorders>
              <w:top w:val="nil"/>
              <w:left w:val="nil"/>
              <w:bottom w:val="nil"/>
              <w:right w:val="nil"/>
            </w:tcBorders>
            <w:shd w:val="clear" w:color="auto" w:fill="auto"/>
            <w:vAlign w:val="center"/>
            <w:hideMark/>
          </w:tcPr>
          <w:p w14:paraId="20422C68" w14:textId="77777777" w:rsidR="00833541" w:rsidRPr="00833541" w:rsidRDefault="00833541" w:rsidP="00833541">
            <w:pPr>
              <w:jc w:val="left"/>
              <w:rPr>
                <w:rFonts w:cs="Arial"/>
                <w:sz w:val="15"/>
                <w:szCs w:val="15"/>
                <w:lang w:eastAsia="sk-SK"/>
              </w:rPr>
            </w:pPr>
            <w:r w:rsidRPr="00833541">
              <w:rPr>
                <w:rFonts w:cs="Arial"/>
                <w:sz w:val="15"/>
                <w:szCs w:val="15"/>
                <w:lang w:eastAsia="sk-SK"/>
              </w:rPr>
              <w:t>Presuny</w:t>
            </w:r>
          </w:p>
        </w:tc>
        <w:tc>
          <w:tcPr>
            <w:tcW w:w="557" w:type="pct"/>
            <w:tcBorders>
              <w:top w:val="nil"/>
              <w:left w:val="nil"/>
              <w:bottom w:val="nil"/>
              <w:right w:val="nil"/>
            </w:tcBorders>
            <w:shd w:val="clear" w:color="auto" w:fill="auto"/>
            <w:vAlign w:val="bottom"/>
            <w:hideMark/>
          </w:tcPr>
          <w:p w14:paraId="25AE4E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AF4178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1370CE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7F6CD9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023AD5D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2629FF0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429A7A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3D11A9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410C2A25" w14:textId="77777777" w:rsidTr="00833541">
        <w:tc>
          <w:tcPr>
            <w:tcW w:w="709" w:type="pct"/>
            <w:tcBorders>
              <w:top w:val="nil"/>
              <w:left w:val="nil"/>
              <w:bottom w:val="nil"/>
              <w:right w:val="nil"/>
            </w:tcBorders>
            <w:shd w:val="clear" w:color="auto" w:fill="auto"/>
            <w:vAlign w:val="center"/>
            <w:hideMark/>
          </w:tcPr>
          <w:p w14:paraId="14F708DE" w14:textId="77777777" w:rsidR="00833541" w:rsidRPr="00833541" w:rsidRDefault="00833541" w:rsidP="001D467E">
            <w:pPr>
              <w:jc w:val="left"/>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557" w:type="pct"/>
            <w:tcBorders>
              <w:top w:val="single" w:sz="4" w:space="0" w:color="auto"/>
              <w:left w:val="nil"/>
              <w:bottom w:val="nil"/>
              <w:right w:val="nil"/>
            </w:tcBorders>
            <w:shd w:val="clear" w:color="auto" w:fill="auto"/>
            <w:vAlign w:val="bottom"/>
            <w:hideMark/>
          </w:tcPr>
          <w:p w14:paraId="641BF5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1F93F93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0ACC8D7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645D04C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single" w:sz="4" w:space="0" w:color="auto"/>
              <w:left w:val="nil"/>
              <w:bottom w:val="nil"/>
              <w:right w:val="nil"/>
            </w:tcBorders>
            <w:shd w:val="clear" w:color="auto" w:fill="auto"/>
            <w:vAlign w:val="bottom"/>
            <w:hideMark/>
          </w:tcPr>
          <w:p w14:paraId="5F8DE0C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14:paraId="60F4DD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2CE3567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2878E59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7FB948F7" w14:textId="77777777" w:rsidTr="00833541">
        <w:tc>
          <w:tcPr>
            <w:tcW w:w="709" w:type="pct"/>
            <w:tcBorders>
              <w:top w:val="nil"/>
              <w:left w:val="nil"/>
              <w:bottom w:val="nil"/>
              <w:right w:val="nil"/>
            </w:tcBorders>
            <w:shd w:val="clear" w:color="auto" w:fill="auto"/>
            <w:vAlign w:val="center"/>
            <w:hideMark/>
          </w:tcPr>
          <w:p w14:paraId="0AB99CF2" w14:textId="77777777" w:rsidR="00833541" w:rsidRPr="00833541" w:rsidRDefault="00833541" w:rsidP="00833541">
            <w:pPr>
              <w:jc w:val="left"/>
              <w:rPr>
                <w:rFonts w:cs="Arial"/>
                <w:sz w:val="15"/>
                <w:szCs w:val="15"/>
                <w:lang w:eastAsia="sk-SK"/>
              </w:rPr>
            </w:pPr>
          </w:p>
        </w:tc>
        <w:tc>
          <w:tcPr>
            <w:tcW w:w="557" w:type="pct"/>
            <w:tcBorders>
              <w:top w:val="nil"/>
              <w:left w:val="nil"/>
              <w:bottom w:val="nil"/>
              <w:right w:val="nil"/>
            </w:tcBorders>
            <w:shd w:val="clear" w:color="auto" w:fill="auto"/>
            <w:vAlign w:val="bottom"/>
            <w:hideMark/>
          </w:tcPr>
          <w:p w14:paraId="0DC698AE"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16DBF77F"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0FB28407"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E7FBF8F"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15E4A193"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7F1748F5"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3B56E6ED"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0FE5D8C2" w14:textId="77777777" w:rsidR="00833541" w:rsidRPr="00833541" w:rsidRDefault="00833541" w:rsidP="00833541">
            <w:pPr>
              <w:jc w:val="right"/>
              <w:rPr>
                <w:rFonts w:cs="Arial"/>
                <w:sz w:val="15"/>
                <w:szCs w:val="15"/>
                <w:lang w:eastAsia="sk-SK"/>
              </w:rPr>
            </w:pPr>
          </w:p>
        </w:tc>
      </w:tr>
      <w:tr w:rsidR="00833541" w:rsidRPr="00833541" w14:paraId="0FD446DA" w14:textId="77777777" w:rsidTr="00833541">
        <w:tc>
          <w:tcPr>
            <w:tcW w:w="709" w:type="pct"/>
            <w:tcBorders>
              <w:top w:val="nil"/>
              <w:left w:val="nil"/>
              <w:bottom w:val="nil"/>
              <w:right w:val="nil"/>
            </w:tcBorders>
            <w:shd w:val="clear" w:color="auto" w:fill="auto"/>
            <w:vAlign w:val="center"/>
            <w:hideMark/>
          </w:tcPr>
          <w:p w14:paraId="0231184E" w14:textId="77777777" w:rsidR="00833541" w:rsidRPr="00833541" w:rsidRDefault="00833541" w:rsidP="00833541">
            <w:pPr>
              <w:jc w:val="left"/>
              <w:rPr>
                <w:rFonts w:cs="Arial"/>
                <w:b/>
                <w:bCs/>
                <w:sz w:val="15"/>
                <w:szCs w:val="15"/>
                <w:lang w:eastAsia="sk-SK"/>
              </w:rPr>
            </w:pPr>
            <w:r w:rsidRPr="00833541">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14:paraId="307E2375"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222FF0B"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39F3B09"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4EA8B3CB"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39063F53"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3FB81F0E"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158C3601"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3F0076A4" w14:textId="77777777" w:rsidR="00833541" w:rsidRPr="00833541" w:rsidRDefault="00833541" w:rsidP="00833541">
            <w:pPr>
              <w:jc w:val="right"/>
              <w:rPr>
                <w:rFonts w:cs="Arial"/>
                <w:sz w:val="15"/>
                <w:szCs w:val="15"/>
                <w:lang w:eastAsia="sk-SK"/>
              </w:rPr>
            </w:pPr>
          </w:p>
        </w:tc>
      </w:tr>
      <w:tr w:rsidR="00833541" w:rsidRPr="00833541" w14:paraId="4B989559" w14:textId="77777777" w:rsidTr="00833541">
        <w:tc>
          <w:tcPr>
            <w:tcW w:w="709" w:type="pct"/>
            <w:tcBorders>
              <w:top w:val="nil"/>
              <w:left w:val="nil"/>
              <w:bottom w:val="nil"/>
              <w:right w:val="nil"/>
            </w:tcBorders>
            <w:shd w:val="clear" w:color="auto" w:fill="auto"/>
            <w:vAlign w:val="center"/>
            <w:hideMark/>
          </w:tcPr>
          <w:p w14:paraId="5DAEC16E" w14:textId="77777777" w:rsidR="00833541" w:rsidRPr="00833541" w:rsidRDefault="00833541" w:rsidP="001D467E">
            <w:pPr>
              <w:jc w:val="left"/>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00AF658B" w:rsidRPr="00833541">
              <w:rPr>
                <w:rFonts w:cs="Arial"/>
                <w:sz w:val="15"/>
                <w:szCs w:val="15"/>
                <w:lang w:eastAsia="sk-SK"/>
              </w:rPr>
              <w:t>.</w:t>
            </w:r>
            <w:r w:rsidR="00AF658B">
              <w:rPr>
                <w:rFonts w:cs="Arial"/>
                <w:sz w:val="15"/>
                <w:szCs w:val="15"/>
                <w:lang w:eastAsia="sk-SK"/>
              </w:rPr>
              <w:t>januáru</w:t>
            </w:r>
            <w:r w:rsidR="00AF658B" w:rsidRPr="00833541">
              <w:rPr>
                <w:rFonts w:cs="Arial"/>
                <w:sz w:val="15"/>
                <w:szCs w:val="15"/>
                <w:lang w:eastAsia="sk-SK"/>
              </w:rPr>
              <w:t xml:space="preserve"> 201</w:t>
            </w:r>
            <w:r w:rsidR="001D467E">
              <w:rPr>
                <w:rFonts w:cs="Arial"/>
                <w:sz w:val="15"/>
                <w:szCs w:val="15"/>
                <w:lang w:eastAsia="sk-SK"/>
              </w:rPr>
              <w:t>6</w:t>
            </w:r>
          </w:p>
        </w:tc>
        <w:tc>
          <w:tcPr>
            <w:tcW w:w="557" w:type="pct"/>
            <w:tcBorders>
              <w:top w:val="nil"/>
              <w:left w:val="nil"/>
              <w:bottom w:val="nil"/>
              <w:right w:val="nil"/>
            </w:tcBorders>
            <w:shd w:val="clear" w:color="auto" w:fill="auto"/>
            <w:vAlign w:val="bottom"/>
            <w:hideMark/>
          </w:tcPr>
          <w:p w14:paraId="143F878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440305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0D8A9C8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19A469C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537A8C4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1F642DE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140B90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0B07F6E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60ECD44" w14:textId="77777777" w:rsidTr="00833541">
        <w:tc>
          <w:tcPr>
            <w:tcW w:w="709" w:type="pct"/>
            <w:tcBorders>
              <w:top w:val="nil"/>
              <w:left w:val="nil"/>
              <w:bottom w:val="nil"/>
              <w:right w:val="nil"/>
            </w:tcBorders>
            <w:shd w:val="clear" w:color="auto" w:fill="auto"/>
            <w:vAlign w:val="center"/>
            <w:hideMark/>
          </w:tcPr>
          <w:p w14:paraId="37A65A77" w14:textId="77777777" w:rsidR="00833541" w:rsidRPr="00833541" w:rsidRDefault="00833541" w:rsidP="00833541">
            <w:pPr>
              <w:jc w:val="left"/>
              <w:rPr>
                <w:rFonts w:cs="Arial"/>
                <w:sz w:val="15"/>
                <w:szCs w:val="15"/>
                <w:lang w:eastAsia="sk-SK"/>
              </w:rPr>
            </w:pPr>
            <w:r w:rsidRPr="00833541">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14:paraId="03E946A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7470ED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C120A9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0B2D996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6F61D33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16F0A89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297F96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1EBE4FF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0BEF218" w14:textId="77777777" w:rsidTr="00833541">
        <w:tc>
          <w:tcPr>
            <w:tcW w:w="709" w:type="pct"/>
            <w:tcBorders>
              <w:top w:val="nil"/>
              <w:left w:val="nil"/>
              <w:bottom w:val="nil"/>
              <w:right w:val="nil"/>
            </w:tcBorders>
            <w:shd w:val="clear" w:color="auto" w:fill="auto"/>
            <w:vAlign w:val="center"/>
            <w:hideMark/>
          </w:tcPr>
          <w:p w14:paraId="00E559F6" w14:textId="77777777" w:rsidR="00833541" w:rsidRPr="00833541" w:rsidRDefault="00833541" w:rsidP="00833541">
            <w:pPr>
              <w:jc w:val="left"/>
              <w:rPr>
                <w:rFonts w:cs="Arial"/>
                <w:sz w:val="15"/>
                <w:szCs w:val="15"/>
                <w:lang w:eastAsia="sk-SK"/>
              </w:rPr>
            </w:pPr>
            <w:r w:rsidRPr="00833541">
              <w:rPr>
                <w:rFonts w:cs="Arial"/>
                <w:sz w:val="15"/>
                <w:szCs w:val="15"/>
                <w:lang w:eastAsia="sk-SK"/>
              </w:rPr>
              <w:t>Úbytky</w:t>
            </w:r>
          </w:p>
        </w:tc>
        <w:tc>
          <w:tcPr>
            <w:tcW w:w="557" w:type="pct"/>
            <w:tcBorders>
              <w:top w:val="nil"/>
              <w:left w:val="nil"/>
              <w:bottom w:val="nil"/>
              <w:right w:val="nil"/>
            </w:tcBorders>
            <w:shd w:val="clear" w:color="auto" w:fill="auto"/>
            <w:vAlign w:val="bottom"/>
            <w:hideMark/>
          </w:tcPr>
          <w:p w14:paraId="79B8E4F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533E2B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28C905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1589627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529376E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7E463A0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72E5B1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786975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15EF1BCE" w14:textId="77777777" w:rsidTr="00833541">
        <w:tc>
          <w:tcPr>
            <w:tcW w:w="709" w:type="pct"/>
            <w:tcBorders>
              <w:top w:val="nil"/>
              <w:left w:val="nil"/>
              <w:bottom w:val="nil"/>
              <w:right w:val="nil"/>
            </w:tcBorders>
            <w:shd w:val="clear" w:color="auto" w:fill="auto"/>
            <w:vAlign w:val="center"/>
            <w:hideMark/>
          </w:tcPr>
          <w:p w14:paraId="385A2F4D" w14:textId="77777777" w:rsidR="00833541" w:rsidRPr="00833541" w:rsidRDefault="00833541" w:rsidP="00833541">
            <w:pPr>
              <w:jc w:val="left"/>
              <w:rPr>
                <w:rFonts w:cs="Arial"/>
                <w:sz w:val="15"/>
                <w:szCs w:val="15"/>
                <w:lang w:eastAsia="sk-SK"/>
              </w:rPr>
            </w:pPr>
            <w:r w:rsidRPr="00833541">
              <w:rPr>
                <w:rFonts w:cs="Arial"/>
                <w:sz w:val="15"/>
                <w:szCs w:val="15"/>
                <w:lang w:eastAsia="sk-SK"/>
              </w:rPr>
              <w:t>Presuny</w:t>
            </w:r>
          </w:p>
        </w:tc>
        <w:tc>
          <w:tcPr>
            <w:tcW w:w="557" w:type="pct"/>
            <w:tcBorders>
              <w:top w:val="nil"/>
              <w:left w:val="nil"/>
              <w:bottom w:val="nil"/>
              <w:right w:val="nil"/>
            </w:tcBorders>
            <w:shd w:val="clear" w:color="auto" w:fill="auto"/>
            <w:vAlign w:val="bottom"/>
            <w:hideMark/>
          </w:tcPr>
          <w:p w14:paraId="76D579B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76AC01A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3FC8544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03564EA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2114709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282FA6A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719E43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4754A94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0F84CF8" w14:textId="77777777" w:rsidTr="00833541">
        <w:tc>
          <w:tcPr>
            <w:tcW w:w="709" w:type="pct"/>
            <w:tcBorders>
              <w:top w:val="nil"/>
              <w:left w:val="nil"/>
              <w:bottom w:val="nil"/>
              <w:right w:val="nil"/>
            </w:tcBorders>
            <w:shd w:val="clear" w:color="auto" w:fill="auto"/>
            <w:vAlign w:val="center"/>
            <w:hideMark/>
          </w:tcPr>
          <w:p w14:paraId="110A6FDA" w14:textId="77777777" w:rsidR="00833541" w:rsidRPr="00833541" w:rsidRDefault="00833541" w:rsidP="001D467E">
            <w:pPr>
              <w:jc w:val="left"/>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557" w:type="pct"/>
            <w:tcBorders>
              <w:top w:val="single" w:sz="4" w:space="0" w:color="auto"/>
              <w:left w:val="nil"/>
              <w:bottom w:val="nil"/>
              <w:right w:val="nil"/>
            </w:tcBorders>
            <w:shd w:val="clear" w:color="auto" w:fill="auto"/>
            <w:vAlign w:val="bottom"/>
            <w:hideMark/>
          </w:tcPr>
          <w:p w14:paraId="5871B2A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1CDF437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3C2C698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0ED8269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single" w:sz="4" w:space="0" w:color="auto"/>
              <w:left w:val="nil"/>
              <w:bottom w:val="nil"/>
              <w:right w:val="nil"/>
            </w:tcBorders>
            <w:shd w:val="clear" w:color="auto" w:fill="auto"/>
            <w:vAlign w:val="bottom"/>
            <w:hideMark/>
          </w:tcPr>
          <w:p w14:paraId="154D7FE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single" w:sz="4" w:space="0" w:color="auto"/>
              <w:left w:val="nil"/>
              <w:bottom w:val="nil"/>
              <w:right w:val="nil"/>
            </w:tcBorders>
            <w:shd w:val="clear" w:color="auto" w:fill="auto"/>
            <w:vAlign w:val="bottom"/>
            <w:hideMark/>
          </w:tcPr>
          <w:p w14:paraId="5931270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nil"/>
              <w:right w:val="nil"/>
            </w:tcBorders>
            <w:shd w:val="clear" w:color="auto" w:fill="auto"/>
            <w:vAlign w:val="bottom"/>
            <w:hideMark/>
          </w:tcPr>
          <w:p w14:paraId="4DB2E40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single" w:sz="4" w:space="0" w:color="auto"/>
              <w:left w:val="nil"/>
              <w:bottom w:val="nil"/>
              <w:right w:val="nil"/>
            </w:tcBorders>
            <w:shd w:val="clear" w:color="auto" w:fill="auto"/>
            <w:vAlign w:val="bottom"/>
            <w:hideMark/>
          </w:tcPr>
          <w:p w14:paraId="62E39C8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A434865" w14:textId="77777777" w:rsidTr="00833541">
        <w:tc>
          <w:tcPr>
            <w:tcW w:w="709" w:type="pct"/>
            <w:tcBorders>
              <w:top w:val="nil"/>
              <w:left w:val="nil"/>
              <w:bottom w:val="nil"/>
              <w:right w:val="nil"/>
            </w:tcBorders>
            <w:shd w:val="clear" w:color="auto" w:fill="auto"/>
            <w:vAlign w:val="center"/>
            <w:hideMark/>
          </w:tcPr>
          <w:p w14:paraId="60AD97D7" w14:textId="77777777" w:rsidR="00833541" w:rsidRPr="00833541" w:rsidRDefault="00833541" w:rsidP="00833541">
            <w:pPr>
              <w:jc w:val="left"/>
              <w:rPr>
                <w:rFonts w:cs="Arial"/>
                <w:sz w:val="15"/>
                <w:szCs w:val="15"/>
                <w:lang w:eastAsia="sk-SK"/>
              </w:rPr>
            </w:pPr>
          </w:p>
        </w:tc>
        <w:tc>
          <w:tcPr>
            <w:tcW w:w="557" w:type="pct"/>
            <w:tcBorders>
              <w:top w:val="nil"/>
              <w:left w:val="nil"/>
              <w:bottom w:val="nil"/>
              <w:right w:val="nil"/>
            </w:tcBorders>
            <w:shd w:val="clear" w:color="auto" w:fill="auto"/>
            <w:vAlign w:val="bottom"/>
            <w:hideMark/>
          </w:tcPr>
          <w:p w14:paraId="7EA6F376"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65D6E655"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004F3D73"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AF50DD6"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2620B944"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50702491"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7937B7B9"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6990275F" w14:textId="77777777" w:rsidR="00833541" w:rsidRPr="00833541" w:rsidRDefault="00833541" w:rsidP="00833541">
            <w:pPr>
              <w:jc w:val="right"/>
              <w:rPr>
                <w:rFonts w:cs="Arial"/>
                <w:sz w:val="15"/>
                <w:szCs w:val="15"/>
                <w:lang w:eastAsia="sk-SK"/>
              </w:rPr>
            </w:pPr>
          </w:p>
        </w:tc>
      </w:tr>
      <w:tr w:rsidR="00833541" w:rsidRPr="00833541" w14:paraId="7838E21F" w14:textId="77777777" w:rsidTr="00833541">
        <w:tc>
          <w:tcPr>
            <w:tcW w:w="709" w:type="pct"/>
            <w:tcBorders>
              <w:top w:val="nil"/>
              <w:left w:val="nil"/>
              <w:bottom w:val="nil"/>
              <w:right w:val="nil"/>
            </w:tcBorders>
            <w:shd w:val="clear" w:color="auto" w:fill="auto"/>
            <w:vAlign w:val="center"/>
            <w:hideMark/>
          </w:tcPr>
          <w:p w14:paraId="623D1F35" w14:textId="77777777" w:rsidR="00833541" w:rsidRPr="00833541" w:rsidRDefault="00833541" w:rsidP="00833541">
            <w:pPr>
              <w:jc w:val="left"/>
              <w:rPr>
                <w:rFonts w:cs="Arial"/>
                <w:b/>
                <w:bCs/>
                <w:sz w:val="15"/>
                <w:szCs w:val="15"/>
                <w:lang w:eastAsia="sk-SK"/>
              </w:rPr>
            </w:pPr>
            <w:r w:rsidRPr="00833541">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14:paraId="5DE33042"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6FBF456A"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17D6F3DD"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2C561E9B" w14:textId="77777777" w:rsidR="00833541" w:rsidRPr="00833541" w:rsidRDefault="00833541" w:rsidP="00833541">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14:paraId="7EE0F86C" w14:textId="77777777" w:rsidR="00833541" w:rsidRPr="00833541" w:rsidRDefault="00833541" w:rsidP="00833541">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14:paraId="17A73874" w14:textId="77777777" w:rsidR="00833541" w:rsidRPr="00833541" w:rsidRDefault="00833541" w:rsidP="00833541">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14:paraId="052D7F4E" w14:textId="77777777" w:rsidR="00833541" w:rsidRPr="00833541" w:rsidRDefault="00833541" w:rsidP="00833541">
            <w:pPr>
              <w:jc w:val="right"/>
              <w:rPr>
                <w:rFonts w:cs="Arial"/>
                <w:sz w:val="15"/>
                <w:szCs w:val="15"/>
                <w:lang w:eastAsia="sk-SK"/>
              </w:rPr>
            </w:pPr>
          </w:p>
        </w:tc>
        <w:tc>
          <w:tcPr>
            <w:tcW w:w="484" w:type="pct"/>
            <w:tcBorders>
              <w:top w:val="nil"/>
              <w:left w:val="nil"/>
              <w:bottom w:val="nil"/>
              <w:right w:val="nil"/>
            </w:tcBorders>
            <w:shd w:val="clear" w:color="auto" w:fill="auto"/>
            <w:vAlign w:val="bottom"/>
            <w:hideMark/>
          </w:tcPr>
          <w:p w14:paraId="3D79798D" w14:textId="77777777" w:rsidR="00833541" w:rsidRPr="00833541" w:rsidRDefault="00833541" w:rsidP="00833541">
            <w:pPr>
              <w:jc w:val="right"/>
              <w:rPr>
                <w:rFonts w:cs="Arial"/>
                <w:sz w:val="15"/>
                <w:szCs w:val="15"/>
                <w:lang w:eastAsia="sk-SK"/>
              </w:rPr>
            </w:pPr>
          </w:p>
        </w:tc>
      </w:tr>
      <w:tr w:rsidR="00833541" w:rsidRPr="00833541" w14:paraId="360E4642" w14:textId="77777777" w:rsidTr="00833541">
        <w:tc>
          <w:tcPr>
            <w:tcW w:w="709" w:type="pct"/>
            <w:tcBorders>
              <w:top w:val="nil"/>
              <w:left w:val="nil"/>
              <w:bottom w:val="nil"/>
              <w:right w:val="nil"/>
            </w:tcBorders>
            <w:shd w:val="clear" w:color="auto" w:fill="auto"/>
            <w:vAlign w:val="center"/>
            <w:hideMark/>
          </w:tcPr>
          <w:p w14:paraId="3947BF8A" w14:textId="77777777" w:rsidR="00833541" w:rsidRPr="00833541" w:rsidRDefault="00833541" w:rsidP="001D467E">
            <w:pPr>
              <w:jc w:val="left"/>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00AF658B" w:rsidRPr="00833541">
              <w:rPr>
                <w:rFonts w:cs="Arial"/>
                <w:sz w:val="15"/>
                <w:szCs w:val="15"/>
                <w:lang w:eastAsia="sk-SK"/>
              </w:rPr>
              <w:t>.</w:t>
            </w:r>
            <w:r w:rsidR="00AF658B">
              <w:rPr>
                <w:rFonts w:cs="Arial"/>
                <w:sz w:val="15"/>
                <w:szCs w:val="15"/>
                <w:lang w:eastAsia="sk-SK"/>
              </w:rPr>
              <w:t>januáru</w:t>
            </w:r>
            <w:r w:rsidR="00AF658B" w:rsidRPr="00833541">
              <w:rPr>
                <w:rFonts w:cs="Arial"/>
                <w:sz w:val="15"/>
                <w:szCs w:val="15"/>
                <w:lang w:eastAsia="sk-SK"/>
              </w:rPr>
              <w:t xml:space="preserve"> 201</w:t>
            </w:r>
            <w:r w:rsidR="001D467E">
              <w:rPr>
                <w:rFonts w:cs="Arial"/>
                <w:sz w:val="15"/>
                <w:szCs w:val="15"/>
                <w:lang w:eastAsia="sk-SK"/>
              </w:rPr>
              <w:t>6</w:t>
            </w:r>
          </w:p>
        </w:tc>
        <w:tc>
          <w:tcPr>
            <w:tcW w:w="557" w:type="pct"/>
            <w:tcBorders>
              <w:top w:val="nil"/>
              <w:left w:val="nil"/>
              <w:bottom w:val="nil"/>
              <w:right w:val="nil"/>
            </w:tcBorders>
            <w:shd w:val="clear" w:color="auto" w:fill="auto"/>
            <w:vAlign w:val="bottom"/>
            <w:hideMark/>
          </w:tcPr>
          <w:p w14:paraId="108BE9C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294263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688A412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1AF1573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nil"/>
              <w:left w:val="nil"/>
              <w:bottom w:val="nil"/>
              <w:right w:val="nil"/>
            </w:tcBorders>
            <w:shd w:val="clear" w:color="auto" w:fill="auto"/>
            <w:vAlign w:val="bottom"/>
            <w:hideMark/>
          </w:tcPr>
          <w:p w14:paraId="37ABDD1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nil"/>
              <w:left w:val="nil"/>
              <w:bottom w:val="nil"/>
              <w:right w:val="nil"/>
            </w:tcBorders>
            <w:shd w:val="clear" w:color="auto" w:fill="auto"/>
            <w:vAlign w:val="bottom"/>
            <w:hideMark/>
          </w:tcPr>
          <w:p w14:paraId="574D2B0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nil"/>
              <w:left w:val="nil"/>
              <w:bottom w:val="nil"/>
              <w:right w:val="nil"/>
            </w:tcBorders>
            <w:shd w:val="clear" w:color="auto" w:fill="auto"/>
            <w:vAlign w:val="bottom"/>
            <w:hideMark/>
          </w:tcPr>
          <w:p w14:paraId="4678481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nil"/>
              <w:left w:val="nil"/>
              <w:bottom w:val="nil"/>
              <w:right w:val="nil"/>
            </w:tcBorders>
            <w:shd w:val="clear" w:color="auto" w:fill="auto"/>
            <w:vAlign w:val="bottom"/>
            <w:hideMark/>
          </w:tcPr>
          <w:p w14:paraId="0F727C1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006CEE4" w14:textId="77777777" w:rsidTr="00833541">
        <w:tc>
          <w:tcPr>
            <w:tcW w:w="709" w:type="pct"/>
            <w:tcBorders>
              <w:top w:val="nil"/>
              <w:left w:val="nil"/>
              <w:bottom w:val="single" w:sz="8" w:space="0" w:color="auto"/>
              <w:right w:val="nil"/>
            </w:tcBorders>
            <w:shd w:val="clear" w:color="auto" w:fill="auto"/>
            <w:vAlign w:val="center"/>
            <w:hideMark/>
          </w:tcPr>
          <w:p w14:paraId="5CAA20A6" w14:textId="77777777" w:rsidR="00833541" w:rsidRPr="00833541" w:rsidRDefault="00833541" w:rsidP="001D467E">
            <w:pPr>
              <w:jc w:val="left"/>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557" w:type="pct"/>
            <w:tcBorders>
              <w:top w:val="single" w:sz="4" w:space="0" w:color="auto"/>
              <w:left w:val="nil"/>
              <w:bottom w:val="single" w:sz="8" w:space="0" w:color="auto"/>
              <w:right w:val="nil"/>
            </w:tcBorders>
            <w:shd w:val="clear" w:color="auto" w:fill="auto"/>
            <w:vAlign w:val="bottom"/>
            <w:hideMark/>
          </w:tcPr>
          <w:p w14:paraId="05B375D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hideMark/>
          </w:tcPr>
          <w:p w14:paraId="50BD9F4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hideMark/>
          </w:tcPr>
          <w:p w14:paraId="1593B07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hideMark/>
          </w:tcPr>
          <w:p w14:paraId="5DE5D15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7" w:type="pct"/>
            <w:tcBorders>
              <w:top w:val="single" w:sz="4" w:space="0" w:color="auto"/>
              <w:left w:val="nil"/>
              <w:bottom w:val="single" w:sz="8" w:space="0" w:color="auto"/>
              <w:right w:val="nil"/>
            </w:tcBorders>
            <w:shd w:val="clear" w:color="auto" w:fill="auto"/>
            <w:vAlign w:val="bottom"/>
            <w:hideMark/>
          </w:tcPr>
          <w:p w14:paraId="549D106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3" w:type="pct"/>
            <w:tcBorders>
              <w:top w:val="single" w:sz="4" w:space="0" w:color="auto"/>
              <w:left w:val="nil"/>
              <w:bottom w:val="single" w:sz="8" w:space="0" w:color="auto"/>
              <w:right w:val="nil"/>
            </w:tcBorders>
            <w:shd w:val="clear" w:color="auto" w:fill="auto"/>
            <w:vAlign w:val="bottom"/>
            <w:hideMark/>
          </w:tcPr>
          <w:p w14:paraId="288C48A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5" w:type="pct"/>
            <w:tcBorders>
              <w:top w:val="single" w:sz="4" w:space="0" w:color="auto"/>
              <w:left w:val="nil"/>
              <w:bottom w:val="single" w:sz="8" w:space="0" w:color="auto"/>
              <w:right w:val="nil"/>
            </w:tcBorders>
            <w:shd w:val="clear" w:color="auto" w:fill="auto"/>
            <w:vAlign w:val="bottom"/>
            <w:hideMark/>
          </w:tcPr>
          <w:p w14:paraId="28CB9F0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4" w:type="pct"/>
            <w:tcBorders>
              <w:top w:val="single" w:sz="4" w:space="0" w:color="auto"/>
              <w:left w:val="nil"/>
              <w:bottom w:val="single" w:sz="8" w:space="0" w:color="auto"/>
              <w:right w:val="nil"/>
            </w:tcBorders>
            <w:shd w:val="clear" w:color="auto" w:fill="auto"/>
            <w:vAlign w:val="bottom"/>
            <w:hideMark/>
          </w:tcPr>
          <w:p w14:paraId="269FEAF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bl>
    <w:p w14:paraId="003BD8A6" w14:textId="77777777" w:rsidR="00CB407B" w:rsidRPr="00642760" w:rsidRDefault="00CB407B" w:rsidP="00CB407B"/>
    <w:bookmarkEnd w:id="10"/>
    <w:p w14:paraId="12F3074A" w14:textId="2D23B004" w:rsidR="001B30A4" w:rsidRPr="00642760" w:rsidRDefault="00AC5F63" w:rsidP="001B30A4">
      <w:pPr>
        <w:rPr>
          <w:snapToGrid w:val="0"/>
          <w:lang w:eastAsia="sk-SK"/>
        </w:rPr>
      </w:pPr>
      <w:r w:rsidRPr="00AC5F63">
        <w:rPr>
          <w:rFonts w:cs="Arial"/>
          <w:sz w:val="15"/>
          <w:szCs w:val="15"/>
          <w:lang w:eastAsia="sk-SK"/>
        </w:rPr>
        <w:t xml:space="preserve">V roku </w:t>
      </w:r>
      <w:r w:rsidR="00141D25" w:rsidRPr="00AC5F63">
        <w:rPr>
          <w:rFonts w:cs="Arial"/>
          <w:sz w:val="15"/>
          <w:szCs w:val="15"/>
          <w:lang w:eastAsia="sk-SK"/>
        </w:rPr>
        <w:t>201</w:t>
      </w:r>
      <w:r w:rsidR="00141D25">
        <w:rPr>
          <w:rFonts w:cs="Arial"/>
          <w:sz w:val="15"/>
          <w:szCs w:val="15"/>
          <w:lang w:eastAsia="sk-SK"/>
        </w:rPr>
        <w:t>6</w:t>
      </w:r>
      <w:r w:rsidR="00141D25" w:rsidRPr="00AC5F63">
        <w:rPr>
          <w:rFonts w:cs="Arial"/>
          <w:sz w:val="15"/>
          <w:szCs w:val="15"/>
          <w:lang w:eastAsia="sk-SK"/>
        </w:rPr>
        <w:t xml:space="preserve"> </w:t>
      </w:r>
      <w:r w:rsidRPr="00AC5F63">
        <w:rPr>
          <w:rFonts w:cs="Arial"/>
          <w:sz w:val="15"/>
          <w:szCs w:val="15"/>
          <w:lang w:eastAsia="sk-SK"/>
        </w:rPr>
        <w:t xml:space="preserve">sa nerealizovali žiadne </w:t>
      </w:r>
      <w:r w:rsidR="00C258AD">
        <w:rPr>
          <w:rFonts w:cs="Arial"/>
          <w:sz w:val="15"/>
          <w:szCs w:val="15"/>
          <w:lang w:eastAsia="sk-SK"/>
        </w:rPr>
        <w:t xml:space="preserve">pohyby na účtoch </w:t>
      </w:r>
      <w:r w:rsidR="00C258AD" w:rsidRPr="00C258AD">
        <w:rPr>
          <w:rFonts w:cs="Arial"/>
          <w:sz w:val="15"/>
          <w:szCs w:val="15"/>
          <w:lang w:eastAsia="sk-SK"/>
        </w:rPr>
        <w:t>dlhodobého nehmotného majetku</w:t>
      </w:r>
      <w:r w:rsidR="00C258AD">
        <w:rPr>
          <w:rFonts w:cs="Arial"/>
          <w:sz w:val="15"/>
          <w:szCs w:val="15"/>
          <w:lang w:eastAsia="sk-SK"/>
        </w:rPr>
        <w:t>.</w:t>
      </w:r>
    </w:p>
    <w:p w14:paraId="106B5118" w14:textId="77777777" w:rsidR="001B30A4" w:rsidRPr="00642760" w:rsidRDefault="001B30A4" w:rsidP="001B30A4">
      <w:pPr>
        <w:sectPr w:rsidR="001B30A4" w:rsidRPr="00642760" w:rsidSect="00642760">
          <w:pgSz w:w="16840" w:h="11907" w:orient="landscape" w:code="9"/>
          <w:pgMar w:top="1418" w:right="1418" w:bottom="1134" w:left="1418" w:header="567" w:footer="680" w:gutter="0"/>
          <w:cols w:space="708"/>
          <w:docGrid w:linePitch="360"/>
        </w:sectPr>
      </w:pPr>
    </w:p>
    <w:p w14:paraId="0012B1D6" w14:textId="77777777" w:rsidR="001B30A4" w:rsidRPr="00642760" w:rsidRDefault="001B30A4" w:rsidP="001B30A4">
      <w:pPr>
        <w:pStyle w:val="Nadpis3"/>
      </w:pPr>
      <w:r w:rsidRPr="00642760">
        <w:t>Pohyby na účtoch dlhodobého hmotného majetku, oprávok, opravných položiek a zostatkovej hodnoty</w:t>
      </w:r>
    </w:p>
    <w:p w14:paraId="683D198A" w14:textId="77777777" w:rsidR="001B30A4" w:rsidRPr="00642760" w:rsidRDefault="001B30A4" w:rsidP="001B30A4"/>
    <w:p w14:paraId="0B09BB61" w14:textId="77777777" w:rsidR="008F4A7C" w:rsidRPr="00642760" w:rsidRDefault="008F4A7C" w:rsidP="008F4A7C">
      <w:pPr>
        <w:rPr>
          <w:b/>
          <w:snapToGrid w:val="0"/>
          <w:lang w:eastAsia="sk-SK"/>
        </w:rPr>
      </w:pPr>
      <w:r w:rsidRPr="00642760">
        <w:rPr>
          <w:snapToGrid w:val="0"/>
          <w:u w:val="single"/>
          <w:lang w:eastAsia="sk-SK"/>
        </w:rPr>
        <w:t xml:space="preserve">31. december </w:t>
      </w:r>
      <w:r w:rsidR="009366B9" w:rsidRPr="00642760">
        <w:rPr>
          <w:snapToGrid w:val="0"/>
          <w:u w:val="single"/>
          <w:lang w:eastAsia="sk-SK"/>
        </w:rPr>
        <w:t>201</w:t>
      </w:r>
      <w:r w:rsidR="001D467E">
        <w:rPr>
          <w:snapToGrid w:val="0"/>
          <w:u w:val="single"/>
          <w:lang w:eastAsia="sk-SK"/>
        </w:rPr>
        <w:t>6</w:t>
      </w:r>
    </w:p>
    <w:p w14:paraId="0F662F50" w14:textId="77777777" w:rsidR="00833541" w:rsidRPr="00642760" w:rsidRDefault="00833541" w:rsidP="001B30A4">
      <w:bookmarkStart w:id="12" w:name="T_tangible_assets_1"/>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1509"/>
        <w:gridCol w:w="759"/>
        <w:gridCol w:w="609"/>
        <w:gridCol w:w="957"/>
        <w:gridCol w:w="1122"/>
        <w:gridCol w:w="767"/>
        <w:gridCol w:w="774"/>
        <w:gridCol w:w="1011"/>
        <w:gridCol w:w="916"/>
        <w:gridCol w:w="647"/>
      </w:tblGrid>
      <w:tr w:rsidR="00833541" w:rsidRPr="00833541" w14:paraId="248B891B" w14:textId="77777777" w:rsidTr="00833541">
        <w:tc>
          <w:tcPr>
            <w:tcW w:w="718" w:type="pct"/>
            <w:tcBorders>
              <w:top w:val="single" w:sz="8" w:space="0" w:color="auto"/>
              <w:left w:val="nil"/>
              <w:bottom w:val="nil"/>
              <w:right w:val="nil"/>
            </w:tcBorders>
            <w:shd w:val="clear" w:color="auto" w:fill="auto"/>
            <w:noWrap/>
            <w:vAlign w:val="center"/>
            <w:hideMark/>
          </w:tcPr>
          <w:p w14:paraId="5E31D6F1" w14:textId="77777777" w:rsidR="00833541" w:rsidRPr="00833541" w:rsidRDefault="00833541" w:rsidP="00833541">
            <w:pPr>
              <w:jc w:val="center"/>
              <w:rPr>
                <w:rFonts w:cs="Arial"/>
                <w:b/>
                <w:bCs/>
                <w:i/>
                <w:iCs/>
                <w:sz w:val="15"/>
                <w:szCs w:val="15"/>
                <w:lang w:eastAsia="sk-SK"/>
              </w:rPr>
            </w:pPr>
            <w:bookmarkStart w:id="13" w:name="RANGE!B11:K35"/>
            <w:r w:rsidRPr="00833541">
              <w:rPr>
                <w:rFonts w:cs="Arial"/>
                <w:b/>
                <w:bCs/>
                <w:i/>
                <w:iCs/>
                <w:sz w:val="15"/>
                <w:szCs w:val="15"/>
                <w:lang w:eastAsia="sk-SK"/>
              </w:rPr>
              <w:t> </w:t>
            </w:r>
            <w:bookmarkEnd w:id="13"/>
          </w:p>
        </w:tc>
        <w:tc>
          <w:tcPr>
            <w:tcW w:w="406" w:type="pct"/>
            <w:tcBorders>
              <w:top w:val="single" w:sz="8" w:space="0" w:color="auto"/>
              <w:left w:val="nil"/>
              <w:bottom w:val="nil"/>
              <w:right w:val="nil"/>
            </w:tcBorders>
            <w:shd w:val="clear" w:color="auto" w:fill="auto"/>
            <w:vAlign w:val="center"/>
            <w:hideMark/>
          </w:tcPr>
          <w:p w14:paraId="390FD54F"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14:paraId="2F7717E9"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14:paraId="06DD01D1"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14:paraId="679B5CEE"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14:paraId="4E490488"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14:paraId="623FA8BA"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14:paraId="3F38C0CF"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14:paraId="7F49ABD9"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14:paraId="48529E31"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Celkom</w:t>
            </w:r>
          </w:p>
        </w:tc>
      </w:tr>
      <w:tr w:rsidR="00833541" w:rsidRPr="00833541" w14:paraId="528E8A94" w14:textId="77777777" w:rsidTr="00833541">
        <w:tc>
          <w:tcPr>
            <w:tcW w:w="718" w:type="pct"/>
            <w:tcBorders>
              <w:top w:val="single" w:sz="4" w:space="0" w:color="auto"/>
              <w:left w:val="nil"/>
              <w:bottom w:val="nil"/>
              <w:right w:val="nil"/>
            </w:tcBorders>
            <w:shd w:val="clear" w:color="auto" w:fill="auto"/>
            <w:vAlign w:val="center"/>
            <w:hideMark/>
          </w:tcPr>
          <w:p w14:paraId="18179958" w14:textId="77777777" w:rsidR="00833541" w:rsidRPr="00833541" w:rsidRDefault="00833541" w:rsidP="00833541">
            <w:pPr>
              <w:jc w:val="left"/>
              <w:rPr>
                <w:rFonts w:cs="Arial"/>
                <w:b/>
                <w:bCs/>
                <w:sz w:val="15"/>
                <w:szCs w:val="15"/>
                <w:lang w:eastAsia="sk-SK"/>
              </w:rPr>
            </w:pPr>
            <w:r w:rsidRPr="00833541">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14:paraId="5C6271D9" w14:textId="77777777" w:rsidR="00833541" w:rsidRPr="00833541" w:rsidRDefault="00833541" w:rsidP="00833541">
            <w:pPr>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14:paraId="47B68A77" w14:textId="77777777" w:rsidR="00833541" w:rsidRPr="00833541" w:rsidRDefault="00833541" w:rsidP="00833541">
            <w:pPr>
              <w:jc w:val="right"/>
              <w:rPr>
                <w:rFonts w:cs="Arial"/>
                <w:sz w:val="15"/>
                <w:szCs w:val="15"/>
                <w:lang w:eastAsia="sk-SK"/>
              </w:rPr>
            </w:pPr>
          </w:p>
        </w:tc>
        <w:tc>
          <w:tcPr>
            <w:tcW w:w="638" w:type="pct"/>
            <w:tcBorders>
              <w:top w:val="single" w:sz="4" w:space="0" w:color="auto"/>
              <w:left w:val="nil"/>
              <w:bottom w:val="nil"/>
              <w:right w:val="nil"/>
            </w:tcBorders>
            <w:shd w:val="clear" w:color="auto" w:fill="auto"/>
            <w:vAlign w:val="bottom"/>
            <w:hideMark/>
          </w:tcPr>
          <w:p w14:paraId="40EAE201" w14:textId="77777777" w:rsidR="00833541" w:rsidRPr="00833541" w:rsidRDefault="00833541" w:rsidP="00833541">
            <w:pPr>
              <w:jc w:val="right"/>
              <w:rPr>
                <w:rFonts w:cs="Arial"/>
                <w:sz w:val="15"/>
                <w:szCs w:val="15"/>
                <w:lang w:eastAsia="sk-SK"/>
              </w:rPr>
            </w:pPr>
          </w:p>
        </w:tc>
        <w:tc>
          <w:tcPr>
            <w:tcW w:w="559" w:type="pct"/>
            <w:tcBorders>
              <w:top w:val="single" w:sz="4" w:space="0" w:color="auto"/>
              <w:left w:val="nil"/>
              <w:bottom w:val="nil"/>
              <w:right w:val="nil"/>
            </w:tcBorders>
            <w:shd w:val="clear" w:color="auto" w:fill="auto"/>
            <w:vAlign w:val="bottom"/>
            <w:hideMark/>
          </w:tcPr>
          <w:p w14:paraId="0DED13FD" w14:textId="77777777" w:rsidR="00833541" w:rsidRPr="00833541" w:rsidRDefault="00833541" w:rsidP="00833541">
            <w:pPr>
              <w:jc w:val="right"/>
              <w:rPr>
                <w:rFonts w:cs="Arial"/>
                <w:sz w:val="15"/>
                <w:szCs w:val="15"/>
                <w:lang w:eastAsia="sk-SK"/>
              </w:rPr>
            </w:pPr>
          </w:p>
        </w:tc>
        <w:tc>
          <w:tcPr>
            <w:tcW w:w="486" w:type="pct"/>
            <w:tcBorders>
              <w:top w:val="single" w:sz="4" w:space="0" w:color="auto"/>
              <w:left w:val="nil"/>
              <w:bottom w:val="nil"/>
              <w:right w:val="nil"/>
            </w:tcBorders>
            <w:shd w:val="clear" w:color="auto" w:fill="auto"/>
            <w:vAlign w:val="bottom"/>
            <w:hideMark/>
          </w:tcPr>
          <w:p w14:paraId="5B24794C" w14:textId="77777777" w:rsidR="00833541" w:rsidRPr="00833541" w:rsidRDefault="00833541" w:rsidP="00833541">
            <w:pPr>
              <w:jc w:val="right"/>
              <w:rPr>
                <w:rFonts w:cs="Arial"/>
                <w:sz w:val="15"/>
                <w:szCs w:val="15"/>
                <w:lang w:eastAsia="sk-SK"/>
              </w:rPr>
            </w:pPr>
          </w:p>
        </w:tc>
        <w:tc>
          <w:tcPr>
            <w:tcW w:w="486" w:type="pct"/>
            <w:tcBorders>
              <w:top w:val="single" w:sz="4" w:space="0" w:color="auto"/>
              <w:left w:val="nil"/>
              <w:bottom w:val="nil"/>
              <w:right w:val="nil"/>
            </w:tcBorders>
            <w:shd w:val="clear" w:color="auto" w:fill="auto"/>
            <w:vAlign w:val="bottom"/>
            <w:hideMark/>
          </w:tcPr>
          <w:p w14:paraId="214E2EC7" w14:textId="77777777" w:rsidR="00833541" w:rsidRPr="00833541" w:rsidRDefault="00833541" w:rsidP="00833541">
            <w:pPr>
              <w:jc w:val="right"/>
              <w:rPr>
                <w:rFonts w:cs="Arial"/>
                <w:sz w:val="15"/>
                <w:szCs w:val="15"/>
                <w:lang w:eastAsia="sk-SK"/>
              </w:rPr>
            </w:pPr>
          </w:p>
        </w:tc>
        <w:tc>
          <w:tcPr>
            <w:tcW w:w="487" w:type="pct"/>
            <w:tcBorders>
              <w:top w:val="single" w:sz="4" w:space="0" w:color="auto"/>
              <w:left w:val="nil"/>
              <w:bottom w:val="nil"/>
              <w:right w:val="nil"/>
            </w:tcBorders>
            <w:shd w:val="clear" w:color="auto" w:fill="auto"/>
            <w:vAlign w:val="bottom"/>
            <w:hideMark/>
          </w:tcPr>
          <w:p w14:paraId="4F655DC9" w14:textId="77777777" w:rsidR="00833541" w:rsidRPr="00833541" w:rsidRDefault="00833541" w:rsidP="00833541">
            <w:pPr>
              <w:jc w:val="right"/>
              <w:rPr>
                <w:rFonts w:cs="Arial"/>
                <w:sz w:val="15"/>
                <w:szCs w:val="15"/>
                <w:lang w:eastAsia="sk-SK"/>
              </w:rPr>
            </w:pPr>
          </w:p>
        </w:tc>
        <w:tc>
          <w:tcPr>
            <w:tcW w:w="407" w:type="pct"/>
            <w:tcBorders>
              <w:top w:val="single" w:sz="4" w:space="0" w:color="auto"/>
              <w:left w:val="nil"/>
              <w:bottom w:val="nil"/>
              <w:right w:val="nil"/>
            </w:tcBorders>
            <w:shd w:val="clear" w:color="auto" w:fill="auto"/>
            <w:vAlign w:val="bottom"/>
            <w:hideMark/>
          </w:tcPr>
          <w:p w14:paraId="7ECBCB85" w14:textId="77777777" w:rsidR="00833541" w:rsidRPr="00833541" w:rsidRDefault="00833541" w:rsidP="00833541">
            <w:pPr>
              <w:jc w:val="right"/>
              <w:rPr>
                <w:rFonts w:cs="Arial"/>
                <w:sz w:val="15"/>
                <w:szCs w:val="15"/>
                <w:lang w:eastAsia="sk-SK"/>
              </w:rPr>
            </w:pPr>
          </w:p>
        </w:tc>
        <w:tc>
          <w:tcPr>
            <w:tcW w:w="406" w:type="pct"/>
            <w:tcBorders>
              <w:top w:val="single" w:sz="4" w:space="0" w:color="auto"/>
              <w:left w:val="nil"/>
              <w:bottom w:val="nil"/>
              <w:right w:val="nil"/>
            </w:tcBorders>
            <w:shd w:val="clear" w:color="auto" w:fill="auto"/>
            <w:vAlign w:val="bottom"/>
            <w:hideMark/>
          </w:tcPr>
          <w:p w14:paraId="6B4BB5E9" w14:textId="77777777" w:rsidR="00833541" w:rsidRPr="00833541" w:rsidRDefault="00833541" w:rsidP="00833541">
            <w:pPr>
              <w:jc w:val="right"/>
              <w:rPr>
                <w:rFonts w:cs="Arial"/>
                <w:sz w:val="15"/>
                <w:szCs w:val="15"/>
                <w:lang w:eastAsia="sk-SK"/>
              </w:rPr>
            </w:pPr>
          </w:p>
        </w:tc>
      </w:tr>
      <w:tr w:rsidR="00833541" w:rsidRPr="00833541" w14:paraId="312C3398" w14:textId="77777777" w:rsidTr="00833541">
        <w:tc>
          <w:tcPr>
            <w:tcW w:w="718" w:type="pct"/>
            <w:tcBorders>
              <w:top w:val="nil"/>
              <w:left w:val="nil"/>
              <w:bottom w:val="nil"/>
              <w:right w:val="nil"/>
            </w:tcBorders>
            <w:shd w:val="clear" w:color="auto" w:fill="auto"/>
            <w:vAlign w:val="center"/>
            <w:hideMark/>
          </w:tcPr>
          <w:p w14:paraId="41672F00"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00AF658B" w:rsidRPr="00833541">
              <w:rPr>
                <w:rFonts w:cs="Arial"/>
                <w:sz w:val="15"/>
                <w:szCs w:val="15"/>
                <w:lang w:eastAsia="sk-SK"/>
              </w:rPr>
              <w:t>.</w:t>
            </w:r>
            <w:r w:rsidR="00AF658B">
              <w:rPr>
                <w:rFonts w:cs="Arial"/>
                <w:sz w:val="15"/>
                <w:szCs w:val="15"/>
                <w:lang w:eastAsia="sk-SK"/>
              </w:rPr>
              <w:t>januáru</w:t>
            </w:r>
            <w:r w:rsidR="00AF658B" w:rsidRPr="00833541">
              <w:rPr>
                <w:rFonts w:cs="Arial"/>
                <w:sz w:val="15"/>
                <w:szCs w:val="15"/>
                <w:lang w:eastAsia="sk-SK"/>
              </w:rPr>
              <w:t xml:space="preserve"> 201</w:t>
            </w:r>
            <w:r w:rsidR="001D467E">
              <w:rPr>
                <w:rFonts w:cs="Arial"/>
                <w:sz w:val="15"/>
                <w:szCs w:val="15"/>
                <w:lang w:eastAsia="sk-SK"/>
              </w:rPr>
              <w:t>6</w:t>
            </w:r>
          </w:p>
        </w:tc>
        <w:tc>
          <w:tcPr>
            <w:tcW w:w="406" w:type="pct"/>
            <w:tcBorders>
              <w:top w:val="nil"/>
              <w:left w:val="nil"/>
              <w:bottom w:val="nil"/>
              <w:right w:val="nil"/>
            </w:tcBorders>
            <w:shd w:val="clear" w:color="auto" w:fill="auto"/>
            <w:vAlign w:val="bottom"/>
            <w:hideMark/>
          </w:tcPr>
          <w:p w14:paraId="2E82E7A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6EFE6EB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31E9B23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6D6735C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B881EC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01113A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4A2BCE5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0D972C2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7B84CFF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63603BA" w14:textId="77777777" w:rsidTr="00833541">
        <w:tc>
          <w:tcPr>
            <w:tcW w:w="718" w:type="pct"/>
            <w:tcBorders>
              <w:top w:val="nil"/>
              <w:left w:val="nil"/>
              <w:bottom w:val="nil"/>
              <w:right w:val="nil"/>
            </w:tcBorders>
            <w:shd w:val="clear" w:color="auto" w:fill="auto"/>
            <w:vAlign w:val="center"/>
            <w:hideMark/>
          </w:tcPr>
          <w:p w14:paraId="07C40C7D" w14:textId="77777777" w:rsidR="00833541" w:rsidRPr="00833541" w:rsidRDefault="00833541" w:rsidP="00833541">
            <w:pPr>
              <w:rPr>
                <w:rFonts w:cs="Arial"/>
                <w:sz w:val="15"/>
                <w:szCs w:val="15"/>
                <w:lang w:eastAsia="sk-SK"/>
              </w:rPr>
            </w:pPr>
            <w:r w:rsidRPr="00833541">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14:paraId="071FC8B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6963DBE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36F7714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4DC1742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191E15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47DE8D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0D5B83F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0AE1484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7F9DDD0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D0F40D8" w14:textId="77777777" w:rsidTr="00833541">
        <w:tc>
          <w:tcPr>
            <w:tcW w:w="718" w:type="pct"/>
            <w:tcBorders>
              <w:top w:val="nil"/>
              <w:left w:val="nil"/>
              <w:bottom w:val="nil"/>
              <w:right w:val="nil"/>
            </w:tcBorders>
            <w:shd w:val="clear" w:color="auto" w:fill="auto"/>
            <w:vAlign w:val="center"/>
            <w:hideMark/>
          </w:tcPr>
          <w:p w14:paraId="4139E5D7" w14:textId="77777777" w:rsidR="00833541" w:rsidRPr="00833541" w:rsidRDefault="00833541" w:rsidP="00833541">
            <w:pPr>
              <w:rPr>
                <w:rFonts w:cs="Arial"/>
                <w:sz w:val="15"/>
                <w:szCs w:val="15"/>
                <w:lang w:eastAsia="sk-SK"/>
              </w:rPr>
            </w:pPr>
            <w:r w:rsidRPr="00833541">
              <w:rPr>
                <w:rFonts w:cs="Arial"/>
                <w:sz w:val="15"/>
                <w:szCs w:val="15"/>
                <w:lang w:eastAsia="sk-SK"/>
              </w:rPr>
              <w:t>Úbytky</w:t>
            </w:r>
          </w:p>
        </w:tc>
        <w:tc>
          <w:tcPr>
            <w:tcW w:w="406" w:type="pct"/>
            <w:tcBorders>
              <w:top w:val="nil"/>
              <w:left w:val="nil"/>
              <w:bottom w:val="nil"/>
              <w:right w:val="nil"/>
            </w:tcBorders>
            <w:shd w:val="clear" w:color="auto" w:fill="auto"/>
            <w:vAlign w:val="bottom"/>
            <w:hideMark/>
          </w:tcPr>
          <w:p w14:paraId="653338D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7918010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28ECEFA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24B24F1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6791813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5416327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729A7D6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2BCAD76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1FB565C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7EE2B933" w14:textId="77777777" w:rsidTr="00833541">
        <w:tc>
          <w:tcPr>
            <w:tcW w:w="718" w:type="pct"/>
            <w:tcBorders>
              <w:top w:val="nil"/>
              <w:left w:val="nil"/>
              <w:bottom w:val="nil"/>
              <w:right w:val="nil"/>
            </w:tcBorders>
            <w:shd w:val="clear" w:color="auto" w:fill="auto"/>
            <w:vAlign w:val="center"/>
            <w:hideMark/>
          </w:tcPr>
          <w:p w14:paraId="1D374A01" w14:textId="77777777" w:rsidR="00833541" w:rsidRPr="00833541" w:rsidRDefault="00833541" w:rsidP="00833541">
            <w:pPr>
              <w:rPr>
                <w:rFonts w:cs="Arial"/>
                <w:sz w:val="15"/>
                <w:szCs w:val="15"/>
                <w:lang w:eastAsia="sk-SK"/>
              </w:rPr>
            </w:pPr>
            <w:r w:rsidRPr="00833541">
              <w:rPr>
                <w:rFonts w:cs="Arial"/>
                <w:sz w:val="15"/>
                <w:szCs w:val="15"/>
                <w:lang w:eastAsia="sk-SK"/>
              </w:rPr>
              <w:t>Presuny</w:t>
            </w:r>
          </w:p>
        </w:tc>
        <w:tc>
          <w:tcPr>
            <w:tcW w:w="406" w:type="pct"/>
            <w:tcBorders>
              <w:top w:val="nil"/>
              <w:left w:val="nil"/>
              <w:bottom w:val="nil"/>
              <w:right w:val="nil"/>
            </w:tcBorders>
            <w:shd w:val="clear" w:color="auto" w:fill="auto"/>
            <w:vAlign w:val="bottom"/>
            <w:hideMark/>
          </w:tcPr>
          <w:p w14:paraId="6D1ED04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5229B57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2523AFE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6520460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22B3FD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703D68B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7EE6D1C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780A9A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49C3FD8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35D0812A" w14:textId="77777777" w:rsidTr="00833541">
        <w:tc>
          <w:tcPr>
            <w:tcW w:w="718" w:type="pct"/>
            <w:tcBorders>
              <w:top w:val="nil"/>
              <w:left w:val="nil"/>
              <w:bottom w:val="nil"/>
              <w:right w:val="nil"/>
            </w:tcBorders>
            <w:shd w:val="clear" w:color="auto" w:fill="auto"/>
            <w:vAlign w:val="center"/>
            <w:hideMark/>
          </w:tcPr>
          <w:p w14:paraId="5AE7D575" w14:textId="77777777" w:rsidR="00833541" w:rsidRPr="00833541" w:rsidRDefault="00833541" w:rsidP="001D467E">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06" w:type="pct"/>
            <w:tcBorders>
              <w:top w:val="single" w:sz="4" w:space="0" w:color="auto"/>
              <w:left w:val="nil"/>
              <w:bottom w:val="nil"/>
              <w:right w:val="nil"/>
            </w:tcBorders>
            <w:shd w:val="clear" w:color="auto" w:fill="auto"/>
            <w:vAlign w:val="bottom"/>
            <w:hideMark/>
          </w:tcPr>
          <w:p w14:paraId="0AF4D42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6D7ABBA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single" w:sz="4" w:space="0" w:color="auto"/>
              <w:left w:val="nil"/>
              <w:bottom w:val="nil"/>
              <w:right w:val="nil"/>
            </w:tcBorders>
            <w:shd w:val="clear" w:color="auto" w:fill="auto"/>
            <w:vAlign w:val="bottom"/>
            <w:hideMark/>
          </w:tcPr>
          <w:p w14:paraId="187E8C7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single" w:sz="4" w:space="0" w:color="auto"/>
              <w:left w:val="nil"/>
              <w:bottom w:val="nil"/>
              <w:right w:val="nil"/>
            </w:tcBorders>
            <w:shd w:val="clear" w:color="auto" w:fill="auto"/>
            <w:vAlign w:val="bottom"/>
            <w:hideMark/>
          </w:tcPr>
          <w:p w14:paraId="49DFF9D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307F841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26FA626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14:paraId="6E9E0EA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40A481C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0213347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749E95E4" w14:textId="77777777" w:rsidTr="00833541">
        <w:tc>
          <w:tcPr>
            <w:tcW w:w="718" w:type="pct"/>
            <w:tcBorders>
              <w:top w:val="nil"/>
              <w:left w:val="nil"/>
              <w:bottom w:val="nil"/>
              <w:right w:val="nil"/>
            </w:tcBorders>
            <w:shd w:val="clear" w:color="auto" w:fill="auto"/>
            <w:noWrap/>
            <w:vAlign w:val="center"/>
            <w:hideMark/>
          </w:tcPr>
          <w:p w14:paraId="1AF7EA20" w14:textId="77777777" w:rsidR="00833541" w:rsidRPr="00833541" w:rsidRDefault="00833541" w:rsidP="00833541">
            <w:pPr>
              <w:rPr>
                <w:rFonts w:cs="Arial"/>
                <w:sz w:val="15"/>
                <w:szCs w:val="15"/>
                <w:lang w:eastAsia="sk-SK"/>
              </w:rPr>
            </w:pPr>
          </w:p>
        </w:tc>
        <w:tc>
          <w:tcPr>
            <w:tcW w:w="406" w:type="pct"/>
            <w:tcBorders>
              <w:top w:val="nil"/>
              <w:left w:val="nil"/>
              <w:bottom w:val="nil"/>
              <w:right w:val="nil"/>
            </w:tcBorders>
            <w:shd w:val="clear" w:color="auto" w:fill="auto"/>
            <w:vAlign w:val="bottom"/>
            <w:hideMark/>
          </w:tcPr>
          <w:p w14:paraId="33DD8B24"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552FC2C9"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245089A4"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40BD0C47"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2F8CE65F"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4B6E978A"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6CB8587B"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77274E3B"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39F12ED6" w14:textId="77777777" w:rsidR="00833541" w:rsidRPr="00833541" w:rsidRDefault="00833541" w:rsidP="00833541">
            <w:pPr>
              <w:jc w:val="right"/>
              <w:rPr>
                <w:rFonts w:cs="Arial"/>
                <w:sz w:val="15"/>
                <w:szCs w:val="15"/>
                <w:lang w:eastAsia="sk-SK"/>
              </w:rPr>
            </w:pPr>
          </w:p>
        </w:tc>
      </w:tr>
      <w:tr w:rsidR="00833541" w:rsidRPr="00833541" w14:paraId="71653B0B" w14:textId="77777777" w:rsidTr="00833541">
        <w:tc>
          <w:tcPr>
            <w:tcW w:w="718" w:type="pct"/>
            <w:tcBorders>
              <w:top w:val="nil"/>
              <w:left w:val="nil"/>
              <w:bottom w:val="nil"/>
              <w:right w:val="nil"/>
            </w:tcBorders>
            <w:shd w:val="clear" w:color="auto" w:fill="auto"/>
            <w:noWrap/>
            <w:vAlign w:val="center"/>
            <w:hideMark/>
          </w:tcPr>
          <w:p w14:paraId="02E936FB" w14:textId="77777777" w:rsidR="00833541" w:rsidRPr="00833541" w:rsidRDefault="00833541" w:rsidP="00833541">
            <w:pPr>
              <w:rPr>
                <w:rFonts w:cs="Arial"/>
                <w:b/>
                <w:bCs/>
                <w:sz w:val="15"/>
                <w:szCs w:val="15"/>
                <w:lang w:eastAsia="sk-SK"/>
              </w:rPr>
            </w:pPr>
            <w:r w:rsidRPr="00833541">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14:paraId="47EEE511"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32D6ABA0"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7082D990"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66E14B3E"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6C1072F2"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4E169D8F"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54A7434D"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2FCDBE56"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030BA929" w14:textId="77777777" w:rsidR="00833541" w:rsidRPr="00833541" w:rsidRDefault="00833541" w:rsidP="00833541">
            <w:pPr>
              <w:jc w:val="right"/>
              <w:rPr>
                <w:rFonts w:cs="Arial"/>
                <w:sz w:val="15"/>
                <w:szCs w:val="15"/>
                <w:lang w:eastAsia="sk-SK"/>
              </w:rPr>
            </w:pPr>
          </w:p>
        </w:tc>
      </w:tr>
      <w:tr w:rsidR="00833541" w:rsidRPr="00833541" w14:paraId="5AA46C32" w14:textId="77777777" w:rsidTr="00833541">
        <w:tc>
          <w:tcPr>
            <w:tcW w:w="718" w:type="pct"/>
            <w:tcBorders>
              <w:top w:val="nil"/>
              <w:left w:val="nil"/>
              <w:bottom w:val="nil"/>
              <w:right w:val="nil"/>
            </w:tcBorders>
            <w:shd w:val="clear" w:color="auto" w:fill="auto"/>
            <w:noWrap/>
            <w:vAlign w:val="center"/>
            <w:hideMark/>
          </w:tcPr>
          <w:p w14:paraId="53971B32"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AF658B">
              <w:rPr>
                <w:rFonts w:cs="Arial"/>
                <w:sz w:val="15"/>
                <w:szCs w:val="15"/>
                <w:lang w:eastAsia="sk-SK"/>
              </w:rPr>
              <w:t>01</w:t>
            </w:r>
            <w:r w:rsidR="00AF658B" w:rsidRPr="00833541">
              <w:rPr>
                <w:rFonts w:cs="Arial"/>
                <w:sz w:val="15"/>
                <w:szCs w:val="15"/>
                <w:lang w:eastAsia="sk-SK"/>
              </w:rPr>
              <w:t>.</w:t>
            </w:r>
            <w:r w:rsidR="00AF658B">
              <w:rPr>
                <w:rFonts w:cs="Arial"/>
                <w:sz w:val="15"/>
                <w:szCs w:val="15"/>
                <w:lang w:eastAsia="sk-SK"/>
              </w:rPr>
              <w:t>januáru</w:t>
            </w:r>
            <w:r w:rsidR="00AF658B" w:rsidRPr="00833541">
              <w:rPr>
                <w:rFonts w:cs="Arial"/>
                <w:sz w:val="15"/>
                <w:szCs w:val="15"/>
                <w:lang w:eastAsia="sk-SK"/>
              </w:rPr>
              <w:t xml:space="preserve"> 201</w:t>
            </w:r>
            <w:r w:rsidR="001D467E">
              <w:rPr>
                <w:rFonts w:cs="Arial"/>
                <w:sz w:val="15"/>
                <w:szCs w:val="15"/>
                <w:lang w:eastAsia="sk-SK"/>
              </w:rPr>
              <w:t>6</w:t>
            </w:r>
          </w:p>
        </w:tc>
        <w:tc>
          <w:tcPr>
            <w:tcW w:w="406" w:type="pct"/>
            <w:tcBorders>
              <w:top w:val="nil"/>
              <w:left w:val="nil"/>
              <w:bottom w:val="nil"/>
              <w:right w:val="nil"/>
            </w:tcBorders>
            <w:shd w:val="clear" w:color="auto" w:fill="auto"/>
            <w:vAlign w:val="bottom"/>
            <w:hideMark/>
          </w:tcPr>
          <w:p w14:paraId="66FB23D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4B9B687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24038A4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36DB9E1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24D380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076AD2D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282820D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268150B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4A02708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2EFB5289" w14:textId="77777777" w:rsidTr="00833541">
        <w:tc>
          <w:tcPr>
            <w:tcW w:w="718" w:type="pct"/>
            <w:tcBorders>
              <w:top w:val="nil"/>
              <w:left w:val="nil"/>
              <w:bottom w:val="nil"/>
              <w:right w:val="nil"/>
            </w:tcBorders>
            <w:shd w:val="clear" w:color="auto" w:fill="auto"/>
            <w:noWrap/>
            <w:vAlign w:val="center"/>
            <w:hideMark/>
          </w:tcPr>
          <w:p w14:paraId="70D7A2FC" w14:textId="77777777" w:rsidR="00833541" w:rsidRPr="00833541" w:rsidRDefault="00833541" w:rsidP="00833541">
            <w:pPr>
              <w:rPr>
                <w:rFonts w:cs="Arial"/>
                <w:sz w:val="15"/>
                <w:szCs w:val="15"/>
                <w:lang w:eastAsia="sk-SK"/>
              </w:rPr>
            </w:pPr>
            <w:r w:rsidRPr="00833541">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14:paraId="1B94A22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301E38F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127B4FE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1FB5A01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5CB9BA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3F1E19F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00D73EE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5C95B8E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76E44A1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695310C" w14:textId="77777777" w:rsidTr="00833541">
        <w:tc>
          <w:tcPr>
            <w:tcW w:w="718" w:type="pct"/>
            <w:tcBorders>
              <w:top w:val="nil"/>
              <w:left w:val="nil"/>
              <w:bottom w:val="nil"/>
              <w:right w:val="nil"/>
            </w:tcBorders>
            <w:shd w:val="clear" w:color="auto" w:fill="auto"/>
            <w:noWrap/>
            <w:vAlign w:val="center"/>
            <w:hideMark/>
          </w:tcPr>
          <w:p w14:paraId="7A9A271C" w14:textId="77777777" w:rsidR="00833541" w:rsidRPr="00833541" w:rsidRDefault="00833541" w:rsidP="00833541">
            <w:pPr>
              <w:rPr>
                <w:rFonts w:cs="Arial"/>
                <w:sz w:val="15"/>
                <w:szCs w:val="15"/>
                <w:lang w:eastAsia="sk-SK"/>
              </w:rPr>
            </w:pPr>
            <w:r w:rsidRPr="00833541">
              <w:rPr>
                <w:rFonts w:cs="Arial"/>
                <w:sz w:val="15"/>
                <w:szCs w:val="15"/>
                <w:lang w:eastAsia="sk-SK"/>
              </w:rPr>
              <w:t>Úbytky</w:t>
            </w:r>
          </w:p>
        </w:tc>
        <w:tc>
          <w:tcPr>
            <w:tcW w:w="406" w:type="pct"/>
            <w:tcBorders>
              <w:top w:val="nil"/>
              <w:left w:val="nil"/>
              <w:bottom w:val="nil"/>
              <w:right w:val="nil"/>
            </w:tcBorders>
            <w:shd w:val="clear" w:color="auto" w:fill="auto"/>
            <w:vAlign w:val="bottom"/>
            <w:hideMark/>
          </w:tcPr>
          <w:p w14:paraId="06DB591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27F6251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28F8E93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701806B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64C5D67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4C0AFF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3F2AE3A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6B6B75F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1499AD2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1E9D7B4" w14:textId="77777777" w:rsidTr="00833541">
        <w:tc>
          <w:tcPr>
            <w:tcW w:w="718" w:type="pct"/>
            <w:tcBorders>
              <w:top w:val="nil"/>
              <w:left w:val="nil"/>
              <w:bottom w:val="nil"/>
              <w:right w:val="nil"/>
            </w:tcBorders>
            <w:shd w:val="clear" w:color="auto" w:fill="auto"/>
            <w:vAlign w:val="center"/>
            <w:hideMark/>
          </w:tcPr>
          <w:p w14:paraId="04877ED1" w14:textId="77777777" w:rsidR="00833541" w:rsidRPr="00833541" w:rsidRDefault="00833541" w:rsidP="00833541">
            <w:pPr>
              <w:jc w:val="left"/>
              <w:rPr>
                <w:rFonts w:cs="Arial"/>
                <w:sz w:val="15"/>
                <w:szCs w:val="15"/>
                <w:lang w:eastAsia="sk-SK"/>
              </w:rPr>
            </w:pPr>
            <w:r w:rsidRPr="00833541">
              <w:rPr>
                <w:rFonts w:cs="Arial"/>
                <w:sz w:val="15"/>
                <w:szCs w:val="15"/>
                <w:lang w:eastAsia="sk-SK"/>
              </w:rPr>
              <w:t>Presuny</w:t>
            </w:r>
          </w:p>
        </w:tc>
        <w:tc>
          <w:tcPr>
            <w:tcW w:w="406" w:type="pct"/>
            <w:tcBorders>
              <w:top w:val="nil"/>
              <w:left w:val="nil"/>
              <w:bottom w:val="nil"/>
              <w:right w:val="nil"/>
            </w:tcBorders>
            <w:shd w:val="clear" w:color="auto" w:fill="auto"/>
            <w:vAlign w:val="bottom"/>
            <w:hideMark/>
          </w:tcPr>
          <w:p w14:paraId="5D18C92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1AE9C3F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150FE3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1D85468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CEF91B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DB6102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3C9710A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0A67622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3B2DAA4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B4698B8" w14:textId="77777777" w:rsidTr="00833541">
        <w:tc>
          <w:tcPr>
            <w:tcW w:w="718" w:type="pct"/>
            <w:tcBorders>
              <w:top w:val="nil"/>
              <w:left w:val="nil"/>
              <w:bottom w:val="nil"/>
              <w:right w:val="nil"/>
            </w:tcBorders>
            <w:shd w:val="clear" w:color="auto" w:fill="auto"/>
            <w:noWrap/>
            <w:vAlign w:val="center"/>
            <w:hideMark/>
          </w:tcPr>
          <w:p w14:paraId="63050EE6" w14:textId="77777777" w:rsidR="00833541" w:rsidRPr="00833541" w:rsidRDefault="00833541" w:rsidP="001D467E">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06" w:type="pct"/>
            <w:tcBorders>
              <w:top w:val="single" w:sz="4" w:space="0" w:color="auto"/>
              <w:left w:val="nil"/>
              <w:bottom w:val="nil"/>
              <w:right w:val="nil"/>
            </w:tcBorders>
            <w:shd w:val="clear" w:color="auto" w:fill="auto"/>
            <w:vAlign w:val="bottom"/>
            <w:hideMark/>
          </w:tcPr>
          <w:p w14:paraId="541966B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6D8680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single" w:sz="4" w:space="0" w:color="auto"/>
              <w:left w:val="nil"/>
              <w:bottom w:val="nil"/>
              <w:right w:val="nil"/>
            </w:tcBorders>
            <w:shd w:val="clear" w:color="auto" w:fill="auto"/>
            <w:vAlign w:val="bottom"/>
            <w:hideMark/>
          </w:tcPr>
          <w:p w14:paraId="5BFD932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single" w:sz="4" w:space="0" w:color="auto"/>
              <w:left w:val="nil"/>
              <w:bottom w:val="nil"/>
              <w:right w:val="nil"/>
            </w:tcBorders>
            <w:shd w:val="clear" w:color="auto" w:fill="auto"/>
            <w:vAlign w:val="bottom"/>
            <w:hideMark/>
          </w:tcPr>
          <w:p w14:paraId="2A0356C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5D23C8D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40DC7F5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14:paraId="660E6FB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52E0BF6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131AEEC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0C36227" w14:textId="77777777" w:rsidTr="00833541">
        <w:tc>
          <w:tcPr>
            <w:tcW w:w="718" w:type="pct"/>
            <w:tcBorders>
              <w:top w:val="nil"/>
              <w:left w:val="nil"/>
              <w:bottom w:val="nil"/>
              <w:right w:val="nil"/>
            </w:tcBorders>
            <w:shd w:val="clear" w:color="auto" w:fill="auto"/>
            <w:noWrap/>
            <w:vAlign w:val="center"/>
            <w:hideMark/>
          </w:tcPr>
          <w:p w14:paraId="2E5D7135" w14:textId="77777777" w:rsidR="00833541" w:rsidRPr="00833541" w:rsidRDefault="00833541" w:rsidP="00833541">
            <w:pPr>
              <w:rPr>
                <w:rFonts w:cs="Arial"/>
                <w:sz w:val="15"/>
                <w:szCs w:val="15"/>
                <w:lang w:eastAsia="sk-SK"/>
              </w:rPr>
            </w:pPr>
          </w:p>
        </w:tc>
        <w:tc>
          <w:tcPr>
            <w:tcW w:w="406" w:type="pct"/>
            <w:tcBorders>
              <w:top w:val="nil"/>
              <w:left w:val="nil"/>
              <w:bottom w:val="nil"/>
              <w:right w:val="nil"/>
            </w:tcBorders>
            <w:shd w:val="clear" w:color="auto" w:fill="auto"/>
            <w:vAlign w:val="bottom"/>
            <w:hideMark/>
          </w:tcPr>
          <w:p w14:paraId="51CCD818"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3A8AE264"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7D1BEFB7"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33C83412"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2282624B"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7F01A338"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7CDFA296"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2A6D4F73"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3E8DCB77" w14:textId="77777777" w:rsidR="00833541" w:rsidRPr="00833541" w:rsidRDefault="00833541" w:rsidP="00833541">
            <w:pPr>
              <w:jc w:val="right"/>
              <w:rPr>
                <w:rFonts w:cs="Arial"/>
                <w:sz w:val="15"/>
                <w:szCs w:val="15"/>
                <w:lang w:eastAsia="sk-SK"/>
              </w:rPr>
            </w:pPr>
          </w:p>
        </w:tc>
      </w:tr>
      <w:tr w:rsidR="00833541" w:rsidRPr="00833541" w14:paraId="503700C9" w14:textId="77777777" w:rsidTr="00833541">
        <w:tc>
          <w:tcPr>
            <w:tcW w:w="718" w:type="pct"/>
            <w:tcBorders>
              <w:top w:val="nil"/>
              <w:left w:val="nil"/>
              <w:bottom w:val="nil"/>
              <w:right w:val="nil"/>
            </w:tcBorders>
            <w:shd w:val="clear" w:color="auto" w:fill="auto"/>
            <w:noWrap/>
            <w:vAlign w:val="center"/>
            <w:hideMark/>
          </w:tcPr>
          <w:p w14:paraId="42996EC6" w14:textId="77777777" w:rsidR="00833541" w:rsidRPr="00833541" w:rsidRDefault="00833541" w:rsidP="00833541">
            <w:pPr>
              <w:rPr>
                <w:rFonts w:cs="Arial"/>
                <w:b/>
                <w:bCs/>
                <w:sz w:val="15"/>
                <w:szCs w:val="15"/>
                <w:lang w:eastAsia="sk-SK"/>
              </w:rPr>
            </w:pPr>
            <w:r w:rsidRPr="00833541">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14:paraId="133B7E65"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6C6CA1B6"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1E84A5BA"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61D6858B"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7DCE0F71"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65335C1B"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7E6173F6"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7BAAA3BE"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5C58A822" w14:textId="77777777" w:rsidR="00833541" w:rsidRPr="00833541" w:rsidRDefault="00833541" w:rsidP="00833541">
            <w:pPr>
              <w:jc w:val="right"/>
              <w:rPr>
                <w:rFonts w:cs="Arial"/>
                <w:sz w:val="15"/>
                <w:szCs w:val="15"/>
                <w:lang w:eastAsia="sk-SK"/>
              </w:rPr>
            </w:pPr>
          </w:p>
        </w:tc>
      </w:tr>
      <w:tr w:rsidR="00833541" w:rsidRPr="00833541" w14:paraId="268662B8" w14:textId="77777777" w:rsidTr="00833541">
        <w:tc>
          <w:tcPr>
            <w:tcW w:w="718" w:type="pct"/>
            <w:tcBorders>
              <w:top w:val="nil"/>
              <w:left w:val="nil"/>
              <w:bottom w:val="nil"/>
              <w:right w:val="nil"/>
            </w:tcBorders>
            <w:shd w:val="clear" w:color="auto" w:fill="auto"/>
            <w:noWrap/>
            <w:vAlign w:val="center"/>
            <w:hideMark/>
          </w:tcPr>
          <w:p w14:paraId="6925F017" w14:textId="77777777" w:rsidR="00833541" w:rsidRPr="00833541" w:rsidRDefault="00833541" w:rsidP="00833541">
            <w:pPr>
              <w:rPr>
                <w:rFonts w:cs="Arial"/>
                <w:sz w:val="15"/>
                <w:szCs w:val="15"/>
                <w:lang w:eastAsia="sk-SK"/>
              </w:rPr>
            </w:pPr>
            <w:r w:rsidRPr="00833541">
              <w:rPr>
                <w:rFonts w:cs="Arial"/>
                <w:sz w:val="15"/>
                <w:szCs w:val="15"/>
                <w:lang w:eastAsia="sk-SK"/>
              </w:rPr>
              <w:t xml:space="preserve">K </w:t>
            </w:r>
            <w:r w:rsidR="009366B9">
              <w:rPr>
                <w:rFonts w:cs="Arial"/>
                <w:sz w:val="15"/>
                <w:szCs w:val="15"/>
                <w:lang w:eastAsia="sk-SK"/>
              </w:rPr>
              <w:t>01</w:t>
            </w:r>
            <w:r w:rsidR="009366B9" w:rsidRPr="00833541">
              <w:rPr>
                <w:rFonts w:cs="Arial"/>
                <w:sz w:val="15"/>
                <w:szCs w:val="15"/>
                <w:lang w:eastAsia="sk-SK"/>
              </w:rPr>
              <w:t>.</w:t>
            </w:r>
            <w:r w:rsidR="009366B9">
              <w:rPr>
                <w:rFonts w:cs="Arial"/>
                <w:sz w:val="15"/>
                <w:szCs w:val="15"/>
                <w:lang w:eastAsia="sk-SK"/>
              </w:rPr>
              <w:t>januáru</w:t>
            </w:r>
            <w:r w:rsidR="009366B9" w:rsidRPr="00833541">
              <w:rPr>
                <w:rFonts w:cs="Arial"/>
                <w:sz w:val="15"/>
                <w:szCs w:val="15"/>
                <w:lang w:eastAsia="sk-SK"/>
              </w:rPr>
              <w:t xml:space="preserve"> 201</w:t>
            </w:r>
            <w:r w:rsidR="009366B9">
              <w:rPr>
                <w:rFonts w:cs="Arial"/>
                <w:sz w:val="15"/>
                <w:szCs w:val="15"/>
                <w:lang w:eastAsia="sk-SK"/>
              </w:rPr>
              <w:t>5</w:t>
            </w:r>
          </w:p>
        </w:tc>
        <w:tc>
          <w:tcPr>
            <w:tcW w:w="406" w:type="pct"/>
            <w:tcBorders>
              <w:top w:val="nil"/>
              <w:left w:val="nil"/>
              <w:bottom w:val="nil"/>
              <w:right w:val="nil"/>
            </w:tcBorders>
            <w:shd w:val="clear" w:color="auto" w:fill="auto"/>
            <w:vAlign w:val="bottom"/>
            <w:hideMark/>
          </w:tcPr>
          <w:p w14:paraId="6F7890B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7F54F86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79CA502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6172903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0313349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2D48D6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7F422D8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28DA1F0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52E4971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D934E77" w14:textId="77777777" w:rsidTr="00833541">
        <w:tc>
          <w:tcPr>
            <w:tcW w:w="718" w:type="pct"/>
            <w:tcBorders>
              <w:top w:val="nil"/>
              <w:left w:val="nil"/>
              <w:bottom w:val="nil"/>
              <w:right w:val="nil"/>
            </w:tcBorders>
            <w:shd w:val="clear" w:color="auto" w:fill="auto"/>
            <w:noWrap/>
            <w:vAlign w:val="center"/>
            <w:hideMark/>
          </w:tcPr>
          <w:p w14:paraId="0C85FA40" w14:textId="77777777" w:rsidR="00833541" w:rsidRPr="00833541" w:rsidRDefault="00833541" w:rsidP="00833541">
            <w:pPr>
              <w:rPr>
                <w:rFonts w:cs="Arial"/>
                <w:sz w:val="15"/>
                <w:szCs w:val="15"/>
                <w:lang w:eastAsia="sk-SK"/>
              </w:rPr>
            </w:pPr>
            <w:r w:rsidRPr="00833541">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14:paraId="0ADE0EB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03E7556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5CC5135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0F84855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69FB468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67CE45B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6F5499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1B929E0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62C5E94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11E545F7" w14:textId="77777777" w:rsidTr="00833541">
        <w:tc>
          <w:tcPr>
            <w:tcW w:w="718" w:type="pct"/>
            <w:tcBorders>
              <w:top w:val="nil"/>
              <w:left w:val="nil"/>
              <w:bottom w:val="nil"/>
              <w:right w:val="nil"/>
            </w:tcBorders>
            <w:shd w:val="clear" w:color="auto" w:fill="auto"/>
            <w:noWrap/>
            <w:vAlign w:val="center"/>
            <w:hideMark/>
          </w:tcPr>
          <w:p w14:paraId="773606DD" w14:textId="77777777" w:rsidR="00833541" w:rsidRPr="00833541" w:rsidRDefault="00833541" w:rsidP="00833541">
            <w:pPr>
              <w:rPr>
                <w:rFonts w:cs="Arial"/>
                <w:sz w:val="15"/>
                <w:szCs w:val="15"/>
                <w:lang w:eastAsia="sk-SK"/>
              </w:rPr>
            </w:pPr>
            <w:r w:rsidRPr="00833541">
              <w:rPr>
                <w:rFonts w:cs="Arial"/>
                <w:sz w:val="15"/>
                <w:szCs w:val="15"/>
                <w:lang w:eastAsia="sk-SK"/>
              </w:rPr>
              <w:t>Úbytky</w:t>
            </w:r>
          </w:p>
        </w:tc>
        <w:tc>
          <w:tcPr>
            <w:tcW w:w="406" w:type="pct"/>
            <w:tcBorders>
              <w:top w:val="nil"/>
              <w:left w:val="nil"/>
              <w:bottom w:val="nil"/>
              <w:right w:val="nil"/>
            </w:tcBorders>
            <w:shd w:val="clear" w:color="auto" w:fill="auto"/>
            <w:vAlign w:val="bottom"/>
            <w:hideMark/>
          </w:tcPr>
          <w:p w14:paraId="6EB2521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4A04BF8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3334A9A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065C94E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28C92EB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491229A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58D4B93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73D2731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6B96C3E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41BC52C" w14:textId="77777777" w:rsidTr="00833541">
        <w:tc>
          <w:tcPr>
            <w:tcW w:w="718" w:type="pct"/>
            <w:tcBorders>
              <w:top w:val="nil"/>
              <w:left w:val="nil"/>
              <w:bottom w:val="nil"/>
              <w:right w:val="nil"/>
            </w:tcBorders>
            <w:shd w:val="clear" w:color="auto" w:fill="auto"/>
            <w:vAlign w:val="center"/>
            <w:hideMark/>
          </w:tcPr>
          <w:p w14:paraId="23B9C343" w14:textId="77777777" w:rsidR="00833541" w:rsidRPr="00833541" w:rsidRDefault="00833541" w:rsidP="00833541">
            <w:pPr>
              <w:jc w:val="left"/>
              <w:rPr>
                <w:rFonts w:cs="Arial"/>
                <w:sz w:val="15"/>
                <w:szCs w:val="15"/>
                <w:lang w:eastAsia="sk-SK"/>
              </w:rPr>
            </w:pPr>
            <w:r w:rsidRPr="00833541">
              <w:rPr>
                <w:rFonts w:cs="Arial"/>
                <w:sz w:val="15"/>
                <w:szCs w:val="15"/>
                <w:lang w:eastAsia="sk-SK"/>
              </w:rPr>
              <w:t>Presuny</w:t>
            </w:r>
          </w:p>
        </w:tc>
        <w:tc>
          <w:tcPr>
            <w:tcW w:w="406" w:type="pct"/>
            <w:tcBorders>
              <w:top w:val="nil"/>
              <w:left w:val="nil"/>
              <w:bottom w:val="nil"/>
              <w:right w:val="nil"/>
            </w:tcBorders>
            <w:shd w:val="clear" w:color="auto" w:fill="auto"/>
            <w:vAlign w:val="bottom"/>
            <w:hideMark/>
          </w:tcPr>
          <w:p w14:paraId="2884B37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05E592B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nil"/>
              <w:right w:val="nil"/>
            </w:tcBorders>
            <w:shd w:val="clear" w:color="auto" w:fill="auto"/>
            <w:vAlign w:val="bottom"/>
            <w:hideMark/>
          </w:tcPr>
          <w:p w14:paraId="5339DF4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nil"/>
              <w:right w:val="nil"/>
            </w:tcBorders>
            <w:shd w:val="clear" w:color="auto" w:fill="auto"/>
            <w:vAlign w:val="bottom"/>
            <w:hideMark/>
          </w:tcPr>
          <w:p w14:paraId="6E368E9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3E09FA3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nil"/>
              <w:right w:val="nil"/>
            </w:tcBorders>
            <w:shd w:val="clear" w:color="auto" w:fill="auto"/>
            <w:vAlign w:val="bottom"/>
            <w:hideMark/>
          </w:tcPr>
          <w:p w14:paraId="1FD21B3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nil"/>
              <w:right w:val="nil"/>
            </w:tcBorders>
            <w:shd w:val="clear" w:color="auto" w:fill="auto"/>
            <w:vAlign w:val="bottom"/>
            <w:hideMark/>
          </w:tcPr>
          <w:p w14:paraId="5A6B5FD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nil"/>
              <w:right w:val="nil"/>
            </w:tcBorders>
            <w:shd w:val="clear" w:color="auto" w:fill="auto"/>
            <w:vAlign w:val="bottom"/>
            <w:hideMark/>
          </w:tcPr>
          <w:p w14:paraId="6448271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nil"/>
              <w:right w:val="nil"/>
            </w:tcBorders>
            <w:shd w:val="clear" w:color="auto" w:fill="auto"/>
            <w:vAlign w:val="bottom"/>
            <w:hideMark/>
          </w:tcPr>
          <w:p w14:paraId="3F10D72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31AD856F" w14:textId="77777777" w:rsidTr="00833541">
        <w:tc>
          <w:tcPr>
            <w:tcW w:w="718" w:type="pct"/>
            <w:tcBorders>
              <w:top w:val="nil"/>
              <w:left w:val="nil"/>
              <w:bottom w:val="nil"/>
              <w:right w:val="nil"/>
            </w:tcBorders>
            <w:shd w:val="clear" w:color="auto" w:fill="auto"/>
            <w:noWrap/>
            <w:vAlign w:val="center"/>
            <w:hideMark/>
          </w:tcPr>
          <w:p w14:paraId="3867EB12" w14:textId="77777777" w:rsidR="00833541" w:rsidRPr="00833541" w:rsidRDefault="00833541" w:rsidP="001D467E">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06" w:type="pct"/>
            <w:tcBorders>
              <w:top w:val="single" w:sz="4" w:space="0" w:color="auto"/>
              <w:left w:val="nil"/>
              <w:bottom w:val="nil"/>
              <w:right w:val="nil"/>
            </w:tcBorders>
            <w:shd w:val="clear" w:color="auto" w:fill="auto"/>
            <w:vAlign w:val="bottom"/>
            <w:hideMark/>
          </w:tcPr>
          <w:p w14:paraId="05B1F35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16D06C3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single" w:sz="4" w:space="0" w:color="auto"/>
              <w:left w:val="nil"/>
              <w:bottom w:val="nil"/>
              <w:right w:val="nil"/>
            </w:tcBorders>
            <w:shd w:val="clear" w:color="auto" w:fill="auto"/>
            <w:vAlign w:val="bottom"/>
            <w:hideMark/>
          </w:tcPr>
          <w:p w14:paraId="54D3D17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single" w:sz="4" w:space="0" w:color="auto"/>
              <w:left w:val="nil"/>
              <w:bottom w:val="nil"/>
              <w:right w:val="nil"/>
            </w:tcBorders>
            <w:shd w:val="clear" w:color="auto" w:fill="auto"/>
            <w:vAlign w:val="bottom"/>
            <w:hideMark/>
          </w:tcPr>
          <w:p w14:paraId="5D16D1F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4F82AD0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single" w:sz="4" w:space="0" w:color="auto"/>
              <w:left w:val="nil"/>
              <w:bottom w:val="nil"/>
              <w:right w:val="nil"/>
            </w:tcBorders>
            <w:shd w:val="clear" w:color="auto" w:fill="auto"/>
            <w:vAlign w:val="bottom"/>
            <w:hideMark/>
          </w:tcPr>
          <w:p w14:paraId="6333CDE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single" w:sz="4" w:space="0" w:color="auto"/>
              <w:left w:val="nil"/>
              <w:bottom w:val="nil"/>
              <w:right w:val="nil"/>
            </w:tcBorders>
            <w:shd w:val="clear" w:color="auto" w:fill="auto"/>
            <w:vAlign w:val="bottom"/>
            <w:hideMark/>
          </w:tcPr>
          <w:p w14:paraId="556E651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single" w:sz="4" w:space="0" w:color="auto"/>
              <w:left w:val="nil"/>
              <w:bottom w:val="nil"/>
              <w:right w:val="nil"/>
            </w:tcBorders>
            <w:shd w:val="clear" w:color="auto" w:fill="auto"/>
            <w:vAlign w:val="bottom"/>
            <w:hideMark/>
          </w:tcPr>
          <w:p w14:paraId="0729053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single" w:sz="4" w:space="0" w:color="auto"/>
              <w:left w:val="nil"/>
              <w:bottom w:val="nil"/>
              <w:right w:val="nil"/>
            </w:tcBorders>
            <w:shd w:val="clear" w:color="auto" w:fill="auto"/>
            <w:vAlign w:val="bottom"/>
            <w:hideMark/>
          </w:tcPr>
          <w:p w14:paraId="4BB9CAF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CC7B5A4" w14:textId="77777777" w:rsidTr="00833541">
        <w:tc>
          <w:tcPr>
            <w:tcW w:w="718" w:type="pct"/>
            <w:tcBorders>
              <w:top w:val="nil"/>
              <w:left w:val="nil"/>
              <w:bottom w:val="nil"/>
              <w:right w:val="nil"/>
            </w:tcBorders>
            <w:shd w:val="clear" w:color="auto" w:fill="auto"/>
            <w:noWrap/>
            <w:vAlign w:val="center"/>
            <w:hideMark/>
          </w:tcPr>
          <w:p w14:paraId="68E4C345" w14:textId="77777777" w:rsidR="00833541" w:rsidRPr="00833541" w:rsidRDefault="00833541" w:rsidP="00833541">
            <w:pPr>
              <w:rPr>
                <w:rFonts w:cs="Arial"/>
                <w:sz w:val="15"/>
                <w:szCs w:val="15"/>
                <w:lang w:eastAsia="sk-SK"/>
              </w:rPr>
            </w:pPr>
          </w:p>
        </w:tc>
        <w:tc>
          <w:tcPr>
            <w:tcW w:w="406" w:type="pct"/>
            <w:tcBorders>
              <w:top w:val="nil"/>
              <w:left w:val="nil"/>
              <w:bottom w:val="nil"/>
              <w:right w:val="nil"/>
            </w:tcBorders>
            <w:shd w:val="clear" w:color="auto" w:fill="auto"/>
            <w:vAlign w:val="bottom"/>
            <w:hideMark/>
          </w:tcPr>
          <w:p w14:paraId="2B242701"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24F90B49"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0132B2A9"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10FCA748"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47AA3D3D"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68FC2875"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2CA90A30"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6BF8ACAD"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3E054F80" w14:textId="77777777" w:rsidR="00833541" w:rsidRPr="00833541" w:rsidRDefault="00833541" w:rsidP="00833541">
            <w:pPr>
              <w:jc w:val="right"/>
              <w:rPr>
                <w:rFonts w:cs="Arial"/>
                <w:sz w:val="15"/>
                <w:szCs w:val="15"/>
                <w:lang w:eastAsia="sk-SK"/>
              </w:rPr>
            </w:pPr>
          </w:p>
        </w:tc>
      </w:tr>
      <w:tr w:rsidR="00833541" w:rsidRPr="00833541" w14:paraId="6326F988" w14:textId="77777777" w:rsidTr="00833541">
        <w:tc>
          <w:tcPr>
            <w:tcW w:w="718" w:type="pct"/>
            <w:tcBorders>
              <w:top w:val="nil"/>
              <w:left w:val="nil"/>
              <w:bottom w:val="nil"/>
              <w:right w:val="nil"/>
            </w:tcBorders>
            <w:shd w:val="clear" w:color="auto" w:fill="auto"/>
            <w:noWrap/>
            <w:vAlign w:val="center"/>
            <w:hideMark/>
          </w:tcPr>
          <w:p w14:paraId="4490541B" w14:textId="77777777" w:rsidR="00833541" w:rsidRPr="00833541" w:rsidRDefault="00833541" w:rsidP="00833541">
            <w:pPr>
              <w:rPr>
                <w:rFonts w:cs="Arial"/>
                <w:b/>
                <w:bCs/>
                <w:sz w:val="15"/>
                <w:szCs w:val="15"/>
                <w:lang w:eastAsia="sk-SK"/>
              </w:rPr>
            </w:pPr>
            <w:r w:rsidRPr="00833541">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14:paraId="6FF76FA4"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0282CCA2" w14:textId="77777777" w:rsidR="00833541" w:rsidRPr="00833541" w:rsidRDefault="00833541" w:rsidP="00833541">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14:paraId="6EF1259C" w14:textId="77777777" w:rsidR="00833541" w:rsidRPr="00833541" w:rsidRDefault="00833541" w:rsidP="00833541">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343CCBCF"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1B63919A" w14:textId="77777777" w:rsidR="00833541" w:rsidRPr="00833541" w:rsidRDefault="00833541" w:rsidP="00833541">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14:paraId="55D58CC6" w14:textId="77777777" w:rsidR="00833541" w:rsidRPr="00833541" w:rsidRDefault="00833541" w:rsidP="00833541">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14:paraId="7C865ADF" w14:textId="77777777" w:rsidR="00833541" w:rsidRPr="00833541" w:rsidRDefault="00833541" w:rsidP="00833541">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14:paraId="49592023" w14:textId="77777777" w:rsidR="00833541" w:rsidRPr="00833541" w:rsidRDefault="00833541" w:rsidP="00833541">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14:paraId="7B32B3C1" w14:textId="77777777" w:rsidR="00833541" w:rsidRPr="00833541" w:rsidRDefault="00833541" w:rsidP="00833541">
            <w:pPr>
              <w:jc w:val="right"/>
              <w:rPr>
                <w:rFonts w:cs="Arial"/>
                <w:sz w:val="15"/>
                <w:szCs w:val="15"/>
                <w:lang w:eastAsia="sk-SK"/>
              </w:rPr>
            </w:pPr>
          </w:p>
        </w:tc>
      </w:tr>
      <w:tr w:rsidR="00833541" w:rsidRPr="00833541" w14:paraId="19177A80" w14:textId="77777777" w:rsidTr="00833541">
        <w:tc>
          <w:tcPr>
            <w:tcW w:w="718" w:type="pct"/>
            <w:tcBorders>
              <w:top w:val="nil"/>
              <w:left w:val="nil"/>
              <w:bottom w:val="nil"/>
              <w:right w:val="nil"/>
            </w:tcBorders>
            <w:shd w:val="clear" w:color="auto" w:fill="auto"/>
            <w:noWrap/>
            <w:vAlign w:val="center"/>
            <w:hideMark/>
          </w:tcPr>
          <w:p w14:paraId="693FD183"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9366B9">
              <w:rPr>
                <w:rFonts w:cs="Arial"/>
                <w:sz w:val="15"/>
                <w:szCs w:val="15"/>
                <w:lang w:eastAsia="sk-SK"/>
              </w:rPr>
              <w:t>01</w:t>
            </w:r>
            <w:r w:rsidR="009366B9" w:rsidRPr="00833541">
              <w:rPr>
                <w:rFonts w:cs="Arial"/>
                <w:sz w:val="15"/>
                <w:szCs w:val="15"/>
                <w:lang w:eastAsia="sk-SK"/>
              </w:rPr>
              <w:t>.</w:t>
            </w:r>
            <w:r w:rsidR="009366B9">
              <w:rPr>
                <w:rFonts w:cs="Arial"/>
                <w:sz w:val="15"/>
                <w:szCs w:val="15"/>
                <w:lang w:eastAsia="sk-SK"/>
              </w:rPr>
              <w:t>januáru</w:t>
            </w:r>
            <w:r w:rsidR="009366B9" w:rsidRPr="00833541">
              <w:rPr>
                <w:rFonts w:cs="Arial"/>
                <w:sz w:val="15"/>
                <w:szCs w:val="15"/>
                <w:lang w:eastAsia="sk-SK"/>
              </w:rPr>
              <w:t xml:space="preserve"> 201</w:t>
            </w:r>
            <w:r w:rsidR="001D467E">
              <w:rPr>
                <w:rFonts w:cs="Arial"/>
                <w:sz w:val="15"/>
                <w:szCs w:val="15"/>
                <w:lang w:eastAsia="sk-SK"/>
              </w:rPr>
              <w:t>6</w:t>
            </w:r>
          </w:p>
        </w:tc>
        <w:tc>
          <w:tcPr>
            <w:tcW w:w="406" w:type="pct"/>
            <w:tcBorders>
              <w:top w:val="nil"/>
              <w:left w:val="nil"/>
              <w:bottom w:val="single" w:sz="4" w:space="0" w:color="auto"/>
              <w:right w:val="nil"/>
            </w:tcBorders>
            <w:shd w:val="clear" w:color="auto" w:fill="auto"/>
            <w:vAlign w:val="bottom"/>
            <w:hideMark/>
          </w:tcPr>
          <w:p w14:paraId="5055792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single" w:sz="4" w:space="0" w:color="auto"/>
              <w:right w:val="nil"/>
            </w:tcBorders>
            <w:shd w:val="clear" w:color="auto" w:fill="auto"/>
            <w:vAlign w:val="bottom"/>
            <w:hideMark/>
          </w:tcPr>
          <w:p w14:paraId="7A1518C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single" w:sz="4" w:space="0" w:color="auto"/>
              <w:right w:val="nil"/>
            </w:tcBorders>
            <w:shd w:val="clear" w:color="auto" w:fill="auto"/>
            <w:vAlign w:val="bottom"/>
            <w:hideMark/>
          </w:tcPr>
          <w:p w14:paraId="1664FED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single" w:sz="4" w:space="0" w:color="auto"/>
              <w:right w:val="nil"/>
            </w:tcBorders>
            <w:shd w:val="clear" w:color="auto" w:fill="auto"/>
            <w:vAlign w:val="bottom"/>
            <w:hideMark/>
          </w:tcPr>
          <w:p w14:paraId="3B9212F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single" w:sz="4" w:space="0" w:color="auto"/>
              <w:right w:val="nil"/>
            </w:tcBorders>
            <w:shd w:val="clear" w:color="auto" w:fill="auto"/>
            <w:vAlign w:val="bottom"/>
            <w:hideMark/>
          </w:tcPr>
          <w:p w14:paraId="6DEE6DC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single" w:sz="4" w:space="0" w:color="auto"/>
              <w:right w:val="nil"/>
            </w:tcBorders>
            <w:shd w:val="clear" w:color="auto" w:fill="auto"/>
            <w:vAlign w:val="bottom"/>
            <w:hideMark/>
          </w:tcPr>
          <w:p w14:paraId="6EF6B2F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single" w:sz="4" w:space="0" w:color="auto"/>
              <w:right w:val="nil"/>
            </w:tcBorders>
            <w:shd w:val="clear" w:color="auto" w:fill="auto"/>
            <w:vAlign w:val="bottom"/>
            <w:hideMark/>
          </w:tcPr>
          <w:p w14:paraId="093CFD8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single" w:sz="4" w:space="0" w:color="auto"/>
              <w:right w:val="nil"/>
            </w:tcBorders>
            <w:shd w:val="clear" w:color="auto" w:fill="auto"/>
            <w:vAlign w:val="bottom"/>
            <w:hideMark/>
          </w:tcPr>
          <w:p w14:paraId="03D6323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single" w:sz="4" w:space="0" w:color="auto"/>
              <w:right w:val="nil"/>
            </w:tcBorders>
            <w:shd w:val="clear" w:color="auto" w:fill="auto"/>
            <w:vAlign w:val="bottom"/>
            <w:hideMark/>
          </w:tcPr>
          <w:p w14:paraId="4B51B84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071EE7AD" w14:textId="77777777" w:rsidTr="00833541">
        <w:tc>
          <w:tcPr>
            <w:tcW w:w="718" w:type="pct"/>
            <w:tcBorders>
              <w:top w:val="nil"/>
              <w:left w:val="nil"/>
              <w:bottom w:val="single" w:sz="8" w:space="0" w:color="auto"/>
              <w:right w:val="nil"/>
            </w:tcBorders>
            <w:shd w:val="clear" w:color="auto" w:fill="auto"/>
            <w:noWrap/>
            <w:vAlign w:val="center"/>
            <w:hideMark/>
          </w:tcPr>
          <w:p w14:paraId="34C339E5" w14:textId="77777777" w:rsidR="00833541" w:rsidRPr="00833541" w:rsidRDefault="00833541" w:rsidP="001D467E">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06" w:type="pct"/>
            <w:tcBorders>
              <w:top w:val="nil"/>
              <w:left w:val="nil"/>
              <w:bottom w:val="single" w:sz="8" w:space="0" w:color="auto"/>
              <w:right w:val="nil"/>
            </w:tcBorders>
            <w:shd w:val="clear" w:color="auto" w:fill="auto"/>
            <w:vAlign w:val="bottom"/>
            <w:hideMark/>
          </w:tcPr>
          <w:p w14:paraId="4090E54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single" w:sz="8" w:space="0" w:color="auto"/>
              <w:right w:val="nil"/>
            </w:tcBorders>
            <w:shd w:val="clear" w:color="auto" w:fill="auto"/>
            <w:vAlign w:val="bottom"/>
            <w:hideMark/>
          </w:tcPr>
          <w:p w14:paraId="11B89B8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38" w:type="pct"/>
            <w:tcBorders>
              <w:top w:val="nil"/>
              <w:left w:val="nil"/>
              <w:bottom w:val="single" w:sz="8" w:space="0" w:color="auto"/>
              <w:right w:val="nil"/>
            </w:tcBorders>
            <w:shd w:val="clear" w:color="auto" w:fill="auto"/>
            <w:vAlign w:val="bottom"/>
            <w:hideMark/>
          </w:tcPr>
          <w:p w14:paraId="72334F8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59" w:type="pct"/>
            <w:tcBorders>
              <w:top w:val="nil"/>
              <w:left w:val="nil"/>
              <w:bottom w:val="single" w:sz="8" w:space="0" w:color="auto"/>
              <w:right w:val="nil"/>
            </w:tcBorders>
            <w:shd w:val="clear" w:color="auto" w:fill="auto"/>
            <w:vAlign w:val="bottom"/>
            <w:hideMark/>
          </w:tcPr>
          <w:p w14:paraId="357DC9F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single" w:sz="8" w:space="0" w:color="auto"/>
              <w:right w:val="nil"/>
            </w:tcBorders>
            <w:shd w:val="clear" w:color="auto" w:fill="auto"/>
            <w:vAlign w:val="bottom"/>
            <w:hideMark/>
          </w:tcPr>
          <w:p w14:paraId="35B9513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6" w:type="pct"/>
            <w:tcBorders>
              <w:top w:val="nil"/>
              <w:left w:val="nil"/>
              <w:bottom w:val="single" w:sz="8" w:space="0" w:color="auto"/>
              <w:right w:val="nil"/>
            </w:tcBorders>
            <w:shd w:val="clear" w:color="auto" w:fill="auto"/>
            <w:vAlign w:val="bottom"/>
            <w:hideMark/>
          </w:tcPr>
          <w:p w14:paraId="216D479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87" w:type="pct"/>
            <w:tcBorders>
              <w:top w:val="nil"/>
              <w:left w:val="nil"/>
              <w:bottom w:val="single" w:sz="8" w:space="0" w:color="auto"/>
              <w:right w:val="nil"/>
            </w:tcBorders>
            <w:shd w:val="clear" w:color="auto" w:fill="auto"/>
            <w:vAlign w:val="bottom"/>
            <w:hideMark/>
          </w:tcPr>
          <w:p w14:paraId="7860C79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7" w:type="pct"/>
            <w:tcBorders>
              <w:top w:val="nil"/>
              <w:left w:val="nil"/>
              <w:bottom w:val="single" w:sz="8" w:space="0" w:color="auto"/>
              <w:right w:val="nil"/>
            </w:tcBorders>
            <w:shd w:val="clear" w:color="auto" w:fill="auto"/>
            <w:vAlign w:val="bottom"/>
            <w:hideMark/>
          </w:tcPr>
          <w:p w14:paraId="33D6EF1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6" w:type="pct"/>
            <w:tcBorders>
              <w:top w:val="nil"/>
              <w:left w:val="nil"/>
              <w:bottom w:val="single" w:sz="8" w:space="0" w:color="auto"/>
              <w:right w:val="nil"/>
            </w:tcBorders>
            <w:shd w:val="clear" w:color="auto" w:fill="auto"/>
            <w:vAlign w:val="bottom"/>
            <w:hideMark/>
          </w:tcPr>
          <w:p w14:paraId="579EEE0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bl>
    <w:p w14:paraId="47AA9CDB" w14:textId="77777777" w:rsidR="008F4A7C" w:rsidRPr="00642760" w:rsidRDefault="008F4A7C" w:rsidP="001B30A4"/>
    <w:bookmarkEnd w:id="12"/>
    <w:p w14:paraId="7750628F" w14:textId="77777777" w:rsidR="00C258AD" w:rsidRDefault="00C258AD" w:rsidP="00705FBF">
      <w:pPr>
        <w:rPr>
          <w:snapToGrid w:val="0"/>
          <w:u w:val="single"/>
          <w:lang w:eastAsia="sk-SK"/>
        </w:rPr>
      </w:pPr>
    </w:p>
    <w:p w14:paraId="61E20275" w14:textId="77777777" w:rsidR="00D5663A" w:rsidRDefault="00C258AD" w:rsidP="001D467E">
      <w:pPr>
        <w:pStyle w:val="Nadpis3"/>
      </w:pPr>
      <w:r w:rsidRPr="001D467E">
        <w:rPr>
          <w:sz w:val="15"/>
          <w:szCs w:val="15"/>
          <w:lang w:eastAsia="sk-SK"/>
        </w:rPr>
        <w:t xml:space="preserve">V roku </w:t>
      </w:r>
      <w:r w:rsidR="009366B9" w:rsidRPr="001D467E">
        <w:rPr>
          <w:sz w:val="15"/>
          <w:szCs w:val="15"/>
          <w:lang w:eastAsia="sk-SK"/>
        </w:rPr>
        <w:t>201</w:t>
      </w:r>
      <w:r w:rsidR="001D467E">
        <w:rPr>
          <w:sz w:val="15"/>
          <w:szCs w:val="15"/>
          <w:lang w:eastAsia="sk-SK"/>
        </w:rPr>
        <w:t>6</w:t>
      </w:r>
      <w:r w:rsidR="009366B9" w:rsidRPr="001D467E">
        <w:rPr>
          <w:sz w:val="15"/>
          <w:szCs w:val="15"/>
          <w:lang w:eastAsia="sk-SK"/>
        </w:rPr>
        <w:t xml:space="preserve"> </w:t>
      </w:r>
      <w:r w:rsidRPr="001D467E">
        <w:rPr>
          <w:sz w:val="15"/>
          <w:szCs w:val="15"/>
          <w:lang w:eastAsia="sk-SK"/>
        </w:rPr>
        <w:t>sa nerealizovali žiadne pohyby na účtoch dlhodobého hmotného majetku.</w:t>
      </w:r>
      <w:r w:rsidR="00A004EA" w:rsidRPr="001D467E">
        <w:rPr>
          <w:sz w:val="15"/>
          <w:szCs w:val="15"/>
          <w:lang w:eastAsia="sk-SK"/>
        </w:rPr>
        <w:t xml:space="preserve"> </w:t>
      </w:r>
      <w:bookmarkStart w:id="14" w:name="T_insurance_of_assets"/>
    </w:p>
    <w:p w14:paraId="36851BBF" w14:textId="77777777" w:rsidR="00C258AD" w:rsidRDefault="00C258AD" w:rsidP="001B30A4">
      <w:r>
        <w:t xml:space="preserve">V roku </w:t>
      </w:r>
      <w:r w:rsidR="009366B9">
        <w:t>201</w:t>
      </w:r>
      <w:r w:rsidR="001D467E">
        <w:t>6</w:t>
      </w:r>
      <w:r w:rsidR="009366B9">
        <w:t xml:space="preserve"> </w:t>
      </w:r>
      <w:r>
        <w:t>nebol žiadny majetok spoločnosti predmetom poistenia.</w:t>
      </w:r>
    </w:p>
    <w:p w14:paraId="2B862EAD" w14:textId="77777777" w:rsidR="00C258AD" w:rsidRPr="00642760" w:rsidRDefault="00C258AD" w:rsidP="001B30A4"/>
    <w:bookmarkEnd w:id="14"/>
    <w:p w14:paraId="55B976D7" w14:textId="77777777" w:rsidR="00D5663A" w:rsidRPr="00642760" w:rsidRDefault="00D5663A" w:rsidP="00D5663A">
      <w:pPr>
        <w:pStyle w:val="Nadpis3"/>
      </w:pPr>
      <w:r w:rsidRPr="00642760">
        <w:t>Záložné právo a obmedzenie disponovania s dlhodobým nehmotným a hmotným majetkom</w:t>
      </w:r>
    </w:p>
    <w:p w14:paraId="471107B2" w14:textId="77777777" w:rsidR="007D27F2" w:rsidRDefault="007D27F2" w:rsidP="00D5663A">
      <w:pPr>
        <w:rPr>
          <w:snapToGrid w:val="0"/>
          <w:sz w:val="15"/>
          <w:szCs w:val="15"/>
          <w:lang w:eastAsia="sk-SK"/>
        </w:rPr>
      </w:pPr>
      <w:bookmarkStart w:id="15" w:name="T_assets_under_lien_2"/>
    </w:p>
    <w:p w14:paraId="73611F96" w14:textId="77777777" w:rsidR="00C258AD" w:rsidRDefault="00C258AD" w:rsidP="00C258AD">
      <w:r>
        <w:t xml:space="preserve">V roku </w:t>
      </w:r>
      <w:r w:rsidR="009366B9">
        <w:t>201</w:t>
      </w:r>
      <w:r w:rsidR="001D467E">
        <w:t>6</w:t>
      </w:r>
      <w:r w:rsidR="009366B9">
        <w:t xml:space="preserve"> </w:t>
      </w:r>
      <w:r>
        <w:t>nebol žiadny majetok spoločnosti predmetom záložného práva.</w:t>
      </w:r>
    </w:p>
    <w:p w14:paraId="7005BB38" w14:textId="77777777" w:rsidR="00C258AD" w:rsidRDefault="00C258AD" w:rsidP="00D5663A">
      <w:pPr>
        <w:rPr>
          <w:snapToGrid w:val="0"/>
          <w:sz w:val="15"/>
          <w:szCs w:val="15"/>
          <w:lang w:eastAsia="sk-SK"/>
        </w:rPr>
      </w:pPr>
    </w:p>
    <w:p w14:paraId="26EC4BC1" w14:textId="77777777" w:rsidR="00C258AD" w:rsidRPr="00642760" w:rsidRDefault="00C258AD" w:rsidP="00D5663A">
      <w:pPr>
        <w:rPr>
          <w:snapToGrid w:val="0"/>
          <w:sz w:val="15"/>
          <w:szCs w:val="15"/>
          <w:lang w:eastAsia="sk-SK"/>
        </w:rPr>
      </w:pPr>
    </w:p>
    <w:bookmarkEnd w:id="15"/>
    <w:p w14:paraId="5223010E" w14:textId="77777777" w:rsidR="00D5663A" w:rsidRPr="00642760" w:rsidRDefault="00D5663A" w:rsidP="00D5663A">
      <w:pPr>
        <w:pStyle w:val="Nadpis3"/>
      </w:pPr>
      <w:r w:rsidRPr="00642760">
        <w:t>Majetok vo vlastníctve iných subjektov</w:t>
      </w:r>
    </w:p>
    <w:p w14:paraId="23EC5D0A" w14:textId="77777777" w:rsidR="00D5663A" w:rsidRPr="00642760" w:rsidRDefault="00D5663A" w:rsidP="00D5663A">
      <w:pPr>
        <w:rPr>
          <w:snapToGrid w:val="0"/>
          <w:sz w:val="15"/>
          <w:szCs w:val="15"/>
          <w:u w:val="single"/>
          <w:lang w:eastAsia="sk-SK"/>
        </w:rPr>
      </w:pPr>
    </w:p>
    <w:p w14:paraId="3DBA1223" w14:textId="77777777" w:rsidR="00C258AD" w:rsidRPr="00C258AD" w:rsidRDefault="00C258AD" w:rsidP="00D5663A">
      <w:r w:rsidRPr="00C258AD">
        <w:t xml:space="preserve">Spoločnosť nemá majetok vo vlastníctve </w:t>
      </w:r>
      <w:r>
        <w:t>iných subjektov.</w:t>
      </w:r>
    </w:p>
    <w:p w14:paraId="2656A9D3" w14:textId="77777777" w:rsidR="00C258AD" w:rsidRDefault="00C258AD" w:rsidP="00D5663A">
      <w:pPr>
        <w:rPr>
          <w:i/>
          <w:snapToGrid w:val="0"/>
          <w:color w:val="FF0000"/>
          <w:lang w:eastAsia="sk-SK"/>
        </w:rPr>
      </w:pPr>
    </w:p>
    <w:p w14:paraId="65BDC6B6" w14:textId="77777777" w:rsidR="00BA18F1" w:rsidRPr="00642760" w:rsidRDefault="00BA18F1" w:rsidP="00BA18F1">
      <w:pPr>
        <w:rPr>
          <w:i/>
          <w:snapToGrid w:val="0"/>
          <w:color w:val="FF0000"/>
          <w:lang w:eastAsia="sk-SK"/>
        </w:rPr>
      </w:pPr>
    </w:p>
    <w:p w14:paraId="3C7D23C3" w14:textId="77777777" w:rsidR="00D5663A" w:rsidRPr="00642760" w:rsidRDefault="00BA18F1" w:rsidP="00A72794">
      <w:pPr>
        <w:pStyle w:val="Nadpis3"/>
      </w:pPr>
      <w:r w:rsidRPr="00642760">
        <w:t>Goodwill</w:t>
      </w:r>
    </w:p>
    <w:p w14:paraId="27D1BC0B" w14:textId="77777777" w:rsidR="00D5663A" w:rsidRPr="00642760" w:rsidRDefault="00D5663A" w:rsidP="001B30A4"/>
    <w:p w14:paraId="3427C16C" w14:textId="77777777" w:rsidR="00C258AD" w:rsidRPr="00C258AD" w:rsidRDefault="00C258AD" w:rsidP="00D5663A">
      <w:r w:rsidRPr="00C258AD">
        <w:t xml:space="preserve">Spoločnosť v roku </w:t>
      </w:r>
      <w:r w:rsidR="009366B9" w:rsidRPr="00C258AD">
        <w:t>201</w:t>
      </w:r>
      <w:r w:rsidR="001D467E">
        <w:t>6</w:t>
      </w:r>
      <w:r w:rsidR="009366B9" w:rsidRPr="00C258AD">
        <w:t xml:space="preserve"> </w:t>
      </w:r>
      <w:r w:rsidRPr="00C258AD">
        <w:t>neúčtovala o goodwille.</w:t>
      </w:r>
    </w:p>
    <w:p w14:paraId="74341463" w14:textId="77777777" w:rsidR="00163FF0" w:rsidRPr="00642760" w:rsidRDefault="00C258AD" w:rsidP="00D5663A">
      <w:pPr>
        <w:rPr>
          <w:i/>
          <w:snapToGrid w:val="0"/>
          <w:color w:val="FF0000"/>
          <w:lang w:eastAsia="sk-SK"/>
        </w:rPr>
      </w:pPr>
      <w:r w:rsidRPr="00642760">
        <w:rPr>
          <w:i/>
          <w:snapToGrid w:val="0"/>
          <w:color w:val="FF0000"/>
          <w:lang w:eastAsia="sk-SK"/>
        </w:rPr>
        <w:t xml:space="preserve"> </w:t>
      </w:r>
    </w:p>
    <w:p w14:paraId="0CFF1719" w14:textId="77777777" w:rsidR="00D5663A" w:rsidRPr="00642760" w:rsidRDefault="00D5663A" w:rsidP="00D5663A">
      <w:pPr>
        <w:pStyle w:val="Nadpis3"/>
      </w:pPr>
      <w:r w:rsidRPr="00642760">
        <w:t>Výskumná a vývojová činnosť</w:t>
      </w:r>
    </w:p>
    <w:p w14:paraId="3125DABF" w14:textId="77777777" w:rsidR="00D208B3" w:rsidRDefault="00D208B3" w:rsidP="00C258AD"/>
    <w:p w14:paraId="1445A1DD" w14:textId="77777777" w:rsidR="00C258AD" w:rsidRPr="00C258AD" w:rsidRDefault="00C258AD" w:rsidP="00C258AD">
      <w:r w:rsidRPr="00C258AD">
        <w:t xml:space="preserve">Spoločnosť v roku </w:t>
      </w:r>
      <w:r w:rsidR="009366B9" w:rsidRPr="00C258AD">
        <w:t>201</w:t>
      </w:r>
      <w:r w:rsidR="001D467E">
        <w:t>6</w:t>
      </w:r>
      <w:r w:rsidR="009366B9" w:rsidRPr="00C258AD">
        <w:t xml:space="preserve"> </w:t>
      </w:r>
      <w:r w:rsidRPr="00C258AD">
        <w:t>neúčtovala o</w:t>
      </w:r>
      <w:r>
        <w:t> výskumnej a vývojovej činnosti</w:t>
      </w:r>
      <w:r w:rsidRPr="00C258AD">
        <w:t>.</w:t>
      </w:r>
    </w:p>
    <w:p w14:paraId="4E5F51E8" w14:textId="77777777" w:rsidR="00D5663A" w:rsidRPr="00642760" w:rsidRDefault="00D5663A" w:rsidP="001B30A4"/>
    <w:p w14:paraId="39D61B15" w14:textId="77777777" w:rsidR="00D5663A" w:rsidRPr="00642760" w:rsidRDefault="00D5663A" w:rsidP="001B30A4">
      <w:pPr>
        <w:sectPr w:rsidR="00D5663A" w:rsidRPr="00642760" w:rsidSect="00642760">
          <w:pgSz w:w="11907" w:h="16840" w:code="9"/>
          <w:pgMar w:top="1418" w:right="1418" w:bottom="992" w:left="1418" w:header="567" w:footer="680" w:gutter="0"/>
          <w:cols w:space="708"/>
          <w:docGrid w:linePitch="360"/>
        </w:sectPr>
      </w:pPr>
    </w:p>
    <w:p w14:paraId="65D9BA63" w14:textId="77777777" w:rsidR="00D5663A" w:rsidRPr="00642760" w:rsidRDefault="00D5663A" w:rsidP="00D5663A">
      <w:pPr>
        <w:pStyle w:val="Nadpis2"/>
      </w:pPr>
      <w:r w:rsidRPr="00642760">
        <w:t xml:space="preserve">Dlhodobý finančný majetok </w:t>
      </w:r>
    </w:p>
    <w:p w14:paraId="6CD045EC" w14:textId="77777777" w:rsidR="00D5663A" w:rsidRPr="00642760" w:rsidRDefault="00D5663A" w:rsidP="00D5663A">
      <w:pPr>
        <w:rPr>
          <w:snapToGrid w:val="0"/>
          <w:u w:val="single"/>
          <w:lang w:eastAsia="sk-SK"/>
        </w:rPr>
      </w:pPr>
    </w:p>
    <w:p w14:paraId="0D176666" w14:textId="77777777" w:rsidR="00D5663A" w:rsidRPr="00642760" w:rsidRDefault="00D5663A" w:rsidP="00D5663A">
      <w:pPr>
        <w:pStyle w:val="Nadpis3"/>
      </w:pPr>
      <w:r w:rsidRPr="00642760">
        <w:t>Pohyby na účtoch dlhodobého finančného majetku</w:t>
      </w:r>
    </w:p>
    <w:p w14:paraId="55C00DAD" w14:textId="77777777" w:rsidR="00C931C5" w:rsidRPr="00642760" w:rsidRDefault="00C931C5" w:rsidP="001B30A4"/>
    <w:p w14:paraId="43D98FA6" w14:textId="77777777" w:rsidR="00D230B8" w:rsidRPr="00642760" w:rsidRDefault="00D230B8" w:rsidP="00D230B8">
      <w:pPr>
        <w:rPr>
          <w:b/>
          <w:snapToGrid w:val="0"/>
          <w:lang w:eastAsia="sk-SK"/>
        </w:rPr>
      </w:pPr>
      <w:r w:rsidRPr="00642760">
        <w:rPr>
          <w:snapToGrid w:val="0"/>
          <w:u w:val="single"/>
          <w:lang w:eastAsia="sk-SK"/>
        </w:rPr>
        <w:t xml:space="preserve">31. december </w:t>
      </w:r>
      <w:r w:rsidR="009366B9" w:rsidRPr="00642760">
        <w:rPr>
          <w:snapToGrid w:val="0"/>
          <w:u w:val="single"/>
          <w:lang w:eastAsia="sk-SK"/>
        </w:rPr>
        <w:t>201</w:t>
      </w:r>
      <w:r w:rsidR="001D467E">
        <w:rPr>
          <w:snapToGrid w:val="0"/>
          <w:u w:val="single"/>
          <w:lang w:eastAsia="sk-SK"/>
        </w:rPr>
        <w:t>6</w:t>
      </w:r>
    </w:p>
    <w:p w14:paraId="0C689911" w14:textId="77777777" w:rsidR="00833541" w:rsidRPr="00642760" w:rsidRDefault="00833541" w:rsidP="00D230B8">
      <w:bookmarkStart w:id="16" w:name="T_noncurrent_financial_assets_1"/>
      <w:r>
        <w:rPr>
          <w:b/>
          <w:i/>
          <w:sz w:val="15"/>
          <w:szCs w:val="15"/>
        </w:rPr>
        <w:t xml:space="preserve"> </w:t>
      </w:r>
    </w:p>
    <w:tbl>
      <w:tblPr>
        <w:tblW w:w="4972" w:type="pct"/>
        <w:tblCellMar>
          <w:left w:w="70" w:type="dxa"/>
          <w:right w:w="70" w:type="dxa"/>
        </w:tblCellMar>
        <w:tblLook w:val="04A0" w:firstRow="1" w:lastRow="0" w:firstColumn="1" w:lastColumn="0" w:noHBand="0" w:noVBand="1"/>
      </w:tblPr>
      <w:tblGrid>
        <w:gridCol w:w="1372"/>
        <w:gridCol w:w="791"/>
        <w:gridCol w:w="999"/>
        <w:gridCol w:w="726"/>
        <w:gridCol w:w="1288"/>
        <w:gridCol w:w="724"/>
        <w:gridCol w:w="766"/>
        <w:gridCol w:w="942"/>
        <w:gridCol w:w="855"/>
        <w:gridCol w:w="608"/>
      </w:tblGrid>
      <w:tr w:rsidR="00833541" w:rsidRPr="00833541" w14:paraId="204B2933" w14:textId="77777777" w:rsidTr="00E921FD">
        <w:trPr>
          <w:trHeight w:val="1759"/>
        </w:trPr>
        <w:tc>
          <w:tcPr>
            <w:tcW w:w="720" w:type="pct"/>
            <w:tcBorders>
              <w:top w:val="single" w:sz="8" w:space="0" w:color="auto"/>
              <w:left w:val="nil"/>
              <w:bottom w:val="nil"/>
              <w:right w:val="nil"/>
            </w:tcBorders>
            <w:shd w:val="clear" w:color="auto" w:fill="auto"/>
            <w:noWrap/>
            <w:vAlign w:val="center"/>
            <w:hideMark/>
          </w:tcPr>
          <w:p w14:paraId="23C4D8C6"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 </w:t>
            </w:r>
          </w:p>
        </w:tc>
        <w:tc>
          <w:tcPr>
            <w:tcW w:w="417" w:type="pct"/>
            <w:tcBorders>
              <w:top w:val="single" w:sz="8" w:space="0" w:color="auto"/>
              <w:left w:val="nil"/>
              <w:bottom w:val="nil"/>
              <w:right w:val="nil"/>
            </w:tcBorders>
            <w:shd w:val="clear" w:color="auto" w:fill="auto"/>
            <w:vAlign w:val="center"/>
            <w:hideMark/>
          </w:tcPr>
          <w:p w14:paraId="51BCF53A"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Podielové CP a podiely v dcérskej účtovnej jednotke</w:t>
            </w:r>
          </w:p>
        </w:tc>
        <w:tc>
          <w:tcPr>
            <w:tcW w:w="525" w:type="pct"/>
            <w:tcBorders>
              <w:top w:val="single" w:sz="8" w:space="0" w:color="auto"/>
              <w:left w:val="nil"/>
              <w:bottom w:val="nil"/>
              <w:right w:val="nil"/>
            </w:tcBorders>
            <w:shd w:val="clear" w:color="auto" w:fill="auto"/>
            <w:vAlign w:val="center"/>
            <w:hideMark/>
          </w:tcPr>
          <w:p w14:paraId="59188EFB"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Podielové CP a podiely v spoločnosti s podstatným vplyvom</w:t>
            </w:r>
          </w:p>
        </w:tc>
        <w:tc>
          <w:tcPr>
            <w:tcW w:w="382" w:type="pct"/>
            <w:tcBorders>
              <w:top w:val="single" w:sz="8" w:space="0" w:color="auto"/>
              <w:left w:val="nil"/>
              <w:bottom w:val="nil"/>
              <w:right w:val="nil"/>
            </w:tcBorders>
            <w:shd w:val="clear" w:color="auto" w:fill="auto"/>
            <w:vAlign w:val="center"/>
            <w:hideMark/>
          </w:tcPr>
          <w:p w14:paraId="1E321604" w14:textId="4D244F49"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Ostatné dlhodobé cenné papiere a</w:t>
            </w:r>
            <w:r w:rsidR="00321357">
              <w:rPr>
                <w:rFonts w:cs="Arial"/>
                <w:b/>
                <w:bCs/>
                <w:i/>
                <w:iCs/>
                <w:sz w:val="15"/>
                <w:szCs w:val="15"/>
                <w:lang w:eastAsia="sk-SK"/>
              </w:rPr>
              <w:t> </w:t>
            </w:r>
            <w:r w:rsidRPr="00833541">
              <w:rPr>
                <w:rFonts w:cs="Arial"/>
                <w:b/>
                <w:bCs/>
                <w:i/>
                <w:iCs/>
                <w:sz w:val="15"/>
                <w:szCs w:val="15"/>
                <w:lang w:eastAsia="sk-SK"/>
              </w:rPr>
              <w:t>podiely</w:t>
            </w:r>
          </w:p>
        </w:tc>
        <w:tc>
          <w:tcPr>
            <w:tcW w:w="676" w:type="pct"/>
            <w:tcBorders>
              <w:top w:val="single" w:sz="8" w:space="0" w:color="auto"/>
              <w:left w:val="nil"/>
              <w:bottom w:val="nil"/>
              <w:right w:val="nil"/>
            </w:tcBorders>
            <w:shd w:val="clear" w:color="auto" w:fill="auto"/>
            <w:vAlign w:val="center"/>
            <w:hideMark/>
          </w:tcPr>
          <w:p w14:paraId="02836156"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Pôžičky účtovnej jednotke v konsolidovanom celku</w:t>
            </w:r>
          </w:p>
        </w:tc>
        <w:tc>
          <w:tcPr>
            <w:tcW w:w="465" w:type="pct"/>
            <w:tcBorders>
              <w:top w:val="single" w:sz="8" w:space="0" w:color="auto"/>
              <w:left w:val="nil"/>
              <w:bottom w:val="nil"/>
              <w:right w:val="nil"/>
            </w:tcBorders>
            <w:shd w:val="clear" w:color="auto" w:fill="auto"/>
            <w:vAlign w:val="center"/>
            <w:hideMark/>
          </w:tcPr>
          <w:p w14:paraId="0539D778"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Ostatný dlhodobý finančný majetok</w:t>
            </w:r>
          </w:p>
        </w:tc>
        <w:tc>
          <w:tcPr>
            <w:tcW w:w="404" w:type="pct"/>
            <w:tcBorders>
              <w:top w:val="single" w:sz="8" w:space="0" w:color="auto"/>
              <w:left w:val="nil"/>
              <w:bottom w:val="nil"/>
              <w:right w:val="nil"/>
            </w:tcBorders>
            <w:shd w:val="clear" w:color="auto" w:fill="auto"/>
            <w:vAlign w:val="center"/>
            <w:hideMark/>
          </w:tcPr>
          <w:p w14:paraId="170BC50E"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Pôžičky s dobou splatnosti najviac jeden rok</w:t>
            </w:r>
          </w:p>
        </w:tc>
        <w:tc>
          <w:tcPr>
            <w:tcW w:w="496" w:type="pct"/>
            <w:tcBorders>
              <w:top w:val="single" w:sz="8" w:space="0" w:color="auto"/>
              <w:left w:val="nil"/>
              <w:bottom w:val="nil"/>
              <w:right w:val="nil"/>
            </w:tcBorders>
            <w:shd w:val="clear" w:color="auto" w:fill="auto"/>
            <w:vAlign w:val="center"/>
            <w:hideMark/>
          </w:tcPr>
          <w:p w14:paraId="399365DF"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Obstarávaný dlhodobý finančný majetok</w:t>
            </w:r>
          </w:p>
        </w:tc>
        <w:tc>
          <w:tcPr>
            <w:tcW w:w="450" w:type="pct"/>
            <w:tcBorders>
              <w:top w:val="single" w:sz="8" w:space="0" w:color="auto"/>
              <w:left w:val="nil"/>
              <w:bottom w:val="nil"/>
              <w:right w:val="nil"/>
            </w:tcBorders>
            <w:shd w:val="clear" w:color="auto" w:fill="auto"/>
            <w:vAlign w:val="center"/>
            <w:hideMark/>
          </w:tcPr>
          <w:p w14:paraId="66B7E4A7"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Poskytnuté preddavky na dlhodobý finančný majetok</w:t>
            </w:r>
          </w:p>
        </w:tc>
        <w:tc>
          <w:tcPr>
            <w:tcW w:w="465" w:type="pct"/>
            <w:tcBorders>
              <w:top w:val="single" w:sz="8" w:space="0" w:color="auto"/>
              <w:left w:val="nil"/>
              <w:bottom w:val="nil"/>
              <w:right w:val="nil"/>
            </w:tcBorders>
            <w:shd w:val="clear" w:color="auto" w:fill="auto"/>
            <w:vAlign w:val="center"/>
            <w:hideMark/>
          </w:tcPr>
          <w:p w14:paraId="37CBCB83" w14:textId="77777777" w:rsidR="00833541" w:rsidRPr="00833541" w:rsidRDefault="00833541" w:rsidP="00833541">
            <w:pPr>
              <w:jc w:val="center"/>
              <w:rPr>
                <w:rFonts w:cs="Arial"/>
                <w:b/>
                <w:bCs/>
                <w:i/>
                <w:iCs/>
                <w:sz w:val="15"/>
                <w:szCs w:val="15"/>
                <w:lang w:eastAsia="sk-SK"/>
              </w:rPr>
            </w:pPr>
            <w:r w:rsidRPr="00833541">
              <w:rPr>
                <w:rFonts w:cs="Arial"/>
                <w:b/>
                <w:bCs/>
                <w:i/>
                <w:iCs/>
                <w:sz w:val="15"/>
                <w:szCs w:val="15"/>
                <w:lang w:eastAsia="sk-SK"/>
              </w:rPr>
              <w:t>Celkom</w:t>
            </w:r>
          </w:p>
        </w:tc>
      </w:tr>
      <w:tr w:rsidR="00833541" w:rsidRPr="00833541" w14:paraId="29D1E614" w14:textId="77777777" w:rsidTr="00E921FD">
        <w:trPr>
          <w:trHeight w:val="346"/>
        </w:trPr>
        <w:tc>
          <w:tcPr>
            <w:tcW w:w="720" w:type="pct"/>
            <w:tcBorders>
              <w:top w:val="single" w:sz="4" w:space="0" w:color="auto"/>
              <w:left w:val="nil"/>
              <w:bottom w:val="nil"/>
              <w:right w:val="nil"/>
            </w:tcBorders>
            <w:shd w:val="clear" w:color="auto" w:fill="auto"/>
            <w:vAlign w:val="center"/>
            <w:hideMark/>
          </w:tcPr>
          <w:p w14:paraId="7E783D60" w14:textId="77777777" w:rsidR="00833541" w:rsidRPr="00833541" w:rsidRDefault="00833541" w:rsidP="00833541">
            <w:pPr>
              <w:rPr>
                <w:rFonts w:cs="Arial"/>
                <w:b/>
                <w:bCs/>
                <w:sz w:val="15"/>
                <w:szCs w:val="15"/>
                <w:lang w:eastAsia="sk-SK"/>
              </w:rPr>
            </w:pPr>
            <w:r w:rsidRPr="00833541">
              <w:rPr>
                <w:rFonts w:cs="Arial"/>
                <w:b/>
                <w:bCs/>
                <w:sz w:val="15"/>
                <w:szCs w:val="15"/>
                <w:lang w:eastAsia="sk-SK"/>
              </w:rPr>
              <w:t>Prvotné ocenenie</w:t>
            </w:r>
          </w:p>
        </w:tc>
        <w:tc>
          <w:tcPr>
            <w:tcW w:w="417" w:type="pct"/>
            <w:tcBorders>
              <w:top w:val="single" w:sz="4" w:space="0" w:color="auto"/>
              <w:left w:val="nil"/>
              <w:bottom w:val="nil"/>
              <w:right w:val="nil"/>
            </w:tcBorders>
            <w:shd w:val="clear" w:color="auto" w:fill="auto"/>
            <w:vAlign w:val="center"/>
            <w:hideMark/>
          </w:tcPr>
          <w:p w14:paraId="65D78063" w14:textId="77777777" w:rsidR="00833541" w:rsidRPr="00833541" w:rsidRDefault="00833541" w:rsidP="00833541">
            <w:pPr>
              <w:jc w:val="right"/>
              <w:rPr>
                <w:rFonts w:cs="Arial"/>
                <w:sz w:val="15"/>
                <w:szCs w:val="15"/>
                <w:lang w:eastAsia="sk-SK"/>
              </w:rPr>
            </w:pPr>
          </w:p>
        </w:tc>
        <w:tc>
          <w:tcPr>
            <w:tcW w:w="525" w:type="pct"/>
            <w:tcBorders>
              <w:top w:val="single" w:sz="4" w:space="0" w:color="auto"/>
              <w:left w:val="nil"/>
              <w:bottom w:val="nil"/>
              <w:right w:val="nil"/>
            </w:tcBorders>
            <w:shd w:val="clear" w:color="auto" w:fill="auto"/>
            <w:vAlign w:val="center"/>
            <w:hideMark/>
          </w:tcPr>
          <w:p w14:paraId="17654131" w14:textId="77777777" w:rsidR="00833541" w:rsidRPr="00833541" w:rsidRDefault="00833541" w:rsidP="00833541">
            <w:pPr>
              <w:jc w:val="right"/>
              <w:rPr>
                <w:rFonts w:cs="Arial"/>
                <w:sz w:val="15"/>
                <w:szCs w:val="15"/>
                <w:lang w:eastAsia="sk-SK"/>
              </w:rPr>
            </w:pPr>
          </w:p>
        </w:tc>
        <w:tc>
          <w:tcPr>
            <w:tcW w:w="382" w:type="pct"/>
            <w:tcBorders>
              <w:top w:val="single" w:sz="4" w:space="0" w:color="auto"/>
              <w:left w:val="nil"/>
              <w:bottom w:val="nil"/>
              <w:right w:val="nil"/>
            </w:tcBorders>
            <w:shd w:val="clear" w:color="auto" w:fill="auto"/>
            <w:vAlign w:val="center"/>
            <w:hideMark/>
          </w:tcPr>
          <w:p w14:paraId="2282A582" w14:textId="77777777" w:rsidR="00833541" w:rsidRPr="00833541" w:rsidRDefault="00833541" w:rsidP="00833541">
            <w:pPr>
              <w:jc w:val="right"/>
              <w:rPr>
                <w:rFonts w:cs="Arial"/>
                <w:sz w:val="15"/>
                <w:szCs w:val="15"/>
                <w:lang w:eastAsia="sk-SK"/>
              </w:rPr>
            </w:pPr>
          </w:p>
        </w:tc>
        <w:tc>
          <w:tcPr>
            <w:tcW w:w="676" w:type="pct"/>
            <w:tcBorders>
              <w:top w:val="single" w:sz="4" w:space="0" w:color="auto"/>
              <w:left w:val="nil"/>
              <w:bottom w:val="nil"/>
              <w:right w:val="nil"/>
            </w:tcBorders>
            <w:shd w:val="clear" w:color="auto" w:fill="auto"/>
            <w:vAlign w:val="center"/>
            <w:hideMark/>
          </w:tcPr>
          <w:p w14:paraId="09142241" w14:textId="77777777" w:rsidR="00833541" w:rsidRPr="00833541" w:rsidRDefault="00833541" w:rsidP="00833541">
            <w:pPr>
              <w:jc w:val="right"/>
              <w:rPr>
                <w:rFonts w:cs="Arial"/>
                <w:sz w:val="15"/>
                <w:szCs w:val="15"/>
                <w:lang w:eastAsia="sk-SK"/>
              </w:rPr>
            </w:pPr>
          </w:p>
        </w:tc>
        <w:tc>
          <w:tcPr>
            <w:tcW w:w="465" w:type="pct"/>
            <w:tcBorders>
              <w:top w:val="single" w:sz="4" w:space="0" w:color="auto"/>
              <w:left w:val="nil"/>
              <w:bottom w:val="nil"/>
              <w:right w:val="nil"/>
            </w:tcBorders>
            <w:shd w:val="clear" w:color="auto" w:fill="auto"/>
            <w:vAlign w:val="center"/>
            <w:hideMark/>
          </w:tcPr>
          <w:p w14:paraId="6472C9AA" w14:textId="77777777" w:rsidR="00833541" w:rsidRPr="00833541" w:rsidRDefault="00833541" w:rsidP="00833541">
            <w:pPr>
              <w:jc w:val="right"/>
              <w:rPr>
                <w:rFonts w:cs="Arial"/>
                <w:sz w:val="15"/>
                <w:szCs w:val="15"/>
                <w:lang w:eastAsia="sk-SK"/>
              </w:rPr>
            </w:pPr>
          </w:p>
        </w:tc>
        <w:tc>
          <w:tcPr>
            <w:tcW w:w="404" w:type="pct"/>
            <w:tcBorders>
              <w:top w:val="single" w:sz="4" w:space="0" w:color="auto"/>
              <w:left w:val="nil"/>
              <w:bottom w:val="nil"/>
              <w:right w:val="nil"/>
            </w:tcBorders>
            <w:shd w:val="clear" w:color="auto" w:fill="auto"/>
            <w:vAlign w:val="center"/>
            <w:hideMark/>
          </w:tcPr>
          <w:p w14:paraId="22AF657D" w14:textId="77777777" w:rsidR="00833541" w:rsidRPr="00833541" w:rsidRDefault="00833541" w:rsidP="00833541">
            <w:pPr>
              <w:jc w:val="right"/>
              <w:rPr>
                <w:rFonts w:cs="Arial"/>
                <w:sz w:val="15"/>
                <w:szCs w:val="15"/>
                <w:lang w:eastAsia="sk-SK"/>
              </w:rPr>
            </w:pPr>
          </w:p>
        </w:tc>
        <w:tc>
          <w:tcPr>
            <w:tcW w:w="496" w:type="pct"/>
            <w:tcBorders>
              <w:top w:val="single" w:sz="4" w:space="0" w:color="auto"/>
              <w:left w:val="nil"/>
              <w:bottom w:val="nil"/>
              <w:right w:val="nil"/>
            </w:tcBorders>
            <w:shd w:val="clear" w:color="auto" w:fill="auto"/>
            <w:vAlign w:val="center"/>
            <w:hideMark/>
          </w:tcPr>
          <w:p w14:paraId="3DD52103" w14:textId="77777777" w:rsidR="00833541" w:rsidRPr="00833541" w:rsidRDefault="00833541" w:rsidP="00833541">
            <w:pPr>
              <w:jc w:val="right"/>
              <w:rPr>
                <w:rFonts w:cs="Arial"/>
                <w:sz w:val="15"/>
                <w:szCs w:val="15"/>
                <w:lang w:eastAsia="sk-SK"/>
              </w:rPr>
            </w:pPr>
          </w:p>
        </w:tc>
        <w:tc>
          <w:tcPr>
            <w:tcW w:w="450" w:type="pct"/>
            <w:tcBorders>
              <w:top w:val="single" w:sz="4" w:space="0" w:color="auto"/>
              <w:left w:val="nil"/>
              <w:bottom w:val="nil"/>
              <w:right w:val="nil"/>
            </w:tcBorders>
            <w:shd w:val="clear" w:color="auto" w:fill="auto"/>
            <w:vAlign w:val="center"/>
            <w:hideMark/>
          </w:tcPr>
          <w:p w14:paraId="34603733" w14:textId="77777777" w:rsidR="00833541" w:rsidRPr="00833541" w:rsidRDefault="00833541" w:rsidP="00833541">
            <w:pPr>
              <w:jc w:val="right"/>
              <w:rPr>
                <w:rFonts w:cs="Arial"/>
                <w:sz w:val="15"/>
                <w:szCs w:val="15"/>
                <w:lang w:eastAsia="sk-SK"/>
              </w:rPr>
            </w:pPr>
          </w:p>
        </w:tc>
        <w:tc>
          <w:tcPr>
            <w:tcW w:w="465" w:type="pct"/>
            <w:tcBorders>
              <w:top w:val="single" w:sz="4" w:space="0" w:color="auto"/>
              <w:left w:val="nil"/>
              <w:bottom w:val="nil"/>
              <w:right w:val="nil"/>
            </w:tcBorders>
            <w:shd w:val="clear" w:color="auto" w:fill="auto"/>
            <w:vAlign w:val="center"/>
            <w:hideMark/>
          </w:tcPr>
          <w:p w14:paraId="6A326176" w14:textId="77777777" w:rsidR="00833541" w:rsidRPr="00833541" w:rsidRDefault="00833541" w:rsidP="00833541">
            <w:pPr>
              <w:jc w:val="right"/>
              <w:rPr>
                <w:rFonts w:cs="Arial"/>
                <w:sz w:val="15"/>
                <w:szCs w:val="15"/>
                <w:lang w:eastAsia="sk-SK"/>
              </w:rPr>
            </w:pPr>
          </w:p>
        </w:tc>
      </w:tr>
      <w:tr w:rsidR="00833541" w:rsidRPr="00833541" w14:paraId="6439A45E" w14:textId="77777777" w:rsidTr="00E921FD">
        <w:trPr>
          <w:trHeight w:val="346"/>
        </w:trPr>
        <w:tc>
          <w:tcPr>
            <w:tcW w:w="720" w:type="pct"/>
            <w:tcBorders>
              <w:top w:val="nil"/>
              <w:left w:val="nil"/>
              <w:bottom w:val="nil"/>
              <w:right w:val="nil"/>
            </w:tcBorders>
            <w:shd w:val="clear" w:color="auto" w:fill="auto"/>
            <w:vAlign w:val="center"/>
            <w:hideMark/>
          </w:tcPr>
          <w:p w14:paraId="74744A8E"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9366B9">
              <w:rPr>
                <w:rFonts w:cs="Arial"/>
                <w:sz w:val="15"/>
                <w:szCs w:val="15"/>
                <w:lang w:eastAsia="sk-SK"/>
              </w:rPr>
              <w:t>01</w:t>
            </w:r>
            <w:r w:rsidR="009366B9" w:rsidRPr="00833541">
              <w:rPr>
                <w:rFonts w:cs="Arial"/>
                <w:sz w:val="15"/>
                <w:szCs w:val="15"/>
                <w:lang w:eastAsia="sk-SK"/>
              </w:rPr>
              <w:t>.</w:t>
            </w:r>
            <w:r w:rsidR="009366B9">
              <w:rPr>
                <w:rFonts w:cs="Arial"/>
                <w:sz w:val="15"/>
                <w:szCs w:val="15"/>
                <w:lang w:eastAsia="sk-SK"/>
              </w:rPr>
              <w:t>januáru</w:t>
            </w:r>
            <w:r w:rsidR="009366B9" w:rsidRPr="00833541">
              <w:rPr>
                <w:rFonts w:cs="Arial"/>
                <w:sz w:val="15"/>
                <w:szCs w:val="15"/>
                <w:lang w:eastAsia="sk-SK"/>
              </w:rPr>
              <w:t xml:space="preserve"> 201</w:t>
            </w:r>
            <w:r w:rsidR="001D467E">
              <w:rPr>
                <w:rFonts w:cs="Arial"/>
                <w:sz w:val="15"/>
                <w:szCs w:val="15"/>
                <w:lang w:eastAsia="sk-SK"/>
              </w:rPr>
              <w:t>6</w:t>
            </w:r>
          </w:p>
        </w:tc>
        <w:tc>
          <w:tcPr>
            <w:tcW w:w="417" w:type="pct"/>
            <w:tcBorders>
              <w:top w:val="nil"/>
              <w:left w:val="nil"/>
              <w:bottom w:val="nil"/>
              <w:right w:val="nil"/>
            </w:tcBorders>
            <w:shd w:val="clear" w:color="auto" w:fill="auto"/>
            <w:vAlign w:val="bottom"/>
            <w:hideMark/>
          </w:tcPr>
          <w:p w14:paraId="2C5D19C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bottom"/>
            <w:hideMark/>
          </w:tcPr>
          <w:p w14:paraId="0AB1D7C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bottom"/>
            <w:hideMark/>
          </w:tcPr>
          <w:p w14:paraId="63B0D9B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bottom"/>
            <w:hideMark/>
          </w:tcPr>
          <w:p w14:paraId="129E3B0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bottom"/>
            <w:hideMark/>
          </w:tcPr>
          <w:p w14:paraId="5B4BF9D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bottom"/>
            <w:hideMark/>
          </w:tcPr>
          <w:p w14:paraId="0CBCE66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bottom"/>
            <w:hideMark/>
          </w:tcPr>
          <w:p w14:paraId="45DFDED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bottom"/>
            <w:hideMark/>
          </w:tcPr>
          <w:p w14:paraId="3874239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bottom"/>
            <w:hideMark/>
          </w:tcPr>
          <w:p w14:paraId="5A8610A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95750A2" w14:textId="77777777" w:rsidTr="00E921FD">
        <w:trPr>
          <w:trHeight w:val="346"/>
        </w:trPr>
        <w:tc>
          <w:tcPr>
            <w:tcW w:w="720" w:type="pct"/>
            <w:tcBorders>
              <w:top w:val="nil"/>
              <w:left w:val="nil"/>
              <w:bottom w:val="nil"/>
              <w:right w:val="nil"/>
            </w:tcBorders>
            <w:shd w:val="clear" w:color="auto" w:fill="auto"/>
            <w:vAlign w:val="center"/>
            <w:hideMark/>
          </w:tcPr>
          <w:p w14:paraId="126391DA" w14:textId="77777777" w:rsidR="00833541" w:rsidRPr="00833541" w:rsidRDefault="00833541" w:rsidP="00833541">
            <w:pPr>
              <w:rPr>
                <w:rFonts w:cs="Arial"/>
                <w:sz w:val="15"/>
                <w:szCs w:val="15"/>
                <w:lang w:eastAsia="sk-SK"/>
              </w:rPr>
            </w:pPr>
            <w:r w:rsidRPr="00833541">
              <w:rPr>
                <w:rFonts w:cs="Arial"/>
                <w:sz w:val="15"/>
                <w:szCs w:val="15"/>
                <w:lang w:eastAsia="sk-SK"/>
              </w:rPr>
              <w:t>Prírastky</w:t>
            </w:r>
          </w:p>
        </w:tc>
        <w:tc>
          <w:tcPr>
            <w:tcW w:w="417" w:type="pct"/>
            <w:tcBorders>
              <w:top w:val="nil"/>
              <w:left w:val="nil"/>
              <w:bottom w:val="nil"/>
              <w:right w:val="nil"/>
            </w:tcBorders>
            <w:shd w:val="clear" w:color="auto" w:fill="auto"/>
            <w:vAlign w:val="center"/>
            <w:hideMark/>
          </w:tcPr>
          <w:p w14:paraId="10DF1AA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5A0E7D4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78E96D0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2E097E8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3D474BEB" w14:textId="77777777" w:rsidR="00833541" w:rsidRPr="00833541" w:rsidRDefault="001D467E" w:rsidP="00833541">
            <w:pPr>
              <w:jc w:val="right"/>
              <w:rPr>
                <w:rFonts w:cs="Arial"/>
                <w:sz w:val="15"/>
                <w:szCs w:val="15"/>
                <w:lang w:eastAsia="sk-SK"/>
              </w:rPr>
            </w:pPr>
            <w:r>
              <w:rPr>
                <w:rFonts w:cs="Arial"/>
                <w:sz w:val="15"/>
                <w:szCs w:val="15"/>
                <w:lang w:eastAsia="sk-SK"/>
              </w:rPr>
              <w:t>28 289 642</w:t>
            </w:r>
          </w:p>
        </w:tc>
        <w:tc>
          <w:tcPr>
            <w:tcW w:w="404" w:type="pct"/>
            <w:tcBorders>
              <w:top w:val="nil"/>
              <w:left w:val="nil"/>
              <w:bottom w:val="nil"/>
              <w:right w:val="nil"/>
            </w:tcBorders>
            <w:shd w:val="clear" w:color="auto" w:fill="auto"/>
            <w:vAlign w:val="center"/>
            <w:hideMark/>
          </w:tcPr>
          <w:p w14:paraId="733858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53A90AE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17154F3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278CA309" w14:textId="77777777" w:rsidR="00833541" w:rsidRPr="00833541" w:rsidRDefault="001D467E" w:rsidP="00833541">
            <w:pPr>
              <w:jc w:val="right"/>
              <w:rPr>
                <w:rFonts w:cs="Arial"/>
                <w:sz w:val="15"/>
                <w:szCs w:val="15"/>
                <w:lang w:eastAsia="sk-SK"/>
              </w:rPr>
            </w:pPr>
            <w:r>
              <w:rPr>
                <w:rFonts w:cs="Arial"/>
                <w:sz w:val="15"/>
                <w:szCs w:val="15"/>
                <w:lang w:eastAsia="sk-SK"/>
              </w:rPr>
              <w:t>28 289 642</w:t>
            </w:r>
          </w:p>
        </w:tc>
      </w:tr>
      <w:tr w:rsidR="00833541" w:rsidRPr="00833541" w14:paraId="0A4649E5" w14:textId="77777777" w:rsidTr="00E921FD">
        <w:trPr>
          <w:trHeight w:val="187"/>
        </w:trPr>
        <w:tc>
          <w:tcPr>
            <w:tcW w:w="720" w:type="pct"/>
            <w:tcBorders>
              <w:top w:val="nil"/>
              <w:left w:val="nil"/>
              <w:bottom w:val="nil"/>
              <w:right w:val="nil"/>
            </w:tcBorders>
            <w:shd w:val="clear" w:color="auto" w:fill="auto"/>
            <w:vAlign w:val="center"/>
            <w:hideMark/>
          </w:tcPr>
          <w:p w14:paraId="05BD31D2" w14:textId="77777777" w:rsidR="00833541" w:rsidRPr="00833541" w:rsidRDefault="00833541" w:rsidP="00833541">
            <w:pPr>
              <w:rPr>
                <w:rFonts w:cs="Arial"/>
                <w:sz w:val="15"/>
                <w:szCs w:val="15"/>
                <w:lang w:eastAsia="sk-SK"/>
              </w:rPr>
            </w:pPr>
            <w:r w:rsidRPr="00833541">
              <w:rPr>
                <w:rFonts w:cs="Arial"/>
                <w:sz w:val="15"/>
                <w:szCs w:val="15"/>
                <w:lang w:eastAsia="sk-SK"/>
              </w:rPr>
              <w:t>Úbytky</w:t>
            </w:r>
          </w:p>
        </w:tc>
        <w:tc>
          <w:tcPr>
            <w:tcW w:w="417" w:type="pct"/>
            <w:tcBorders>
              <w:top w:val="nil"/>
              <w:left w:val="nil"/>
              <w:bottom w:val="nil"/>
              <w:right w:val="nil"/>
            </w:tcBorders>
            <w:shd w:val="clear" w:color="auto" w:fill="auto"/>
            <w:vAlign w:val="center"/>
            <w:hideMark/>
          </w:tcPr>
          <w:p w14:paraId="462CE60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4381A93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60452A1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586CE4B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648FF07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center"/>
            <w:hideMark/>
          </w:tcPr>
          <w:p w14:paraId="0108DBD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4BE6ECC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751632B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6FA439B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EA7F4A7" w14:textId="77777777" w:rsidTr="00E921FD">
        <w:trPr>
          <w:trHeight w:val="173"/>
        </w:trPr>
        <w:tc>
          <w:tcPr>
            <w:tcW w:w="720" w:type="pct"/>
            <w:tcBorders>
              <w:top w:val="nil"/>
              <w:left w:val="nil"/>
              <w:bottom w:val="nil"/>
              <w:right w:val="nil"/>
            </w:tcBorders>
            <w:shd w:val="clear" w:color="auto" w:fill="auto"/>
            <w:vAlign w:val="center"/>
            <w:hideMark/>
          </w:tcPr>
          <w:p w14:paraId="458D7CC8" w14:textId="77777777" w:rsidR="00833541" w:rsidRPr="00833541" w:rsidRDefault="00833541" w:rsidP="00833541">
            <w:pPr>
              <w:rPr>
                <w:rFonts w:cs="Arial"/>
                <w:sz w:val="15"/>
                <w:szCs w:val="15"/>
                <w:lang w:eastAsia="sk-SK"/>
              </w:rPr>
            </w:pPr>
            <w:r w:rsidRPr="00833541">
              <w:rPr>
                <w:rFonts w:cs="Arial"/>
                <w:sz w:val="15"/>
                <w:szCs w:val="15"/>
                <w:lang w:eastAsia="sk-SK"/>
              </w:rPr>
              <w:t>Presuny</w:t>
            </w:r>
          </w:p>
        </w:tc>
        <w:tc>
          <w:tcPr>
            <w:tcW w:w="417" w:type="pct"/>
            <w:tcBorders>
              <w:top w:val="nil"/>
              <w:left w:val="nil"/>
              <w:bottom w:val="nil"/>
              <w:right w:val="nil"/>
            </w:tcBorders>
            <w:shd w:val="clear" w:color="auto" w:fill="auto"/>
            <w:vAlign w:val="center"/>
            <w:hideMark/>
          </w:tcPr>
          <w:p w14:paraId="5FF8CD0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66DEBDF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0A29A11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7A14CCD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0B03086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center"/>
            <w:hideMark/>
          </w:tcPr>
          <w:p w14:paraId="0E664F8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0605CE68"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27CC0F8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5A7C53C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31FF01E7" w14:textId="77777777" w:rsidTr="00E921FD">
        <w:trPr>
          <w:trHeight w:val="519"/>
        </w:trPr>
        <w:tc>
          <w:tcPr>
            <w:tcW w:w="720" w:type="pct"/>
            <w:tcBorders>
              <w:top w:val="nil"/>
              <w:left w:val="nil"/>
              <w:bottom w:val="nil"/>
              <w:right w:val="nil"/>
            </w:tcBorders>
            <w:shd w:val="clear" w:color="auto" w:fill="auto"/>
            <w:vAlign w:val="center"/>
            <w:hideMark/>
          </w:tcPr>
          <w:p w14:paraId="3C619D4F" w14:textId="77777777" w:rsidR="00833541" w:rsidRPr="00833541" w:rsidRDefault="00833541" w:rsidP="001D467E">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17" w:type="pct"/>
            <w:tcBorders>
              <w:top w:val="single" w:sz="4" w:space="0" w:color="auto"/>
              <w:left w:val="nil"/>
              <w:bottom w:val="nil"/>
              <w:right w:val="nil"/>
            </w:tcBorders>
            <w:shd w:val="clear" w:color="auto" w:fill="auto"/>
            <w:vAlign w:val="bottom"/>
            <w:hideMark/>
          </w:tcPr>
          <w:p w14:paraId="07DCB63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single" w:sz="4" w:space="0" w:color="auto"/>
              <w:left w:val="nil"/>
              <w:bottom w:val="nil"/>
              <w:right w:val="nil"/>
            </w:tcBorders>
            <w:shd w:val="clear" w:color="auto" w:fill="auto"/>
            <w:vAlign w:val="bottom"/>
            <w:hideMark/>
          </w:tcPr>
          <w:p w14:paraId="39483A7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single" w:sz="4" w:space="0" w:color="auto"/>
              <w:left w:val="nil"/>
              <w:bottom w:val="nil"/>
              <w:right w:val="nil"/>
            </w:tcBorders>
            <w:shd w:val="clear" w:color="auto" w:fill="auto"/>
            <w:vAlign w:val="bottom"/>
            <w:hideMark/>
          </w:tcPr>
          <w:p w14:paraId="22F8E90A"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single" w:sz="4" w:space="0" w:color="auto"/>
              <w:left w:val="nil"/>
              <w:bottom w:val="nil"/>
              <w:right w:val="nil"/>
            </w:tcBorders>
            <w:shd w:val="clear" w:color="auto" w:fill="auto"/>
            <w:vAlign w:val="bottom"/>
            <w:hideMark/>
          </w:tcPr>
          <w:p w14:paraId="4210E26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single" w:sz="4" w:space="0" w:color="auto"/>
              <w:left w:val="nil"/>
              <w:bottom w:val="nil"/>
              <w:right w:val="nil"/>
            </w:tcBorders>
            <w:shd w:val="clear" w:color="auto" w:fill="auto"/>
            <w:vAlign w:val="bottom"/>
            <w:hideMark/>
          </w:tcPr>
          <w:p w14:paraId="1CC94A21" w14:textId="77777777" w:rsidR="00833541" w:rsidRPr="00833541" w:rsidRDefault="001D467E" w:rsidP="00833541">
            <w:pPr>
              <w:jc w:val="right"/>
              <w:rPr>
                <w:rFonts w:cs="Arial"/>
                <w:sz w:val="15"/>
                <w:szCs w:val="15"/>
                <w:lang w:eastAsia="sk-SK"/>
              </w:rPr>
            </w:pPr>
            <w:r>
              <w:rPr>
                <w:rFonts w:cs="Arial"/>
                <w:sz w:val="15"/>
                <w:szCs w:val="15"/>
                <w:lang w:eastAsia="sk-SK"/>
              </w:rPr>
              <w:t>28 289 642</w:t>
            </w:r>
          </w:p>
        </w:tc>
        <w:tc>
          <w:tcPr>
            <w:tcW w:w="404" w:type="pct"/>
            <w:tcBorders>
              <w:top w:val="single" w:sz="4" w:space="0" w:color="auto"/>
              <w:left w:val="nil"/>
              <w:bottom w:val="nil"/>
              <w:right w:val="nil"/>
            </w:tcBorders>
            <w:shd w:val="clear" w:color="auto" w:fill="auto"/>
            <w:vAlign w:val="bottom"/>
            <w:hideMark/>
          </w:tcPr>
          <w:p w14:paraId="712D91E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single" w:sz="4" w:space="0" w:color="auto"/>
              <w:left w:val="nil"/>
              <w:bottom w:val="nil"/>
              <w:right w:val="nil"/>
            </w:tcBorders>
            <w:shd w:val="clear" w:color="auto" w:fill="auto"/>
            <w:vAlign w:val="bottom"/>
            <w:hideMark/>
          </w:tcPr>
          <w:p w14:paraId="7C423FE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single" w:sz="4" w:space="0" w:color="auto"/>
              <w:left w:val="nil"/>
              <w:bottom w:val="nil"/>
              <w:right w:val="nil"/>
            </w:tcBorders>
            <w:shd w:val="clear" w:color="auto" w:fill="auto"/>
            <w:vAlign w:val="bottom"/>
            <w:hideMark/>
          </w:tcPr>
          <w:p w14:paraId="149B433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single" w:sz="4" w:space="0" w:color="auto"/>
              <w:left w:val="nil"/>
              <w:bottom w:val="nil"/>
              <w:right w:val="nil"/>
            </w:tcBorders>
            <w:shd w:val="clear" w:color="auto" w:fill="auto"/>
            <w:vAlign w:val="bottom"/>
            <w:hideMark/>
          </w:tcPr>
          <w:p w14:paraId="236D450E" w14:textId="77777777" w:rsidR="00833541" w:rsidRPr="00833541" w:rsidRDefault="001D467E" w:rsidP="00833541">
            <w:pPr>
              <w:jc w:val="right"/>
              <w:rPr>
                <w:rFonts w:cs="Arial"/>
                <w:sz w:val="15"/>
                <w:szCs w:val="15"/>
                <w:lang w:eastAsia="sk-SK"/>
              </w:rPr>
            </w:pPr>
            <w:r>
              <w:rPr>
                <w:rFonts w:cs="Arial"/>
                <w:sz w:val="15"/>
                <w:szCs w:val="15"/>
                <w:lang w:eastAsia="sk-SK"/>
              </w:rPr>
              <w:t>28 289 642</w:t>
            </w:r>
          </w:p>
        </w:tc>
      </w:tr>
      <w:tr w:rsidR="00833541" w:rsidRPr="00833541" w14:paraId="13CDD80B" w14:textId="77777777" w:rsidTr="00E921FD">
        <w:trPr>
          <w:trHeight w:val="138"/>
        </w:trPr>
        <w:tc>
          <w:tcPr>
            <w:tcW w:w="720" w:type="pct"/>
            <w:tcBorders>
              <w:top w:val="nil"/>
              <w:left w:val="nil"/>
              <w:bottom w:val="nil"/>
              <w:right w:val="nil"/>
            </w:tcBorders>
            <w:shd w:val="clear" w:color="auto" w:fill="auto"/>
            <w:noWrap/>
            <w:vAlign w:val="center"/>
            <w:hideMark/>
          </w:tcPr>
          <w:p w14:paraId="1EF8D043" w14:textId="77777777" w:rsidR="00833541" w:rsidRPr="00833541" w:rsidRDefault="00833541" w:rsidP="00833541">
            <w:pPr>
              <w:rPr>
                <w:rFonts w:cs="Arial"/>
                <w:sz w:val="15"/>
                <w:szCs w:val="15"/>
                <w:lang w:eastAsia="sk-SK"/>
              </w:rPr>
            </w:pPr>
          </w:p>
        </w:tc>
        <w:tc>
          <w:tcPr>
            <w:tcW w:w="417" w:type="pct"/>
            <w:tcBorders>
              <w:top w:val="nil"/>
              <w:left w:val="nil"/>
              <w:bottom w:val="nil"/>
              <w:right w:val="nil"/>
            </w:tcBorders>
            <w:shd w:val="clear" w:color="auto" w:fill="auto"/>
            <w:vAlign w:val="center"/>
            <w:hideMark/>
          </w:tcPr>
          <w:p w14:paraId="4A5A6FE8" w14:textId="77777777" w:rsidR="00833541" w:rsidRPr="00833541" w:rsidRDefault="00833541" w:rsidP="00833541">
            <w:pPr>
              <w:jc w:val="right"/>
              <w:rPr>
                <w:rFonts w:cs="Arial"/>
                <w:sz w:val="15"/>
                <w:szCs w:val="15"/>
                <w:lang w:eastAsia="sk-SK"/>
              </w:rPr>
            </w:pPr>
          </w:p>
        </w:tc>
        <w:tc>
          <w:tcPr>
            <w:tcW w:w="525" w:type="pct"/>
            <w:tcBorders>
              <w:top w:val="nil"/>
              <w:left w:val="nil"/>
              <w:bottom w:val="nil"/>
              <w:right w:val="nil"/>
            </w:tcBorders>
            <w:shd w:val="clear" w:color="auto" w:fill="auto"/>
            <w:vAlign w:val="center"/>
            <w:hideMark/>
          </w:tcPr>
          <w:p w14:paraId="0A8401C2" w14:textId="77777777" w:rsidR="00833541" w:rsidRPr="00833541" w:rsidRDefault="00833541" w:rsidP="00833541">
            <w:pPr>
              <w:jc w:val="right"/>
              <w:rPr>
                <w:rFonts w:cs="Arial"/>
                <w:sz w:val="15"/>
                <w:szCs w:val="15"/>
                <w:lang w:eastAsia="sk-SK"/>
              </w:rPr>
            </w:pPr>
          </w:p>
        </w:tc>
        <w:tc>
          <w:tcPr>
            <w:tcW w:w="382" w:type="pct"/>
            <w:tcBorders>
              <w:top w:val="nil"/>
              <w:left w:val="nil"/>
              <w:bottom w:val="nil"/>
              <w:right w:val="nil"/>
            </w:tcBorders>
            <w:shd w:val="clear" w:color="auto" w:fill="auto"/>
            <w:vAlign w:val="center"/>
            <w:hideMark/>
          </w:tcPr>
          <w:p w14:paraId="0544273A" w14:textId="77777777" w:rsidR="00833541" w:rsidRPr="00833541" w:rsidRDefault="00833541" w:rsidP="00833541">
            <w:pPr>
              <w:jc w:val="right"/>
              <w:rPr>
                <w:rFonts w:cs="Arial"/>
                <w:sz w:val="15"/>
                <w:szCs w:val="15"/>
                <w:lang w:eastAsia="sk-SK"/>
              </w:rPr>
            </w:pPr>
          </w:p>
        </w:tc>
        <w:tc>
          <w:tcPr>
            <w:tcW w:w="676" w:type="pct"/>
            <w:tcBorders>
              <w:top w:val="nil"/>
              <w:left w:val="nil"/>
              <w:bottom w:val="nil"/>
              <w:right w:val="nil"/>
            </w:tcBorders>
            <w:shd w:val="clear" w:color="auto" w:fill="auto"/>
            <w:vAlign w:val="center"/>
            <w:hideMark/>
          </w:tcPr>
          <w:p w14:paraId="22A194F1"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2BDBB639" w14:textId="77777777" w:rsidR="00833541" w:rsidRPr="00833541" w:rsidRDefault="00833541" w:rsidP="00833541">
            <w:pPr>
              <w:jc w:val="right"/>
              <w:rPr>
                <w:rFonts w:cs="Arial"/>
                <w:sz w:val="15"/>
                <w:szCs w:val="15"/>
                <w:lang w:eastAsia="sk-SK"/>
              </w:rPr>
            </w:pPr>
          </w:p>
        </w:tc>
        <w:tc>
          <w:tcPr>
            <w:tcW w:w="404" w:type="pct"/>
            <w:tcBorders>
              <w:top w:val="nil"/>
              <w:left w:val="nil"/>
              <w:bottom w:val="nil"/>
              <w:right w:val="nil"/>
            </w:tcBorders>
            <w:shd w:val="clear" w:color="auto" w:fill="auto"/>
            <w:vAlign w:val="center"/>
            <w:hideMark/>
          </w:tcPr>
          <w:p w14:paraId="26EA65ED" w14:textId="77777777" w:rsidR="00833541" w:rsidRPr="00833541" w:rsidRDefault="00833541" w:rsidP="00833541">
            <w:pPr>
              <w:jc w:val="right"/>
              <w:rPr>
                <w:rFonts w:cs="Arial"/>
                <w:sz w:val="15"/>
                <w:szCs w:val="15"/>
                <w:lang w:eastAsia="sk-SK"/>
              </w:rPr>
            </w:pPr>
          </w:p>
        </w:tc>
        <w:tc>
          <w:tcPr>
            <w:tcW w:w="496" w:type="pct"/>
            <w:tcBorders>
              <w:top w:val="nil"/>
              <w:left w:val="nil"/>
              <w:bottom w:val="nil"/>
              <w:right w:val="nil"/>
            </w:tcBorders>
            <w:shd w:val="clear" w:color="auto" w:fill="auto"/>
            <w:vAlign w:val="center"/>
            <w:hideMark/>
          </w:tcPr>
          <w:p w14:paraId="0954F7F0" w14:textId="77777777" w:rsidR="00833541" w:rsidRPr="00833541" w:rsidRDefault="00833541" w:rsidP="00833541">
            <w:pPr>
              <w:jc w:val="right"/>
              <w:rPr>
                <w:rFonts w:cs="Arial"/>
                <w:sz w:val="15"/>
                <w:szCs w:val="15"/>
                <w:lang w:eastAsia="sk-SK"/>
              </w:rPr>
            </w:pPr>
          </w:p>
        </w:tc>
        <w:tc>
          <w:tcPr>
            <w:tcW w:w="450" w:type="pct"/>
            <w:tcBorders>
              <w:top w:val="nil"/>
              <w:left w:val="nil"/>
              <w:bottom w:val="nil"/>
              <w:right w:val="nil"/>
            </w:tcBorders>
            <w:shd w:val="clear" w:color="auto" w:fill="auto"/>
            <w:vAlign w:val="center"/>
            <w:hideMark/>
          </w:tcPr>
          <w:p w14:paraId="1BB86691"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0C437AE2" w14:textId="77777777" w:rsidR="00833541" w:rsidRPr="00833541" w:rsidRDefault="00833541" w:rsidP="00833541">
            <w:pPr>
              <w:jc w:val="right"/>
              <w:rPr>
                <w:rFonts w:cs="Arial"/>
                <w:sz w:val="15"/>
                <w:szCs w:val="15"/>
                <w:lang w:eastAsia="sk-SK"/>
              </w:rPr>
            </w:pPr>
          </w:p>
        </w:tc>
      </w:tr>
      <w:tr w:rsidR="00833541" w:rsidRPr="00833541" w14:paraId="1D8608F6" w14:textId="77777777" w:rsidTr="00E921FD">
        <w:trPr>
          <w:trHeight w:val="346"/>
        </w:trPr>
        <w:tc>
          <w:tcPr>
            <w:tcW w:w="720" w:type="pct"/>
            <w:tcBorders>
              <w:top w:val="nil"/>
              <w:left w:val="nil"/>
              <w:bottom w:val="nil"/>
              <w:right w:val="nil"/>
            </w:tcBorders>
            <w:shd w:val="clear" w:color="auto" w:fill="auto"/>
            <w:noWrap/>
            <w:vAlign w:val="center"/>
            <w:hideMark/>
          </w:tcPr>
          <w:p w14:paraId="5AE5CA5A" w14:textId="77777777" w:rsidR="00833541" w:rsidRPr="00833541" w:rsidRDefault="00833541" w:rsidP="00833541">
            <w:pPr>
              <w:rPr>
                <w:rFonts w:cs="Arial"/>
                <w:b/>
                <w:bCs/>
                <w:sz w:val="15"/>
                <w:szCs w:val="15"/>
                <w:lang w:eastAsia="sk-SK"/>
              </w:rPr>
            </w:pPr>
            <w:r w:rsidRPr="00833541">
              <w:rPr>
                <w:rFonts w:cs="Arial"/>
                <w:b/>
                <w:bCs/>
                <w:sz w:val="15"/>
                <w:szCs w:val="15"/>
                <w:lang w:eastAsia="sk-SK"/>
              </w:rPr>
              <w:t>Opravná položka</w:t>
            </w:r>
          </w:p>
        </w:tc>
        <w:tc>
          <w:tcPr>
            <w:tcW w:w="417" w:type="pct"/>
            <w:tcBorders>
              <w:top w:val="nil"/>
              <w:left w:val="nil"/>
              <w:bottom w:val="nil"/>
              <w:right w:val="nil"/>
            </w:tcBorders>
            <w:shd w:val="clear" w:color="auto" w:fill="auto"/>
            <w:vAlign w:val="center"/>
            <w:hideMark/>
          </w:tcPr>
          <w:p w14:paraId="3C90CCEA" w14:textId="77777777" w:rsidR="00833541" w:rsidRPr="00833541" w:rsidRDefault="00833541" w:rsidP="00833541">
            <w:pPr>
              <w:jc w:val="right"/>
              <w:rPr>
                <w:rFonts w:cs="Arial"/>
                <w:sz w:val="15"/>
                <w:szCs w:val="15"/>
                <w:lang w:eastAsia="sk-SK"/>
              </w:rPr>
            </w:pPr>
          </w:p>
        </w:tc>
        <w:tc>
          <w:tcPr>
            <w:tcW w:w="525" w:type="pct"/>
            <w:tcBorders>
              <w:top w:val="nil"/>
              <w:left w:val="nil"/>
              <w:bottom w:val="nil"/>
              <w:right w:val="nil"/>
            </w:tcBorders>
            <w:shd w:val="clear" w:color="auto" w:fill="auto"/>
            <w:vAlign w:val="center"/>
            <w:hideMark/>
          </w:tcPr>
          <w:p w14:paraId="1A120E44" w14:textId="77777777" w:rsidR="00833541" w:rsidRPr="00833541" w:rsidRDefault="00833541" w:rsidP="00833541">
            <w:pPr>
              <w:jc w:val="right"/>
              <w:rPr>
                <w:rFonts w:cs="Arial"/>
                <w:sz w:val="15"/>
                <w:szCs w:val="15"/>
                <w:lang w:eastAsia="sk-SK"/>
              </w:rPr>
            </w:pPr>
          </w:p>
        </w:tc>
        <w:tc>
          <w:tcPr>
            <w:tcW w:w="382" w:type="pct"/>
            <w:tcBorders>
              <w:top w:val="nil"/>
              <w:left w:val="nil"/>
              <w:bottom w:val="nil"/>
              <w:right w:val="nil"/>
            </w:tcBorders>
            <w:shd w:val="clear" w:color="auto" w:fill="auto"/>
            <w:vAlign w:val="center"/>
            <w:hideMark/>
          </w:tcPr>
          <w:p w14:paraId="41BA17B3" w14:textId="77777777" w:rsidR="00833541" w:rsidRPr="00833541" w:rsidRDefault="00833541" w:rsidP="00833541">
            <w:pPr>
              <w:jc w:val="right"/>
              <w:rPr>
                <w:rFonts w:cs="Arial"/>
                <w:sz w:val="15"/>
                <w:szCs w:val="15"/>
                <w:lang w:eastAsia="sk-SK"/>
              </w:rPr>
            </w:pPr>
          </w:p>
        </w:tc>
        <w:tc>
          <w:tcPr>
            <w:tcW w:w="676" w:type="pct"/>
            <w:tcBorders>
              <w:top w:val="nil"/>
              <w:left w:val="nil"/>
              <w:bottom w:val="nil"/>
              <w:right w:val="nil"/>
            </w:tcBorders>
            <w:shd w:val="clear" w:color="auto" w:fill="auto"/>
            <w:vAlign w:val="center"/>
            <w:hideMark/>
          </w:tcPr>
          <w:p w14:paraId="1B2C156E"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053EE9EB" w14:textId="77777777" w:rsidR="00833541" w:rsidRPr="00833541" w:rsidRDefault="00833541" w:rsidP="00833541">
            <w:pPr>
              <w:jc w:val="right"/>
              <w:rPr>
                <w:rFonts w:cs="Arial"/>
                <w:sz w:val="15"/>
                <w:szCs w:val="15"/>
                <w:lang w:eastAsia="sk-SK"/>
              </w:rPr>
            </w:pPr>
          </w:p>
        </w:tc>
        <w:tc>
          <w:tcPr>
            <w:tcW w:w="404" w:type="pct"/>
            <w:tcBorders>
              <w:top w:val="nil"/>
              <w:left w:val="nil"/>
              <w:bottom w:val="nil"/>
              <w:right w:val="nil"/>
            </w:tcBorders>
            <w:shd w:val="clear" w:color="auto" w:fill="auto"/>
            <w:vAlign w:val="center"/>
            <w:hideMark/>
          </w:tcPr>
          <w:p w14:paraId="59A07E63" w14:textId="77777777" w:rsidR="00833541" w:rsidRPr="00833541" w:rsidRDefault="00833541" w:rsidP="00833541">
            <w:pPr>
              <w:jc w:val="right"/>
              <w:rPr>
                <w:rFonts w:cs="Arial"/>
                <w:sz w:val="15"/>
                <w:szCs w:val="15"/>
                <w:lang w:eastAsia="sk-SK"/>
              </w:rPr>
            </w:pPr>
          </w:p>
        </w:tc>
        <w:tc>
          <w:tcPr>
            <w:tcW w:w="496" w:type="pct"/>
            <w:tcBorders>
              <w:top w:val="nil"/>
              <w:left w:val="nil"/>
              <w:bottom w:val="nil"/>
              <w:right w:val="nil"/>
            </w:tcBorders>
            <w:shd w:val="clear" w:color="auto" w:fill="auto"/>
            <w:vAlign w:val="center"/>
            <w:hideMark/>
          </w:tcPr>
          <w:p w14:paraId="7D1D87A2" w14:textId="77777777" w:rsidR="00833541" w:rsidRPr="00833541" w:rsidRDefault="00833541" w:rsidP="00833541">
            <w:pPr>
              <w:jc w:val="right"/>
              <w:rPr>
                <w:rFonts w:cs="Arial"/>
                <w:sz w:val="15"/>
                <w:szCs w:val="15"/>
                <w:lang w:eastAsia="sk-SK"/>
              </w:rPr>
            </w:pPr>
          </w:p>
        </w:tc>
        <w:tc>
          <w:tcPr>
            <w:tcW w:w="450" w:type="pct"/>
            <w:tcBorders>
              <w:top w:val="nil"/>
              <w:left w:val="nil"/>
              <w:bottom w:val="nil"/>
              <w:right w:val="nil"/>
            </w:tcBorders>
            <w:shd w:val="clear" w:color="auto" w:fill="auto"/>
            <w:vAlign w:val="center"/>
            <w:hideMark/>
          </w:tcPr>
          <w:p w14:paraId="70E952BA"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42179398" w14:textId="77777777" w:rsidR="00833541" w:rsidRPr="00833541" w:rsidRDefault="00833541" w:rsidP="00833541">
            <w:pPr>
              <w:jc w:val="right"/>
              <w:rPr>
                <w:rFonts w:cs="Arial"/>
                <w:sz w:val="15"/>
                <w:szCs w:val="15"/>
                <w:lang w:eastAsia="sk-SK"/>
              </w:rPr>
            </w:pPr>
          </w:p>
        </w:tc>
      </w:tr>
      <w:tr w:rsidR="00833541" w:rsidRPr="00833541" w14:paraId="44C2FA53" w14:textId="77777777" w:rsidTr="00E921FD">
        <w:trPr>
          <w:trHeight w:val="346"/>
        </w:trPr>
        <w:tc>
          <w:tcPr>
            <w:tcW w:w="720" w:type="pct"/>
            <w:tcBorders>
              <w:top w:val="nil"/>
              <w:left w:val="nil"/>
              <w:bottom w:val="nil"/>
              <w:right w:val="nil"/>
            </w:tcBorders>
            <w:shd w:val="clear" w:color="auto" w:fill="auto"/>
            <w:noWrap/>
            <w:vAlign w:val="center"/>
            <w:hideMark/>
          </w:tcPr>
          <w:p w14:paraId="3A127792"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9366B9">
              <w:rPr>
                <w:rFonts w:cs="Arial"/>
                <w:sz w:val="15"/>
                <w:szCs w:val="15"/>
                <w:lang w:eastAsia="sk-SK"/>
              </w:rPr>
              <w:t>01</w:t>
            </w:r>
            <w:r w:rsidR="009366B9" w:rsidRPr="00833541">
              <w:rPr>
                <w:rFonts w:cs="Arial"/>
                <w:sz w:val="15"/>
                <w:szCs w:val="15"/>
                <w:lang w:eastAsia="sk-SK"/>
              </w:rPr>
              <w:t>.</w:t>
            </w:r>
            <w:r w:rsidR="009366B9">
              <w:rPr>
                <w:rFonts w:cs="Arial"/>
                <w:sz w:val="15"/>
                <w:szCs w:val="15"/>
                <w:lang w:eastAsia="sk-SK"/>
              </w:rPr>
              <w:t>januáru</w:t>
            </w:r>
            <w:r w:rsidR="009366B9" w:rsidRPr="00833541">
              <w:rPr>
                <w:rFonts w:cs="Arial"/>
                <w:sz w:val="15"/>
                <w:szCs w:val="15"/>
                <w:lang w:eastAsia="sk-SK"/>
              </w:rPr>
              <w:t xml:space="preserve"> 201</w:t>
            </w:r>
            <w:r w:rsidR="001D467E">
              <w:rPr>
                <w:rFonts w:cs="Arial"/>
                <w:sz w:val="15"/>
                <w:szCs w:val="15"/>
                <w:lang w:eastAsia="sk-SK"/>
              </w:rPr>
              <w:t>6</w:t>
            </w:r>
          </w:p>
        </w:tc>
        <w:tc>
          <w:tcPr>
            <w:tcW w:w="417" w:type="pct"/>
            <w:tcBorders>
              <w:top w:val="nil"/>
              <w:left w:val="nil"/>
              <w:bottom w:val="nil"/>
              <w:right w:val="nil"/>
            </w:tcBorders>
            <w:shd w:val="clear" w:color="auto" w:fill="auto"/>
            <w:vAlign w:val="bottom"/>
            <w:hideMark/>
          </w:tcPr>
          <w:p w14:paraId="7181EA5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bottom"/>
            <w:hideMark/>
          </w:tcPr>
          <w:p w14:paraId="2007DE5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bottom"/>
            <w:hideMark/>
          </w:tcPr>
          <w:p w14:paraId="68E9045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bottom"/>
            <w:hideMark/>
          </w:tcPr>
          <w:p w14:paraId="4E5991C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bottom"/>
            <w:hideMark/>
          </w:tcPr>
          <w:p w14:paraId="5D3A039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bottom"/>
            <w:hideMark/>
          </w:tcPr>
          <w:p w14:paraId="15A792B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bottom"/>
            <w:hideMark/>
          </w:tcPr>
          <w:p w14:paraId="58B4436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bottom"/>
            <w:hideMark/>
          </w:tcPr>
          <w:p w14:paraId="168BC1B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bottom"/>
            <w:hideMark/>
          </w:tcPr>
          <w:p w14:paraId="0A93021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1C7DF97F" w14:textId="77777777" w:rsidTr="00E921FD">
        <w:trPr>
          <w:trHeight w:val="187"/>
        </w:trPr>
        <w:tc>
          <w:tcPr>
            <w:tcW w:w="720" w:type="pct"/>
            <w:tcBorders>
              <w:top w:val="nil"/>
              <w:left w:val="nil"/>
              <w:bottom w:val="nil"/>
              <w:right w:val="nil"/>
            </w:tcBorders>
            <w:shd w:val="clear" w:color="auto" w:fill="auto"/>
            <w:noWrap/>
            <w:vAlign w:val="center"/>
            <w:hideMark/>
          </w:tcPr>
          <w:p w14:paraId="070A2C2E" w14:textId="77777777" w:rsidR="00833541" w:rsidRPr="00833541" w:rsidRDefault="00833541" w:rsidP="00833541">
            <w:pPr>
              <w:rPr>
                <w:rFonts w:cs="Arial"/>
                <w:sz w:val="15"/>
                <w:szCs w:val="15"/>
                <w:lang w:eastAsia="sk-SK"/>
              </w:rPr>
            </w:pPr>
            <w:r w:rsidRPr="00833541">
              <w:rPr>
                <w:rFonts w:cs="Arial"/>
                <w:sz w:val="15"/>
                <w:szCs w:val="15"/>
                <w:lang w:eastAsia="sk-SK"/>
              </w:rPr>
              <w:t>Prírastky</w:t>
            </w:r>
          </w:p>
        </w:tc>
        <w:tc>
          <w:tcPr>
            <w:tcW w:w="417" w:type="pct"/>
            <w:tcBorders>
              <w:top w:val="nil"/>
              <w:left w:val="nil"/>
              <w:bottom w:val="nil"/>
              <w:right w:val="nil"/>
            </w:tcBorders>
            <w:shd w:val="clear" w:color="auto" w:fill="auto"/>
            <w:vAlign w:val="center"/>
            <w:hideMark/>
          </w:tcPr>
          <w:p w14:paraId="2C4D950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375A65B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21FBE35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574E12C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6932DAF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center"/>
            <w:hideMark/>
          </w:tcPr>
          <w:p w14:paraId="5F06456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0EA1C2A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6EB4937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208B566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1A1939FA" w14:textId="77777777" w:rsidTr="00E921FD">
        <w:trPr>
          <w:trHeight w:val="173"/>
        </w:trPr>
        <w:tc>
          <w:tcPr>
            <w:tcW w:w="720" w:type="pct"/>
            <w:tcBorders>
              <w:top w:val="nil"/>
              <w:left w:val="nil"/>
              <w:bottom w:val="nil"/>
              <w:right w:val="nil"/>
            </w:tcBorders>
            <w:shd w:val="clear" w:color="auto" w:fill="auto"/>
            <w:noWrap/>
            <w:vAlign w:val="center"/>
            <w:hideMark/>
          </w:tcPr>
          <w:p w14:paraId="27D93556" w14:textId="77777777" w:rsidR="00833541" w:rsidRPr="00833541" w:rsidRDefault="00833541" w:rsidP="00833541">
            <w:pPr>
              <w:rPr>
                <w:rFonts w:cs="Arial"/>
                <w:sz w:val="15"/>
                <w:szCs w:val="15"/>
                <w:lang w:eastAsia="sk-SK"/>
              </w:rPr>
            </w:pPr>
            <w:r w:rsidRPr="00833541">
              <w:rPr>
                <w:rFonts w:cs="Arial"/>
                <w:sz w:val="15"/>
                <w:szCs w:val="15"/>
                <w:lang w:eastAsia="sk-SK"/>
              </w:rPr>
              <w:t>Úbytky</w:t>
            </w:r>
          </w:p>
        </w:tc>
        <w:tc>
          <w:tcPr>
            <w:tcW w:w="417" w:type="pct"/>
            <w:tcBorders>
              <w:top w:val="nil"/>
              <w:left w:val="nil"/>
              <w:bottom w:val="nil"/>
              <w:right w:val="nil"/>
            </w:tcBorders>
            <w:shd w:val="clear" w:color="auto" w:fill="auto"/>
            <w:vAlign w:val="center"/>
            <w:hideMark/>
          </w:tcPr>
          <w:p w14:paraId="52DFE08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71B6B04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0894937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46E92A3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7A04995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center"/>
            <w:hideMark/>
          </w:tcPr>
          <w:p w14:paraId="1D7B0B3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14697BB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2DBC13A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234B4816"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6BCB250F" w14:textId="77777777" w:rsidTr="00E921FD">
        <w:trPr>
          <w:trHeight w:val="173"/>
        </w:trPr>
        <w:tc>
          <w:tcPr>
            <w:tcW w:w="720" w:type="pct"/>
            <w:tcBorders>
              <w:top w:val="nil"/>
              <w:left w:val="nil"/>
              <w:bottom w:val="nil"/>
              <w:right w:val="nil"/>
            </w:tcBorders>
            <w:shd w:val="clear" w:color="auto" w:fill="auto"/>
            <w:vAlign w:val="center"/>
            <w:hideMark/>
          </w:tcPr>
          <w:p w14:paraId="54D1F852" w14:textId="77777777" w:rsidR="00833541" w:rsidRPr="00833541" w:rsidRDefault="00833541" w:rsidP="00833541">
            <w:pPr>
              <w:rPr>
                <w:rFonts w:cs="Arial"/>
                <w:sz w:val="15"/>
                <w:szCs w:val="15"/>
                <w:lang w:eastAsia="sk-SK"/>
              </w:rPr>
            </w:pPr>
            <w:r w:rsidRPr="00833541">
              <w:rPr>
                <w:rFonts w:cs="Arial"/>
                <w:sz w:val="15"/>
                <w:szCs w:val="15"/>
                <w:lang w:eastAsia="sk-SK"/>
              </w:rPr>
              <w:t>Presuny</w:t>
            </w:r>
          </w:p>
        </w:tc>
        <w:tc>
          <w:tcPr>
            <w:tcW w:w="417" w:type="pct"/>
            <w:tcBorders>
              <w:top w:val="nil"/>
              <w:left w:val="nil"/>
              <w:bottom w:val="nil"/>
              <w:right w:val="nil"/>
            </w:tcBorders>
            <w:shd w:val="clear" w:color="auto" w:fill="auto"/>
            <w:vAlign w:val="center"/>
            <w:hideMark/>
          </w:tcPr>
          <w:p w14:paraId="16304D1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nil"/>
              <w:right w:val="nil"/>
            </w:tcBorders>
            <w:shd w:val="clear" w:color="auto" w:fill="auto"/>
            <w:vAlign w:val="center"/>
            <w:hideMark/>
          </w:tcPr>
          <w:p w14:paraId="560A230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nil"/>
              <w:right w:val="nil"/>
            </w:tcBorders>
            <w:shd w:val="clear" w:color="auto" w:fill="auto"/>
            <w:vAlign w:val="center"/>
            <w:hideMark/>
          </w:tcPr>
          <w:p w14:paraId="5DEE9BCF"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nil"/>
              <w:right w:val="nil"/>
            </w:tcBorders>
            <w:shd w:val="clear" w:color="auto" w:fill="auto"/>
            <w:vAlign w:val="center"/>
            <w:hideMark/>
          </w:tcPr>
          <w:p w14:paraId="25DC2CF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0AB6C9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nil"/>
              <w:right w:val="nil"/>
            </w:tcBorders>
            <w:shd w:val="clear" w:color="auto" w:fill="auto"/>
            <w:vAlign w:val="center"/>
            <w:hideMark/>
          </w:tcPr>
          <w:p w14:paraId="214E4A4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nil"/>
              <w:right w:val="nil"/>
            </w:tcBorders>
            <w:shd w:val="clear" w:color="auto" w:fill="auto"/>
            <w:vAlign w:val="center"/>
            <w:hideMark/>
          </w:tcPr>
          <w:p w14:paraId="53838EF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nil"/>
              <w:right w:val="nil"/>
            </w:tcBorders>
            <w:shd w:val="clear" w:color="auto" w:fill="auto"/>
            <w:vAlign w:val="center"/>
            <w:hideMark/>
          </w:tcPr>
          <w:p w14:paraId="791023B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nil"/>
              <w:right w:val="nil"/>
            </w:tcBorders>
            <w:shd w:val="clear" w:color="auto" w:fill="auto"/>
            <w:vAlign w:val="center"/>
            <w:hideMark/>
          </w:tcPr>
          <w:p w14:paraId="7B36439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4A7C483E" w14:textId="77777777" w:rsidTr="00E921FD">
        <w:trPr>
          <w:trHeight w:val="519"/>
        </w:trPr>
        <w:tc>
          <w:tcPr>
            <w:tcW w:w="720" w:type="pct"/>
            <w:tcBorders>
              <w:top w:val="nil"/>
              <w:left w:val="nil"/>
              <w:bottom w:val="nil"/>
              <w:right w:val="nil"/>
            </w:tcBorders>
            <w:shd w:val="clear" w:color="auto" w:fill="auto"/>
            <w:noWrap/>
            <w:vAlign w:val="center"/>
            <w:hideMark/>
          </w:tcPr>
          <w:p w14:paraId="6B599560" w14:textId="77777777" w:rsidR="00833541" w:rsidRPr="00833541" w:rsidRDefault="00833541" w:rsidP="00833541">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17" w:type="pct"/>
            <w:tcBorders>
              <w:top w:val="single" w:sz="4" w:space="0" w:color="auto"/>
              <w:left w:val="nil"/>
              <w:bottom w:val="nil"/>
              <w:right w:val="nil"/>
            </w:tcBorders>
            <w:shd w:val="clear" w:color="auto" w:fill="auto"/>
            <w:vAlign w:val="bottom"/>
            <w:hideMark/>
          </w:tcPr>
          <w:p w14:paraId="66C4777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single" w:sz="4" w:space="0" w:color="auto"/>
              <w:left w:val="nil"/>
              <w:bottom w:val="nil"/>
              <w:right w:val="nil"/>
            </w:tcBorders>
            <w:shd w:val="clear" w:color="auto" w:fill="auto"/>
            <w:vAlign w:val="bottom"/>
            <w:hideMark/>
          </w:tcPr>
          <w:p w14:paraId="1A28DAB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single" w:sz="4" w:space="0" w:color="auto"/>
              <w:left w:val="nil"/>
              <w:bottom w:val="nil"/>
              <w:right w:val="nil"/>
            </w:tcBorders>
            <w:shd w:val="clear" w:color="auto" w:fill="auto"/>
            <w:vAlign w:val="bottom"/>
            <w:hideMark/>
          </w:tcPr>
          <w:p w14:paraId="2C5C66D1"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single" w:sz="4" w:space="0" w:color="auto"/>
              <w:left w:val="nil"/>
              <w:bottom w:val="nil"/>
              <w:right w:val="nil"/>
            </w:tcBorders>
            <w:shd w:val="clear" w:color="auto" w:fill="auto"/>
            <w:vAlign w:val="bottom"/>
            <w:hideMark/>
          </w:tcPr>
          <w:p w14:paraId="6FE137D0"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single" w:sz="4" w:space="0" w:color="auto"/>
              <w:left w:val="nil"/>
              <w:bottom w:val="nil"/>
              <w:right w:val="nil"/>
            </w:tcBorders>
            <w:shd w:val="clear" w:color="auto" w:fill="auto"/>
            <w:vAlign w:val="bottom"/>
            <w:hideMark/>
          </w:tcPr>
          <w:p w14:paraId="2E27293D" w14:textId="4D3970F4" w:rsidR="00833541" w:rsidRPr="00833541" w:rsidRDefault="00141D25" w:rsidP="00833541">
            <w:pPr>
              <w:jc w:val="right"/>
              <w:rPr>
                <w:rFonts w:cs="Arial"/>
                <w:sz w:val="15"/>
                <w:szCs w:val="15"/>
                <w:lang w:eastAsia="sk-SK"/>
              </w:rPr>
            </w:pPr>
            <w:r>
              <w:rPr>
                <w:rFonts w:cs="Arial"/>
                <w:sz w:val="15"/>
                <w:szCs w:val="15"/>
                <w:lang w:eastAsia="sk-SK"/>
              </w:rPr>
              <w:t> -</w:t>
            </w:r>
          </w:p>
        </w:tc>
        <w:tc>
          <w:tcPr>
            <w:tcW w:w="404" w:type="pct"/>
            <w:tcBorders>
              <w:top w:val="single" w:sz="4" w:space="0" w:color="auto"/>
              <w:left w:val="nil"/>
              <w:bottom w:val="nil"/>
              <w:right w:val="nil"/>
            </w:tcBorders>
            <w:shd w:val="clear" w:color="auto" w:fill="auto"/>
            <w:vAlign w:val="bottom"/>
            <w:hideMark/>
          </w:tcPr>
          <w:p w14:paraId="2F65DA9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single" w:sz="4" w:space="0" w:color="auto"/>
              <w:left w:val="nil"/>
              <w:bottom w:val="nil"/>
              <w:right w:val="nil"/>
            </w:tcBorders>
            <w:shd w:val="clear" w:color="auto" w:fill="auto"/>
            <w:vAlign w:val="bottom"/>
            <w:hideMark/>
          </w:tcPr>
          <w:p w14:paraId="7180572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single" w:sz="4" w:space="0" w:color="auto"/>
              <w:left w:val="nil"/>
              <w:bottom w:val="nil"/>
              <w:right w:val="nil"/>
            </w:tcBorders>
            <w:shd w:val="clear" w:color="auto" w:fill="auto"/>
            <w:vAlign w:val="bottom"/>
            <w:hideMark/>
          </w:tcPr>
          <w:p w14:paraId="639C741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single" w:sz="4" w:space="0" w:color="auto"/>
              <w:left w:val="nil"/>
              <w:bottom w:val="nil"/>
              <w:right w:val="nil"/>
            </w:tcBorders>
            <w:shd w:val="clear" w:color="auto" w:fill="auto"/>
            <w:vAlign w:val="bottom"/>
            <w:hideMark/>
          </w:tcPr>
          <w:p w14:paraId="041F93F8" w14:textId="6C1BEC67" w:rsidR="00833541" w:rsidRPr="00833541" w:rsidRDefault="00141D25" w:rsidP="00833541">
            <w:pPr>
              <w:jc w:val="right"/>
              <w:rPr>
                <w:rFonts w:cs="Arial"/>
                <w:sz w:val="15"/>
                <w:szCs w:val="15"/>
                <w:lang w:eastAsia="sk-SK"/>
              </w:rPr>
            </w:pPr>
            <w:r>
              <w:rPr>
                <w:rFonts w:cs="Arial"/>
                <w:sz w:val="15"/>
                <w:szCs w:val="15"/>
                <w:lang w:eastAsia="sk-SK"/>
              </w:rPr>
              <w:t> -</w:t>
            </w:r>
          </w:p>
        </w:tc>
      </w:tr>
      <w:tr w:rsidR="00833541" w:rsidRPr="00833541" w14:paraId="5B779333" w14:textId="77777777" w:rsidTr="00E921FD">
        <w:trPr>
          <w:trHeight w:val="138"/>
        </w:trPr>
        <w:tc>
          <w:tcPr>
            <w:tcW w:w="720" w:type="pct"/>
            <w:tcBorders>
              <w:top w:val="nil"/>
              <w:left w:val="nil"/>
              <w:bottom w:val="nil"/>
              <w:right w:val="nil"/>
            </w:tcBorders>
            <w:shd w:val="clear" w:color="auto" w:fill="auto"/>
            <w:noWrap/>
            <w:vAlign w:val="center"/>
            <w:hideMark/>
          </w:tcPr>
          <w:p w14:paraId="1CEC4060" w14:textId="77777777" w:rsidR="00833541" w:rsidRPr="00833541" w:rsidRDefault="00833541" w:rsidP="00833541">
            <w:pPr>
              <w:rPr>
                <w:rFonts w:cs="Arial"/>
                <w:sz w:val="15"/>
                <w:szCs w:val="15"/>
                <w:lang w:eastAsia="sk-SK"/>
              </w:rPr>
            </w:pPr>
          </w:p>
        </w:tc>
        <w:tc>
          <w:tcPr>
            <w:tcW w:w="417" w:type="pct"/>
            <w:tcBorders>
              <w:top w:val="nil"/>
              <w:left w:val="nil"/>
              <w:bottom w:val="nil"/>
              <w:right w:val="nil"/>
            </w:tcBorders>
            <w:shd w:val="clear" w:color="auto" w:fill="auto"/>
            <w:vAlign w:val="center"/>
            <w:hideMark/>
          </w:tcPr>
          <w:p w14:paraId="2E6E7227" w14:textId="77777777" w:rsidR="00833541" w:rsidRPr="00833541" w:rsidRDefault="00833541" w:rsidP="00833541">
            <w:pPr>
              <w:jc w:val="right"/>
              <w:rPr>
                <w:rFonts w:cs="Arial"/>
                <w:sz w:val="15"/>
                <w:szCs w:val="15"/>
                <w:lang w:eastAsia="sk-SK"/>
              </w:rPr>
            </w:pPr>
          </w:p>
        </w:tc>
        <w:tc>
          <w:tcPr>
            <w:tcW w:w="525" w:type="pct"/>
            <w:tcBorders>
              <w:top w:val="nil"/>
              <w:left w:val="nil"/>
              <w:bottom w:val="nil"/>
              <w:right w:val="nil"/>
            </w:tcBorders>
            <w:shd w:val="clear" w:color="auto" w:fill="auto"/>
            <w:vAlign w:val="center"/>
            <w:hideMark/>
          </w:tcPr>
          <w:p w14:paraId="5E1DFC63" w14:textId="77777777" w:rsidR="00833541" w:rsidRPr="00833541" w:rsidRDefault="00833541" w:rsidP="00833541">
            <w:pPr>
              <w:jc w:val="right"/>
              <w:rPr>
                <w:rFonts w:cs="Arial"/>
                <w:sz w:val="15"/>
                <w:szCs w:val="15"/>
                <w:lang w:eastAsia="sk-SK"/>
              </w:rPr>
            </w:pPr>
          </w:p>
        </w:tc>
        <w:tc>
          <w:tcPr>
            <w:tcW w:w="382" w:type="pct"/>
            <w:tcBorders>
              <w:top w:val="nil"/>
              <w:left w:val="nil"/>
              <w:bottom w:val="nil"/>
              <w:right w:val="nil"/>
            </w:tcBorders>
            <w:shd w:val="clear" w:color="auto" w:fill="auto"/>
            <w:vAlign w:val="center"/>
            <w:hideMark/>
          </w:tcPr>
          <w:p w14:paraId="3F6840F9" w14:textId="77777777" w:rsidR="00833541" w:rsidRPr="00833541" w:rsidRDefault="00833541" w:rsidP="00833541">
            <w:pPr>
              <w:jc w:val="right"/>
              <w:rPr>
                <w:rFonts w:cs="Arial"/>
                <w:sz w:val="15"/>
                <w:szCs w:val="15"/>
                <w:lang w:eastAsia="sk-SK"/>
              </w:rPr>
            </w:pPr>
          </w:p>
        </w:tc>
        <w:tc>
          <w:tcPr>
            <w:tcW w:w="676" w:type="pct"/>
            <w:tcBorders>
              <w:top w:val="nil"/>
              <w:left w:val="nil"/>
              <w:bottom w:val="nil"/>
              <w:right w:val="nil"/>
            </w:tcBorders>
            <w:shd w:val="clear" w:color="auto" w:fill="auto"/>
            <w:vAlign w:val="center"/>
            <w:hideMark/>
          </w:tcPr>
          <w:p w14:paraId="1D917696"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707F2212" w14:textId="77777777" w:rsidR="00833541" w:rsidRPr="00833541" w:rsidRDefault="00833541" w:rsidP="00833541">
            <w:pPr>
              <w:jc w:val="right"/>
              <w:rPr>
                <w:rFonts w:cs="Arial"/>
                <w:sz w:val="15"/>
                <w:szCs w:val="15"/>
                <w:lang w:eastAsia="sk-SK"/>
              </w:rPr>
            </w:pPr>
          </w:p>
        </w:tc>
        <w:tc>
          <w:tcPr>
            <w:tcW w:w="404" w:type="pct"/>
            <w:tcBorders>
              <w:top w:val="nil"/>
              <w:left w:val="nil"/>
              <w:bottom w:val="nil"/>
              <w:right w:val="nil"/>
            </w:tcBorders>
            <w:shd w:val="clear" w:color="auto" w:fill="auto"/>
            <w:vAlign w:val="center"/>
            <w:hideMark/>
          </w:tcPr>
          <w:p w14:paraId="584AF49D" w14:textId="77777777" w:rsidR="00833541" w:rsidRPr="00833541" w:rsidRDefault="00833541" w:rsidP="00833541">
            <w:pPr>
              <w:jc w:val="right"/>
              <w:rPr>
                <w:rFonts w:cs="Arial"/>
                <w:sz w:val="15"/>
                <w:szCs w:val="15"/>
                <w:lang w:eastAsia="sk-SK"/>
              </w:rPr>
            </w:pPr>
          </w:p>
        </w:tc>
        <w:tc>
          <w:tcPr>
            <w:tcW w:w="496" w:type="pct"/>
            <w:tcBorders>
              <w:top w:val="nil"/>
              <w:left w:val="nil"/>
              <w:bottom w:val="nil"/>
              <w:right w:val="nil"/>
            </w:tcBorders>
            <w:shd w:val="clear" w:color="auto" w:fill="auto"/>
            <w:vAlign w:val="center"/>
            <w:hideMark/>
          </w:tcPr>
          <w:p w14:paraId="4E97106A" w14:textId="77777777" w:rsidR="00833541" w:rsidRPr="00833541" w:rsidRDefault="00833541" w:rsidP="00833541">
            <w:pPr>
              <w:jc w:val="right"/>
              <w:rPr>
                <w:rFonts w:cs="Arial"/>
                <w:sz w:val="15"/>
                <w:szCs w:val="15"/>
                <w:lang w:eastAsia="sk-SK"/>
              </w:rPr>
            </w:pPr>
          </w:p>
        </w:tc>
        <w:tc>
          <w:tcPr>
            <w:tcW w:w="450" w:type="pct"/>
            <w:tcBorders>
              <w:top w:val="nil"/>
              <w:left w:val="nil"/>
              <w:bottom w:val="nil"/>
              <w:right w:val="nil"/>
            </w:tcBorders>
            <w:shd w:val="clear" w:color="auto" w:fill="auto"/>
            <w:vAlign w:val="center"/>
            <w:hideMark/>
          </w:tcPr>
          <w:p w14:paraId="145D8322"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627C73E9" w14:textId="77777777" w:rsidR="00833541" w:rsidRPr="00833541" w:rsidRDefault="00833541" w:rsidP="00833541">
            <w:pPr>
              <w:jc w:val="right"/>
              <w:rPr>
                <w:rFonts w:cs="Arial"/>
                <w:sz w:val="15"/>
                <w:szCs w:val="15"/>
                <w:lang w:eastAsia="sk-SK"/>
              </w:rPr>
            </w:pPr>
          </w:p>
        </w:tc>
      </w:tr>
      <w:tr w:rsidR="00833541" w:rsidRPr="00833541" w14:paraId="5FC1E7F3" w14:textId="77777777" w:rsidTr="00E921FD">
        <w:trPr>
          <w:trHeight w:val="346"/>
        </w:trPr>
        <w:tc>
          <w:tcPr>
            <w:tcW w:w="720" w:type="pct"/>
            <w:tcBorders>
              <w:top w:val="nil"/>
              <w:left w:val="nil"/>
              <w:bottom w:val="nil"/>
              <w:right w:val="nil"/>
            </w:tcBorders>
            <w:shd w:val="clear" w:color="auto" w:fill="auto"/>
            <w:noWrap/>
            <w:vAlign w:val="center"/>
            <w:hideMark/>
          </w:tcPr>
          <w:p w14:paraId="1556F867" w14:textId="77777777" w:rsidR="00833541" w:rsidRPr="00833541" w:rsidRDefault="00833541" w:rsidP="00833541">
            <w:pPr>
              <w:rPr>
                <w:rFonts w:cs="Arial"/>
                <w:b/>
                <w:bCs/>
                <w:sz w:val="15"/>
                <w:szCs w:val="15"/>
                <w:lang w:eastAsia="sk-SK"/>
              </w:rPr>
            </w:pPr>
            <w:r w:rsidRPr="00833541">
              <w:rPr>
                <w:rFonts w:cs="Arial"/>
                <w:b/>
                <w:bCs/>
                <w:sz w:val="15"/>
                <w:szCs w:val="15"/>
                <w:lang w:eastAsia="sk-SK"/>
              </w:rPr>
              <w:t>Účtovná hodnota</w:t>
            </w:r>
          </w:p>
        </w:tc>
        <w:tc>
          <w:tcPr>
            <w:tcW w:w="417" w:type="pct"/>
            <w:tcBorders>
              <w:top w:val="nil"/>
              <w:left w:val="nil"/>
              <w:bottom w:val="nil"/>
              <w:right w:val="nil"/>
            </w:tcBorders>
            <w:shd w:val="clear" w:color="auto" w:fill="auto"/>
            <w:vAlign w:val="center"/>
            <w:hideMark/>
          </w:tcPr>
          <w:p w14:paraId="448437F9" w14:textId="77777777" w:rsidR="00833541" w:rsidRPr="00833541" w:rsidRDefault="00833541" w:rsidP="00833541">
            <w:pPr>
              <w:jc w:val="right"/>
              <w:rPr>
                <w:rFonts w:cs="Arial"/>
                <w:sz w:val="15"/>
                <w:szCs w:val="15"/>
                <w:lang w:eastAsia="sk-SK"/>
              </w:rPr>
            </w:pPr>
          </w:p>
        </w:tc>
        <w:tc>
          <w:tcPr>
            <w:tcW w:w="525" w:type="pct"/>
            <w:tcBorders>
              <w:top w:val="nil"/>
              <w:left w:val="nil"/>
              <w:bottom w:val="nil"/>
              <w:right w:val="nil"/>
            </w:tcBorders>
            <w:shd w:val="clear" w:color="auto" w:fill="auto"/>
            <w:vAlign w:val="center"/>
            <w:hideMark/>
          </w:tcPr>
          <w:p w14:paraId="1F6419E9" w14:textId="77777777" w:rsidR="00833541" w:rsidRPr="00833541" w:rsidRDefault="00833541" w:rsidP="00833541">
            <w:pPr>
              <w:jc w:val="right"/>
              <w:rPr>
                <w:rFonts w:cs="Arial"/>
                <w:sz w:val="15"/>
                <w:szCs w:val="15"/>
                <w:lang w:eastAsia="sk-SK"/>
              </w:rPr>
            </w:pPr>
          </w:p>
        </w:tc>
        <w:tc>
          <w:tcPr>
            <w:tcW w:w="382" w:type="pct"/>
            <w:tcBorders>
              <w:top w:val="nil"/>
              <w:left w:val="nil"/>
              <w:bottom w:val="nil"/>
              <w:right w:val="nil"/>
            </w:tcBorders>
            <w:shd w:val="clear" w:color="auto" w:fill="auto"/>
            <w:vAlign w:val="center"/>
            <w:hideMark/>
          </w:tcPr>
          <w:p w14:paraId="5E42B9F0" w14:textId="77777777" w:rsidR="00833541" w:rsidRPr="00833541" w:rsidRDefault="00833541" w:rsidP="00833541">
            <w:pPr>
              <w:jc w:val="right"/>
              <w:rPr>
                <w:rFonts w:cs="Arial"/>
                <w:sz w:val="15"/>
                <w:szCs w:val="15"/>
                <w:lang w:eastAsia="sk-SK"/>
              </w:rPr>
            </w:pPr>
          </w:p>
        </w:tc>
        <w:tc>
          <w:tcPr>
            <w:tcW w:w="676" w:type="pct"/>
            <w:tcBorders>
              <w:top w:val="nil"/>
              <w:left w:val="nil"/>
              <w:bottom w:val="nil"/>
              <w:right w:val="nil"/>
            </w:tcBorders>
            <w:shd w:val="clear" w:color="auto" w:fill="auto"/>
            <w:vAlign w:val="center"/>
            <w:hideMark/>
          </w:tcPr>
          <w:p w14:paraId="40E4122A"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0899B745" w14:textId="77777777" w:rsidR="00833541" w:rsidRPr="00833541" w:rsidRDefault="00833541" w:rsidP="00833541">
            <w:pPr>
              <w:jc w:val="right"/>
              <w:rPr>
                <w:rFonts w:cs="Arial"/>
                <w:sz w:val="15"/>
                <w:szCs w:val="15"/>
                <w:lang w:eastAsia="sk-SK"/>
              </w:rPr>
            </w:pPr>
          </w:p>
        </w:tc>
        <w:tc>
          <w:tcPr>
            <w:tcW w:w="404" w:type="pct"/>
            <w:tcBorders>
              <w:top w:val="nil"/>
              <w:left w:val="nil"/>
              <w:bottom w:val="nil"/>
              <w:right w:val="nil"/>
            </w:tcBorders>
            <w:shd w:val="clear" w:color="auto" w:fill="auto"/>
            <w:vAlign w:val="center"/>
            <w:hideMark/>
          </w:tcPr>
          <w:p w14:paraId="0C1875A9" w14:textId="77777777" w:rsidR="00833541" w:rsidRPr="00833541" w:rsidRDefault="00833541" w:rsidP="00833541">
            <w:pPr>
              <w:jc w:val="right"/>
              <w:rPr>
                <w:rFonts w:cs="Arial"/>
                <w:sz w:val="15"/>
                <w:szCs w:val="15"/>
                <w:lang w:eastAsia="sk-SK"/>
              </w:rPr>
            </w:pPr>
          </w:p>
        </w:tc>
        <w:tc>
          <w:tcPr>
            <w:tcW w:w="496" w:type="pct"/>
            <w:tcBorders>
              <w:top w:val="nil"/>
              <w:left w:val="nil"/>
              <w:bottom w:val="nil"/>
              <w:right w:val="nil"/>
            </w:tcBorders>
            <w:shd w:val="clear" w:color="auto" w:fill="auto"/>
            <w:vAlign w:val="center"/>
            <w:hideMark/>
          </w:tcPr>
          <w:p w14:paraId="21669296" w14:textId="77777777" w:rsidR="00833541" w:rsidRPr="00833541" w:rsidRDefault="00833541" w:rsidP="00833541">
            <w:pPr>
              <w:jc w:val="right"/>
              <w:rPr>
                <w:rFonts w:cs="Arial"/>
                <w:sz w:val="15"/>
                <w:szCs w:val="15"/>
                <w:lang w:eastAsia="sk-SK"/>
              </w:rPr>
            </w:pPr>
          </w:p>
        </w:tc>
        <w:tc>
          <w:tcPr>
            <w:tcW w:w="450" w:type="pct"/>
            <w:tcBorders>
              <w:top w:val="nil"/>
              <w:left w:val="nil"/>
              <w:bottom w:val="nil"/>
              <w:right w:val="nil"/>
            </w:tcBorders>
            <w:shd w:val="clear" w:color="auto" w:fill="auto"/>
            <w:vAlign w:val="center"/>
            <w:hideMark/>
          </w:tcPr>
          <w:p w14:paraId="77125530" w14:textId="77777777" w:rsidR="00833541" w:rsidRPr="00833541" w:rsidRDefault="00833541" w:rsidP="00833541">
            <w:pPr>
              <w:jc w:val="right"/>
              <w:rPr>
                <w:rFonts w:cs="Arial"/>
                <w:sz w:val="15"/>
                <w:szCs w:val="15"/>
                <w:lang w:eastAsia="sk-SK"/>
              </w:rPr>
            </w:pPr>
          </w:p>
        </w:tc>
        <w:tc>
          <w:tcPr>
            <w:tcW w:w="465" w:type="pct"/>
            <w:tcBorders>
              <w:top w:val="nil"/>
              <w:left w:val="nil"/>
              <w:bottom w:val="nil"/>
              <w:right w:val="nil"/>
            </w:tcBorders>
            <w:shd w:val="clear" w:color="auto" w:fill="auto"/>
            <w:vAlign w:val="center"/>
            <w:hideMark/>
          </w:tcPr>
          <w:p w14:paraId="155B0455" w14:textId="77777777" w:rsidR="00833541" w:rsidRPr="00833541" w:rsidRDefault="00833541" w:rsidP="00833541">
            <w:pPr>
              <w:jc w:val="right"/>
              <w:rPr>
                <w:rFonts w:cs="Arial"/>
                <w:sz w:val="15"/>
                <w:szCs w:val="15"/>
                <w:lang w:eastAsia="sk-SK"/>
              </w:rPr>
            </w:pPr>
          </w:p>
        </w:tc>
      </w:tr>
      <w:tr w:rsidR="00833541" w:rsidRPr="00833541" w14:paraId="0EFF24BC" w14:textId="77777777" w:rsidTr="00E921FD">
        <w:trPr>
          <w:trHeight w:val="360"/>
        </w:trPr>
        <w:tc>
          <w:tcPr>
            <w:tcW w:w="720" w:type="pct"/>
            <w:tcBorders>
              <w:top w:val="nil"/>
              <w:left w:val="nil"/>
              <w:bottom w:val="nil"/>
              <w:right w:val="nil"/>
            </w:tcBorders>
            <w:shd w:val="clear" w:color="auto" w:fill="auto"/>
            <w:noWrap/>
            <w:vAlign w:val="center"/>
            <w:hideMark/>
          </w:tcPr>
          <w:p w14:paraId="2CEC4286" w14:textId="77777777" w:rsidR="00833541" w:rsidRPr="00833541" w:rsidRDefault="00833541" w:rsidP="001D467E">
            <w:pPr>
              <w:rPr>
                <w:rFonts w:cs="Arial"/>
                <w:sz w:val="15"/>
                <w:szCs w:val="15"/>
                <w:lang w:eastAsia="sk-SK"/>
              </w:rPr>
            </w:pPr>
            <w:r w:rsidRPr="00833541">
              <w:rPr>
                <w:rFonts w:cs="Arial"/>
                <w:sz w:val="15"/>
                <w:szCs w:val="15"/>
                <w:lang w:eastAsia="sk-SK"/>
              </w:rPr>
              <w:t xml:space="preserve">K </w:t>
            </w:r>
            <w:r w:rsidR="009366B9">
              <w:rPr>
                <w:rFonts w:cs="Arial"/>
                <w:sz w:val="15"/>
                <w:szCs w:val="15"/>
                <w:lang w:eastAsia="sk-SK"/>
              </w:rPr>
              <w:t>01</w:t>
            </w:r>
            <w:r w:rsidR="009366B9" w:rsidRPr="00833541">
              <w:rPr>
                <w:rFonts w:cs="Arial"/>
                <w:sz w:val="15"/>
                <w:szCs w:val="15"/>
                <w:lang w:eastAsia="sk-SK"/>
              </w:rPr>
              <w:t>.</w:t>
            </w:r>
            <w:r w:rsidR="009366B9">
              <w:rPr>
                <w:rFonts w:cs="Arial"/>
                <w:sz w:val="15"/>
                <w:szCs w:val="15"/>
                <w:lang w:eastAsia="sk-SK"/>
              </w:rPr>
              <w:t>januáru</w:t>
            </w:r>
            <w:r w:rsidR="009366B9" w:rsidRPr="00833541">
              <w:rPr>
                <w:rFonts w:cs="Arial"/>
                <w:sz w:val="15"/>
                <w:szCs w:val="15"/>
                <w:lang w:eastAsia="sk-SK"/>
              </w:rPr>
              <w:t xml:space="preserve"> 201</w:t>
            </w:r>
            <w:r w:rsidR="001D467E">
              <w:rPr>
                <w:rFonts w:cs="Arial"/>
                <w:sz w:val="15"/>
                <w:szCs w:val="15"/>
                <w:lang w:eastAsia="sk-SK"/>
              </w:rPr>
              <w:t>6</w:t>
            </w:r>
          </w:p>
        </w:tc>
        <w:tc>
          <w:tcPr>
            <w:tcW w:w="417" w:type="pct"/>
            <w:tcBorders>
              <w:top w:val="nil"/>
              <w:left w:val="nil"/>
              <w:bottom w:val="single" w:sz="4" w:space="0" w:color="auto"/>
              <w:right w:val="nil"/>
            </w:tcBorders>
            <w:shd w:val="clear" w:color="auto" w:fill="auto"/>
            <w:vAlign w:val="bottom"/>
            <w:hideMark/>
          </w:tcPr>
          <w:p w14:paraId="7EC0E21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single" w:sz="4" w:space="0" w:color="auto"/>
              <w:right w:val="nil"/>
            </w:tcBorders>
            <w:shd w:val="clear" w:color="auto" w:fill="auto"/>
            <w:vAlign w:val="bottom"/>
            <w:hideMark/>
          </w:tcPr>
          <w:p w14:paraId="48ADD31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single" w:sz="4" w:space="0" w:color="auto"/>
              <w:right w:val="nil"/>
            </w:tcBorders>
            <w:shd w:val="clear" w:color="auto" w:fill="auto"/>
            <w:vAlign w:val="bottom"/>
            <w:hideMark/>
          </w:tcPr>
          <w:p w14:paraId="4F88BBB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single" w:sz="4" w:space="0" w:color="auto"/>
              <w:right w:val="nil"/>
            </w:tcBorders>
            <w:shd w:val="clear" w:color="auto" w:fill="auto"/>
            <w:vAlign w:val="bottom"/>
            <w:hideMark/>
          </w:tcPr>
          <w:p w14:paraId="4B95BCC2"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single" w:sz="4" w:space="0" w:color="auto"/>
              <w:right w:val="nil"/>
            </w:tcBorders>
            <w:shd w:val="clear" w:color="auto" w:fill="auto"/>
            <w:vAlign w:val="bottom"/>
            <w:hideMark/>
          </w:tcPr>
          <w:p w14:paraId="4A774C8C"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04" w:type="pct"/>
            <w:tcBorders>
              <w:top w:val="nil"/>
              <w:left w:val="nil"/>
              <w:bottom w:val="single" w:sz="4" w:space="0" w:color="auto"/>
              <w:right w:val="nil"/>
            </w:tcBorders>
            <w:shd w:val="clear" w:color="auto" w:fill="auto"/>
            <w:vAlign w:val="bottom"/>
            <w:hideMark/>
          </w:tcPr>
          <w:p w14:paraId="5DC06A2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single" w:sz="4" w:space="0" w:color="auto"/>
              <w:right w:val="nil"/>
            </w:tcBorders>
            <w:shd w:val="clear" w:color="auto" w:fill="auto"/>
            <w:vAlign w:val="bottom"/>
            <w:hideMark/>
          </w:tcPr>
          <w:p w14:paraId="39B63FF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single" w:sz="4" w:space="0" w:color="auto"/>
              <w:right w:val="nil"/>
            </w:tcBorders>
            <w:shd w:val="clear" w:color="auto" w:fill="auto"/>
            <w:vAlign w:val="bottom"/>
            <w:hideMark/>
          </w:tcPr>
          <w:p w14:paraId="1FC033EE"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single" w:sz="4" w:space="0" w:color="auto"/>
              <w:right w:val="nil"/>
            </w:tcBorders>
            <w:shd w:val="clear" w:color="auto" w:fill="auto"/>
            <w:vAlign w:val="bottom"/>
            <w:hideMark/>
          </w:tcPr>
          <w:p w14:paraId="2B950575"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r>
      <w:tr w:rsidR="00833541" w:rsidRPr="00833541" w14:paraId="5544E21B" w14:textId="77777777" w:rsidTr="00E921FD">
        <w:trPr>
          <w:trHeight w:val="519"/>
        </w:trPr>
        <w:tc>
          <w:tcPr>
            <w:tcW w:w="720" w:type="pct"/>
            <w:tcBorders>
              <w:top w:val="nil"/>
              <w:left w:val="nil"/>
              <w:bottom w:val="single" w:sz="8" w:space="0" w:color="auto"/>
              <w:right w:val="nil"/>
            </w:tcBorders>
            <w:shd w:val="clear" w:color="auto" w:fill="auto"/>
            <w:noWrap/>
            <w:vAlign w:val="center"/>
            <w:hideMark/>
          </w:tcPr>
          <w:p w14:paraId="6D3101DB" w14:textId="77777777" w:rsidR="00833541" w:rsidRPr="00833541" w:rsidRDefault="00833541" w:rsidP="00833541">
            <w:pPr>
              <w:rPr>
                <w:rFonts w:cs="Arial"/>
                <w:sz w:val="15"/>
                <w:szCs w:val="15"/>
                <w:lang w:eastAsia="sk-SK"/>
              </w:rPr>
            </w:pPr>
            <w:r w:rsidRPr="00833541">
              <w:rPr>
                <w:rFonts w:cs="Arial"/>
                <w:sz w:val="15"/>
                <w:szCs w:val="15"/>
                <w:lang w:eastAsia="sk-SK"/>
              </w:rPr>
              <w:t>K 31. decembru 201</w:t>
            </w:r>
            <w:r w:rsidR="001D467E">
              <w:rPr>
                <w:rFonts w:cs="Arial"/>
                <w:sz w:val="15"/>
                <w:szCs w:val="15"/>
                <w:lang w:eastAsia="sk-SK"/>
              </w:rPr>
              <w:t>6</w:t>
            </w:r>
          </w:p>
        </w:tc>
        <w:tc>
          <w:tcPr>
            <w:tcW w:w="417" w:type="pct"/>
            <w:tcBorders>
              <w:top w:val="nil"/>
              <w:left w:val="nil"/>
              <w:bottom w:val="single" w:sz="8" w:space="0" w:color="auto"/>
              <w:right w:val="nil"/>
            </w:tcBorders>
            <w:shd w:val="clear" w:color="auto" w:fill="auto"/>
            <w:vAlign w:val="bottom"/>
            <w:hideMark/>
          </w:tcPr>
          <w:p w14:paraId="0C212C4B"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525" w:type="pct"/>
            <w:tcBorders>
              <w:top w:val="nil"/>
              <w:left w:val="nil"/>
              <w:bottom w:val="single" w:sz="8" w:space="0" w:color="auto"/>
              <w:right w:val="nil"/>
            </w:tcBorders>
            <w:shd w:val="clear" w:color="auto" w:fill="auto"/>
            <w:vAlign w:val="bottom"/>
            <w:hideMark/>
          </w:tcPr>
          <w:p w14:paraId="6FACE4E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382" w:type="pct"/>
            <w:tcBorders>
              <w:top w:val="nil"/>
              <w:left w:val="nil"/>
              <w:bottom w:val="single" w:sz="8" w:space="0" w:color="auto"/>
              <w:right w:val="nil"/>
            </w:tcBorders>
            <w:shd w:val="clear" w:color="auto" w:fill="auto"/>
            <w:vAlign w:val="bottom"/>
            <w:hideMark/>
          </w:tcPr>
          <w:p w14:paraId="56D75454"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676" w:type="pct"/>
            <w:tcBorders>
              <w:top w:val="nil"/>
              <w:left w:val="nil"/>
              <w:bottom w:val="single" w:sz="8" w:space="0" w:color="auto"/>
              <w:right w:val="nil"/>
            </w:tcBorders>
            <w:shd w:val="clear" w:color="auto" w:fill="auto"/>
            <w:vAlign w:val="bottom"/>
            <w:hideMark/>
          </w:tcPr>
          <w:p w14:paraId="1DCAFAA7"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single" w:sz="8" w:space="0" w:color="auto"/>
              <w:right w:val="nil"/>
            </w:tcBorders>
            <w:shd w:val="clear" w:color="auto" w:fill="auto"/>
            <w:vAlign w:val="bottom"/>
            <w:hideMark/>
          </w:tcPr>
          <w:p w14:paraId="0EFE8DDF" w14:textId="77777777" w:rsidR="00833541" w:rsidRPr="00833541" w:rsidRDefault="00A54327" w:rsidP="00833541">
            <w:pPr>
              <w:jc w:val="right"/>
              <w:rPr>
                <w:rFonts w:cs="Arial"/>
                <w:sz w:val="15"/>
                <w:szCs w:val="15"/>
                <w:lang w:eastAsia="sk-SK"/>
              </w:rPr>
            </w:pPr>
            <w:r>
              <w:rPr>
                <w:rFonts w:cs="Arial"/>
                <w:sz w:val="15"/>
                <w:szCs w:val="15"/>
                <w:lang w:eastAsia="sk-SK"/>
              </w:rPr>
              <w:t>28 289 642</w:t>
            </w:r>
          </w:p>
        </w:tc>
        <w:tc>
          <w:tcPr>
            <w:tcW w:w="404" w:type="pct"/>
            <w:tcBorders>
              <w:top w:val="nil"/>
              <w:left w:val="nil"/>
              <w:bottom w:val="single" w:sz="8" w:space="0" w:color="auto"/>
              <w:right w:val="nil"/>
            </w:tcBorders>
            <w:shd w:val="clear" w:color="auto" w:fill="auto"/>
            <w:vAlign w:val="bottom"/>
            <w:hideMark/>
          </w:tcPr>
          <w:p w14:paraId="56955623"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96" w:type="pct"/>
            <w:tcBorders>
              <w:top w:val="nil"/>
              <w:left w:val="nil"/>
              <w:bottom w:val="single" w:sz="8" w:space="0" w:color="auto"/>
              <w:right w:val="nil"/>
            </w:tcBorders>
            <w:shd w:val="clear" w:color="auto" w:fill="auto"/>
            <w:vAlign w:val="bottom"/>
            <w:hideMark/>
          </w:tcPr>
          <w:p w14:paraId="3A166A69"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50" w:type="pct"/>
            <w:tcBorders>
              <w:top w:val="nil"/>
              <w:left w:val="nil"/>
              <w:bottom w:val="single" w:sz="8" w:space="0" w:color="auto"/>
              <w:right w:val="nil"/>
            </w:tcBorders>
            <w:shd w:val="clear" w:color="auto" w:fill="auto"/>
            <w:vAlign w:val="bottom"/>
            <w:hideMark/>
          </w:tcPr>
          <w:p w14:paraId="08FD14FD" w14:textId="77777777" w:rsidR="00833541" w:rsidRPr="00833541" w:rsidRDefault="00833541" w:rsidP="00833541">
            <w:pPr>
              <w:jc w:val="right"/>
              <w:rPr>
                <w:rFonts w:cs="Arial"/>
                <w:sz w:val="15"/>
                <w:szCs w:val="15"/>
                <w:lang w:eastAsia="sk-SK"/>
              </w:rPr>
            </w:pPr>
            <w:r w:rsidRPr="00833541">
              <w:rPr>
                <w:rFonts w:cs="Arial"/>
                <w:sz w:val="15"/>
                <w:szCs w:val="15"/>
                <w:lang w:eastAsia="sk-SK"/>
              </w:rPr>
              <w:t>-</w:t>
            </w:r>
          </w:p>
        </w:tc>
        <w:tc>
          <w:tcPr>
            <w:tcW w:w="465" w:type="pct"/>
            <w:tcBorders>
              <w:top w:val="nil"/>
              <w:left w:val="nil"/>
              <w:bottom w:val="single" w:sz="8" w:space="0" w:color="auto"/>
              <w:right w:val="nil"/>
            </w:tcBorders>
            <w:shd w:val="clear" w:color="auto" w:fill="auto"/>
            <w:vAlign w:val="bottom"/>
            <w:hideMark/>
          </w:tcPr>
          <w:p w14:paraId="701AF564" w14:textId="77777777" w:rsidR="00833541" w:rsidRPr="00833541" w:rsidRDefault="00A54327" w:rsidP="00833541">
            <w:pPr>
              <w:jc w:val="right"/>
              <w:rPr>
                <w:rFonts w:cs="Arial"/>
                <w:sz w:val="15"/>
                <w:szCs w:val="15"/>
                <w:lang w:eastAsia="sk-SK"/>
              </w:rPr>
            </w:pPr>
            <w:r>
              <w:rPr>
                <w:rFonts w:cs="Arial"/>
                <w:sz w:val="15"/>
                <w:szCs w:val="15"/>
                <w:lang w:eastAsia="sk-SK"/>
              </w:rPr>
              <w:t>28 289 642</w:t>
            </w:r>
          </w:p>
        </w:tc>
      </w:tr>
    </w:tbl>
    <w:p w14:paraId="4EA30B7C" w14:textId="77777777" w:rsidR="00D230B8" w:rsidRPr="00642760" w:rsidRDefault="00D230B8" w:rsidP="00D230B8"/>
    <w:bookmarkEnd w:id="16"/>
    <w:p w14:paraId="3DF9DD9D" w14:textId="005E6592" w:rsidR="00E96DF9" w:rsidRDefault="0034480D" w:rsidP="00111C30">
      <w:pPr>
        <w:rPr>
          <w:lang w:val="en-US"/>
        </w:rPr>
      </w:pPr>
      <w:r>
        <w:t>Ostatný dlhodobý finančný majetok predstavuje poskytnutý mezzaninový úver na výstavbu D4</w:t>
      </w:r>
      <w:r>
        <w:rPr>
          <w:lang w:val="en-US"/>
        </w:rPr>
        <w:t>/R7</w:t>
      </w:r>
      <w:r w:rsidR="00686002">
        <w:rPr>
          <w:lang w:val="en-US"/>
        </w:rPr>
        <w:t xml:space="preserve"> so splatnosťou d</w:t>
      </w:r>
      <w:r w:rsidR="00686002">
        <w:t xml:space="preserve">ňa </w:t>
      </w:r>
      <w:r w:rsidR="00686002">
        <w:rPr>
          <w:lang w:val="en-US"/>
        </w:rPr>
        <w:t>31. marca 2049 a </w:t>
      </w:r>
      <w:r w:rsidR="00686002">
        <w:t xml:space="preserve">úrokovou sadzbou 4,5% ročne. </w:t>
      </w:r>
    </w:p>
    <w:p w14:paraId="3E0169E1" w14:textId="77777777" w:rsidR="00111C30" w:rsidRPr="00642760" w:rsidRDefault="00111C30" w:rsidP="00111C30">
      <w:pPr>
        <w:rPr>
          <w:sz w:val="20"/>
        </w:rPr>
      </w:pPr>
      <w:bookmarkStart w:id="17" w:name="T_measurement_equity_method"/>
    </w:p>
    <w:bookmarkEnd w:id="17"/>
    <w:p w14:paraId="5747BBAC" w14:textId="77777777" w:rsidR="00111C30" w:rsidRPr="00642760" w:rsidRDefault="00111C30" w:rsidP="00111C30">
      <w:pPr>
        <w:pStyle w:val="Nadpis3"/>
      </w:pPr>
      <w:r w:rsidRPr="00642760">
        <w:t xml:space="preserve">Ostatné dlhodobé cenné papiere a podiely </w:t>
      </w:r>
    </w:p>
    <w:p w14:paraId="75F794A4" w14:textId="77777777" w:rsidR="00111C30" w:rsidRPr="00642760" w:rsidRDefault="00111C30" w:rsidP="00111C30">
      <w:pPr>
        <w:rPr>
          <w:snapToGrid w:val="0"/>
          <w:u w:val="single"/>
          <w:lang w:eastAsia="sk-SK"/>
        </w:rPr>
      </w:pPr>
    </w:p>
    <w:p w14:paraId="360E4BA5" w14:textId="77777777" w:rsidR="00111C30" w:rsidRPr="00642760" w:rsidRDefault="00111C30" w:rsidP="00111C30">
      <w:pPr>
        <w:pStyle w:val="Nadpis4"/>
      </w:pPr>
      <w:r w:rsidRPr="00642760">
        <w:t>Dlhové cenné papiere držané do splatnosti</w:t>
      </w:r>
    </w:p>
    <w:p w14:paraId="5D78BA5A" w14:textId="77777777" w:rsidR="005B36DD" w:rsidRPr="00642760" w:rsidRDefault="005B36DD" w:rsidP="00111C30">
      <w:pPr>
        <w:rPr>
          <w:snapToGrid w:val="0"/>
          <w:lang w:eastAsia="sk-SK"/>
        </w:rPr>
      </w:pPr>
      <w:bookmarkStart w:id="18" w:name="T_debt_securities_held_to_maturity"/>
      <w:r w:rsidRPr="00642760">
        <w:t xml:space="preserve"> </w:t>
      </w:r>
    </w:p>
    <w:tbl>
      <w:tblPr>
        <w:tblW w:w="5000" w:type="pct"/>
        <w:tblCellMar>
          <w:left w:w="70" w:type="dxa"/>
          <w:right w:w="70" w:type="dxa"/>
        </w:tblCellMar>
        <w:tblLook w:val="04A0" w:firstRow="1" w:lastRow="0" w:firstColumn="1" w:lastColumn="0" w:noHBand="0" w:noVBand="1"/>
      </w:tblPr>
      <w:tblGrid>
        <w:gridCol w:w="2158"/>
        <w:gridCol w:w="1011"/>
        <w:gridCol w:w="1228"/>
        <w:gridCol w:w="1011"/>
        <w:gridCol w:w="1011"/>
        <w:gridCol w:w="1326"/>
        <w:gridCol w:w="1326"/>
      </w:tblGrid>
      <w:tr w:rsidR="005B36DD" w:rsidRPr="00642760" w14:paraId="711A556C" w14:textId="77777777" w:rsidTr="00D85BDD">
        <w:tc>
          <w:tcPr>
            <w:tcW w:w="1190" w:type="pct"/>
            <w:tcBorders>
              <w:top w:val="single" w:sz="8" w:space="0" w:color="auto"/>
              <w:left w:val="nil"/>
              <w:bottom w:val="nil"/>
              <w:right w:val="nil"/>
            </w:tcBorders>
            <w:shd w:val="clear" w:color="auto" w:fill="auto"/>
            <w:vAlign w:val="center"/>
            <w:hideMark/>
          </w:tcPr>
          <w:p w14:paraId="7B91FE7C" w14:textId="77777777" w:rsidR="005B36DD" w:rsidRPr="00642760" w:rsidRDefault="005B36DD" w:rsidP="005B36DD">
            <w:pPr>
              <w:jc w:val="left"/>
              <w:rPr>
                <w:rFonts w:cs="Arial"/>
                <w:b/>
                <w:bCs/>
                <w:i/>
                <w:iCs/>
                <w:sz w:val="15"/>
                <w:szCs w:val="15"/>
                <w:lang w:eastAsia="sk-SK"/>
              </w:rPr>
            </w:pPr>
            <w:bookmarkStart w:id="19" w:name="RANGE!B9:H14"/>
            <w:r w:rsidRPr="00642760">
              <w:rPr>
                <w:rFonts w:cs="Arial"/>
                <w:b/>
                <w:bCs/>
                <w:i/>
                <w:iCs/>
                <w:sz w:val="15"/>
                <w:szCs w:val="15"/>
                <w:lang w:eastAsia="sk-SK"/>
              </w:rPr>
              <w:t> </w:t>
            </w:r>
            <w:bookmarkEnd w:id="19"/>
          </w:p>
        </w:tc>
        <w:tc>
          <w:tcPr>
            <w:tcW w:w="557" w:type="pct"/>
            <w:tcBorders>
              <w:top w:val="single" w:sz="8" w:space="0" w:color="auto"/>
              <w:left w:val="nil"/>
              <w:bottom w:val="nil"/>
              <w:right w:val="nil"/>
            </w:tcBorders>
            <w:shd w:val="clear" w:color="auto" w:fill="auto"/>
            <w:vAlign w:val="center"/>
            <w:hideMark/>
          </w:tcPr>
          <w:p w14:paraId="2ADCDB8D"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Druh CP</w:t>
            </w:r>
          </w:p>
        </w:tc>
        <w:tc>
          <w:tcPr>
            <w:tcW w:w="677" w:type="pct"/>
            <w:tcBorders>
              <w:top w:val="single" w:sz="8" w:space="0" w:color="auto"/>
              <w:left w:val="nil"/>
              <w:bottom w:val="nil"/>
              <w:right w:val="nil"/>
            </w:tcBorders>
            <w:shd w:val="clear" w:color="auto" w:fill="auto"/>
            <w:vAlign w:val="center"/>
            <w:hideMark/>
          </w:tcPr>
          <w:p w14:paraId="75DF777A" w14:textId="77777777" w:rsidR="005B36DD" w:rsidRPr="00642760" w:rsidRDefault="009366B9" w:rsidP="001D467E">
            <w:pPr>
              <w:jc w:val="center"/>
              <w:rPr>
                <w:rFonts w:cs="Arial"/>
                <w:b/>
                <w:bCs/>
                <w:i/>
                <w:iCs/>
                <w:sz w:val="15"/>
                <w:szCs w:val="15"/>
                <w:lang w:eastAsia="sk-SK"/>
              </w:rPr>
            </w:pPr>
            <w:r>
              <w:rPr>
                <w:rFonts w:cs="Arial"/>
                <w:b/>
                <w:bCs/>
                <w:i/>
                <w:iCs/>
                <w:sz w:val="15"/>
                <w:szCs w:val="15"/>
                <w:lang w:eastAsia="sk-SK"/>
              </w:rPr>
              <w:t>01</w:t>
            </w:r>
            <w:r w:rsidR="005B36DD" w:rsidRPr="00642760">
              <w:rPr>
                <w:rFonts w:cs="Arial"/>
                <w:b/>
                <w:bCs/>
                <w:i/>
                <w:iCs/>
                <w:sz w:val="15"/>
                <w:szCs w:val="15"/>
                <w:lang w:eastAsia="sk-SK"/>
              </w:rPr>
              <w:t xml:space="preserve">. </w:t>
            </w:r>
            <w:r>
              <w:rPr>
                <w:rFonts w:cs="Arial"/>
                <w:b/>
                <w:bCs/>
                <w:i/>
                <w:iCs/>
                <w:sz w:val="15"/>
                <w:szCs w:val="15"/>
                <w:lang w:eastAsia="sk-SK"/>
              </w:rPr>
              <w:t>01</w:t>
            </w:r>
            <w:r w:rsidR="005B36DD" w:rsidRPr="00642760">
              <w:rPr>
                <w:rFonts w:cs="Arial"/>
                <w:b/>
                <w:bCs/>
                <w:i/>
                <w:iCs/>
                <w:sz w:val="15"/>
                <w:szCs w:val="15"/>
                <w:lang w:eastAsia="sk-SK"/>
              </w:rPr>
              <w:t>. 201</w:t>
            </w:r>
            <w:r w:rsidR="001D467E">
              <w:rPr>
                <w:rFonts w:cs="Arial"/>
                <w:b/>
                <w:bCs/>
                <w:i/>
                <w:iCs/>
                <w:sz w:val="15"/>
                <w:szCs w:val="15"/>
                <w:lang w:eastAsia="sk-SK"/>
              </w:rPr>
              <w:t>6</w:t>
            </w:r>
          </w:p>
        </w:tc>
        <w:tc>
          <w:tcPr>
            <w:tcW w:w="557" w:type="pct"/>
            <w:tcBorders>
              <w:top w:val="single" w:sz="8" w:space="0" w:color="auto"/>
              <w:left w:val="nil"/>
              <w:bottom w:val="nil"/>
              <w:right w:val="nil"/>
            </w:tcBorders>
            <w:shd w:val="clear" w:color="auto" w:fill="auto"/>
            <w:vAlign w:val="center"/>
            <w:hideMark/>
          </w:tcPr>
          <w:p w14:paraId="18F7798F"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Zvýšenie hodnoty</w:t>
            </w:r>
          </w:p>
        </w:tc>
        <w:tc>
          <w:tcPr>
            <w:tcW w:w="557" w:type="pct"/>
            <w:tcBorders>
              <w:top w:val="single" w:sz="8" w:space="0" w:color="auto"/>
              <w:left w:val="nil"/>
              <w:bottom w:val="nil"/>
              <w:right w:val="nil"/>
            </w:tcBorders>
            <w:shd w:val="clear" w:color="auto" w:fill="auto"/>
            <w:vAlign w:val="center"/>
            <w:hideMark/>
          </w:tcPr>
          <w:p w14:paraId="68FF2EB3"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Zníženie hodnoty</w:t>
            </w:r>
          </w:p>
        </w:tc>
        <w:tc>
          <w:tcPr>
            <w:tcW w:w="731" w:type="pct"/>
            <w:tcBorders>
              <w:top w:val="single" w:sz="8" w:space="0" w:color="auto"/>
              <w:left w:val="nil"/>
              <w:bottom w:val="nil"/>
              <w:right w:val="nil"/>
            </w:tcBorders>
            <w:shd w:val="clear" w:color="auto" w:fill="auto"/>
            <w:vAlign w:val="center"/>
            <w:hideMark/>
          </w:tcPr>
          <w:p w14:paraId="20AF7B5F"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Vyradenie dlhového CP z účtovníctva  v účtovnom období</w:t>
            </w:r>
          </w:p>
        </w:tc>
        <w:tc>
          <w:tcPr>
            <w:tcW w:w="731" w:type="pct"/>
            <w:tcBorders>
              <w:top w:val="single" w:sz="8" w:space="0" w:color="auto"/>
              <w:left w:val="nil"/>
              <w:bottom w:val="nil"/>
              <w:right w:val="nil"/>
            </w:tcBorders>
            <w:shd w:val="clear" w:color="auto" w:fill="auto"/>
            <w:vAlign w:val="center"/>
            <w:hideMark/>
          </w:tcPr>
          <w:p w14:paraId="071CA609" w14:textId="77777777" w:rsidR="005B36DD" w:rsidRPr="00642760" w:rsidRDefault="005B36DD" w:rsidP="001D467E">
            <w:pPr>
              <w:jc w:val="center"/>
              <w:rPr>
                <w:rFonts w:cs="Arial"/>
                <w:b/>
                <w:bCs/>
                <w:i/>
                <w:iCs/>
                <w:sz w:val="15"/>
                <w:szCs w:val="15"/>
                <w:lang w:eastAsia="sk-SK"/>
              </w:rPr>
            </w:pPr>
            <w:r w:rsidRPr="00642760">
              <w:rPr>
                <w:rFonts w:cs="Arial"/>
                <w:b/>
                <w:bCs/>
                <w:i/>
                <w:iCs/>
                <w:sz w:val="15"/>
                <w:szCs w:val="15"/>
                <w:lang w:eastAsia="sk-SK"/>
              </w:rPr>
              <w:t>31.12.201</w:t>
            </w:r>
            <w:r w:rsidR="001D467E">
              <w:rPr>
                <w:rFonts w:cs="Arial"/>
                <w:b/>
                <w:bCs/>
                <w:i/>
                <w:iCs/>
                <w:sz w:val="15"/>
                <w:szCs w:val="15"/>
                <w:lang w:eastAsia="sk-SK"/>
              </w:rPr>
              <w:t>6</w:t>
            </w:r>
          </w:p>
        </w:tc>
      </w:tr>
      <w:tr w:rsidR="005B36DD" w:rsidRPr="00642760" w14:paraId="437501FF" w14:textId="77777777" w:rsidTr="00D85BDD">
        <w:tc>
          <w:tcPr>
            <w:tcW w:w="1190" w:type="pct"/>
            <w:tcBorders>
              <w:top w:val="single" w:sz="4" w:space="0" w:color="auto"/>
              <w:left w:val="nil"/>
              <w:bottom w:val="nil"/>
              <w:right w:val="nil"/>
            </w:tcBorders>
            <w:shd w:val="clear" w:color="auto" w:fill="auto"/>
            <w:vAlign w:val="center"/>
            <w:hideMark/>
          </w:tcPr>
          <w:p w14:paraId="1A4C0C3E"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Splatné viac ako 5 rokov</w:t>
            </w:r>
          </w:p>
        </w:tc>
        <w:tc>
          <w:tcPr>
            <w:tcW w:w="557" w:type="pct"/>
            <w:tcBorders>
              <w:top w:val="single" w:sz="4" w:space="0" w:color="auto"/>
              <w:left w:val="nil"/>
              <w:bottom w:val="nil"/>
              <w:right w:val="nil"/>
            </w:tcBorders>
            <w:shd w:val="clear" w:color="auto" w:fill="auto"/>
            <w:noWrap/>
            <w:vAlign w:val="bottom"/>
            <w:hideMark/>
          </w:tcPr>
          <w:p w14:paraId="727E71AC" w14:textId="77777777" w:rsidR="005B36DD" w:rsidRPr="00642760" w:rsidRDefault="005B36DD" w:rsidP="00D0021B">
            <w:pPr>
              <w:jc w:val="right"/>
              <w:rPr>
                <w:rFonts w:cs="Arial"/>
                <w:sz w:val="15"/>
                <w:szCs w:val="15"/>
                <w:lang w:eastAsia="sk-SK"/>
              </w:rPr>
            </w:pPr>
          </w:p>
        </w:tc>
        <w:tc>
          <w:tcPr>
            <w:tcW w:w="677" w:type="pct"/>
            <w:tcBorders>
              <w:top w:val="single" w:sz="4" w:space="0" w:color="auto"/>
              <w:left w:val="nil"/>
              <w:bottom w:val="nil"/>
              <w:right w:val="nil"/>
            </w:tcBorders>
            <w:shd w:val="clear" w:color="auto" w:fill="auto"/>
            <w:vAlign w:val="bottom"/>
            <w:hideMark/>
          </w:tcPr>
          <w:p w14:paraId="77DBDAC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single" w:sz="4" w:space="0" w:color="auto"/>
              <w:left w:val="nil"/>
              <w:bottom w:val="nil"/>
              <w:right w:val="nil"/>
            </w:tcBorders>
            <w:shd w:val="clear" w:color="auto" w:fill="auto"/>
            <w:vAlign w:val="bottom"/>
            <w:hideMark/>
          </w:tcPr>
          <w:p w14:paraId="4865EC7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single" w:sz="4" w:space="0" w:color="auto"/>
              <w:left w:val="nil"/>
              <w:bottom w:val="nil"/>
              <w:right w:val="nil"/>
            </w:tcBorders>
            <w:shd w:val="clear" w:color="auto" w:fill="auto"/>
            <w:vAlign w:val="bottom"/>
            <w:hideMark/>
          </w:tcPr>
          <w:p w14:paraId="092DBD7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single" w:sz="4" w:space="0" w:color="auto"/>
              <w:left w:val="nil"/>
              <w:bottom w:val="nil"/>
              <w:right w:val="nil"/>
            </w:tcBorders>
            <w:shd w:val="clear" w:color="auto" w:fill="auto"/>
            <w:vAlign w:val="bottom"/>
            <w:hideMark/>
          </w:tcPr>
          <w:p w14:paraId="3ACB54F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single" w:sz="4" w:space="0" w:color="auto"/>
              <w:left w:val="nil"/>
              <w:bottom w:val="nil"/>
              <w:right w:val="nil"/>
            </w:tcBorders>
            <w:shd w:val="clear" w:color="auto" w:fill="auto"/>
            <w:vAlign w:val="bottom"/>
            <w:hideMark/>
          </w:tcPr>
          <w:p w14:paraId="2586E7B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2A971C3" w14:textId="77777777" w:rsidTr="00D85BDD">
        <w:tc>
          <w:tcPr>
            <w:tcW w:w="1190" w:type="pct"/>
            <w:tcBorders>
              <w:top w:val="nil"/>
              <w:left w:val="nil"/>
              <w:bottom w:val="nil"/>
              <w:right w:val="nil"/>
            </w:tcBorders>
            <w:shd w:val="clear" w:color="auto" w:fill="auto"/>
            <w:vAlign w:val="center"/>
            <w:hideMark/>
          </w:tcPr>
          <w:p w14:paraId="7ADA6049"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Splatné od 3 do 5 rokov vrátane</w:t>
            </w:r>
          </w:p>
        </w:tc>
        <w:tc>
          <w:tcPr>
            <w:tcW w:w="557" w:type="pct"/>
            <w:tcBorders>
              <w:top w:val="nil"/>
              <w:left w:val="nil"/>
              <w:bottom w:val="nil"/>
              <w:right w:val="nil"/>
            </w:tcBorders>
            <w:shd w:val="clear" w:color="auto" w:fill="auto"/>
            <w:noWrap/>
            <w:vAlign w:val="bottom"/>
            <w:hideMark/>
          </w:tcPr>
          <w:p w14:paraId="26ACC9C1" w14:textId="77777777" w:rsidR="005B36DD" w:rsidRPr="00642760" w:rsidRDefault="005B36DD" w:rsidP="00D0021B">
            <w:pPr>
              <w:jc w:val="right"/>
              <w:rPr>
                <w:rFonts w:cs="Arial"/>
                <w:sz w:val="15"/>
                <w:szCs w:val="15"/>
                <w:lang w:eastAsia="sk-SK"/>
              </w:rPr>
            </w:pPr>
          </w:p>
        </w:tc>
        <w:tc>
          <w:tcPr>
            <w:tcW w:w="677" w:type="pct"/>
            <w:tcBorders>
              <w:top w:val="nil"/>
              <w:left w:val="nil"/>
              <w:bottom w:val="nil"/>
              <w:right w:val="nil"/>
            </w:tcBorders>
            <w:shd w:val="clear" w:color="auto" w:fill="auto"/>
            <w:vAlign w:val="bottom"/>
            <w:hideMark/>
          </w:tcPr>
          <w:p w14:paraId="4DC4C70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11154B0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78EC882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252F87D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2B7A6CB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330F290" w14:textId="77777777" w:rsidTr="00D85BDD">
        <w:tc>
          <w:tcPr>
            <w:tcW w:w="1190" w:type="pct"/>
            <w:tcBorders>
              <w:top w:val="nil"/>
              <w:left w:val="nil"/>
              <w:bottom w:val="nil"/>
              <w:right w:val="nil"/>
            </w:tcBorders>
            <w:shd w:val="clear" w:color="auto" w:fill="auto"/>
            <w:vAlign w:val="center"/>
            <w:hideMark/>
          </w:tcPr>
          <w:p w14:paraId="097E120C"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Splatné od 1 do 3 rokov vrátane</w:t>
            </w:r>
          </w:p>
        </w:tc>
        <w:tc>
          <w:tcPr>
            <w:tcW w:w="557" w:type="pct"/>
            <w:tcBorders>
              <w:top w:val="nil"/>
              <w:left w:val="nil"/>
              <w:bottom w:val="nil"/>
              <w:right w:val="nil"/>
            </w:tcBorders>
            <w:shd w:val="clear" w:color="auto" w:fill="auto"/>
            <w:noWrap/>
            <w:vAlign w:val="bottom"/>
            <w:hideMark/>
          </w:tcPr>
          <w:p w14:paraId="4486FF6C" w14:textId="77777777" w:rsidR="005B36DD" w:rsidRPr="00642760" w:rsidRDefault="005B36DD" w:rsidP="00D0021B">
            <w:pPr>
              <w:jc w:val="right"/>
              <w:rPr>
                <w:rFonts w:cs="Arial"/>
                <w:sz w:val="15"/>
                <w:szCs w:val="15"/>
                <w:lang w:eastAsia="sk-SK"/>
              </w:rPr>
            </w:pPr>
          </w:p>
        </w:tc>
        <w:tc>
          <w:tcPr>
            <w:tcW w:w="677" w:type="pct"/>
            <w:tcBorders>
              <w:top w:val="nil"/>
              <w:left w:val="nil"/>
              <w:bottom w:val="nil"/>
              <w:right w:val="nil"/>
            </w:tcBorders>
            <w:shd w:val="clear" w:color="auto" w:fill="auto"/>
            <w:vAlign w:val="bottom"/>
            <w:hideMark/>
          </w:tcPr>
          <w:p w14:paraId="0A019A6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7A8CC51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0572109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03F3803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2F89C40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83D0219" w14:textId="77777777" w:rsidTr="00D85BDD">
        <w:tc>
          <w:tcPr>
            <w:tcW w:w="1190" w:type="pct"/>
            <w:tcBorders>
              <w:top w:val="nil"/>
              <w:left w:val="nil"/>
              <w:bottom w:val="nil"/>
              <w:right w:val="nil"/>
            </w:tcBorders>
            <w:shd w:val="clear" w:color="auto" w:fill="auto"/>
            <w:vAlign w:val="center"/>
            <w:hideMark/>
          </w:tcPr>
          <w:p w14:paraId="17D671DB"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Splatné do 1 roka vrátane</w:t>
            </w:r>
          </w:p>
        </w:tc>
        <w:tc>
          <w:tcPr>
            <w:tcW w:w="557" w:type="pct"/>
            <w:tcBorders>
              <w:top w:val="nil"/>
              <w:left w:val="nil"/>
              <w:bottom w:val="nil"/>
              <w:right w:val="nil"/>
            </w:tcBorders>
            <w:shd w:val="clear" w:color="auto" w:fill="auto"/>
            <w:vAlign w:val="bottom"/>
            <w:hideMark/>
          </w:tcPr>
          <w:p w14:paraId="18DA957C" w14:textId="77777777" w:rsidR="005B36DD" w:rsidRPr="00642760" w:rsidRDefault="005B36DD" w:rsidP="00D0021B">
            <w:pPr>
              <w:jc w:val="right"/>
              <w:rPr>
                <w:rFonts w:cs="Arial"/>
                <w:sz w:val="15"/>
                <w:szCs w:val="15"/>
                <w:lang w:eastAsia="sk-SK"/>
              </w:rPr>
            </w:pPr>
          </w:p>
        </w:tc>
        <w:tc>
          <w:tcPr>
            <w:tcW w:w="677" w:type="pct"/>
            <w:tcBorders>
              <w:top w:val="nil"/>
              <w:left w:val="nil"/>
              <w:bottom w:val="nil"/>
              <w:right w:val="nil"/>
            </w:tcBorders>
            <w:shd w:val="clear" w:color="auto" w:fill="auto"/>
            <w:vAlign w:val="bottom"/>
            <w:hideMark/>
          </w:tcPr>
          <w:p w14:paraId="14A56EF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299FE1E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57" w:type="pct"/>
            <w:tcBorders>
              <w:top w:val="nil"/>
              <w:left w:val="nil"/>
              <w:bottom w:val="nil"/>
              <w:right w:val="nil"/>
            </w:tcBorders>
            <w:shd w:val="clear" w:color="auto" w:fill="auto"/>
            <w:vAlign w:val="bottom"/>
            <w:hideMark/>
          </w:tcPr>
          <w:p w14:paraId="75AA871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2A0DDA0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1" w:type="pct"/>
            <w:tcBorders>
              <w:top w:val="nil"/>
              <w:left w:val="nil"/>
              <w:bottom w:val="nil"/>
              <w:right w:val="nil"/>
            </w:tcBorders>
            <w:shd w:val="clear" w:color="auto" w:fill="auto"/>
            <w:vAlign w:val="bottom"/>
            <w:hideMark/>
          </w:tcPr>
          <w:p w14:paraId="7071C91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7EAA761" w14:textId="77777777" w:rsidTr="00D85BDD">
        <w:tc>
          <w:tcPr>
            <w:tcW w:w="1190" w:type="pct"/>
            <w:tcBorders>
              <w:top w:val="nil"/>
              <w:left w:val="nil"/>
              <w:bottom w:val="single" w:sz="8" w:space="0" w:color="auto"/>
              <w:right w:val="nil"/>
            </w:tcBorders>
            <w:shd w:val="clear" w:color="auto" w:fill="auto"/>
            <w:noWrap/>
            <w:vAlign w:val="center"/>
            <w:hideMark/>
          </w:tcPr>
          <w:p w14:paraId="37866B80" w14:textId="77777777" w:rsidR="005B36DD" w:rsidRPr="00642760" w:rsidRDefault="005B36DD" w:rsidP="005B36DD">
            <w:pPr>
              <w:rPr>
                <w:rFonts w:cs="Arial"/>
                <w:b/>
                <w:bCs/>
                <w:sz w:val="15"/>
                <w:szCs w:val="15"/>
                <w:lang w:eastAsia="sk-SK"/>
              </w:rPr>
            </w:pPr>
            <w:r w:rsidRPr="00642760">
              <w:rPr>
                <w:rFonts w:cs="Arial"/>
                <w:b/>
                <w:bCs/>
                <w:sz w:val="15"/>
                <w:szCs w:val="15"/>
                <w:lang w:eastAsia="sk-SK"/>
              </w:rPr>
              <w:t>Spolu</w:t>
            </w:r>
          </w:p>
        </w:tc>
        <w:tc>
          <w:tcPr>
            <w:tcW w:w="557" w:type="pct"/>
            <w:tcBorders>
              <w:top w:val="single" w:sz="4" w:space="0" w:color="auto"/>
              <w:left w:val="nil"/>
              <w:bottom w:val="single" w:sz="8" w:space="0" w:color="auto"/>
              <w:right w:val="nil"/>
            </w:tcBorders>
            <w:shd w:val="clear" w:color="auto" w:fill="auto"/>
            <w:vAlign w:val="center"/>
            <w:hideMark/>
          </w:tcPr>
          <w:p w14:paraId="3AD6CEFD" w14:textId="77777777" w:rsidR="005B36DD" w:rsidRPr="00642760" w:rsidRDefault="005B36DD" w:rsidP="00D0021B">
            <w:pPr>
              <w:jc w:val="right"/>
              <w:rPr>
                <w:rFonts w:cs="Arial"/>
                <w:b/>
                <w:bCs/>
                <w:sz w:val="15"/>
                <w:szCs w:val="15"/>
                <w:lang w:eastAsia="sk-SK"/>
              </w:rPr>
            </w:pPr>
          </w:p>
        </w:tc>
        <w:tc>
          <w:tcPr>
            <w:tcW w:w="677" w:type="pct"/>
            <w:tcBorders>
              <w:top w:val="single" w:sz="4" w:space="0" w:color="auto"/>
              <w:left w:val="nil"/>
              <w:bottom w:val="single" w:sz="8" w:space="0" w:color="auto"/>
              <w:right w:val="nil"/>
            </w:tcBorders>
            <w:shd w:val="clear" w:color="auto" w:fill="auto"/>
            <w:vAlign w:val="center"/>
            <w:hideMark/>
          </w:tcPr>
          <w:p w14:paraId="5DCF904F"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557" w:type="pct"/>
            <w:tcBorders>
              <w:top w:val="single" w:sz="4" w:space="0" w:color="auto"/>
              <w:left w:val="nil"/>
              <w:bottom w:val="single" w:sz="8" w:space="0" w:color="auto"/>
              <w:right w:val="nil"/>
            </w:tcBorders>
            <w:shd w:val="clear" w:color="auto" w:fill="auto"/>
            <w:vAlign w:val="center"/>
            <w:hideMark/>
          </w:tcPr>
          <w:p w14:paraId="7EDFFCB7"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557" w:type="pct"/>
            <w:tcBorders>
              <w:top w:val="single" w:sz="4" w:space="0" w:color="auto"/>
              <w:left w:val="nil"/>
              <w:bottom w:val="single" w:sz="8" w:space="0" w:color="auto"/>
              <w:right w:val="nil"/>
            </w:tcBorders>
            <w:shd w:val="clear" w:color="auto" w:fill="auto"/>
            <w:vAlign w:val="center"/>
            <w:hideMark/>
          </w:tcPr>
          <w:p w14:paraId="71EEE666"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731" w:type="pct"/>
            <w:tcBorders>
              <w:top w:val="single" w:sz="4" w:space="0" w:color="auto"/>
              <w:left w:val="nil"/>
              <w:bottom w:val="single" w:sz="8" w:space="0" w:color="auto"/>
              <w:right w:val="nil"/>
            </w:tcBorders>
            <w:shd w:val="clear" w:color="auto" w:fill="auto"/>
            <w:vAlign w:val="center"/>
            <w:hideMark/>
          </w:tcPr>
          <w:p w14:paraId="7509C2E0"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731" w:type="pct"/>
            <w:tcBorders>
              <w:top w:val="single" w:sz="4" w:space="0" w:color="auto"/>
              <w:left w:val="nil"/>
              <w:bottom w:val="single" w:sz="8" w:space="0" w:color="auto"/>
              <w:right w:val="nil"/>
            </w:tcBorders>
            <w:shd w:val="clear" w:color="auto" w:fill="auto"/>
            <w:vAlign w:val="center"/>
            <w:hideMark/>
          </w:tcPr>
          <w:p w14:paraId="1285F3E7"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40241280" w14:textId="77777777" w:rsidR="00111C30" w:rsidRPr="00642760" w:rsidRDefault="00111C30" w:rsidP="00111C30">
      <w:pPr>
        <w:rPr>
          <w:snapToGrid w:val="0"/>
          <w:lang w:eastAsia="sk-SK"/>
        </w:rPr>
      </w:pPr>
    </w:p>
    <w:bookmarkEnd w:id="18"/>
    <w:p w14:paraId="42E67F4F" w14:textId="77777777" w:rsidR="00111C30" w:rsidRPr="00642760" w:rsidRDefault="00111C30" w:rsidP="00111C30">
      <w:pPr>
        <w:pStyle w:val="Nadpis4"/>
      </w:pPr>
      <w:r w:rsidRPr="00642760">
        <w:t>Realizovateľné cenné papiere a podiely</w:t>
      </w:r>
    </w:p>
    <w:p w14:paraId="1FAEC621" w14:textId="77777777" w:rsidR="005B36DD" w:rsidRPr="00642760" w:rsidRDefault="005B36DD" w:rsidP="00111C30">
      <w:bookmarkStart w:id="20" w:name="T_securities_for_sale"/>
      <w:r w:rsidRPr="00642760">
        <w:t xml:space="preserve"> </w:t>
      </w:r>
    </w:p>
    <w:tbl>
      <w:tblPr>
        <w:tblW w:w="5000" w:type="pct"/>
        <w:tblCellMar>
          <w:left w:w="70" w:type="dxa"/>
          <w:right w:w="70" w:type="dxa"/>
        </w:tblCellMar>
        <w:tblLook w:val="04A0" w:firstRow="1" w:lastRow="0" w:firstColumn="1" w:lastColumn="0" w:noHBand="0" w:noVBand="1"/>
      </w:tblPr>
      <w:tblGrid>
        <w:gridCol w:w="2033"/>
        <w:gridCol w:w="1408"/>
        <w:gridCol w:w="1408"/>
        <w:gridCol w:w="1408"/>
        <w:gridCol w:w="1408"/>
        <w:gridCol w:w="1406"/>
      </w:tblGrid>
      <w:tr w:rsidR="005B36DD" w:rsidRPr="00642760" w14:paraId="4999347E" w14:textId="77777777" w:rsidTr="00D85BDD">
        <w:tc>
          <w:tcPr>
            <w:tcW w:w="1121" w:type="pct"/>
            <w:vMerge w:val="restart"/>
            <w:tcBorders>
              <w:top w:val="single" w:sz="8" w:space="0" w:color="auto"/>
              <w:left w:val="nil"/>
              <w:bottom w:val="single" w:sz="4" w:space="0" w:color="000000"/>
              <w:right w:val="nil"/>
            </w:tcBorders>
            <w:shd w:val="clear" w:color="auto" w:fill="auto"/>
            <w:vAlign w:val="center"/>
            <w:hideMark/>
          </w:tcPr>
          <w:p w14:paraId="0EF39DF5" w14:textId="77777777" w:rsidR="005B36DD" w:rsidRPr="00642760" w:rsidRDefault="005B36DD" w:rsidP="005B36DD">
            <w:pPr>
              <w:jc w:val="left"/>
              <w:rPr>
                <w:rFonts w:cs="Arial"/>
                <w:b/>
                <w:bCs/>
                <w:i/>
                <w:iCs/>
                <w:sz w:val="15"/>
                <w:szCs w:val="15"/>
                <w:lang w:eastAsia="sk-SK"/>
              </w:rPr>
            </w:pPr>
            <w:bookmarkStart w:id="21" w:name="RANGE!B7:G11"/>
            <w:r w:rsidRPr="00642760">
              <w:rPr>
                <w:rFonts w:cs="Arial"/>
                <w:b/>
                <w:bCs/>
                <w:i/>
                <w:iCs/>
                <w:sz w:val="15"/>
                <w:szCs w:val="15"/>
                <w:lang w:eastAsia="sk-SK"/>
              </w:rPr>
              <w:t>Obchodné meno a sídlo spoločnosti</w:t>
            </w:r>
            <w:bookmarkEnd w:id="21"/>
          </w:p>
        </w:tc>
        <w:tc>
          <w:tcPr>
            <w:tcW w:w="776" w:type="pct"/>
            <w:vMerge w:val="restart"/>
            <w:tcBorders>
              <w:top w:val="single" w:sz="8" w:space="0" w:color="auto"/>
              <w:left w:val="nil"/>
              <w:bottom w:val="nil"/>
              <w:right w:val="nil"/>
            </w:tcBorders>
            <w:shd w:val="clear" w:color="auto" w:fill="auto"/>
            <w:vAlign w:val="center"/>
            <w:hideMark/>
          </w:tcPr>
          <w:p w14:paraId="32FF7BCC"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Obstarávacia cena</w:t>
            </w:r>
          </w:p>
        </w:tc>
        <w:tc>
          <w:tcPr>
            <w:tcW w:w="776" w:type="pct"/>
            <w:vMerge w:val="restart"/>
            <w:tcBorders>
              <w:top w:val="single" w:sz="8" w:space="0" w:color="auto"/>
              <w:left w:val="nil"/>
              <w:bottom w:val="nil"/>
              <w:right w:val="nil"/>
            </w:tcBorders>
            <w:shd w:val="clear" w:color="auto" w:fill="auto"/>
            <w:vAlign w:val="center"/>
            <w:hideMark/>
          </w:tcPr>
          <w:p w14:paraId="0E3D1901"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Reálna hodnota</w:t>
            </w:r>
          </w:p>
        </w:tc>
        <w:tc>
          <w:tcPr>
            <w:tcW w:w="776" w:type="pct"/>
            <w:vMerge w:val="restart"/>
            <w:tcBorders>
              <w:top w:val="single" w:sz="8" w:space="0" w:color="auto"/>
              <w:left w:val="nil"/>
              <w:bottom w:val="nil"/>
              <w:right w:val="nil"/>
            </w:tcBorders>
            <w:shd w:val="clear" w:color="auto" w:fill="auto"/>
            <w:vAlign w:val="center"/>
            <w:hideMark/>
          </w:tcPr>
          <w:p w14:paraId="58F4F14F"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Nominálna hodnota podielu</w:t>
            </w:r>
          </w:p>
        </w:tc>
        <w:tc>
          <w:tcPr>
            <w:tcW w:w="776" w:type="pct"/>
            <w:tcBorders>
              <w:top w:val="single" w:sz="8" w:space="0" w:color="auto"/>
              <w:left w:val="nil"/>
              <w:bottom w:val="nil"/>
              <w:right w:val="nil"/>
            </w:tcBorders>
            <w:shd w:val="clear" w:color="auto" w:fill="auto"/>
            <w:vAlign w:val="center"/>
            <w:hideMark/>
          </w:tcPr>
          <w:p w14:paraId="47DA5B82"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Podiel na ZI</w:t>
            </w:r>
          </w:p>
        </w:tc>
        <w:tc>
          <w:tcPr>
            <w:tcW w:w="776" w:type="pct"/>
            <w:vMerge w:val="restart"/>
            <w:tcBorders>
              <w:top w:val="single" w:sz="8" w:space="0" w:color="auto"/>
              <w:left w:val="nil"/>
              <w:bottom w:val="single" w:sz="4" w:space="0" w:color="000000"/>
              <w:right w:val="nil"/>
            </w:tcBorders>
            <w:shd w:val="clear" w:color="auto" w:fill="auto"/>
            <w:vAlign w:val="center"/>
            <w:hideMark/>
          </w:tcPr>
          <w:p w14:paraId="1EF57514" w14:textId="77777777" w:rsidR="005B36DD" w:rsidRPr="00642760" w:rsidRDefault="005B36DD" w:rsidP="001D467E">
            <w:pPr>
              <w:jc w:val="center"/>
              <w:rPr>
                <w:rFonts w:cs="Arial"/>
                <w:b/>
                <w:bCs/>
                <w:i/>
                <w:iCs/>
                <w:sz w:val="15"/>
                <w:szCs w:val="15"/>
                <w:lang w:eastAsia="sk-SK"/>
              </w:rPr>
            </w:pPr>
            <w:r w:rsidRPr="00642760">
              <w:rPr>
                <w:rFonts w:cs="Arial"/>
                <w:b/>
                <w:bCs/>
                <w:i/>
                <w:iCs/>
                <w:sz w:val="15"/>
                <w:szCs w:val="15"/>
                <w:lang w:eastAsia="sk-SK"/>
              </w:rPr>
              <w:t xml:space="preserve">Finančný výnos v roku </w:t>
            </w:r>
            <w:r w:rsidR="009366B9" w:rsidRPr="00642760">
              <w:rPr>
                <w:rFonts w:cs="Arial"/>
                <w:b/>
                <w:bCs/>
                <w:i/>
                <w:iCs/>
                <w:sz w:val="15"/>
                <w:szCs w:val="15"/>
                <w:lang w:eastAsia="sk-SK"/>
              </w:rPr>
              <w:t>201</w:t>
            </w:r>
            <w:r w:rsidR="001D467E">
              <w:rPr>
                <w:rFonts w:cs="Arial"/>
                <w:b/>
                <w:bCs/>
                <w:i/>
                <w:iCs/>
                <w:sz w:val="15"/>
                <w:szCs w:val="15"/>
                <w:lang w:eastAsia="sk-SK"/>
              </w:rPr>
              <w:t>6</w:t>
            </w:r>
          </w:p>
        </w:tc>
      </w:tr>
      <w:tr w:rsidR="005B36DD" w:rsidRPr="00642760" w14:paraId="6615CF39" w14:textId="77777777" w:rsidTr="00D85BDD">
        <w:tc>
          <w:tcPr>
            <w:tcW w:w="1121" w:type="pct"/>
            <w:vMerge/>
            <w:tcBorders>
              <w:top w:val="single" w:sz="8" w:space="0" w:color="auto"/>
              <w:left w:val="nil"/>
              <w:bottom w:val="single" w:sz="4" w:space="0" w:color="000000"/>
              <w:right w:val="nil"/>
            </w:tcBorders>
            <w:vAlign w:val="center"/>
            <w:hideMark/>
          </w:tcPr>
          <w:p w14:paraId="157F9068" w14:textId="77777777" w:rsidR="005B36DD" w:rsidRPr="00642760" w:rsidRDefault="005B36DD" w:rsidP="005B36DD">
            <w:pPr>
              <w:jc w:val="left"/>
              <w:rPr>
                <w:rFonts w:cs="Arial"/>
                <w:b/>
                <w:bCs/>
                <w:i/>
                <w:iCs/>
                <w:sz w:val="15"/>
                <w:szCs w:val="15"/>
                <w:lang w:eastAsia="sk-SK"/>
              </w:rPr>
            </w:pPr>
          </w:p>
        </w:tc>
        <w:tc>
          <w:tcPr>
            <w:tcW w:w="776" w:type="pct"/>
            <w:vMerge/>
            <w:tcBorders>
              <w:top w:val="single" w:sz="8" w:space="0" w:color="auto"/>
              <w:left w:val="nil"/>
              <w:bottom w:val="nil"/>
              <w:right w:val="nil"/>
            </w:tcBorders>
            <w:vAlign w:val="center"/>
            <w:hideMark/>
          </w:tcPr>
          <w:p w14:paraId="59D395F5" w14:textId="77777777" w:rsidR="005B36DD" w:rsidRPr="00642760" w:rsidRDefault="005B36DD" w:rsidP="005B36DD">
            <w:pPr>
              <w:jc w:val="left"/>
              <w:rPr>
                <w:rFonts w:cs="Arial"/>
                <w:b/>
                <w:bCs/>
                <w:i/>
                <w:iCs/>
                <w:sz w:val="15"/>
                <w:szCs w:val="15"/>
                <w:lang w:eastAsia="sk-SK"/>
              </w:rPr>
            </w:pPr>
          </w:p>
        </w:tc>
        <w:tc>
          <w:tcPr>
            <w:tcW w:w="776" w:type="pct"/>
            <w:vMerge/>
            <w:tcBorders>
              <w:top w:val="single" w:sz="8" w:space="0" w:color="auto"/>
              <w:left w:val="nil"/>
              <w:bottom w:val="nil"/>
              <w:right w:val="nil"/>
            </w:tcBorders>
            <w:vAlign w:val="center"/>
            <w:hideMark/>
          </w:tcPr>
          <w:p w14:paraId="252CD057" w14:textId="77777777" w:rsidR="005B36DD" w:rsidRPr="00642760" w:rsidRDefault="005B36DD" w:rsidP="005B36DD">
            <w:pPr>
              <w:jc w:val="left"/>
              <w:rPr>
                <w:rFonts w:cs="Arial"/>
                <w:b/>
                <w:bCs/>
                <w:i/>
                <w:iCs/>
                <w:sz w:val="15"/>
                <w:szCs w:val="15"/>
                <w:lang w:eastAsia="sk-SK"/>
              </w:rPr>
            </w:pPr>
          </w:p>
        </w:tc>
        <w:tc>
          <w:tcPr>
            <w:tcW w:w="776" w:type="pct"/>
            <w:vMerge/>
            <w:tcBorders>
              <w:top w:val="single" w:sz="8" w:space="0" w:color="auto"/>
              <w:left w:val="nil"/>
              <w:bottom w:val="nil"/>
              <w:right w:val="nil"/>
            </w:tcBorders>
            <w:vAlign w:val="center"/>
            <w:hideMark/>
          </w:tcPr>
          <w:p w14:paraId="43416881" w14:textId="77777777" w:rsidR="005B36DD" w:rsidRPr="00642760" w:rsidRDefault="005B36DD" w:rsidP="005B36DD">
            <w:pPr>
              <w:jc w:val="left"/>
              <w:rPr>
                <w:rFonts w:cs="Arial"/>
                <w:b/>
                <w:bCs/>
                <w:i/>
                <w:iCs/>
                <w:sz w:val="15"/>
                <w:szCs w:val="15"/>
                <w:lang w:eastAsia="sk-SK"/>
              </w:rPr>
            </w:pPr>
          </w:p>
        </w:tc>
        <w:tc>
          <w:tcPr>
            <w:tcW w:w="776" w:type="pct"/>
            <w:tcBorders>
              <w:top w:val="nil"/>
              <w:left w:val="nil"/>
              <w:bottom w:val="nil"/>
              <w:right w:val="nil"/>
            </w:tcBorders>
            <w:shd w:val="clear" w:color="auto" w:fill="auto"/>
            <w:vAlign w:val="center"/>
            <w:hideMark/>
          </w:tcPr>
          <w:p w14:paraId="3F5300F8"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 %</w:t>
            </w:r>
          </w:p>
        </w:tc>
        <w:tc>
          <w:tcPr>
            <w:tcW w:w="776" w:type="pct"/>
            <w:vMerge/>
            <w:tcBorders>
              <w:top w:val="single" w:sz="8" w:space="0" w:color="auto"/>
              <w:left w:val="nil"/>
              <w:bottom w:val="single" w:sz="4" w:space="0" w:color="000000"/>
              <w:right w:val="nil"/>
            </w:tcBorders>
            <w:vAlign w:val="center"/>
            <w:hideMark/>
          </w:tcPr>
          <w:p w14:paraId="6E58F758" w14:textId="77777777" w:rsidR="005B36DD" w:rsidRPr="00642760" w:rsidRDefault="005B36DD" w:rsidP="005B36DD">
            <w:pPr>
              <w:jc w:val="left"/>
              <w:rPr>
                <w:rFonts w:cs="Arial"/>
                <w:b/>
                <w:bCs/>
                <w:i/>
                <w:iCs/>
                <w:sz w:val="15"/>
                <w:szCs w:val="15"/>
                <w:lang w:eastAsia="sk-SK"/>
              </w:rPr>
            </w:pPr>
          </w:p>
        </w:tc>
      </w:tr>
      <w:tr w:rsidR="005B36DD" w:rsidRPr="00642760" w14:paraId="44E346BF" w14:textId="77777777" w:rsidTr="00D85BDD">
        <w:tc>
          <w:tcPr>
            <w:tcW w:w="1121" w:type="pct"/>
            <w:tcBorders>
              <w:top w:val="nil"/>
              <w:left w:val="nil"/>
              <w:bottom w:val="nil"/>
              <w:right w:val="nil"/>
            </w:tcBorders>
            <w:shd w:val="clear" w:color="auto" w:fill="auto"/>
            <w:vAlign w:val="center"/>
            <w:hideMark/>
          </w:tcPr>
          <w:p w14:paraId="6DBB990B" w14:textId="77777777" w:rsidR="005B36DD" w:rsidRPr="00642760" w:rsidRDefault="005B36DD" w:rsidP="00C112FD">
            <w:pPr>
              <w:jc w:val="left"/>
              <w:rPr>
                <w:rFonts w:cs="Arial"/>
                <w:sz w:val="15"/>
                <w:szCs w:val="15"/>
                <w:lang w:eastAsia="sk-SK"/>
              </w:rPr>
            </w:pPr>
          </w:p>
        </w:tc>
        <w:tc>
          <w:tcPr>
            <w:tcW w:w="776" w:type="pct"/>
            <w:tcBorders>
              <w:top w:val="single" w:sz="4" w:space="0" w:color="auto"/>
              <w:left w:val="nil"/>
              <w:bottom w:val="nil"/>
              <w:right w:val="nil"/>
            </w:tcBorders>
            <w:shd w:val="clear" w:color="auto" w:fill="auto"/>
            <w:vAlign w:val="center"/>
            <w:hideMark/>
          </w:tcPr>
          <w:p w14:paraId="50EB24F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single" w:sz="4" w:space="0" w:color="auto"/>
              <w:left w:val="nil"/>
              <w:bottom w:val="nil"/>
              <w:right w:val="nil"/>
            </w:tcBorders>
            <w:shd w:val="clear" w:color="auto" w:fill="auto"/>
            <w:vAlign w:val="center"/>
            <w:hideMark/>
          </w:tcPr>
          <w:p w14:paraId="67F52BC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single" w:sz="4" w:space="0" w:color="auto"/>
              <w:left w:val="nil"/>
              <w:bottom w:val="nil"/>
              <w:right w:val="nil"/>
            </w:tcBorders>
            <w:shd w:val="clear" w:color="auto" w:fill="auto"/>
            <w:vAlign w:val="center"/>
            <w:hideMark/>
          </w:tcPr>
          <w:p w14:paraId="439C952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single" w:sz="4" w:space="0" w:color="auto"/>
              <w:left w:val="nil"/>
              <w:bottom w:val="nil"/>
              <w:right w:val="nil"/>
            </w:tcBorders>
            <w:shd w:val="clear" w:color="auto" w:fill="auto"/>
            <w:vAlign w:val="center"/>
            <w:hideMark/>
          </w:tcPr>
          <w:p w14:paraId="69120327" w14:textId="77777777" w:rsidR="005B36DD" w:rsidRPr="00642760" w:rsidRDefault="005B36DD" w:rsidP="00D0021B">
            <w:pPr>
              <w:jc w:val="right"/>
              <w:rPr>
                <w:rFonts w:cs="Arial"/>
                <w:sz w:val="15"/>
                <w:szCs w:val="15"/>
                <w:lang w:eastAsia="sk-SK"/>
              </w:rPr>
            </w:pPr>
          </w:p>
        </w:tc>
        <w:tc>
          <w:tcPr>
            <w:tcW w:w="776" w:type="pct"/>
            <w:tcBorders>
              <w:top w:val="nil"/>
              <w:left w:val="nil"/>
              <w:bottom w:val="nil"/>
              <w:right w:val="nil"/>
            </w:tcBorders>
            <w:shd w:val="clear" w:color="auto" w:fill="auto"/>
            <w:vAlign w:val="center"/>
            <w:hideMark/>
          </w:tcPr>
          <w:p w14:paraId="730FEC2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9899E04" w14:textId="77777777" w:rsidTr="00D85BDD">
        <w:tc>
          <w:tcPr>
            <w:tcW w:w="1121" w:type="pct"/>
            <w:tcBorders>
              <w:top w:val="nil"/>
              <w:left w:val="nil"/>
              <w:bottom w:val="nil"/>
              <w:right w:val="nil"/>
            </w:tcBorders>
            <w:shd w:val="clear" w:color="auto" w:fill="auto"/>
            <w:vAlign w:val="center"/>
            <w:hideMark/>
          </w:tcPr>
          <w:p w14:paraId="5E1DD83D" w14:textId="77777777" w:rsidR="005B36DD" w:rsidRPr="00642760" w:rsidRDefault="005B36DD" w:rsidP="00C112FD">
            <w:pPr>
              <w:jc w:val="left"/>
              <w:rPr>
                <w:rFonts w:cs="Arial"/>
                <w:sz w:val="15"/>
                <w:szCs w:val="15"/>
                <w:lang w:eastAsia="sk-SK"/>
              </w:rPr>
            </w:pPr>
          </w:p>
        </w:tc>
        <w:tc>
          <w:tcPr>
            <w:tcW w:w="776" w:type="pct"/>
            <w:tcBorders>
              <w:top w:val="nil"/>
              <w:left w:val="nil"/>
              <w:bottom w:val="single" w:sz="4" w:space="0" w:color="auto"/>
              <w:right w:val="nil"/>
            </w:tcBorders>
            <w:shd w:val="clear" w:color="auto" w:fill="auto"/>
            <w:vAlign w:val="center"/>
            <w:hideMark/>
          </w:tcPr>
          <w:p w14:paraId="39FD879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nil"/>
              <w:left w:val="nil"/>
              <w:bottom w:val="single" w:sz="4" w:space="0" w:color="auto"/>
              <w:right w:val="nil"/>
            </w:tcBorders>
            <w:shd w:val="clear" w:color="auto" w:fill="auto"/>
            <w:vAlign w:val="center"/>
            <w:hideMark/>
          </w:tcPr>
          <w:p w14:paraId="4E48314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nil"/>
              <w:left w:val="nil"/>
              <w:bottom w:val="nil"/>
              <w:right w:val="nil"/>
            </w:tcBorders>
            <w:shd w:val="clear" w:color="auto" w:fill="auto"/>
            <w:vAlign w:val="center"/>
            <w:hideMark/>
          </w:tcPr>
          <w:p w14:paraId="4297672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76" w:type="pct"/>
            <w:tcBorders>
              <w:top w:val="nil"/>
              <w:left w:val="nil"/>
              <w:bottom w:val="nil"/>
              <w:right w:val="nil"/>
            </w:tcBorders>
            <w:shd w:val="clear" w:color="auto" w:fill="auto"/>
            <w:vAlign w:val="center"/>
            <w:hideMark/>
          </w:tcPr>
          <w:p w14:paraId="455E2940" w14:textId="77777777" w:rsidR="005B36DD" w:rsidRPr="00642760" w:rsidRDefault="005B36DD" w:rsidP="00D0021B">
            <w:pPr>
              <w:jc w:val="right"/>
              <w:rPr>
                <w:rFonts w:cs="Arial"/>
                <w:sz w:val="15"/>
                <w:szCs w:val="15"/>
                <w:lang w:eastAsia="sk-SK"/>
              </w:rPr>
            </w:pPr>
          </w:p>
        </w:tc>
        <w:tc>
          <w:tcPr>
            <w:tcW w:w="776" w:type="pct"/>
            <w:tcBorders>
              <w:top w:val="nil"/>
              <w:left w:val="nil"/>
              <w:bottom w:val="single" w:sz="4" w:space="0" w:color="auto"/>
              <w:right w:val="nil"/>
            </w:tcBorders>
            <w:shd w:val="clear" w:color="auto" w:fill="auto"/>
            <w:vAlign w:val="center"/>
            <w:hideMark/>
          </w:tcPr>
          <w:p w14:paraId="4861586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E24249F" w14:textId="77777777" w:rsidTr="00D85BDD">
        <w:tc>
          <w:tcPr>
            <w:tcW w:w="1121" w:type="pct"/>
            <w:tcBorders>
              <w:top w:val="nil"/>
              <w:left w:val="nil"/>
              <w:bottom w:val="single" w:sz="8" w:space="0" w:color="auto"/>
              <w:right w:val="nil"/>
            </w:tcBorders>
            <w:shd w:val="clear" w:color="auto" w:fill="auto"/>
            <w:vAlign w:val="center"/>
            <w:hideMark/>
          </w:tcPr>
          <w:p w14:paraId="0F7FF28C" w14:textId="77777777" w:rsidR="005B36DD" w:rsidRPr="00642760" w:rsidRDefault="005B36DD" w:rsidP="005B36DD">
            <w:pPr>
              <w:rPr>
                <w:rFonts w:cs="Arial"/>
                <w:b/>
                <w:bCs/>
                <w:sz w:val="15"/>
                <w:szCs w:val="15"/>
                <w:lang w:eastAsia="sk-SK"/>
              </w:rPr>
            </w:pPr>
            <w:r w:rsidRPr="00642760">
              <w:rPr>
                <w:rFonts w:cs="Arial"/>
                <w:b/>
                <w:bCs/>
                <w:sz w:val="15"/>
                <w:szCs w:val="15"/>
                <w:lang w:eastAsia="sk-SK"/>
              </w:rPr>
              <w:t>Celkom</w:t>
            </w:r>
          </w:p>
        </w:tc>
        <w:tc>
          <w:tcPr>
            <w:tcW w:w="776" w:type="pct"/>
            <w:tcBorders>
              <w:top w:val="nil"/>
              <w:left w:val="nil"/>
              <w:bottom w:val="single" w:sz="8" w:space="0" w:color="auto"/>
              <w:right w:val="nil"/>
            </w:tcBorders>
            <w:shd w:val="clear" w:color="auto" w:fill="auto"/>
            <w:vAlign w:val="center"/>
            <w:hideMark/>
          </w:tcPr>
          <w:p w14:paraId="3A889856"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776" w:type="pct"/>
            <w:tcBorders>
              <w:top w:val="nil"/>
              <w:left w:val="nil"/>
              <w:bottom w:val="single" w:sz="8" w:space="0" w:color="auto"/>
              <w:right w:val="nil"/>
            </w:tcBorders>
            <w:shd w:val="clear" w:color="auto" w:fill="auto"/>
            <w:vAlign w:val="center"/>
            <w:hideMark/>
          </w:tcPr>
          <w:p w14:paraId="2548ECEA"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776" w:type="pct"/>
            <w:tcBorders>
              <w:top w:val="nil"/>
              <w:left w:val="nil"/>
              <w:bottom w:val="single" w:sz="8" w:space="0" w:color="auto"/>
              <w:right w:val="nil"/>
            </w:tcBorders>
            <w:shd w:val="clear" w:color="auto" w:fill="auto"/>
            <w:vAlign w:val="center"/>
            <w:hideMark/>
          </w:tcPr>
          <w:p w14:paraId="79B5A665" w14:textId="77777777" w:rsidR="005B36DD" w:rsidRPr="00642760" w:rsidRDefault="005B36DD" w:rsidP="00D0021B">
            <w:pPr>
              <w:jc w:val="right"/>
              <w:rPr>
                <w:rFonts w:cs="Arial"/>
                <w:b/>
                <w:bCs/>
                <w:sz w:val="15"/>
                <w:szCs w:val="15"/>
                <w:lang w:eastAsia="sk-SK"/>
              </w:rPr>
            </w:pPr>
          </w:p>
        </w:tc>
        <w:tc>
          <w:tcPr>
            <w:tcW w:w="776" w:type="pct"/>
            <w:tcBorders>
              <w:top w:val="nil"/>
              <w:left w:val="nil"/>
              <w:bottom w:val="single" w:sz="8" w:space="0" w:color="auto"/>
              <w:right w:val="nil"/>
            </w:tcBorders>
            <w:shd w:val="clear" w:color="auto" w:fill="auto"/>
            <w:vAlign w:val="center"/>
            <w:hideMark/>
          </w:tcPr>
          <w:p w14:paraId="48BD6548" w14:textId="77777777" w:rsidR="005B36DD" w:rsidRPr="00642760" w:rsidRDefault="005B36DD" w:rsidP="00D0021B">
            <w:pPr>
              <w:jc w:val="right"/>
              <w:rPr>
                <w:rFonts w:cs="Arial"/>
                <w:b/>
                <w:bCs/>
                <w:sz w:val="15"/>
                <w:szCs w:val="15"/>
                <w:lang w:eastAsia="sk-SK"/>
              </w:rPr>
            </w:pPr>
          </w:p>
        </w:tc>
        <w:tc>
          <w:tcPr>
            <w:tcW w:w="776" w:type="pct"/>
            <w:tcBorders>
              <w:top w:val="nil"/>
              <w:left w:val="nil"/>
              <w:bottom w:val="single" w:sz="8" w:space="0" w:color="auto"/>
              <w:right w:val="nil"/>
            </w:tcBorders>
            <w:shd w:val="clear" w:color="auto" w:fill="auto"/>
            <w:vAlign w:val="center"/>
            <w:hideMark/>
          </w:tcPr>
          <w:p w14:paraId="24E346E9"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0B9DC8A6" w14:textId="77777777" w:rsidR="00111C30" w:rsidRPr="00642760" w:rsidRDefault="00111C30" w:rsidP="00111C30"/>
    <w:bookmarkEnd w:id="20"/>
    <w:p w14:paraId="3F273676" w14:textId="77777777" w:rsidR="00111C30" w:rsidRPr="00642760" w:rsidRDefault="00111C30" w:rsidP="00111C30">
      <w:r w:rsidRPr="00642760">
        <w:t>Ocenenie reálnou hodnotou:</w:t>
      </w:r>
    </w:p>
    <w:p w14:paraId="5E612282" w14:textId="77777777" w:rsidR="005B36DD" w:rsidRPr="00642760" w:rsidRDefault="005B36DD" w:rsidP="00111C30">
      <w:pPr>
        <w:rPr>
          <w:snapToGrid w:val="0"/>
          <w:lang w:eastAsia="sk-SK"/>
        </w:rPr>
      </w:pPr>
      <w:bookmarkStart w:id="22" w:name="T_fair_value_measurement"/>
      <w:r w:rsidRPr="00642760">
        <w:rPr>
          <w:sz w:val="20"/>
        </w:rPr>
        <w:t xml:space="preserve"> </w:t>
      </w:r>
    </w:p>
    <w:tbl>
      <w:tblPr>
        <w:tblW w:w="5000" w:type="pct"/>
        <w:tblCellMar>
          <w:left w:w="70" w:type="dxa"/>
          <w:right w:w="70" w:type="dxa"/>
        </w:tblCellMar>
        <w:tblLook w:val="04A0" w:firstRow="1" w:lastRow="0" w:firstColumn="1" w:lastColumn="0" w:noHBand="0" w:noVBand="1"/>
      </w:tblPr>
      <w:tblGrid>
        <w:gridCol w:w="6647"/>
        <w:gridCol w:w="1212"/>
        <w:gridCol w:w="1212"/>
      </w:tblGrid>
      <w:tr w:rsidR="005B36DD" w:rsidRPr="00642760" w14:paraId="7A289ECD" w14:textId="77777777" w:rsidTr="00D85BDD">
        <w:tc>
          <w:tcPr>
            <w:tcW w:w="3664" w:type="pct"/>
            <w:tcBorders>
              <w:top w:val="single" w:sz="8" w:space="0" w:color="auto"/>
              <w:left w:val="nil"/>
              <w:bottom w:val="nil"/>
              <w:right w:val="nil"/>
            </w:tcBorders>
            <w:shd w:val="clear" w:color="auto" w:fill="auto"/>
            <w:vAlign w:val="center"/>
            <w:hideMark/>
          </w:tcPr>
          <w:p w14:paraId="4F75C6AB"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 </w:t>
            </w:r>
          </w:p>
        </w:tc>
        <w:tc>
          <w:tcPr>
            <w:tcW w:w="668" w:type="pct"/>
            <w:tcBorders>
              <w:top w:val="single" w:sz="8" w:space="0" w:color="auto"/>
              <w:left w:val="nil"/>
              <w:bottom w:val="nil"/>
              <w:right w:val="nil"/>
            </w:tcBorders>
            <w:shd w:val="clear" w:color="auto" w:fill="auto"/>
            <w:vAlign w:val="center"/>
            <w:hideMark/>
          </w:tcPr>
          <w:p w14:paraId="7453681B" w14:textId="77777777" w:rsidR="005B36DD" w:rsidRPr="00642760" w:rsidRDefault="005B36DD" w:rsidP="00826D27">
            <w:pPr>
              <w:jc w:val="center"/>
              <w:rPr>
                <w:rFonts w:cs="Arial"/>
                <w:b/>
                <w:bCs/>
                <w:i/>
                <w:iCs/>
                <w:sz w:val="15"/>
                <w:szCs w:val="15"/>
                <w:lang w:eastAsia="sk-SK"/>
              </w:rPr>
            </w:pPr>
            <w:r w:rsidRPr="00642760">
              <w:rPr>
                <w:rFonts w:cs="Arial"/>
                <w:b/>
                <w:bCs/>
                <w:i/>
                <w:iCs/>
                <w:sz w:val="15"/>
                <w:szCs w:val="15"/>
                <w:lang w:eastAsia="sk-SK"/>
              </w:rPr>
              <w:t>201</w:t>
            </w:r>
            <w:r w:rsidR="00617B08">
              <w:rPr>
                <w:rFonts w:cs="Arial"/>
                <w:b/>
                <w:bCs/>
                <w:i/>
                <w:iCs/>
                <w:sz w:val="15"/>
                <w:szCs w:val="15"/>
                <w:lang w:eastAsia="sk-SK"/>
              </w:rPr>
              <w:t>6</w:t>
            </w:r>
          </w:p>
        </w:tc>
        <w:tc>
          <w:tcPr>
            <w:tcW w:w="668" w:type="pct"/>
            <w:tcBorders>
              <w:top w:val="single" w:sz="8" w:space="0" w:color="auto"/>
              <w:left w:val="nil"/>
              <w:bottom w:val="nil"/>
              <w:right w:val="nil"/>
            </w:tcBorders>
            <w:shd w:val="clear" w:color="auto" w:fill="auto"/>
            <w:vAlign w:val="center"/>
            <w:hideMark/>
          </w:tcPr>
          <w:p w14:paraId="3ECDD9C8" w14:textId="77777777" w:rsidR="005B36DD" w:rsidRPr="00642760" w:rsidRDefault="00A004EA" w:rsidP="001D467E">
            <w:pPr>
              <w:jc w:val="center"/>
              <w:rPr>
                <w:rFonts w:cs="Arial"/>
                <w:b/>
                <w:bCs/>
                <w:i/>
                <w:iCs/>
                <w:sz w:val="15"/>
                <w:szCs w:val="15"/>
                <w:lang w:eastAsia="sk-SK"/>
              </w:rPr>
            </w:pPr>
            <w:r>
              <w:rPr>
                <w:rFonts w:cs="Arial"/>
                <w:b/>
                <w:bCs/>
                <w:i/>
                <w:iCs/>
                <w:sz w:val="15"/>
                <w:szCs w:val="15"/>
                <w:lang w:eastAsia="sk-SK"/>
              </w:rPr>
              <w:t>201</w:t>
            </w:r>
            <w:r w:rsidR="00617B08">
              <w:rPr>
                <w:rFonts w:cs="Arial"/>
                <w:b/>
                <w:bCs/>
                <w:i/>
                <w:iCs/>
                <w:sz w:val="15"/>
                <w:szCs w:val="15"/>
                <w:lang w:eastAsia="sk-SK"/>
              </w:rPr>
              <w:t>5</w:t>
            </w:r>
          </w:p>
        </w:tc>
      </w:tr>
      <w:tr w:rsidR="005B36DD" w:rsidRPr="00642760" w14:paraId="29F4635C" w14:textId="77777777" w:rsidTr="00D85BDD">
        <w:tc>
          <w:tcPr>
            <w:tcW w:w="3664" w:type="pct"/>
            <w:tcBorders>
              <w:top w:val="single" w:sz="4" w:space="0" w:color="auto"/>
              <w:left w:val="nil"/>
              <w:bottom w:val="nil"/>
              <w:right w:val="nil"/>
            </w:tcBorders>
            <w:shd w:val="clear" w:color="auto" w:fill="auto"/>
            <w:noWrap/>
            <w:vAlign w:val="center"/>
            <w:hideMark/>
          </w:tcPr>
          <w:p w14:paraId="036113D0" w14:textId="77777777" w:rsidR="005B36DD" w:rsidRPr="00642760" w:rsidRDefault="005B36DD" w:rsidP="005B36DD">
            <w:pPr>
              <w:jc w:val="left"/>
              <w:rPr>
                <w:rFonts w:cs="Arial"/>
                <w:sz w:val="15"/>
                <w:szCs w:val="15"/>
                <w:lang w:eastAsia="sk-SK"/>
              </w:rPr>
            </w:pPr>
            <w:r w:rsidRPr="00642760">
              <w:rPr>
                <w:rFonts w:cs="Arial"/>
                <w:sz w:val="15"/>
                <w:szCs w:val="15"/>
                <w:lang w:eastAsia="sk-SK"/>
              </w:rPr>
              <w:t>Stav k </w:t>
            </w:r>
            <w:r w:rsidR="009366B9">
              <w:rPr>
                <w:rFonts w:cs="Arial"/>
                <w:sz w:val="15"/>
                <w:szCs w:val="15"/>
                <w:lang w:eastAsia="sk-SK"/>
              </w:rPr>
              <w:t>1</w:t>
            </w:r>
            <w:r w:rsidRPr="00642760">
              <w:rPr>
                <w:rFonts w:cs="Arial"/>
                <w:sz w:val="15"/>
                <w:szCs w:val="15"/>
                <w:lang w:eastAsia="sk-SK"/>
              </w:rPr>
              <w:t xml:space="preserve">. </w:t>
            </w:r>
            <w:r w:rsidR="009366B9">
              <w:rPr>
                <w:rFonts w:cs="Arial"/>
                <w:sz w:val="15"/>
                <w:szCs w:val="15"/>
                <w:lang w:eastAsia="sk-SK"/>
              </w:rPr>
              <w:t>január</w:t>
            </w:r>
            <w:r w:rsidRPr="00642760">
              <w:rPr>
                <w:rFonts w:cs="Arial"/>
                <w:sz w:val="15"/>
                <w:szCs w:val="15"/>
                <w:lang w:eastAsia="sk-SK"/>
              </w:rPr>
              <w:t xml:space="preserve">u </w:t>
            </w:r>
          </w:p>
        </w:tc>
        <w:tc>
          <w:tcPr>
            <w:tcW w:w="668" w:type="pct"/>
            <w:tcBorders>
              <w:top w:val="single" w:sz="4" w:space="0" w:color="auto"/>
              <w:left w:val="nil"/>
              <w:bottom w:val="nil"/>
              <w:right w:val="nil"/>
            </w:tcBorders>
            <w:shd w:val="clear" w:color="auto" w:fill="auto"/>
            <w:vAlign w:val="center"/>
            <w:hideMark/>
          </w:tcPr>
          <w:p w14:paraId="3E41D76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68" w:type="pct"/>
            <w:tcBorders>
              <w:top w:val="single" w:sz="4" w:space="0" w:color="auto"/>
              <w:left w:val="nil"/>
              <w:bottom w:val="nil"/>
              <w:right w:val="nil"/>
            </w:tcBorders>
            <w:shd w:val="clear" w:color="auto" w:fill="auto"/>
            <w:vAlign w:val="center"/>
            <w:hideMark/>
          </w:tcPr>
          <w:p w14:paraId="7EF2214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A73F343" w14:textId="77777777" w:rsidTr="00D85BDD">
        <w:tc>
          <w:tcPr>
            <w:tcW w:w="3664" w:type="pct"/>
            <w:tcBorders>
              <w:top w:val="nil"/>
              <w:left w:val="nil"/>
              <w:bottom w:val="nil"/>
              <w:right w:val="nil"/>
            </w:tcBorders>
            <w:shd w:val="clear" w:color="auto" w:fill="auto"/>
            <w:noWrap/>
            <w:vAlign w:val="center"/>
            <w:hideMark/>
          </w:tcPr>
          <w:p w14:paraId="1F9498EA" w14:textId="77777777" w:rsidR="005B36DD" w:rsidRPr="00642760" w:rsidRDefault="005B36DD" w:rsidP="005B36DD">
            <w:pPr>
              <w:jc w:val="left"/>
              <w:rPr>
                <w:rFonts w:cs="Arial"/>
                <w:sz w:val="15"/>
                <w:szCs w:val="15"/>
                <w:lang w:eastAsia="sk-SK"/>
              </w:rPr>
            </w:pPr>
            <w:r w:rsidRPr="00642760">
              <w:rPr>
                <w:rFonts w:cs="Arial"/>
                <w:sz w:val="15"/>
                <w:szCs w:val="15"/>
                <w:lang w:eastAsia="sk-SK"/>
              </w:rPr>
              <w:t>Prírastok CP a podielov v obstarávacej cene</w:t>
            </w:r>
          </w:p>
        </w:tc>
        <w:tc>
          <w:tcPr>
            <w:tcW w:w="668" w:type="pct"/>
            <w:tcBorders>
              <w:top w:val="nil"/>
              <w:left w:val="nil"/>
              <w:bottom w:val="nil"/>
              <w:right w:val="nil"/>
            </w:tcBorders>
            <w:shd w:val="clear" w:color="auto" w:fill="auto"/>
            <w:vAlign w:val="center"/>
            <w:hideMark/>
          </w:tcPr>
          <w:p w14:paraId="22BB105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68" w:type="pct"/>
            <w:tcBorders>
              <w:top w:val="nil"/>
              <w:left w:val="nil"/>
              <w:bottom w:val="nil"/>
              <w:right w:val="nil"/>
            </w:tcBorders>
            <w:shd w:val="clear" w:color="auto" w:fill="auto"/>
            <w:vAlign w:val="center"/>
            <w:hideMark/>
          </w:tcPr>
          <w:p w14:paraId="7D6EB07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68BFB96F" w14:textId="77777777" w:rsidTr="00D85BDD">
        <w:tc>
          <w:tcPr>
            <w:tcW w:w="3664" w:type="pct"/>
            <w:tcBorders>
              <w:top w:val="nil"/>
              <w:left w:val="nil"/>
              <w:bottom w:val="nil"/>
              <w:right w:val="nil"/>
            </w:tcBorders>
            <w:shd w:val="clear" w:color="auto" w:fill="auto"/>
            <w:noWrap/>
            <w:vAlign w:val="center"/>
            <w:hideMark/>
          </w:tcPr>
          <w:p w14:paraId="6D480FE7" w14:textId="77777777" w:rsidR="005B36DD" w:rsidRPr="00642760" w:rsidRDefault="005B36DD" w:rsidP="005B36DD">
            <w:pPr>
              <w:jc w:val="left"/>
              <w:rPr>
                <w:rFonts w:cs="Arial"/>
                <w:sz w:val="15"/>
                <w:szCs w:val="15"/>
                <w:lang w:eastAsia="sk-SK"/>
              </w:rPr>
            </w:pPr>
            <w:r w:rsidRPr="00642760">
              <w:rPr>
                <w:rFonts w:cs="Arial"/>
                <w:sz w:val="15"/>
                <w:szCs w:val="15"/>
                <w:lang w:eastAsia="sk-SK"/>
              </w:rPr>
              <w:t xml:space="preserve">Zmena z precenenia účtovaná do výkazu ziskov a strát </w:t>
            </w:r>
          </w:p>
        </w:tc>
        <w:tc>
          <w:tcPr>
            <w:tcW w:w="668" w:type="pct"/>
            <w:tcBorders>
              <w:top w:val="nil"/>
              <w:left w:val="nil"/>
              <w:bottom w:val="nil"/>
              <w:right w:val="nil"/>
            </w:tcBorders>
            <w:shd w:val="clear" w:color="auto" w:fill="auto"/>
            <w:vAlign w:val="center"/>
            <w:hideMark/>
          </w:tcPr>
          <w:p w14:paraId="0097047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68" w:type="pct"/>
            <w:tcBorders>
              <w:top w:val="nil"/>
              <w:left w:val="nil"/>
              <w:bottom w:val="nil"/>
              <w:right w:val="nil"/>
            </w:tcBorders>
            <w:shd w:val="clear" w:color="auto" w:fill="auto"/>
            <w:vAlign w:val="center"/>
            <w:hideMark/>
          </w:tcPr>
          <w:p w14:paraId="3C92D9F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A4D7F01" w14:textId="77777777" w:rsidTr="00D85BDD">
        <w:tc>
          <w:tcPr>
            <w:tcW w:w="3664" w:type="pct"/>
            <w:tcBorders>
              <w:top w:val="nil"/>
              <w:left w:val="nil"/>
              <w:bottom w:val="nil"/>
              <w:right w:val="nil"/>
            </w:tcBorders>
            <w:shd w:val="clear" w:color="auto" w:fill="auto"/>
            <w:noWrap/>
            <w:vAlign w:val="center"/>
            <w:hideMark/>
          </w:tcPr>
          <w:p w14:paraId="1E39B630" w14:textId="77777777" w:rsidR="005B36DD" w:rsidRPr="00642760" w:rsidRDefault="005B36DD" w:rsidP="005B36DD">
            <w:pPr>
              <w:jc w:val="left"/>
              <w:rPr>
                <w:rFonts w:cs="Arial"/>
                <w:sz w:val="15"/>
                <w:szCs w:val="15"/>
                <w:lang w:eastAsia="sk-SK"/>
              </w:rPr>
            </w:pPr>
            <w:r w:rsidRPr="00642760">
              <w:rPr>
                <w:rFonts w:cs="Arial"/>
                <w:sz w:val="15"/>
                <w:szCs w:val="15"/>
                <w:lang w:eastAsia="sk-SK"/>
              </w:rPr>
              <w:t>Úbytok CP a podielov v ocenení reálnou hodnotou</w:t>
            </w:r>
          </w:p>
        </w:tc>
        <w:tc>
          <w:tcPr>
            <w:tcW w:w="668" w:type="pct"/>
            <w:tcBorders>
              <w:top w:val="nil"/>
              <w:left w:val="nil"/>
              <w:bottom w:val="single" w:sz="4" w:space="0" w:color="auto"/>
              <w:right w:val="nil"/>
            </w:tcBorders>
            <w:shd w:val="clear" w:color="auto" w:fill="auto"/>
            <w:vAlign w:val="center"/>
            <w:hideMark/>
          </w:tcPr>
          <w:p w14:paraId="270F014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68" w:type="pct"/>
            <w:tcBorders>
              <w:top w:val="nil"/>
              <w:left w:val="nil"/>
              <w:bottom w:val="single" w:sz="4" w:space="0" w:color="auto"/>
              <w:right w:val="nil"/>
            </w:tcBorders>
            <w:shd w:val="clear" w:color="auto" w:fill="auto"/>
            <w:vAlign w:val="center"/>
            <w:hideMark/>
          </w:tcPr>
          <w:p w14:paraId="05B05F8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671EDB4" w14:textId="77777777" w:rsidTr="00D85BDD">
        <w:tc>
          <w:tcPr>
            <w:tcW w:w="3664" w:type="pct"/>
            <w:tcBorders>
              <w:top w:val="nil"/>
              <w:left w:val="nil"/>
              <w:bottom w:val="single" w:sz="8" w:space="0" w:color="auto"/>
              <w:right w:val="nil"/>
            </w:tcBorders>
            <w:shd w:val="clear" w:color="auto" w:fill="auto"/>
            <w:noWrap/>
            <w:vAlign w:val="center"/>
            <w:hideMark/>
          </w:tcPr>
          <w:p w14:paraId="6A0E35B5" w14:textId="77777777" w:rsidR="005B36DD" w:rsidRPr="00642760" w:rsidRDefault="005B36DD" w:rsidP="005B36DD">
            <w:pPr>
              <w:jc w:val="left"/>
              <w:rPr>
                <w:rFonts w:cs="Arial"/>
                <w:b/>
                <w:bCs/>
                <w:sz w:val="15"/>
                <w:szCs w:val="15"/>
                <w:lang w:eastAsia="sk-SK"/>
              </w:rPr>
            </w:pPr>
            <w:r w:rsidRPr="00642760">
              <w:rPr>
                <w:rFonts w:cs="Arial"/>
                <w:b/>
                <w:bCs/>
                <w:sz w:val="15"/>
                <w:szCs w:val="15"/>
                <w:lang w:eastAsia="sk-SK"/>
              </w:rPr>
              <w:t xml:space="preserve">Stav k 31. decembru </w:t>
            </w:r>
          </w:p>
        </w:tc>
        <w:tc>
          <w:tcPr>
            <w:tcW w:w="668" w:type="pct"/>
            <w:tcBorders>
              <w:top w:val="nil"/>
              <w:left w:val="nil"/>
              <w:bottom w:val="single" w:sz="8" w:space="0" w:color="auto"/>
              <w:right w:val="nil"/>
            </w:tcBorders>
            <w:shd w:val="clear" w:color="auto" w:fill="auto"/>
            <w:vAlign w:val="center"/>
            <w:hideMark/>
          </w:tcPr>
          <w:p w14:paraId="3E2F539F"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668" w:type="pct"/>
            <w:tcBorders>
              <w:top w:val="nil"/>
              <w:left w:val="nil"/>
              <w:bottom w:val="single" w:sz="8" w:space="0" w:color="auto"/>
              <w:right w:val="nil"/>
            </w:tcBorders>
            <w:shd w:val="clear" w:color="auto" w:fill="auto"/>
            <w:vAlign w:val="center"/>
            <w:hideMark/>
          </w:tcPr>
          <w:p w14:paraId="38A7BFB2"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2BB8C44B" w14:textId="77777777" w:rsidR="00111C30" w:rsidRPr="00642760" w:rsidRDefault="00111C30" w:rsidP="00111C30">
      <w:pPr>
        <w:rPr>
          <w:snapToGrid w:val="0"/>
          <w:lang w:eastAsia="sk-SK"/>
        </w:rPr>
      </w:pPr>
    </w:p>
    <w:bookmarkEnd w:id="22"/>
    <w:p w14:paraId="6A4F4A09" w14:textId="7CE0059E" w:rsidR="00CA206F" w:rsidRPr="00AC5F63" w:rsidRDefault="00CA206F" w:rsidP="00CA206F">
      <w:pPr>
        <w:rPr>
          <w:rFonts w:cs="Arial"/>
          <w:sz w:val="15"/>
          <w:szCs w:val="15"/>
          <w:lang w:eastAsia="sk-SK"/>
        </w:rPr>
      </w:pPr>
      <w:r w:rsidRPr="00AC5F63">
        <w:rPr>
          <w:rFonts w:cs="Arial"/>
          <w:sz w:val="15"/>
          <w:szCs w:val="15"/>
          <w:lang w:eastAsia="sk-SK"/>
        </w:rPr>
        <w:t xml:space="preserve">V roku </w:t>
      </w:r>
      <w:r w:rsidR="00141D25" w:rsidRPr="00AC5F63">
        <w:rPr>
          <w:rFonts w:cs="Arial"/>
          <w:sz w:val="15"/>
          <w:szCs w:val="15"/>
          <w:lang w:eastAsia="sk-SK"/>
        </w:rPr>
        <w:t>201</w:t>
      </w:r>
      <w:r w:rsidR="00141D25">
        <w:rPr>
          <w:rFonts w:cs="Arial"/>
          <w:sz w:val="15"/>
          <w:szCs w:val="15"/>
          <w:lang w:eastAsia="sk-SK"/>
        </w:rPr>
        <w:t>6</w:t>
      </w:r>
      <w:r w:rsidR="00141D25" w:rsidRPr="00AC5F63">
        <w:rPr>
          <w:rFonts w:cs="Arial"/>
          <w:sz w:val="15"/>
          <w:szCs w:val="15"/>
          <w:lang w:eastAsia="sk-SK"/>
        </w:rPr>
        <w:t xml:space="preserve"> </w:t>
      </w:r>
      <w:r w:rsidRPr="00AC5F63">
        <w:rPr>
          <w:rFonts w:cs="Arial"/>
          <w:sz w:val="15"/>
          <w:szCs w:val="15"/>
          <w:lang w:eastAsia="sk-SK"/>
        </w:rPr>
        <w:t xml:space="preserve">sa nerealizovali žiadne </w:t>
      </w:r>
      <w:r>
        <w:rPr>
          <w:rFonts w:cs="Arial"/>
          <w:sz w:val="15"/>
          <w:szCs w:val="15"/>
          <w:lang w:eastAsia="sk-SK"/>
        </w:rPr>
        <w:t>prírastky a úbytky cenných papierov a podielov.</w:t>
      </w:r>
    </w:p>
    <w:p w14:paraId="7ED81E79" w14:textId="77777777" w:rsidR="00111C30" w:rsidRPr="00642760" w:rsidRDefault="00111C30" w:rsidP="00111C30">
      <w:pPr>
        <w:rPr>
          <w:snapToGrid w:val="0"/>
          <w:u w:val="single"/>
          <w:lang w:eastAsia="sk-SK"/>
        </w:rPr>
      </w:pPr>
    </w:p>
    <w:p w14:paraId="4415F4AE" w14:textId="77777777" w:rsidR="00111C30" w:rsidRPr="00642760" w:rsidRDefault="00111C30" w:rsidP="00111C30">
      <w:pPr>
        <w:pStyle w:val="Pta"/>
        <w:rPr>
          <w:rFonts w:cs="Arial"/>
        </w:rPr>
      </w:pPr>
    </w:p>
    <w:p w14:paraId="19588045" w14:textId="77777777" w:rsidR="00111C30" w:rsidRPr="00642760" w:rsidRDefault="00111C30" w:rsidP="00111C30">
      <w:pPr>
        <w:pStyle w:val="Pta"/>
        <w:rPr>
          <w:rFonts w:cs="Arial"/>
        </w:rPr>
        <w:sectPr w:rsidR="00111C30" w:rsidRPr="00642760" w:rsidSect="00642760">
          <w:pgSz w:w="11907" w:h="16840" w:code="9"/>
          <w:pgMar w:top="1418" w:right="1418" w:bottom="992" w:left="1418" w:header="567" w:footer="680" w:gutter="0"/>
          <w:cols w:space="708"/>
          <w:docGrid w:linePitch="360"/>
        </w:sectPr>
      </w:pPr>
    </w:p>
    <w:p w14:paraId="733D8E5C" w14:textId="77777777" w:rsidR="00ED01A2" w:rsidRPr="00642760" w:rsidRDefault="00ED01A2" w:rsidP="00ED01A2">
      <w:pPr>
        <w:pStyle w:val="Nadpis2"/>
      </w:pPr>
      <w:r w:rsidRPr="00642760">
        <w:t xml:space="preserve">Zásoby </w:t>
      </w:r>
    </w:p>
    <w:p w14:paraId="1B8B6193" w14:textId="77777777" w:rsidR="00ED01A2" w:rsidRPr="00642760" w:rsidRDefault="00ED01A2" w:rsidP="00ED01A2">
      <w:pPr>
        <w:rPr>
          <w:snapToGrid w:val="0"/>
          <w:u w:val="single"/>
          <w:lang w:eastAsia="sk-SK"/>
        </w:rPr>
      </w:pPr>
    </w:p>
    <w:p w14:paraId="4D2B0B82" w14:textId="77777777" w:rsidR="00ED01A2" w:rsidRPr="00642760" w:rsidRDefault="00ED01A2" w:rsidP="00ED01A2">
      <w:pPr>
        <w:pStyle w:val="Nadpis3"/>
      </w:pPr>
      <w:r w:rsidRPr="00642760">
        <w:t>Prehľad o opravných položkách podľa jednotlivých súvahových položiek</w:t>
      </w:r>
    </w:p>
    <w:p w14:paraId="07656288" w14:textId="77777777" w:rsidR="00ED01A2" w:rsidRDefault="006638BC" w:rsidP="00ED01A2">
      <w:pPr>
        <w:rPr>
          <w:snapToGrid w:val="0"/>
          <w:lang w:eastAsia="sk-SK"/>
        </w:rPr>
      </w:pPr>
      <w:bookmarkStart w:id="23" w:name="T_provisions_overview"/>
      <w:r w:rsidRPr="00642760">
        <w:rPr>
          <w:snapToGrid w:val="0"/>
          <w:lang w:eastAsia="sk-SK"/>
        </w:rPr>
        <w:t xml:space="preserve"> </w:t>
      </w:r>
    </w:p>
    <w:p w14:paraId="5781A8E3" w14:textId="77777777" w:rsidR="00CA206F" w:rsidRPr="00AC5F63" w:rsidRDefault="00CA206F" w:rsidP="00CA206F">
      <w:pPr>
        <w:rPr>
          <w:rFonts w:cs="Arial"/>
          <w:sz w:val="15"/>
          <w:szCs w:val="15"/>
          <w:lang w:eastAsia="sk-SK"/>
        </w:rPr>
      </w:pPr>
      <w:r w:rsidRPr="00AC5F63">
        <w:rPr>
          <w:rFonts w:cs="Arial"/>
          <w:sz w:val="15"/>
          <w:szCs w:val="15"/>
          <w:lang w:eastAsia="sk-SK"/>
        </w:rPr>
        <w:t xml:space="preserve">V roku </w:t>
      </w:r>
      <w:r w:rsidR="009366B9" w:rsidRPr="00AC5F63">
        <w:rPr>
          <w:rFonts w:cs="Arial"/>
          <w:sz w:val="15"/>
          <w:szCs w:val="15"/>
          <w:lang w:eastAsia="sk-SK"/>
        </w:rPr>
        <w:t>201</w:t>
      </w:r>
      <w:r w:rsidR="003046B8">
        <w:rPr>
          <w:rFonts w:cs="Arial"/>
          <w:sz w:val="15"/>
          <w:szCs w:val="15"/>
          <w:lang w:eastAsia="sk-SK"/>
        </w:rPr>
        <w:t>6</w:t>
      </w:r>
      <w:r w:rsidR="009366B9" w:rsidRPr="00AC5F63">
        <w:rPr>
          <w:rFonts w:cs="Arial"/>
          <w:sz w:val="15"/>
          <w:szCs w:val="15"/>
          <w:lang w:eastAsia="sk-SK"/>
        </w:rPr>
        <w:t xml:space="preserve"> </w:t>
      </w:r>
      <w:r w:rsidRPr="00AC5F63">
        <w:rPr>
          <w:rFonts w:cs="Arial"/>
          <w:sz w:val="15"/>
          <w:szCs w:val="15"/>
          <w:lang w:eastAsia="sk-SK"/>
        </w:rPr>
        <w:t xml:space="preserve">sa nerealizovali žiadne </w:t>
      </w:r>
      <w:r>
        <w:rPr>
          <w:rFonts w:cs="Arial"/>
          <w:sz w:val="15"/>
          <w:szCs w:val="15"/>
          <w:lang w:eastAsia="sk-SK"/>
        </w:rPr>
        <w:t>prírastky a úbytky zásob.</w:t>
      </w:r>
    </w:p>
    <w:p w14:paraId="2438F01F" w14:textId="77777777" w:rsidR="00CA206F" w:rsidRDefault="00CA206F" w:rsidP="00ED01A2">
      <w:pPr>
        <w:rPr>
          <w:snapToGrid w:val="0"/>
          <w:lang w:eastAsia="sk-SK"/>
        </w:rPr>
      </w:pPr>
    </w:p>
    <w:p w14:paraId="37609F11" w14:textId="77777777" w:rsidR="00CA206F" w:rsidRDefault="00CA206F" w:rsidP="00ED01A2">
      <w:pPr>
        <w:rPr>
          <w:snapToGrid w:val="0"/>
          <w:lang w:eastAsia="sk-SK"/>
        </w:rPr>
      </w:pPr>
    </w:p>
    <w:bookmarkEnd w:id="23"/>
    <w:p w14:paraId="10C325CC" w14:textId="77777777" w:rsidR="00ED01A2" w:rsidRPr="00642760" w:rsidRDefault="00ED01A2" w:rsidP="00ED01A2">
      <w:pPr>
        <w:rPr>
          <w:i/>
          <w:snapToGrid w:val="0"/>
          <w:color w:val="FF0000"/>
          <w:lang w:eastAsia="sk-SK"/>
        </w:rPr>
      </w:pPr>
    </w:p>
    <w:p w14:paraId="298DB5B0" w14:textId="77777777" w:rsidR="00F9198E" w:rsidRPr="00642760" w:rsidRDefault="00F9198E" w:rsidP="009E172B">
      <w:pPr>
        <w:pStyle w:val="Nadpis3"/>
      </w:pPr>
      <w:r w:rsidRPr="00642760">
        <w:t>Nehnuteľnosť na predaj</w:t>
      </w:r>
    </w:p>
    <w:p w14:paraId="3C7FEBB7" w14:textId="77777777" w:rsidR="005B36DD" w:rsidRPr="00642760" w:rsidRDefault="005B36DD" w:rsidP="00ED01A2">
      <w:pPr>
        <w:rPr>
          <w:snapToGrid w:val="0"/>
          <w:color w:val="000000"/>
          <w:lang w:eastAsia="sk-SK"/>
        </w:rPr>
      </w:pPr>
      <w:bookmarkStart w:id="24" w:name="T_real_estate_for_sale"/>
      <w:r w:rsidRPr="00642760">
        <w:rPr>
          <w:snapToGrid w:val="0"/>
          <w:color w:val="000000"/>
          <w:lang w:eastAsia="sk-SK"/>
        </w:rPr>
        <w:t xml:space="preserve"> </w:t>
      </w:r>
    </w:p>
    <w:p w14:paraId="1282AFF6" w14:textId="77777777" w:rsidR="00C40212" w:rsidRPr="00AC5F63" w:rsidRDefault="00C40212" w:rsidP="00C40212">
      <w:pPr>
        <w:rPr>
          <w:rFonts w:cs="Arial"/>
          <w:sz w:val="15"/>
          <w:szCs w:val="15"/>
          <w:lang w:eastAsia="sk-SK"/>
        </w:rPr>
      </w:pPr>
      <w:r w:rsidRPr="00AC5F63">
        <w:rPr>
          <w:rFonts w:cs="Arial"/>
          <w:sz w:val="15"/>
          <w:szCs w:val="15"/>
          <w:lang w:eastAsia="sk-SK"/>
        </w:rPr>
        <w:t>V roku 201</w:t>
      </w:r>
      <w:r w:rsidR="001D467E">
        <w:rPr>
          <w:rFonts w:cs="Arial"/>
          <w:sz w:val="15"/>
          <w:szCs w:val="15"/>
          <w:lang w:eastAsia="sk-SK"/>
        </w:rPr>
        <w:t>6</w:t>
      </w:r>
      <w:r w:rsidRPr="00AC5F63">
        <w:rPr>
          <w:rFonts w:cs="Arial"/>
          <w:sz w:val="15"/>
          <w:szCs w:val="15"/>
          <w:lang w:eastAsia="sk-SK"/>
        </w:rPr>
        <w:t xml:space="preserve"> sa nerealizovali žiadne </w:t>
      </w:r>
      <w:r>
        <w:rPr>
          <w:rFonts w:cs="Arial"/>
          <w:sz w:val="15"/>
          <w:szCs w:val="15"/>
          <w:lang w:eastAsia="sk-SK"/>
        </w:rPr>
        <w:t>nákupy a predaje nehnuteľností.</w:t>
      </w:r>
    </w:p>
    <w:p w14:paraId="3AA53A19" w14:textId="77777777" w:rsidR="00F9198E" w:rsidRPr="00642760" w:rsidRDefault="00F9198E" w:rsidP="00ED01A2">
      <w:pPr>
        <w:rPr>
          <w:snapToGrid w:val="0"/>
          <w:color w:val="000000"/>
          <w:lang w:eastAsia="sk-SK"/>
        </w:rPr>
      </w:pPr>
    </w:p>
    <w:bookmarkEnd w:id="24"/>
    <w:p w14:paraId="6FB2A0BA" w14:textId="77777777" w:rsidR="005A27E3" w:rsidRPr="00C40212" w:rsidRDefault="005A27E3" w:rsidP="00D208B3">
      <w:pPr>
        <w:pStyle w:val="Nadpis3"/>
        <w:numPr>
          <w:ilvl w:val="0"/>
          <w:numId w:val="0"/>
        </w:numPr>
        <w:ind w:left="539"/>
        <w:jc w:val="left"/>
        <w:rPr>
          <w:b/>
          <w:iCs/>
          <w:szCs w:val="28"/>
        </w:rPr>
      </w:pPr>
    </w:p>
    <w:p w14:paraId="32CD02FF" w14:textId="77777777" w:rsidR="00F92BD2" w:rsidRPr="00642760" w:rsidRDefault="00F92BD2" w:rsidP="00F92BD2">
      <w:pPr>
        <w:pStyle w:val="Nadpis2"/>
      </w:pPr>
      <w:r w:rsidRPr="00642760">
        <w:t xml:space="preserve">Pohľadávky </w:t>
      </w:r>
    </w:p>
    <w:p w14:paraId="7DF8BB30" w14:textId="77777777" w:rsidR="00F92BD2" w:rsidRPr="00642760" w:rsidRDefault="00F92BD2" w:rsidP="00F92BD2">
      <w:pPr>
        <w:rPr>
          <w:snapToGrid w:val="0"/>
          <w:lang w:eastAsia="sk-SK"/>
        </w:rPr>
      </w:pPr>
    </w:p>
    <w:p w14:paraId="4A321660" w14:textId="77777777" w:rsidR="00997723" w:rsidRPr="00642760" w:rsidRDefault="00997723" w:rsidP="00997723">
      <w:pPr>
        <w:pStyle w:val="Nadpis3"/>
      </w:pPr>
      <w:r w:rsidRPr="00642760">
        <w:t>Veková štruktúra pohľadávok</w:t>
      </w:r>
    </w:p>
    <w:p w14:paraId="7E91371D" w14:textId="77777777" w:rsidR="00997723" w:rsidRPr="00642760" w:rsidRDefault="00997723" w:rsidP="00997723">
      <w:pPr>
        <w:rPr>
          <w:snapToGrid w:val="0"/>
          <w:u w:val="single"/>
          <w:lang w:eastAsia="sk-SK"/>
        </w:rPr>
      </w:pPr>
    </w:p>
    <w:p w14:paraId="23FC565D" w14:textId="77777777" w:rsidR="00C60C6A" w:rsidRPr="00642760" w:rsidRDefault="00C60C6A" w:rsidP="00997723">
      <w:pPr>
        <w:rPr>
          <w:i/>
          <w:snapToGrid w:val="0"/>
          <w:color w:val="FF0000"/>
          <w:lang w:eastAsia="sk-SK"/>
        </w:rPr>
      </w:pPr>
    </w:p>
    <w:p w14:paraId="2289E6F5" w14:textId="77777777" w:rsidR="00C60C6A" w:rsidRDefault="00D208B3">
      <w:pPr>
        <w:jc w:val="left"/>
      </w:pPr>
      <w:r>
        <w:t>Spoločnosť ku dňu zostavenia účtovnej závierky evidovala pohľadávk</w:t>
      </w:r>
      <w:r w:rsidR="003046B8">
        <w:t xml:space="preserve">u do splatnosti voči spoločnosti </w:t>
      </w:r>
      <w:r w:rsidR="003046B8">
        <w:rPr>
          <w:rStyle w:val="ra"/>
        </w:rPr>
        <w:t>SZRB Asset management, a.s.</w:t>
      </w:r>
      <w:r>
        <w:t xml:space="preserve">. </w:t>
      </w:r>
    </w:p>
    <w:p w14:paraId="1F6E0F2F" w14:textId="77777777" w:rsidR="00D208B3" w:rsidRDefault="00D208B3">
      <w:pPr>
        <w:jc w:val="left"/>
      </w:pPr>
    </w:p>
    <w:p w14:paraId="5C49512B" w14:textId="77777777" w:rsidR="00D208B3" w:rsidRPr="00642760" w:rsidRDefault="00D208B3">
      <w:pPr>
        <w:jc w:val="left"/>
        <w:rPr>
          <w:rFonts w:cs="Arial"/>
          <w:bCs/>
          <w:szCs w:val="26"/>
          <w:u w:val="single"/>
        </w:rPr>
      </w:pPr>
    </w:p>
    <w:p w14:paraId="03BBC953" w14:textId="77777777" w:rsidR="00997723" w:rsidRPr="00642760" w:rsidRDefault="00997723" w:rsidP="00997723">
      <w:pPr>
        <w:pStyle w:val="Nadpis3"/>
      </w:pPr>
      <w:r w:rsidRPr="00642760">
        <w:t>Pohľadávky podľa zostatkovej doby splatnosti</w:t>
      </w:r>
    </w:p>
    <w:p w14:paraId="56271B71" w14:textId="77777777" w:rsidR="005B36DD" w:rsidRPr="00642760" w:rsidRDefault="005B36DD" w:rsidP="00530F08">
      <w:pPr>
        <w:rPr>
          <w:bCs/>
          <w:snapToGrid w:val="0"/>
          <w:sz w:val="16"/>
          <w:szCs w:val="16"/>
          <w:lang w:eastAsia="sk-SK"/>
        </w:rPr>
      </w:pPr>
      <w:bookmarkStart w:id="25" w:name="T_receivables_maturity"/>
      <w:r w:rsidRPr="00642760">
        <w:rPr>
          <w:b/>
          <w:i/>
          <w:iCs/>
          <w:sz w:val="15"/>
          <w:szCs w:val="15"/>
          <w:lang w:eastAsia="sk-SK"/>
        </w:rPr>
        <w:t xml:space="preserve"> </w:t>
      </w:r>
    </w:p>
    <w:bookmarkEnd w:id="25"/>
    <w:p w14:paraId="355490EC" w14:textId="77777777" w:rsidR="00821FE5" w:rsidRDefault="00821FE5" w:rsidP="00821FE5">
      <w:pPr>
        <w:jc w:val="left"/>
      </w:pPr>
      <w:r>
        <w:t xml:space="preserve">Spoločnosť ku dňu zostavenia účtovnej závierky evidovala pohľadávku do splatnosti voči spoločnosti </w:t>
      </w:r>
      <w:r>
        <w:rPr>
          <w:rStyle w:val="ra"/>
        </w:rPr>
        <w:t>SZRB Asset management, a.s.</w:t>
      </w:r>
      <w:r>
        <w:t xml:space="preserve">. </w:t>
      </w:r>
    </w:p>
    <w:p w14:paraId="08488388" w14:textId="77777777" w:rsidR="00F92BD2" w:rsidRDefault="00F92BD2" w:rsidP="00F92BD2">
      <w:pPr>
        <w:rPr>
          <w:snapToGrid w:val="0"/>
          <w:u w:val="single"/>
          <w:lang w:eastAsia="sk-SK"/>
        </w:rPr>
      </w:pPr>
    </w:p>
    <w:p w14:paraId="60EAAB0E" w14:textId="77777777" w:rsidR="00D208B3" w:rsidRPr="00642760" w:rsidRDefault="00D208B3" w:rsidP="00F92BD2">
      <w:pPr>
        <w:rPr>
          <w:snapToGrid w:val="0"/>
          <w:u w:val="single"/>
          <w:lang w:eastAsia="sk-SK"/>
        </w:rPr>
      </w:pPr>
    </w:p>
    <w:p w14:paraId="25B13033" w14:textId="77777777" w:rsidR="00F92BD2" w:rsidRPr="00642760" w:rsidRDefault="00F92BD2" w:rsidP="00F92BD2">
      <w:pPr>
        <w:pStyle w:val="Nadpis3"/>
      </w:pPr>
      <w:r w:rsidRPr="00642760">
        <w:t>Opravné položky k pohľadávkam</w:t>
      </w:r>
    </w:p>
    <w:p w14:paraId="1992CE86" w14:textId="77777777" w:rsidR="00F92BD2" w:rsidRPr="00642760" w:rsidRDefault="00F92BD2" w:rsidP="00F92BD2">
      <w:pPr>
        <w:rPr>
          <w:snapToGrid w:val="0"/>
          <w:lang w:eastAsia="sk-SK"/>
        </w:rPr>
      </w:pPr>
    </w:p>
    <w:p w14:paraId="3009B4C9" w14:textId="77777777" w:rsidR="00D208B3" w:rsidRDefault="00D208B3" w:rsidP="00D208B3">
      <w:pPr>
        <w:jc w:val="left"/>
      </w:pPr>
      <w:r>
        <w:t xml:space="preserve">Spoločnosť ku dňu zostavenia účtovnej závierky neevidovala žiadne opravné položky k pohľadávkam. </w:t>
      </w:r>
    </w:p>
    <w:p w14:paraId="7F694F25" w14:textId="77777777" w:rsidR="000C1342" w:rsidRDefault="000C1342" w:rsidP="000C1342">
      <w:pPr>
        <w:rPr>
          <w:snapToGrid w:val="0"/>
          <w:u w:val="single"/>
          <w:lang w:eastAsia="sk-SK"/>
        </w:rPr>
      </w:pPr>
    </w:p>
    <w:p w14:paraId="060E2D44" w14:textId="77777777" w:rsidR="00D208B3" w:rsidRPr="00642760" w:rsidRDefault="00D208B3" w:rsidP="000C1342">
      <w:pPr>
        <w:rPr>
          <w:snapToGrid w:val="0"/>
          <w:u w:val="single"/>
          <w:lang w:eastAsia="sk-SK"/>
        </w:rPr>
      </w:pPr>
    </w:p>
    <w:p w14:paraId="68EB2FB1" w14:textId="77777777" w:rsidR="00CC4625" w:rsidRPr="00642760" w:rsidRDefault="00CC4625">
      <w:pPr>
        <w:jc w:val="left"/>
        <w:rPr>
          <w:rFonts w:cs="Arial"/>
          <w:b/>
          <w:bCs/>
          <w:iCs/>
          <w:szCs w:val="28"/>
        </w:rPr>
      </w:pPr>
    </w:p>
    <w:p w14:paraId="219176AA" w14:textId="77777777" w:rsidR="00172B11" w:rsidRPr="00642760" w:rsidRDefault="00172B11" w:rsidP="00172B11">
      <w:pPr>
        <w:pStyle w:val="Nadpis2"/>
      </w:pPr>
      <w:r w:rsidRPr="00642760">
        <w:t xml:space="preserve">Finančné účty </w:t>
      </w:r>
    </w:p>
    <w:p w14:paraId="648217AB" w14:textId="77777777" w:rsidR="00172B11" w:rsidRPr="00642760" w:rsidRDefault="00172B11" w:rsidP="00172B11">
      <w:pPr>
        <w:rPr>
          <w:snapToGrid w:val="0"/>
          <w:lang w:eastAsia="sk-SK"/>
        </w:rPr>
      </w:pPr>
    </w:p>
    <w:p w14:paraId="6DD2F900" w14:textId="77777777" w:rsidR="00172B11" w:rsidRPr="00642760" w:rsidRDefault="00172B11" w:rsidP="00172B11">
      <w:pPr>
        <w:pStyle w:val="Nadpis3"/>
      </w:pPr>
      <w:r w:rsidRPr="00642760">
        <w:t>Spoločnosť má finančný majetok v štruktúre</w:t>
      </w:r>
    </w:p>
    <w:p w14:paraId="51A754D5" w14:textId="77777777" w:rsidR="006638BC" w:rsidRPr="00642760" w:rsidRDefault="006638BC" w:rsidP="00172B11">
      <w:pPr>
        <w:rPr>
          <w:snapToGrid w:val="0"/>
          <w:sz w:val="10"/>
          <w:szCs w:val="10"/>
          <w:lang w:eastAsia="sk-SK"/>
        </w:rPr>
      </w:pPr>
      <w:bookmarkStart w:id="26" w:name="T_financial_assets_breakdown_1"/>
      <w:r w:rsidRPr="00642760">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493"/>
        <w:gridCol w:w="1858"/>
        <w:gridCol w:w="1720"/>
      </w:tblGrid>
      <w:tr w:rsidR="006638BC" w:rsidRPr="00642760" w14:paraId="1E93CB06" w14:textId="77777777" w:rsidTr="00D85BDD">
        <w:tc>
          <w:tcPr>
            <w:tcW w:w="3028" w:type="pct"/>
            <w:tcBorders>
              <w:top w:val="single" w:sz="8" w:space="0" w:color="auto"/>
              <w:left w:val="nil"/>
              <w:bottom w:val="nil"/>
              <w:right w:val="nil"/>
            </w:tcBorders>
            <w:shd w:val="clear" w:color="auto" w:fill="auto"/>
            <w:vAlign w:val="center"/>
            <w:hideMark/>
          </w:tcPr>
          <w:p w14:paraId="1B6E5582" w14:textId="77777777" w:rsidR="006638BC" w:rsidRPr="00642760" w:rsidRDefault="006638BC" w:rsidP="006638BC">
            <w:pPr>
              <w:rPr>
                <w:rFonts w:cs="Arial"/>
                <w:b/>
                <w:bCs/>
                <w:i/>
                <w:iCs/>
                <w:sz w:val="15"/>
                <w:szCs w:val="15"/>
                <w:lang w:eastAsia="sk-SK"/>
              </w:rPr>
            </w:pPr>
            <w:bookmarkStart w:id="27" w:name="RANGE!B9:D15"/>
            <w:r w:rsidRPr="00642760">
              <w:rPr>
                <w:rFonts w:cs="Arial"/>
                <w:b/>
                <w:bCs/>
                <w:i/>
                <w:iCs/>
                <w:sz w:val="15"/>
                <w:szCs w:val="15"/>
                <w:lang w:eastAsia="sk-SK"/>
              </w:rPr>
              <w:t>Položka</w:t>
            </w:r>
            <w:bookmarkEnd w:id="27"/>
          </w:p>
        </w:tc>
        <w:tc>
          <w:tcPr>
            <w:tcW w:w="1024" w:type="pct"/>
            <w:tcBorders>
              <w:top w:val="single" w:sz="8" w:space="0" w:color="auto"/>
              <w:left w:val="nil"/>
              <w:bottom w:val="nil"/>
              <w:right w:val="nil"/>
            </w:tcBorders>
            <w:shd w:val="clear" w:color="auto" w:fill="auto"/>
            <w:vAlign w:val="center"/>
            <w:hideMark/>
          </w:tcPr>
          <w:p w14:paraId="72D325CE" w14:textId="77777777" w:rsidR="006638BC" w:rsidRPr="00642760" w:rsidRDefault="00826D27" w:rsidP="00617B08">
            <w:pPr>
              <w:jc w:val="center"/>
              <w:rPr>
                <w:rFonts w:cs="Arial"/>
                <w:b/>
                <w:bCs/>
                <w:i/>
                <w:iCs/>
                <w:sz w:val="15"/>
                <w:szCs w:val="15"/>
                <w:lang w:eastAsia="sk-SK"/>
              </w:rPr>
            </w:pPr>
            <w:r w:rsidRPr="00642760">
              <w:rPr>
                <w:b/>
                <w:i/>
                <w:sz w:val="15"/>
                <w:szCs w:val="15"/>
              </w:rPr>
              <w:t>31. 12. 201</w:t>
            </w:r>
            <w:r w:rsidR="00617B08">
              <w:rPr>
                <w:b/>
                <w:i/>
                <w:sz w:val="15"/>
                <w:szCs w:val="15"/>
              </w:rPr>
              <w:t>6</w:t>
            </w:r>
          </w:p>
        </w:tc>
        <w:tc>
          <w:tcPr>
            <w:tcW w:w="948" w:type="pct"/>
            <w:tcBorders>
              <w:top w:val="single" w:sz="8" w:space="0" w:color="auto"/>
              <w:left w:val="nil"/>
              <w:bottom w:val="nil"/>
              <w:right w:val="nil"/>
            </w:tcBorders>
            <w:shd w:val="clear" w:color="auto" w:fill="auto"/>
            <w:vAlign w:val="center"/>
            <w:hideMark/>
          </w:tcPr>
          <w:p w14:paraId="295E37EA" w14:textId="77777777" w:rsidR="006638BC" w:rsidRPr="00642760" w:rsidRDefault="009366B9" w:rsidP="009366B9">
            <w:pPr>
              <w:jc w:val="center"/>
              <w:rPr>
                <w:rFonts w:cs="Arial"/>
                <w:b/>
                <w:bCs/>
                <w:i/>
                <w:iCs/>
                <w:sz w:val="15"/>
                <w:szCs w:val="15"/>
                <w:lang w:eastAsia="sk-SK"/>
              </w:rPr>
            </w:pPr>
            <w:r>
              <w:rPr>
                <w:b/>
                <w:i/>
                <w:sz w:val="15"/>
                <w:szCs w:val="15"/>
                <w:lang w:val="en-US"/>
              </w:rPr>
              <w:t>31</w:t>
            </w:r>
            <w:r w:rsidR="00A004EA">
              <w:rPr>
                <w:b/>
                <w:i/>
                <w:sz w:val="15"/>
                <w:szCs w:val="15"/>
                <w:lang w:val="en-US"/>
              </w:rPr>
              <w:t>.</w:t>
            </w:r>
            <w:r>
              <w:rPr>
                <w:b/>
                <w:i/>
                <w:sz w:val="15"/>
                <w:szCs w:val="15"/>
                <w:lang w:val="en-US"/>
              </w:rPr>
              <w:t>12</w:t>
            </w:r>
            <w:r w:rsidR="00A004EA">
              <w:rPr>
                <w:b/>
                <w:i/>
                <w:sz w:val="15"/>
                <w:szCs w:val="15"/>
                <w:lang w:val="en-US"/>
              </w:rPr>
              <w:t>.201</w:t>
            </w:r>
            <w:r>
              <w:rPr>
                <w:b/>
                <w:i/>
                <w:sz w:val="15"/>
                <w:szCs w:val="15"/>
                <w:lang w:val="en-US"/>
              </w:rPr>
              <w:t>5</w:t>
            </w:r>
          </w:p>
        </w:tc>
      </w:tr>
      <w:tr w:rsidR="006638BC" w:rsidRPr="00642760" w14:paraId="534015C2" w14:textId="77777777" w:rsidTr="00D85BDD">
        <w:tc>
          <w:tcPr>
            <w:tcW w:w="3028" w:type="pct"/>
            <w:tcBorders>
              <w:top w:val="single" w:sz="4" w:space="0" w:color="auto"/>
              <w:left w:val="nil"/>
              <w:bottom w:val="nil"/>
              <w:right w:val="nil"/>
            </w:tcBorders>
            <w:shd w:val="clear" w:color="auto" w:fill="auto"/>
            <w:noWrap/>
            <w:vAlign w:val="center"/>
            <w:hideMark/>
          </w:tcPr>
          <w:p w14:paraId="26E075CE" w14:textId="77777777" w:rsidR="006638BC" w:rsidRPr="00642760" w:rsidRDefault="006638BC" w:rsidP="006638BC">
            <w:pPr>
              <w:rPr>
                <w:rFonts w:cs="Arial"/>
                <w:b/>
                <w:bCs/>
                <w:sz w:val="15"/>
                <w:szCs w:val="15"/>
                <w:lang w:eastAsia="sk-SK"/>
              </w:rPr>
            </w:pPr>
            <w:r w:rsidRPr="00642760">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14:paraId="0C142466" w14:textId="77777777" w:rsidR="006638BC" w:rsidRPr="00642760" w:rsidRDefault="006638BC" w:rsidP="00D0021B">
            <w:pPr>
              <w:jc w:val="right"/>
              <w:rPr>
                <w:rFonts w:cs="Arial"/>
                <w:b/>
                <w:bCs/>
                <w:sz w:val="15"/>
                <w:szCs w:val="15"/>
                <w:lang w:eastAsia="sk-SK"/>
              </w:rPr>
            </w:pPr>
          </w:p>
        </w:tc>
        <w:tc>
          <w:tcPr>
            <w:tcW w:w="948" w:type="pct"/>
            <w:tcBorders>
              <w:top w:val="single" w:sz="4" w:space="0" w:color="auto"/>
              <w:left w:val="nil"/>
              <w:bottom w:val="nil"/>
              <w:right w:val="nil"/>
            </w:tcBorders>
            <w:shd w:val="clear" w:color="auto" w:fill="auto"/>
            <w:vAlign w:val="center"/>
            <w:hideMark/>
          </w:tcPr>
          <w:p w14:paraId="7BC5183F" w14:textId="77777777" w:rsidR="006638BC" w:rsidRPr="00642760" w:rsidRDefault="006638BC" w:rsidP="00D0021B">
            <w:pPr>
              <w:jc w:val="right"/>
              <w:rPr>
                <w:rFonts w:cs="Arial"/>
                <w:b/>
                <w:bCs/>
                <w:sz w:val="15"/>
                <w:szCs w:val="15"/>
                <w:lang w:eastAsia="sk-SK"/>
              </w:rPr>
            </w:pPr>
          </w:p>
        </w:tc>
      </w:tr>
      <w:tr w:rsidR="006638BC" w:rsidRPr="00642760" w14:paraId="13D15E7B" w14:textId="77777777" w:rsidTr="00D85BDD">
        <w:tc>
          <w:tcPr>
            <w:tcW w:w="3028" w:type="pct"/>
            <w:tcBorders>
              <w:top w:val="nil"/>
              <w:left w:val="nil"/>
              <w:bottom w:val="nil"/>
              <w:right w:val="nil"/>
            </w:tcBorders>
            <w:shd w:val="clear" w:color="auto" w:fill="auto"/>
            <w:noWrap/>
            <w:vAlign w:val="center"/>
            <w:hideMark/>
          </w:tcPr>
          <w:p w14:paraId="5C8F8A78" w14:textId="77777777" w:rsidR="006638BC" w:rsidRPr="00642760" w:rsidRDefault="006638BC" w:rsidP="006638BC">
            <w:pPr>
              <w:rPr>
                <w:rFonts w:cs="Arial"/>
                <w:sz w:val="15"/>
                <w:szCs w:val="15"/>
                <w:lang w:eastAsia="sk-SK"/>
              </w:rPr>
            </w:pPr>
            <w:r w:rsidRPr="00642760">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14:paraId="09BFF304" w14:textId="77777777" w:rsidR="006638BC" w:rsidRPr="00642760" w:rsidRDefault="006638BC" w:rsidP="00D0021B">
            <w:pPr>
              <w:jc w:val="right"/>
              <w:rPr>
                <w:rFonts w:cs="Arial"/>
                <w:sz w:val="15"/>
                <w:szCs w:val="15"/>
                <w:lang w:eastAsia="sk-SK"/>
              </w:rPr>
            </w:pPr>
            <w:r w:rsidRPr="00642760">
              <w:rPr>
                <w:rFonts w:cs="Arial"/>
                <w:sz w:val="15"/>
                <w:szCs w:val="15"/>
                <w:lang w:eastAsia="sk-SK"/>
              </w:rPr>
              <w:t>-</w:t>
            </w:r>
          </w:p>
        </w:tc>
        <w:tc>
          <w:tcPr>
            <w:tcW w:w="948" w:type="pct"/>
            <w:tcBorders>
              <w:top w:val="nil"/>
              <w:left w:val="nil"/>
              <w:bottom w:val="nil"/>
              <w:right w:val="nil"/>
            </w:tcBorders>
            <w:shd w:val="clear" w:color="auto" w:fill="auto"/>
            <w:vAlign w:val="center"/>
            <w:hideMark/>
          </w:tcPr>
          <w:p w14:paraId="23DA96A1" w14:textId="77777777" w:rsidR="006638BC" w:rsidRPr="00642760" w:rsidRDefault="006638BC" w:rsidP="00D0021B">
            <w:pPr>
              <w:jc w:val="right"/>
              <w:rPr>
                <w:rFonts w:cs="Arial"/>
                <w:sz w:val="15"/>
                <w:szCs w:val="15"/>
                <w:lang w:eastAsia="sk-SK"/>
              </w:rPr>
            </w:pPr>
            <w:r w:rsidRPr="00642760">
              <w:rPr>
                <w:rFonts w:cs="Arial"/>
                <w:sz w:val="15"/>
                <w:szCs w:val="15"/>
                <w:lang w:eastAsia="sk-SK"/>
              </w:rPr>
              <w:t>-</w:t>
            </w:r>
          </w:p>
        </w:tc>
      </w:tr>
      <w:tr w:rsidR="006638BC" w:rsidRPr="00642760" w14:paraId="3B7F18F9" w14:textId="77777777" w:rsidTr="00D85BDD">
        <w:tc>
          <w:tcPr>
            <w:tcW w:w="3028" w:type="pct"/>
            <w:tcBorders>
              <w:top w:val="nil"/>
              <w:left w:val="nil"/>
              <w:bottom w:val="nil"/>
              <w:right w:val="nil"/>
            </w:tcBorders>
            <w:shd w:val="clear" w:color="auto" w:fill="auto"/>
            <w:noWrap/>
            <w:vAlign w:val="center"/>
            <w:hideMark/>
          </w:tcPr>
          <w:p w14:paraId="62224CCE" w14:textId="77777777" w:rsidR="006638BC" w:rsidRPr="00642760" w:rsidRDefault="006638BC" w:rsidP="006638BC">
            <w:pPr>
              <w:rPr>
                <w:rFonts w:cs="Arial"/>
                <w:sz w:val="15"/>
                <w:szCs w:val="15"/>
                <w:lang w:eastAsia="sk-SK"/>
              </w:rPr>
            </w:pPr>
            <w:r w:rsidRPr="00642760">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14:paraId="58E9568C" w14:textId="14E1BE73" w:rsidR="006638BC" w:rsidRPr="00642760" w:rsidRDefault="00945F9C" w:rsidP="00D208B3">
            <w:pPr>
              <w:jc w:val="right"/>
              <w:rPr>
                <w:rFonts w:cs="Arial"/>
                <w:sz w:val="15"/>
                <w:szCs w:val="15"/>
                <w:lang w:eastAsia="sk-SK"/>
              </w:rPr>
            </w:pPr>
            <w:r>
              <w:rPr>
                <w:rFonts w:cs="Arial"/>
                <w:sz w:val="15"/>
                <w:szCs w:val="15"/>
                <w:lang w:eastAsia="sk-SK"/>
              </w:rPr>
              <w:t>1</w:t>
            </w:r>
            <w:r w:rsidR="0034480D">
              <w:rPr>
                <w:rFonts w:cs="Arial"/>
                <w:sz w:val="15"/>
                <w:szCs w:val="15"/>
                <w:lang w:eastAsia="sk-SK"/>
              </w:rPr>
              <w:t> </w:t>
            </w:r>
            <w:r>
              <w:rPr>
                <w:rFonts w:cs="Arial"/>
                <w:sz w:val="15"/>
                <w:szCs w:val="15"/>
                <w:lang w:eastAsia="sk-SK"/>
              </w:rPr>
              <w:t>340</w:t>
            </w:r>
            <w:r w:rsidR="0034480D">
              <w:rPr>
                <w:rFonts w:cs="Arial"/>
                <w:sz w:val="15"/>
                <w:szCs w:val="15"/>
                <w:lang w:eastAsia="sk-SK"/>
              </w:rPr>
              <w:t xml:space="preserve"> 287</w:t>
            </w:r>
          </w:p>
        </w:tc>
        <w:tc>
          <w:tcPr>
            <w:tcW w:w="948" w:type="pct"/>
            <w:tcBorders>
              <w:top w:val="nil"/>
              <w:left w:val="nil"/>
              <w:bottom w:val="nil"/>
              <w:right w:val="nil"/>
            </w:tcBorders>
            <w:shd w:val="clear" w:color="auto" w:fill="auto"/>
            <w:vAlign w:val="center"/>
            <w:hideMark/>
          </w:tcPr>
          <w:p w14:paraId="0AAA1F4A" w14:textId="77777777" w:rsidR="006638BC" w:rsidRPr="00642760" w:rsidRDefault="009366B9" w:rsidP="00617B08">
            <w:pPr>
              <w:jc w:val="right"/>
              <w:rPr>
                <w:rFonts w:cs="Arial"/>
                <w:sz w:val="15"/>
                <w:szCs w:val="15"/>
                <w:lang w:eastAsia="sk-SK"/>
              </w:rPr>
            </w:pPr>
            <w:r>
              <w:rPr>
                <w:rFonts w:cs="Arial"/>
                <w:sz w:val="15"/>
                <w:szCs w:val="15"/>
                <w:lang w:eastAsia="sk-SK"/>
              </w:rPr>
              <w:t>23 09</w:t>
            </w:r>
            <w:r w:rsidR="00617B08">
              <w:rPr>
                <w:rFonts w:cs="Arial"/>
                <w:sz w:val="15"/>
                <w:szCs w:val="15"/>
                <w:lang w:eastAsia="sk-SK"/>
              </w:rPr>
              <w:t>4</w:t>
            </w:r>
          </w:p>
        </w:tc>
      </w:tr>
      <w:tr w:rsidR="006638BC" w:rsidRPr="00642760" w14:paraId="4E50A100" w14:textId="77777777" w:rsidTr="00D85BDD">
        <w:tc>
          <w:tcPr>
            <w:tcW w:w="3028" w:type="pct"/>
            <w:tcBorders>
              <w:top w:val="nil"/>
              <w:left w:val="nil"/>
              <w:bottom w:val="nil"/>
              <w:right w:val="nil"/>
            </w:tcBorders>
            <w:shd w:val="clear" w:color="auto" w:fill="auto"/>
            <w:noWrap/>
            <w:vAlign w:val="center"/>
            <w:hideMark/>
          </w:tcPr>
          <w:p w14:paraId="15EDE00D" w14:textId="77777777" w:rsidR="006638BC" w:rsidRPr="00642760" w:rsidRDefault="006638BC" w:rsidP="006638BC">
            <w:pPr>
              <w:rPr>
                <w:rFonts w:cs="Arial"/>
                <w:sz w:val="15"/>
                <w:szCs w:val="15"/>
                <w:lang w:eastAsia="sk-SK"/>
              </w:rPr>
            </w:pPr>
            <w:r w:rsidRPr="00642760">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14:paraId="61B91329" w14:textId="33540045" w:rsidR="006638BC" w:rsidRPr="00642760" w:rsidRDefault="0034480D" w:rsidP="00D0021B">
            <w:pPr>
              <w:jc w:val="right"/>
              <w:rPr>
                <w:rFonts w:cs="Arial"/>
                <w:sz w:val="15"/>
                <w:szCs w:val="15"/>
                <w:lang w:eastAsia="sk-SK"/>
              </w:rPr>
            </w:pPr>
            <w:r>
              <w:rPr>
                <w:rFonts w:cs="Arial"/>
                <w:sz w:val="15"/>
                <w:szCs w:val="15"/>
                <w:lang w:eastAsia="sk-SK"/>
              </w:rPr>
              <w:t>85 900 000</w:t>
            </w:r>
          </w:p>
        </w:tc>
        <w:tc>
          <w:tcPr>
            <w:tcW w:w="948" w:type="pct"/>
            <w:tcBorders>
              <w:top w:val="nil"/>
              <w:left w:val="nil"/>
              <w:bottom w:val="nil"/>
              <w:right w:val="nil"/>
            </w:tcBorders>
            <w:shd w:val="clear" w:color="auto" w:fill="auto"/>
            <w:vAlign w:val="center"/>
            <w:hideMark/>
          </w:tcPr>
          <w:p w14:paraId="1420EDD4" w14:textId="77777777" w:rsidR="006638BC" w:rsidRPr="00642760" w:rsidRDefault="006638BC" w:rsidP="00D0021B">
            <w:pPr>
              <w:jc w:val="right"/>
              <w:rPr>
                <w:rFonts w:cs="Arial"/>
                <w:sz w:val="15"/>
                <w:szCs w:val="15"/>
                <w:lang w:eastAsia="sk-SK"/>
              </w:rPr>
            </w:pPr>
            <w:r w:rsidRPr="00642760">
              <w:rPr>
                <w:rFonts w:cs="Arial"/>
                <w:sz w:val="15"/>
                <w:szCs w:val="15"/>
                <w:lang w:eastAsia="sk-SK"/>
              </w:rPr>
              <w:t>-</w:t>
            </w:r>
          </w:p>
        </w:tc>
      </w:tr>
      <w:tr w:rsidR="006638BC" w:rsidRPr="00642760" w14:paraId="1572EE06" w14:textId="77777777" w:rsidTr="00D85BDD">
        <w:tc>
          <w:tcPr>
            <w:tcW w:w="3028" w:type="pct"/>
            <w:tcBorders>
              <w:top w:val="nil"/>
              <w:left w:val="nil"/>
              <w:bottom w:val="nil"/>
              <w:right w:val="nil"/>
            </w:tcBorders>
            <w:shd w:val="clear" w:color="auto" w:fill="auto"/>
            <w:noWrap/>
            <w:vAlign w:val="center"/>
            <w:hideMark/>
          </w:tcPr>
          <w:p w14:paraId="063D65AE" w14:textId="77777777" w:rsidR="006638BC" w:rsidRPr="00642760" w:rsidRDefault="006638BC" w:rsidP="006638BC">
            <w:pPr>
              <w:rPr>
                <w:rFonts w:cs="Arial"/>
                <w:sz w:val="15"/>
                <w:szCs w:val="15"/>
                <w:lang w:eastAsia="sk-SK"/>
              </w:rPr>
            </w:pPr>
            <w:r w:rsidRPr="00642760">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14:paraId="7C726E2B" w14:textId="77777777" w:rsidR="006638BC" w:rsidRPr="00642760" w:rsidRDefault="006638BC" w:rsidP="00D0021B">
            <w:pPr>
              <w:jc w:val="right"/>
              <w:rPr>
                <w:rFonts w:cs="Arial"/>
                <w:sz w:val="15"/>
                <w:szCs w:val="15"/>
                <w:lang w:eastAsia="sk-SK"/>
              </w:rPr>
            </w:pPr>
            <w:r w:rsidRPr="00642760">
              <w:rPr>
                <w:rFonts w:cs="Arial"/>
                <w:sz w:val="15"/>
                <w:szCs w:val="15"/>
                <w:lang w:eastAsia="sk-SK"/>
              </w:rPr>
              <w:t>-</w:t>
            </w:r>
          </w:p>
        </w:tc>
        <w:tc>
          <w:tcPr>
            <w:tcW w:w="948" w:type="pct"/>
            <w:tcBorders>
              <w:top w:val="nil"/>
              <w:left w:val="nil"/>
              <w:bottom w:val="single" w:sz="4" w:space="0" w:color="auto"/>
              <w:right w:val="nil"/>
            </w:tcBorders>
            <w:shd w:val="clear" w:color="auto" w:fill="auto"/>
            <w:vAlign w:val="center"/>
            <w:hideMark/>
          </w:tcPr>
          <w:p w14:paraId="4CF95D09" w14:textId="77777777" w:rsidR="006638BC" w:rsidRPr="00642760" w:rsidRDefault="006638BC" w:rsidP="00D0021B">
            <w:pPr>
              <w:jc w:val="right"/>
              <w:rPr>
                <w:rFonts w:cs="Arial"/>
                <w:sz w:val="15"/>
                <w:szCs w:val="15"/>
                <w:lang w:eastAsia="sk-SK"/>
              </w:rPr>
            </w:pPr>
            <w:r w:rsidRPr="00642760">
              <w:rPr>
                <w:rFonts w:cs="Arial"/>
                <w:sz w:val="15"/>
                <w:szCs w:val="15"/>
                <w:lang w:eastAsia="sk-SK"/>
              </w:rPr>
              <w:t>-</w:t>
            </w:r>
          </w:p>
        </w:tc>
      </w:tr>
      <w:tr w:rsidR="006638BC" w:rsidRPr="00642760" w14:paraId="3A081C0F" w14:textId="77777777" w:rsidTr="00D85BDD">
        <w:tc>
          <w:tcPr>
            <w:tcW w:w="3028" w:type="pct"/>
            <w:tcBorders>
              <w:top w:val="nil"/>
              <w:left w:val="nil"/>
              <w:bottom w:val="single" w:sz="8" w:space="0" w:color="auto"/>
              <w:right w:val="nil"/>
            </w:tcBorders>
            <w:shd w:val="clear" w:color="auto" w:fill="auto"/>
            <w:noWrap/>
            <w:vAlign w:val="center"/>
            <w:hideMark/>
          </w:tcPr>
          <w:p w14:paraId="75222827" w14:textId="77777777" w:rsidR="006638BC" w:rsidRPr="00642760" w:rsidRDefault="006638BC" w:rsidP="006638BC">
            <w:pPr>
              <w:rPr>
                <w:rFonts w:cs="Arial"/>
                <w:b/>
                <w:bCs/>
                <w:sz w:val="15"/>
                <w:szCs w:val="15"/>
                <w:lang w:eastAsia="sk-SK"/>
              </w:rPr>
            </w:pPr>
            <w:r w:rsidRPr="00642760">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14:paraId="3A6B676A" w14:textId="77777777" w:rsidR="006638BC" w:rsidRPr="00642760" w:rsidRDefault="00617B08" w:rsidP="00D0021B">
            <w:pPr>
              <w:jc w:val="right"/>
              <w:rPr>
                <w:rFonts w:cs="Arial"/>
                <w:b/>
                <w:bCs/>
                <w:sz w:val="15"/>
                <w:szCs w:val="15"/>
                <w:lang w:eastAsia="sk-SK"/>
              </w:rPr>
            </w:pPr>
            <w:r>
              <w:rPr>
                <w:rFonts w:cs="Arial"/>
                <w:b/>
                <w:bCs/>
                <w:sz w:val="15"/>
                <w:szCs w:val="15"/>
                <w:lang w:eastAsia="sk-SK"/>
              </w:rPr>
              <w:t>87 240 287</w:t>
            </w:r>
          </w:p>
        </w:tc>
        <w:tc>
          <w:tcPr>
            <w:tcW w:w="948" w:type="pct"/>
            <w:tcBorders>
              <w:top w:val="nil"/>
              <w:left w:val="nil"/>
              <w:bottom w:val="single" w:sz="8" w:space="0" w:color="auto"/>
              <w:right w:val="nil"/>
            </w:tcBorders>
            <w:shd w:val="clear" w:color="auto" w:fill="auto"/>
            <w:vAlign w:val="center"/>
            <w:hideMark/>
          </w:tcPr>
          <w:p w14:paraId="456B221A" w14:textId="77777777" w:rsidR="006638BC" w:rsidRPr="00642760" w:rsidRDefault="009366B9" w:rsidP="00617B08">
            <w:pPr>
              <w:jc w:val="right"/>
              <w:rPr>
                <w:rFonts w:cs="Arial"/>
                <w:b/>
                <w:bCs/>
                <w:sz w:val="15"/>
                <w:szCs w:val="15"/>
                <w:lang w:eastAsia="sk-SK"/>
              </w:rPr>
            </w:pPr>
            <w:r>
              <w:rPr>
                <w:rFonts w:cs="Arial"/>
                <w:b/>
                <w:bCs/>
                <w:sz w:val="15"/>
                <w:szCs w:val="15"/>
                <w:lang w:eastAsia="sk-SK"/>
              </w:rPr>
              <w:t>23 09</w:t>
            </w:r>
            <w:r w:rsidR="00617B08">
              <w:rPr>
                <w:rFonts w:cs="Arial"/>
                <w:b/>
                <w:bCs/>
                <w:sz w:val="15"/>
                <w:szCs w:val="15"/>
                <w:lang w:eastAsia="sk-SK"/>
              </w:rPr>
              <w:t>4</w:t>
            </w:r>
          </w:p>
        </w:tc>
      </w:tr>
    </w:tbl>
    <w:p w14:paraId="64293268" w14:textId="77777777" w:rsidR="00BA18F1" w:rsidRPr="00642760" w:rsidRDefault="00BA18F1" w:rsidP="00172B11">
      <w:pPr>
        <w:rPr>
          <w:snapToGrid w:val="0"/>
          <w:sz w:val="10"/>
          <w:szCs w:val="10"/>
          <w:lang w:eastAsia="sk-SK"/>
        </w:rPr>
      </w:pPr>
    </w:p>
    <w:bookmarkEnd w:id="26"/>
    <w:p w14:paraId="02C19774" w14:textId="2E21A647" w:rsidR="0034480D" w:rsidRDefault="0034480D" w:rsidP="00E921FD">
      <w:pPr>
        <w:jc w:val="left"/>
        <w:rPr>
          <w:snapToGrid w:val="0"/>
          <w:lang w:eastAsia="sk-SK"/>
        </w:rPr>
      </w:pPr>
      <w:r>
        <w:rPr>
          <w:snapToGrid w:val="0"/>
          <w:lang w:eastAsia="sk-SK"/>
        </w:rPr>
        <w:t xml:space="preserve">Všetky termínované bankové účty sú vedené vo VÚB, a.s.. </w:t>
      </w:r>
      <w:r>
        <w:rPr>
          <w:snapToGrid w:val="0"/>
          <w:lang w:eastAsia="sk-SK"/>
        </w:rPr>
        <w:br/>
        <w:t xml:space="preserve">Suma 38 000 000 EUR má splatnosť 18.01.2017. </w:t>
      </w:r>
    </w:p>
    <w:p w14:paraId="1B7F9A26" w14:textId="5BF4AB69" w:rsidR="00172B11" w:rsidRDefault="0034480D" w:rsidP="00172B11">
      <w:pPr>
        <w:rPr>
          <w:snapToGrid w:val="0"/>
          <w:lang w:eastAsia="sk-SK"/>
        </w:rPr>
      </w:pPr>
      <w:r>
        <w:rPr>
          <w:snapToGrid w:val="0"/>
          <w:lang w:eastAsia="sk-SK"/>
        </w:rPr>
        <w:t>Suma 47 900 000 EUR má splatnosť 03.02.2017.</w:t>
      </w:r>
    </w:p>
    <w:p w14:paraId="737B3141" w14:textId="77777777" w:rsidR="0034480D" w:rsidRDefault="0034480D" w:rsidP="00172B11">
      <w:pPr>
        <w:rPr>
          <w:snapToGrid w:val="0"/>
          <w:lang w:eastAsia="sk-SK"/>
        </w:rPr>
      </w:pPr>
    </w:p>
    <w:p w14:paraId="09495988" w14:textId="77777777" w:rsidR="00D208B3" w:rsidRPr="00642760" w:rsidRDefault="00D208B3" w:rsidP="00172B11">
      <w:pPr>
        <w:rPr>
          <w:snapToGrid w:val="0"/>
          <w:lang w:eastAsia="sk-SK"/>
        </w:rPr>
      </w:pPr>
    </w:p>
    <w:p w14:paraId="5DFC72F2" w14:textId="77777777" w:rsidR="00172B11" w:rsidRPr="00642760" w:rsidRDefault="00172B11" w:rsidP="00172B11">
      <w:pPr>
        <w:pStyle w:val="Nadpis2"/>
      </w:pPr>
      <w:r w:rsidRPr="00642760">
        <w:t xml:space="preserve">Časové rozlíšenie </w:t>
      </w:r>
    </w:p>
    <w:p w14:paraId="38D2A520" w14:textId="77777777" w:rsidR="005B36DD" w:rsidRPr="00642760" w:rsidRDefault="005B36DD" w:rsidP="00172B11">
      <w:bookmarkStart w:id="28" w:name="T_deferred_expense_accrued_income"/>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419"/>
        <w:gridCol w:w="884"/>
        <w:gridCol w:w="1384"/>
        <w:gridCol w:w="1384"/>
      </w:tblGrid>
      <w:tr w:rsidR="005B36DD" w:rsidRPr="00642760" w14:paraId="36B9D202" w14:textId="77777777" w:rsidTr="00642760">
        <w:tc>
          <w:tcPr>
            <w:tcW w:w="2987" w:type="pct"/>
            <w:tcBorders>
              <w:top w:val="single" w:sz="8" w:space="0" w:color="auto"/>
              <w:left w:val="nil"/>
              <w:bottom w:val="nil"/>
              <w:right w:val="nil"/>
            </w:tcBorders>
            <w:shd w:val="clear" w:color="auto" w:fill="auto"/>
            <w:vAlign w:val="center"/>
            <w:hideMark/>
          </w:tcPr>
          <w:p w14:paraId="04159618" w14:textId="77777777" w:rsidR="005B36DD" w:rsidRPr="00642760" w:rsidRDefault="005B36DD" w:rsidP="005B36DD">
            <w:pPr>
              <w:rPr>
                <w:rFonts w:cs="Arial"/>
                <w:b/>
                <w:bCs/>
                <w:i/>
                <w:iCs/>
                <w:sz w:val="15"/>
                <w:szCs w:val="15"/>
                <w:lang w:eastAsia="sk-SK"/>
              </w:rPr>
            </w:pPr>
            <w:bookmarkStart w:id="29" w:name="RANGE!B9:E22"/>
            <w:r w:rsidRPr="00642760">
              <w:rPr>
                <w:rFonts w:cs="Arial"/>
                <w:b/>
                <w:bCs/>
                <w:i/>
                <w:iCs/>
                <w:sz w:val="15"/>
                <w:szCs w:val="15"/>
                <w:lang w:eastAsia="sk-SK"/>
              </w:rPr>
              <w:t>Položka</w:t>
            </w:r>
            <w:bookmarkEnd w:id="29"/>
          </w:p>
        </w:tc>
        <w:tc>
          <w:tcPr>
            <w:tcW w:w="487" w:type="pct"/>
            <w:tcBorders>
              <w:top w:val="single" w:sz="8" w:space="0" w:color="auto"/>
              <w:left w:val="nil"/>
              <w:bottom w:val="nil"/>
              <w:right w:val="nil"/>
            </w:tcBorders>
            <w:shd w:val="clear" w:color="auto" w:fill="auto"/>
            <w:vAlign w:val="center"/>
          </w:tcPr>
          <w:p w14:paraId="4B2BC58C" w14:textId="77777777" w:rsidR="005B36DD" w:rsidRPr="00642760" w:rsidRDefault="005B36DD" w:rsidP="005B36DD">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14:paraId="694679DA" w14:textId="77777777" w:rsidR="005B36DD" w:rsidRPr="00642760" w:rsidRDefault="00826D27" w:rsidP="00617B08">
            <w:pPr>
              <w:jc w:val="center"/>
              <w:rPr>
                <w:rFonts w:cs="Arial"/>
                <w:b/>
                <w:bCs/>
                <w:i/>
                <w:iCs/>
                <w:sz w:val="15"/>
                <w:szCs w:val="15"/>
                <w:lang w:eastAsia="sk-SK"/>
              </w:rPr>
            </w:pPr>
            <w:r w:rsidRPr="00642760">
              <w:rPr>
                <w:b/>
                <w:i/>
                <w:sz w:val="15"/>
                <w:szCs w:val="15"/>
              </w:rPr>
              <w:t>31. 12. 201</w:t>
            </w:r>
            <w:r w:rsidR="00617B08">
              <w:rPr>
                <w:b/>
                <w:i/>
                <w:sz w:val="15"/>
                <w:szCs w:val="15"/>
              </w:rPr>
              <w:t>6</w:t>
            </w:r>
          </w:p>
        </w:tc>
        <w:tc>
          <w:tcPr>
            <w:tcW w:w="763" w:type="pct"/>
            <w:tcBorders>
              <w:top w:val="single" w:sz="8" w:space="0" w:color="auto"/>
              <w:left w:val="nil"/>
              <w:bottom w:val="nil"/>
              <w:right w:val="nil"/>
            </w:tcBorders>
            <w:shd w:val="clear" w:color="auto" w:fill="auto"/>
            <w:vAlign w:val="center"/>
            <w:hideMark/>
          </w:tcPr>
          <w:p w14:paraId="4FBD92E9" w14:textId="77777777" w:rsidR="005B36DD" w:rsidRPr="00642760" w:rsidRDefault="009366B9" w:rsidP="009366B9">
            <w:pPr>
              <w:jc w:val="center"/>
              <w:rPr>
                <w:rFonts w:cs="Arial"/>
                <w:b/>
                <w:bCs/>
                <w:i/>
                <w:iCs/>
                <w:sz w:val="15"/>
                <w:szCs w:val="15"/>
                <w:lang w:eastAsia="sk-SK"/>
              </w:rPr>
            </w:pPr>
            <w:r>
              <w:rPr>
                <w:b/>
                <w:i/>
                <w:sz w:val="15"/>
                <w:szCs w:val="15"/>
              </w:rPr>
              <w:t>31</w:t>
            </w:r>
            <w:r w:rsidR="00A004EA">
              <w:rPr>
                <w:b/>
                <w:i/>
                <w:sz w:val="15"/>
                <w:szCs w:val="15"/>
              </w:rPr>
              <w:t>.</w:t>
            </w:r>
            <w:r>
              <w:rPr>
                <w:b/>
                <w:i/>
                <w:sz w:val="15"/>
                <w:szCs w:val="15"/>
              </w:rPr>
              <w:t>12</w:t>
            </w:r>
            <w:r w:rsidR="00A004EA">
              <w:rPr>
                <w:b/>
                <w:i/>
                <w:sz w:val="15"/>
                <w:szCs w:val="15"/>
              </w:rPr>
              <w:t>.201</w:t>
            </w:r>
            <w:r>
              <w:rPr>
                <w:b/>
                <w:i/>
                <w:sz w:val="15"/>
                <w:szCs w:val="15"/>
              </w:rPr>
              <w:t>5</w:t>
            </w:r>
          </w:p>
        </w:tc>
      </w:tr>
      <w:tr w:rsidR="005B36DD" w:rsidRPr="00642760" w14:paraId="1A117668" w14:textId="77777777" w:rsidTr="00642760">
        <w:tc>
          <w:tcPr>
            <w:tcW w:w="2987" w:type="pct"/>
            <w:tcBorders>
              <w:top w:val="single" w:sz="4" w:space="0" w:color="auto"/>
              <w:left w:val="nil"/>
              <w:bottom w:val="nil"/>
              <w:right w:val="nil"/>
            </w:tcBorders>
            <w:shd w:val="clear" w:color="auto" w:fill="auto"/>
            <w:noWrap/>
            <w:vAlign w:val="center"/>
            <w:hideMark/>
          </w:tcPr>
          <w:p w14:paraId="11BA56A5" w14:textId="77777777" w:rsidR="005B36DD" w:rsidRPr="00642760" w:rsidRDefault="005B36DD" w:rsidP="005B36DD">
            <w:pPr>
              <w:jc w:val="left"/>
              <w:rPr>
                <w:rFonts w:cs="Arial"/>
                <w:sz w:val="15"/>
                <w:szCs w:val="15"/>
                <w:lang w:eastAsia="sk-SK"/>
              </w:rPr>
            </w:pPr>
            <w:r w:rsidRPr="00642760">
              <w:rPr>
                <w:rFonts w:cs="Arial"/>
                <w:sz w:val="15"/>
                <w:szCs w:val="15"/>
                <w:lang w:eastAsia="sk-SK"/>
              </w:rPr>
              <w:t>Náklady budúcich období dlhodobé, z toho:</w:t>
            </w:r>
          </w:p>
        </w:tc>
        <w:tc>
          <w:tcPr>
            <w:tcW w:w="487" w:type="pct"/>
            <w:tcBorders>
              <w:top w:val="single" w:sz="4" w:space="0" w:color="auto"/>
              <w:left w:val="nil"/>
              <w:bottom w:val="nil"/>
              <w:right w:val="nil"/>
            </w:tcBorders>
            <w:shd w:val="clear" w:color="auto" w:fill="auto"/>
            <w:vAlign w:val="center"/>
          </w:tcPr>
          <w:p w14:paraId="349AA918" w14:textId="77777777" w:rsidR="005B36DD" w:rsidRPr="00642760" w:rsidRDefault="005B36DD" w:rsidP="005B36DD">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hideMark/>
          </w:tcPr>
          <w:p w14:paraId="2C55DD8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63" w:type="pct"/>
            <w:tcBorders>
              <w:top w:val="single" w:sz="4" w:space="0" w:color="auto"/>
              <w:left w:val="nil"/>
              <w:bottom w:val="nil"/>
              <w:right w:val="nil"/>
            </w:tcBorders>
            <w:shd w:val="clear" w:color="auto" w:fill="auto"/>
            <w:vAlign w:val="bottom"/>
            <w:hideMark/>
          </w:tcPr>
          <w:p w14:paraId="7521504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486DE5B" w14:textId="77777777" w:rsidTr="00642760">
        <w:tc>
          <w:tcPr>
            <w:tcW w:w="2987" w:type="pct"/>
            <w:tcBorders>
              <w:top w:val="nil"/>
              <w:left w:val="nil"/>
              <w:bottom w:val="nil"/>
              <w:right w:val="nil"/>
            </w:tcBorders>
            <w:shd w:val="clear" w:color="auto" w:fill="auto"/>
            <w:noWrap/>
            <w:vAlign w:val="center"/>
            <w:hideMark/>
          </w:tcPr>
          <w:p w14:paraId="2AF839B1"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0FCA00D6"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538EDACC" w14:textId="77777777" w:rsidR="005B36DD" w:rsidRPr="00642760" w:rsidRDefault="005B36DD" w:rsidP="00D0021B">
            <w:pPr>
              <w:jc w:val="right"/>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2A6CA1C5"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49252CDA" w14:textId="77777777" w:rsidTr="00642760">
        <w:tc>
          <w:tcPr>
            <w:tcW w:w="2987" w:type="pct"/>
            <w:tcBorders>
              <w:top w:val="nil"/>
              <w:left w:val="nil"/>
              <w:bottom w:val="nil"/>
              <w:right w:val="nil"/>
            </w:tcBorders>
            <w:shd w:val="clear" w:color="auto" w:fill="auto"/>
            <w:noWrap/>
            <w:vAlign w:val="center"/>
            <w:hideMark/>
          </w:tcPr>
          <w:p w14:paraId="650D1017"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412F23B0"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4878EEE7"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6271F732"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0C245387" w14:textId="77777777" w:rsidTr="00642760">
        <w:tc>
          <w:tcPr>
            <w:tcW w:w="2987" w:type="pct"/>
            <w:tcBorders>
              <w:top w:val="dotted" w:sz="4" w:space="0" w:color="auto"/>
              <w:left w:val="nil"/>
              <w:bottom w:val="nil"/>
              <w:right w:val="nil"/>
            </w:tcBorders>
            <w:shd w:val="clear" w:color="auto" w:fill="auto"/>
            <w:noWrap/>
            <w:vAlign w:val="center"/>
            <w:hideMark/>
          </w:tcPr>
          <w:p w14:paraId="3236926B" w14:textId="77777777" w:rsidR="005B36DD" w:rsidRPr="00642760" w:rsidRDefault="005B36DD">
            <w:pPr>
              <w:jc w:val="left"/>
              <w:rPr>
                <w:rFonts w:cs="Arial"/>
                <w:sz w:val="15"/>
                <w:szCs w:val="15"/>
                <w:lang w:eastAsia="sk-SK"/>
              </w:rPr>
            </w:pPr>
            <w:r w:rsidRPr="00642760">
              <w:rPr>
                <w:rFonts w:cs="Arial"/>
                <w:sz w:val="15"/>
                <w:szCs w:val="15"/>
                <w:lang w:eastAsia="sk-SK"/>
              </w:rPr>
              <w:t xml:space="preserve">Náklady budúcich období krátkodobé, z toho: </w:t>
            </w:r>
          </w:p>
        </w:tc>
        <w:tc>
          <w:tcPr>
            <w:tcW w:w="487" w:type="pct"/>
            <w:tcBorders>
              <w:top w:val="dotted" w:sz="4" w:space="0" w:color="auto"/>
              <w:left w:val="nil"/>
              <w:bottom w:val="nil"/>
              <w:right w:val="nil"/>
            </w:tcBorders>
            <w:shd w:val="clear" w:color="auto" w:fill="auto"/>
            <w:vAlign w:val="center"/>
          </w:tcPr>
          <w:p w14:paraId="729BE9EF" w14:textId="77777777" w:rsidR="005B36DD" w:rsidRPr="00642760"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626A7893" w14:textId="77777777" w:rsidR="005B36DD" w:rsidRPr="00642760" w:rsidRDefault="00617B08" w:rsidP="00D0021B">
            <w:pPr>
              <w:jc w:val="right"/>
              <w:rPr>
                <w:rFonts w:cs="Arial"/>
                <w:sz w:val="15"/>
                <w:szCs w:val="15"/>
                <w:lang w:eastAsia="sk-SK"/>
              </w:rPr>
            </w:pPr>
            <w:r>
              <w:rPr>
                <w:rFonts w:cs="Arial"/>
                <w:sz w:val="15"/>
                <w:szCs w:val="15"/>
                <w:lang w:eastAsia="sk-SK"/>
              </w:rPr>
              <w:t>790 622</w:t>
            </w:r>
          </w:p>
        </w:tc>
        <w:tc>
          <w:tcPr>
            <w:tcW w:w="763" w:type="pct"/>
            <w:tcBorders>
              <w:top w:val="dotted" w:sz="4" w:space="0" w:color="auto"/>
              <w:left w:val="nil"/>
              <w:bottom w:val="nil"/>
              <w:right w:val="nil"/>
            </w:tcBorders>
            <w:shd w:val="clear" w:color="auto" w:fill="auto"/>
            <w:vAlign w:val="bottom"/>
            <w:hideMark/>
          </w:tcPr>
          <w:p w14:paraId="29A077E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CC1BC85" w14:textId="77777777" w:rsidTr="00642760">
        <w:tc>
          <w:tcPr>
            <w:tcW w:w="2987" w:type="pct"/>
            <w:tcBorders>
              <w:top w:val="nil"/>
              <w:left w:val="nil"/>
              <w:bottom w:val="nil"/>
              <w:right w:val="nil"/>
            </w:tcBorders>
            <w:shd w:val="clear" w:color="auto" w:fill="auto"/>
            <w:noWrap/>
            <w:vAlign w:val="center"/>
            <w:hideMark/>
          </w:tcPr>
          <w:p w14:paraId="68A51285"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1FC4662A"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4C9017AC"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4EE90716"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5E9FDB99" w14:textId="77777777" w:rsidTr="00642760">
        <w:tc>
          <w:tcPr>
            <w:tcW w:w="2987" w:type="pct"/>
            <w:tcBorders>
              <w:top w:val="nil"/>
              <w:left w:val="nil"/>
              <w:bottom w:val="nil"/>
              <w:right w:val="nil"/>
            </w:tcBorders>
            <w:shd w:val="clear" w:color="auto" w:fill="auto"/>
            <w:noWrap/>
            <w:vAlign w:val="center"/>
            <w:hideMark/>
          </w:tcPr>
          <w:p w14:paraId="0F6A18E1"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74492C0D"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362BF765"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4FBE9D28"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67B1499F" w14:textId="77777777" w:rsidTr="00642760">
        <w:tc>
          <w:tcPr>
            <w:tcW w:w="2987" w:type="pct"/>
            <w:tcBorders>
              <w:top w:val="dotted" w:sz="4" w:space="0" w:color="auto"/>
              <w:left w:val="nil"/>
              <w:bottom w:val="nil"/>
              <w:right w:val="nil"/>
            </w:tcBorders>
            <w:shd w:val="clear" w:color="auto" w:fill="auto"/>
            <w:noWrap/>
            <w:vAlign w:val="center"/>
            <w:hideMark/>
          </w:tcPr>
          <w:p w14:paraId="35B87525" w14:textId="77777777" w:rsidR="005B36DD" w:rsidRPr="00642760" w:rsidRDefault="005B36DD" w:rsidP="005B36DD">
            <w:pPr>
              <w:jc w:val="left"/>
              <w:rPr>
                <w:rFonts w:cs="Arial"/>
                <w:sz w:val="15"/>
                <w:szCs w:val="15"/>
                <w:lang w:eastAsia="sk-SK"/>
              </w:rPr>
            </w:pPr>
            <w:r w:rsidRPr="00642760">
              <w:rPr>
                <w:rFonts w:cs="Arial"/>
                <w:sz w:val="15"/>
                <w:szCs w:val="15"/>
                <w:lang w:eastAsia="sk-SK"/>
              </w:rPr>
              <w:t>Príjmy budúcich období dlhodobé, z toho:</w:t>
            </w:r>
          </w:p>
        </w:tc>
        <w:tc>
          <w:tcPr>
            <w:tcW w:w="487" w:type="pct"/>
            <w:tcBorders>
              <w:top w:val="dotted" w:sz="4" w:space="0" w:color="auto"/>
              <w:left w:val="nil"/>
              <w:bottom w:val="nil"/>
              <w:right w:val="nil"/>
            </w:tcBorders>
            <w:shd w:val="clear" w:color="auto" w:fill="auto"/>
            <w:vAlign w:val="center"/>
          </w:tcPr>
          <w:p w14:paraId="0072C9E3" w14:textId="77777777" w:rsidR="005B36DD" w:rsidRPr="00642760"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4EB7BAD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7987BED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079CDC1" w14:textId="77777777" w:rsidTr="00642760">
        <w:tc>
          <w:tcPr>
            <w:tcW w:w="2987" w:type="pct"/>
            <w:tcBorders>
              <w:top w:val="nil"/>
              <w:left w:val="nil"/>
              <w:bottom w:val="nil"/>
              <w:right w:val="nil"/>
            </w:tcBorders>
            <w:shd w:val="clear" w:color="auto" w:fill="auto"/>
            <w:noWrap/>
            <w:vAlign w:val="center"/>
            <w:hideMark/>
          </w:tcPr>
          <w:p w14:paraId="17623AFF"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2E7E0122"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32FE4D8B"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60F19F51"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0163EF1F" w14:textId="77777777" w:rsidTr="00642760">
        <w:tc>
          <w:tcPr>
            <w:tcW w:w="2987" w:type="pct"/>
            <w:tcBorders>
              <w:top w:val="nil"/>
              <w:left w:val="nil"/>
              <w:bottom w:val="nil"/>
              <w:right w:val="nil"/>
            </w:tcBorders>
            <w:shd w:val="clear" w:color="auto" w:fill="auto"/>
            <w:noWrap/>
            <w:vAlign w:val="center"/>
            <w:hideMark/>
          </w:tcPr>
          <w:p w14:paraId="4BD72B19"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189D2A96"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6077816D"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63AD10A1"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7AE9FAFE" w14:textId="77777777" w:rsidTr="00642760">
        <w:tc>
          <w:tcPr>
            <w:tcW w:w="2987" w:type="pct"/>
            <w:tcBorders>
              <w:top w:val="dotted" w:sz="4" w:space="0" w:color="auto"/>
              <w:left w:val="nil"/>
              <w:bottom w:val="nil"/>
              <w:right w:val="nil"/>
            </w:tcBorders>
            <w:shd w:val="clear" w:color="auto" w:fill="auto"/>
            <w:noWrap/>
            <w:vAlign w:val="center"/>
            <w:hideMark/>
          </w:tcPr>
          <w:p w14:paraId="71D92AB0" w14:textId="77777777" w:rsidR="005B36DD" w:rsidRPr="00642760" w:rsidRDefault="005B36DD" w:rsidP="005B36DD">
            <w:pPr>
              <w:jc w:val="left"/>
              <w:rPr>
                <w:rFonts w:cs="Arial"/>
                <w:sz w:val="15"/>
                <w:szCs w:val="15"/>
                <w:lang w:eastAsia="sk-SK"/>
              </w:rPr>
            </w:pPr>
            <w:r w:rsidRPr="00642760">
              <w:rPr>
                <w:rFonts w:cs="Arial"/>
                <w:sz w:val="15"/>
                <w:szCs w:val="15"/>
                <w:lang w:eastAsia="sk-SK"/>
              </w:rPr>
              <w:t>Príjmy budúcich období krátkodobé, z toho:</w:t>
            </w:r>
          </w:p>
        </w:tc>
        <w:tc>
          <w:tcPr>
            <w:tcW w:w="487" w:type="pct"/>
            <w:tcBorders>
              <w:top w:val="dotted" w:sz="4" w:space="0" w:color="auto"/>
              <w:left w:val="nil"/>
              <w:bottom w:val="nil"/>
              <w:right w:val="nil"/>
            </w:tcBorders>
            <w:shd w:val="clear" w:color="auto" w:fill="auto"/>
            <w:vAlign w:val="center"/>
          </w:tcPr>
          <w:p w14:paraId="33478525" w14:textId="77777777" w:rsidR="005B36DD" w:rsidRPr="00642760"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59CBAE5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63" w:type="pct"/>
            <w:tcBorders>
              <w:top w:val="dotted" w:sz="4" w:space="0" w:color="auto"/>
              <w:left w:val="nil"/>
              <w:bottom w:val="nil"/>
              <w:right w:val="nil"/>
            </w:tcBorders>
            <w:shd w:val="clear" w:color="auto" w:fill="auto"/>
            <w:vAlign w:val="bottom"/>
            <w:hideMark/>
          </w:tcPr>
          <w:p w14:paraId="75EC078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49C50ED" w14:textId="77777777" w:rsidTr="00642760">
        <w:tc>
          <w:tcPr>
            <w:tcW w:w="2987" w:type="pct"/>
            <w:tcBorders>
              <w:top w:val="nil"/>
              <w:left w:val="nil"/>
              <w:bottom w:val="nil"/>
              <w:right w:val="nil"/>
            </w:tcBorders>
            <w:shd w:val="clear" w:color="auto" w:fill="auto"/>
            <w:noWrap/>
            <w:vAlign w:val="center"/>
            <w:hideMark/>
          </w:tcPr>
          <w:p w14:paraId="7D4ED596" w14:textId="77777777" w:rsidR="005B36DD" w:rsidRPr="00642760"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5464CA4F" w14:textId="77777777" w:rsidR="005B36DD" w:rsidRPr="00642760"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39B22B6A"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nil"/>
              <w:right w:val="nil"/>
            </w:tcBorders>
            <w:shd w:val="clear" w:color="auto" w:fill="auto"/>
            <w:vAlign w:val="bottom"/>
            <w:hideMark/>
          </w:tcPr>
          <w:p w14:paraId="03385EDF"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351F9951" w14:textId="77777777" w:rsidTr="00642760">
        <w:tc>
          <w:tcPr>
            <w:tcW w:w="2987" w:type="pct"/>
            <w:tcBorders>
              <w:top w:val="nil"/>
              <w:left w:val="nil"/>
              <w:bottom w:val="nil"/>
              <w:right w:val="nil"/>
            </w:tcBorders>
            <w:shd w:val="clear" w:color="auto" w:fill="auto"/>
            <w:vAlign w:val="center"/>
            <w:hideMark/>
          </w:tcPr>
          <w:p w14:paraId="1BD96B9E" w14:textId="77777777" w:rsidR="005B36DD" w:rsidRPr="00642760" w:rsidRDefault="005B36DD" w:rsidP="005B36DD">
            <w:pPr>
              <w:rPr>
                <w:rFonts w:cs="Arial"/>
                <w:sz w:val="15"/>
                <w:szCs w:val="15"/>
                <w:lang w:eastAsia="sk-SK"/>
              </w:rPr>
            </w:pPr>
          </w:p>
        </w:tc>
        <w:tc>
          <w:tcPr>
            <w:tcW w:w="487" w:type="pct"/>
            <w:tcBorders>
              <w:top w:val="nil"/>
              <w:left w:val="nil"/>
              <w:bottom w:val="nil"/>
              <w:right w:val="nil"/>
            </w:tcBorders>
            <w:shd w:val="clear" w:color="auto" w:fill="auto"/>
            <w:vAlign w:val="center"/>
          </w:tcPr>
          <w:p w14:paraId="7F025CDE" w14:textId="77777777" w:rsidR="005B36DD" w:rsidRPr="00642760" w:rsidRDefault="005B36DD" w:rsidP="005B36DD">
            <w:pPr>
              <w:jc w:val="center"/>
              <w:rPr>
                <w:rFonts w:cs="Arial"/>
                <w:sz w:val="15"/>
                <w:szCs w:val="15"/>
                <w:lang w:eastAsia="sk-SK"/>
              </w:rPr>
            </w:pPr>
          </w:p>
        </w:tc>
        <w:tc>
          <w:tcPr>
            <w:tcW w:w="763" w:type="pct"/>
            <w:tcBorders>
              <w:top w:val="nil"/>
              <w:left w:val="nil"/>
              <w:bottom w:val="single" w:sz="4" w:space="0" w:color="auto"/>
              <w:right w:val="nil"/>
            </w:tcBorders>
            <w:shd w:val="clear" w:color="auto" w:fill="auto"/>
            <w:vAlign w:val="bottom"/>
            <w:hideMark/>
          </w:tcPr>
          <w:p w14:paraId="18B1B400"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63" w:type="pct"/>
            <w:tcBorders>
              <w:top w:val="nil"/>
              <w:left w:val="nil"/>
              <w:bottom w:val="single" w:sz="4" w:space="0" w:color="auto"/>
              <w:right w:val="nil"/>
            </w:tcBorders>
            <w:shd w:val="clear" w:color="auto" w:fill="auto"/>
            <w:vAlign w:val="bottom"/>
            <w:hideMark/>
          </w:tcPr>
          <w:p w14:paraId="74532782"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58BE1436" w14:textId="77777777" w:rsidTr="00642760">
        <w:tc>
          <w:tcPr>
            <w:tcW w:w="2987" w:type="pct"/>
            <w:tcBorders>
              <w:top w:val="nil"/>
              <w:left w:val="nil"/>
              <w:bottom w:val="single" w:sz="8" w:space="0" w:color="auto"/>
              <w:right w:val="nil"/>
            </w:tcBorders>
            <w:shd w:val="clear" w:color="auto" w:fill="auto"/>
            <w:vAlign w:val="center"/>
            <w:hideMark/>
          </w:tcPr>
          <w:p w14:paraId="18499244" w14:textId="77777777" w:rsidR="005B36DD" w:rsidRPr="00642760" w:rsidRDefault="005B36DD" w:rsidP="005B36DD">
            <w:pPr>
              <w:rPr>
                <w:rFonts w:cs="Arial"/>
                <w:b/>
                <w:bCs/>
                <w:sz w:val="15"/>
                <w:szCs w:val="15"/>
                <w:lang w:eastAsia="sk-SK"/>
              </w:rPr>
            </w:pPr>
            <w:r w:rsidRPr="00642760">
              <w:rPr>
                <w:rFonts w:cs="Arial"/>
                <w:b/>
                <w:bCs/>
                <w:sz w:val="15"/>
                <w:szCs w:val="15"/>
                <w:lang w:eastAsia="sk-SK"/>
              </w:rPr>
              <w:t>Spolu</w:t>
            </w:r>
          </w:p>
        </w:tc>
        <w:tc>
          <w:tcPr>
            <w:tcW w:w="487" w:type="pct"/>
            <w:tcBorders>
              <w:top w:val="nil"/>
              <w:left w:val="nil"/>
              <w:bottom w:val="single" w:sz="8" w:space="0" w:color="auto"/>
              <w:right w:val="nil"/>
            </w:tcBorders>
            <w:shd w:val="clear" w:color="auto" w:fill="auto"/>
            <w:vAlign w:val="center"/>
          </w:tcPr>
          <w:p w14:paraId="597D0C60" w14:textId="77777777" w:rsidR="005B36DD" w:rsidRPr="00642760" w:rsidRDefault="005B36DD" w:rsidP="005B36DD">
            <w:pPr>
              <w:jc w:val="center"/>
              <w:rPr>
                <w:rFonts w:cs="Arial"/>
                <w:b/>
                <w:bCs/>
                <w:sz w:val="15"/>
                <w:szCs w:val="15"/>
                <w:lang w:eastAsia="sk-SK"/>
              </w:rPr>
            </w:pPr>
          </w:p>
        </w:tc>
        <w:tc>
          <w:tcPr>
            <w:tcW w:w="763" w:type="pct"/>
            <w:tcBorders>
              <w:top w:val="nil"/>
              <w:left w:val="nil"/>
              <w:bottom w:val="single" w:sz="8" w:space="0" w:color="auto"/>
              <w:right w:val="nil"/>
            </w:tcBorders>
            <w:shd w:val="clear" w:color="auto" w:fill="auto"/>
            <w:vAlign w:val="center"/>
            <w:hideMark/>
          </w:tcPr>
          <w:p w14:paraId="2D509844" w14:textId="77777777" w:rsidR="005B36DD" w:rsidRPr="00642760" w:rsidRDefault="00617B08" w:rsidP="00D0021B">
            <w:pPr>
              <w:jc w:val="right"/>
              <w:rPr>
                <w:rFonts w:cs="Arial"/>
                <w:b/>
                <w:bCs/>
                <w:sz w:val="15"/>
                <w:szCs w:val="15"/>
                <w:lang w:eastAsia="sk-SK"/>
              </w:rPr>
            </w:pPr>
            <w:r>
              <w:rPr>
                <w:rFonts w:cs="Arial"/>
                <w:b/>
                <w:bCs/>
                <w:sz w:val="15"/>
                <w:szCs w:val="15"/>
                <w:lang w:eastAsia="sk-SK"/>
              </w:rPr>
              <w:t>790 622</w:t>
            </w:r>
          </w:p>
        </w:tc>
        <w:tc>
          <w:tcPr>
            <w:tcW w:w="763" w:type="pct"/>
            <w:tcBorders>
              <w:top w:val="nil"/>
              <w:left w:val="nil"/>
              <w:bottom w:val="single" w:sz="8" w:space="0" w:color="auto"/>
              <w:right w:val="nil"/>
            </w:tcBorders>
            <w:shd w:val="clear" w:color="auto" w:fill="auto"/>
            <w:vAlign w:val="center"/>
            <w:hideMark/>
          </w:tcPr>
          <w:p w14:paraId="07EE36EF"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0F1A4DF6" w14:textId="77777777" w:rsidR="00172B11" w:rsidRPr="00642760" w:rsidRDefault="00172B11" w:rsidP="00172B11"/>
    <w:bookmarkEnd w:id="28"/>
    <w:p w14:paraId="7F2D90E2" w14:textId="77777777" w:rsidR="00D208B3" w:rsidRDefault="00D208B3" w:rsidP="00D208B3">
      <w:pPr>
        <w:jc w:val="left"/>
      </w:pPr>
      <w:r>
        <w:t>Spoločnosť ku dňu zostavenia účtovnej závierky evidovala položky časového rozlíšenia</w:t>
      </w:r>
      <w:r w:rsidR="00A54327">
        <w:t xml:space="preserve"> týkajúce sa poplatkov za správu</w:t>
      </w:r>
      <w:r>
        <w:t xml:space="preserve">. </w:t>
      </w:r>
    </w:p>
    <w:p w14:paraId="121C28FD" w14:textId="77777777" w:rsidR="00172B11" w:rsidRDefault="00172B11" w:rsidP="00172B11">
      <w:pPr>
        <w:rPr>
          <w:snapToGrid w:val="0"/>
          <w:color w:val="000000"/>
          <w:lang w:eastAsia="sk-SK"/>
        </w:rPr>
      </w:pPr>
    </w:p>
    <w:p w14:paraId="5D5D2130" w14:textId="77777777" w:rsidR="00617B08" w:rsidRDefault="00617B08" w:rsidP="00172B11">
      <w:pPr>
        <w:rPr>
          <w:snapToGrid w:val="0"/>
          <w:color w:val="000000"/>
          <w:lang w:eastAsia="sk-SK"/>
        </w:rPr>
      </w:pPr>
    </w:p>
    <w:p w14:paraId="58CF1FE1" w14:textId="77777777" w:rsidR="00617B08" w:rsidRDefault="00617B08" w:rsidP="00172B11">
      <w:pPr>
        <w:rPr>
          <w:snapToGrid w:val="0"/>
          <w:color w:val="000000"/>
          <w:lang w:eastAsia="sk-SK"/>
        </w:rPr>
      </w:pPr>
    </w:p>
    <w:p w14:paraId="1D06D4BB" w14:textId="77777777" w:rsidR="00617B08" w:rsidRPr="00642760" w:rsidRDefault="00617B08" w:rsidP="00172B11">
      <w:pPr>
        <w:rPr>
          <w:snapToGrid w:val="0"/>
          <w:color w:val="000000"/>
          <w:lang w:eastAsia="sk-SK"/>
        </w:rPr>
      </w:pPr>
    </w:p>
    <w:p w14:paraId="2A1BC32E" w14:textId="77777777" w:rsidR="00AF3FB5" w:rsidRPr="00642760" w:rsidRDefault="00AF3FB5" w:rsidP="00172B11">
      <w:pPr>
        <w:rPr>
          <w:snapToGrid w:val="0"/>
          <w:color w:val="000000"/>
          <w:lang w:eastAsia="sk-SK"/>
        </w:rPr>
      </w:pPr>
    </w:p>
    <w:p w14:paraId="061B8CDD" w14:textId="77777777" w:rsidR="00AF3FB5" w:rsidRPr="00642760" w:rsidRDefault="00AF3FB5" w:rsidP="00642760">
      <w:pPr>
        <w:pStyle w:val="Nadpis2"/>
      </w:pPr>
      <w:r w:rsidRPr="00642760">
        <w:t>Informácie o vlastných akciách</w:t>
      </w:r>
    </w:p>
    <w:p w14:paraId="69F7A2E5" w14:textId="77777777" w:rsidR="00AF3FB5" w:rsidRPr="00642760" w:rsidRDefault="00AF3FB5" w:rsidP="00AF3FB5">
      <w:pPr>
        <w:rPr>
          <w:snapToGrid w:val="0"/>
          <w:lang w:eastAsia="sk-SK"/>
        </w:rPr>
      </w:pPr>
    </w:p>
    <w:p w14:paraId="5C311643" w14:textId="77777777" w:rsidR="00D208B3" w:rsidRDefault="00D208B3" w:rsidP="00AF3FB5">
      <w:pPr>
        <w:rPr>
          <w:i/>
          <w:snapToGrid w:val="0"/>
          <w:color w:val="FF0000"/>
          <w:lang w:eastAsia="sk-SK"/>
        </w:rPr>
      </w:pPr>
    </w:p>
    <w:p w14:paraId="622FF7D5" w14:textId="77777777" w:rsidR="00D208B3" w:rsidRDefault="00D208B3" w:rsidP="00D208B3">
      <w:pPr>
        <w:jc w:val="left"/>
      </w:pPr>
      <w:r>
        <w:t xml:space="preserve">Spoločnosť ku dňu zostavenia účtovnej závierky nenadobudla vlastné akcie. </w:t>
      </w:r>
    </w:p>
    <w:p w14:paraId="65438B01" w14:textId="77777777" w:rsidR="00D208B3" w:rsidRDefault="00D208B3" w:rsidP="00AF3FB5">
      <w:pPr>
        <w:rPr>
          <w:i/>
          <w:snapToGrid w:val="0"/>
          <w:color w:val="FF0000"/>
          <w:lang w:eastAsia="sk-SK"/>
        </w:rPr>
      </w:pPr>
    </w:p>
    <w:p w14:paraId="6B38A364" w14:textId="77777777" w:rsidR="00AF3FB5" w:rsidRPr="00642760" w:rsidRDefault="00AF3FB5" w:rsidP="00172B11">
      <w:pPr>
        <w:rPr>
          <w:snapToGrid w:val="0"/>
          <w:color w:val="000000"/>
          <w:lang w:eastAsia="sk-SK"/>
        </w:rPr>
      </w:pPr>
    </w:p>
    <w:p w14:paraId="76E12118" w14:textId="77777777" w:rsidR="00172B11" w:rsidRPr="00642760" w:rsidRDefault="00172B11" w:rsidP="00172B11">
      <w:pPr>
        <w:rPr>
          <w:snapToGrid w:val="0"/>
          <w:color w:val="000000"/>
          <w:lang w:eastAsia="sk-SK"/>
        </w:rPr>
      </w:pPr>
    </w:p>
    <w:p w14:paraId="35BF99F8" w14:textId="77777777" w:rsidR="00172B11" w:rsidRPr="00642760" w:rsidRDefault="00172B11" w:rsidP="0074448F">
      <w:pPr>
        <w:pStyle w:val="Nadpis1"/>
      </w:pPr>
      <w:r w:rsidRPr="00642760">
        <w:t>ÚDAJE VYKÁZANÉ NA STRANE PASÍV SÚVAHY</w:t>
      </w:r>
    </w:p>
    <w:p w14:paraId="12828980" w14:textId="77777777" w:rsidR="00172B11" w:rsidRPr="00642760" w:rsidRDefault="00172B11" w:rsidP="00172B11">
      <w:pPr>
        <w:rPr>
          <w:b/>
          <w:snapToGrid w:val="0"/>
          <w:lang w:eastAsia="sk-SK"/>
        </w:rPr>
      </w:pPr>
    </w:p>
    <w:p w14:paraId="34E1B523" w14:textId="77777777" w:rsidR="00172B11" w:rsidRPr="00642760" w:rsidRDefault="00172B11" w:rsidP="0074448F">
      <w:pPr>
        <w:pStyle w:val="Nadpis2"/>
      </w:pPr>
      <w:r w:rsidRPr="00642760">
        <w:t xml:space="preserve">Vlastné imanie </w:t>
      </w:r>
    </w:p>
    <w:p w14:paraId="51EEDE0C" w14:textId="77777777" w:rsidR="00172B11" w:rsidRPr="00642760" w:rsidRDefault="00172B11" w:rsidP="00172B11">
      <w:pPr>
        <w:rPr>
          <w:snapToGrid w:val="0"/>
          <w:lang w:eastAsia="sk-SK"/>
        </w:rPr>
      </w:pPr>
    </w:p>
    <w:p w14:paraId="53C9667F" w14:textId="77777777" w:rsidR="00172B11" w:rsidRPr="00642760" w:rsidRDefault="00172B11" w:rsidP="0074448F">
      <w:pPr>
        <w:pStyle w:val="Nadpis3"/>
      </w:pPr>
      <w:r w:rsidRPr="00642760">
        <w:t>Informácie o vlastnom imaní</w:t>
      </w:r>
    </w:p>
    <w:p w14:paraId="706E04CE" w14:textId="77777777" w:rsidR="00172B11" w:rsidRPr="00642760" w:rsidRDefault="00172B11" w:rsidP="00172B11"/>
    <w:p w14:paraId="7E1D5088" w14:textId="18E0CB36" w:rsidR="005F05F9" w:rsidRPr="00E921FD" w:rsidRDefault="00FA7AF0" w:rsidP="005F05F9">
      <w:pPr>
        <w:spacing w:after="120"/>
      </w:pPr>
      <w:r w:rsidRPr="00451158">
        <w:t>Spoločnosť Slovak Investment Holding, a.s.,</w:t>
      </w:r>
      <w:r w:rsidRPr="00A004EA">
        <w:t xml:space="preserve"> </w:t>
      </w:r>
      <w:r w:rsidRPr="00BD56A0">
        <w:rPr>
          <w:rFonts w:ascii="Segoe UI" w:hAnsi="Segoe UI" w:cs="Segoe UI"/>
          <w:sz w:val="18"/>
          <w:szCs w:val="18"/>
          <w:lang w:val="en-US" w:eastAsia="sk-SK"/>
        </w:rPr>
        <w:t xml:space="preserve"> </w:t>
      </w:r>
      <w:r>
        <w:rPr>
          <w:rFonts w:ascii="Segoe UI" w:hAnsi="Segoe UI" w:cs="Segoe UI"/>
          <w:sz w:val="18"/>
          <w:szCs w:val="18"/>
          <w:lang w:val="en-US" w:eastAsia="sk-SK"/>
        </w:rPr>
        <w:t>je alternatívny investičný fond pod</w:t>
      </w:r>
      <w:r>
        <w:rPr>
          <w:rFonts w:ascii="Segoe UI" w:hAnsi="Segoe UI" w:cs="Segoe UI"/>
          <w:sz w:val="18"/>
          <w:szCs w:val="18"/>
          <w:lang w:eastAsia="sk-SK"/>
        </w:rPr>
        <w:t>ľ</w:t>
      </w:r>
      <w:r>
        <w:rPr>
          <w:rFonts w:ascii="Segoe UI" w:hAnsi="Segoe UI" w:cs="Segoe UI"/>
          <w:sz w:val="18"/>
          <w:szCs w:val="18"/>
          <w:lang w:val="en-US" w:eastAsia="sk-SK"/>
        </w:rPr>
        <w:t xml:space="preserve">a zákona o kolektívnom investovaní. Spoločnosť </w:t>
      </w:r>
      <w:r>
        <w:t>SZRB asset management, a.s.</w:t>
      </w:r>
      <w:r>
        <w:rPr>
          <w:rFonts w:ascii="Segoe UI" w:hAnsi="Segoe UI" w:cs="Segoe UI"/>
          <w:sz w:val="18"/>
          <w:szCs w:val="18"/>
          <w:lang w:val="en-US" w:eastAsia="sk-SK"/>
        </w:rPr>
        <w:t xml:space="preserve"> ako právny akcionár pôsobí v postavení správcu finančného aktíva.</w:t>
      </w:r>
      <w:r w:rsidR="005F05F9">
        <w:rPr>
          <w:rFonts w:ascii="Segoe UI" w:hAnsi="Segoe UI" w:cs="Segoe UI"/>
          <w:sz w:val="18"/>
          <w:szCs w:val="18"/>
          <w:lang w:val="en-US" w:eastAsia="sk-SK"/>
        </w:rPr>
        <w:t xml:space="preserve"> </w:t>
      </w:r>
      <w:r w:rsidR="00945F9C">
        <w:rPr>
          <w:rStyle w:val="ra"/>
        </w:rPr>
        <w:t xml:space="preserve">SZRB Asset management, a.s. drží </w:t>
      </w:r>
      <w:r w:rsidR="005F05F9" w:rsidRPr="00E921FD">
        <w:t xml:space="preserve">akcie spoločnosti Slovak Investment Holding, a.s. vo svojom mene na účet Slovenskej republiky zastúpenej jednotlivými ministerstvami. </w:t>
      </w:r>
    </w:p>
    <w:p w14:paraId="47BB378A" w14:textId="77777777" w:rsidR="00172B11" w:rsidRPr="00642760" w:rsidRDefault="00172B11" w:rsidP="00172B11">
      <w:r w:rsidRPr="00642760">
        <w:t xml:space="preserve">Základné imanie pozostáva zo </w:t>
      </w:r>
      <w:r w:rsidR="00CE60EA" w:rsidRPr="00047F16">
        <w:t>117 155</w:t>
      </w:r>
      <w:r w:rsidR="0016450F" w:rsidRPr="00642760">
        <w:t xml:space="preserve"> </w:t>
      </w:r>
      <w:r w:rsidR="007A081D">
        <w:t xml:space="preserve">zaknihovaných </w:t>
      </w:r>
      <w:r w:rsidRPr="00642760">
        <w:t xml:space="preserve">akcií na </w:t>
      </w:r>
      <w:r w:rsidR="007A081D">
        <w:t xml:space="preserve">meno </w:t>
      </w:r>
      <w:r w:rsidRPr="00642760">
        <w:t xml:space="preserve">s menovitou hodnotou jednej akcie </w:t>
      </w:r>
      <w:r w:rsidR="00D208B3" w:rsidRPr="00D208B3">
        <w:t>1000</w:t>
      </w:r>
      <w:r w:rsidR="0016450F" w:rsidRPr="00642760">
        <w:t xml:space="preserve"> </w:t>
      </w:r>
      <w:r w:rsidR="001D2C69" w:rsidRPr="00642760">
        <w:t>EUR</w:t>
      </w:r>
      <w:r w:rsidR="00CE60EA">
        <w:t xml:space="preserve"> a </w:t>
      </w:r>
      <w:r w:rsidR="00CE60EA" w:rsidRPr="00047F16">
        <w:t xml:space="preserve">2098 </w:t>
      </w:r>
      <w:r w:rsidR="00CE60EA">
        <w:t xml:space="preserve">zaknihovaných </w:t>
      </w:r>
      <w:r w:rsidR="00CE60EA" w:rsidRPr="00642760">
        <w:t xml:space="preserve">akcií na </w:t>
      </w:r>
      <w:r w:rsidR="00CE60EA">
        <w:t xml:space="preserve">meno </w:t>
      </w:r>
      <w:r w:rsidR="00CE60EA" w:rsidRPr="00642760">
        <w:t xml:space="preserve">s menovitou hodnotou jednej akcie </w:t>
      </w:r>
      <w:r w:rsidR="00CE60EA" w:rsidRPr="00D208B3">
        <w:t>1</w:t>
      </w:r>
      <w:r w:rsidR="00CE60EA" w:rsidRPr="00642760">
        <w:t xml:space="preserve"> EUR</w:t>
      </w:r>
      <w:r w:rsidR="00CE60EA" w:rsidRPr="00047F16">
        <w:t xml:space="preserve"> </w:t>
      </w:r>
      <w:r w:rsidRPr="00642760">
        <w:t>. Základné imanie bolo celé upísané a splatené.</w:t>
      </w:r>
      <w:r w:rsidR="00047F16">
        <w:t xml:space="preserve"> </w:t>
      </w:r>
    </w:p>
    <w:p w14:paraId="744E87C4" w14:textId="77777777" w:rsidR="00172B11" w:rsidRDefault="00172B11" w:rsidP="00172B11"/>
    <w:p w14:paraId="44F4873D" w14:textId="19197CCF" w:rsidR="00E96DF9" w:rsidRDefault="00E96DF9" w:rsidP="000505FA">
      <w:pPr>
        <w:rPr>
          <w:szCs w:val="17"/>
        </w:rPr>
      </w:pPr>
      <w:r>
        <w:rPr>
          <w:szCs w:val="17"/>
        </w:rPr>
        <w:t>Časť základného imania vo výške 25 000 EUR bola splatená spoločnosťou Slovenská záručná a rozvojová banka, a.s. Druhá časť základného imania predstavuje zverené prostriedky jednotlivých Ministerstiev.</w:t>
      </w:r>
    </w:p>
    <w:p w14:paraId="277438DB" w14:textId="77777777" w:rsidR="00E96DF9" w:rsidRDefault="00E96DF9" w:rsidP="000505FA">
      <w:pPr>
        <w:rPr>
          <w:szCs w:val="17"/>
        </w:rPr>
      </w:pPr>
    </w:p>
    <w:p w14:paraId="5B5415EF" w14:textId="5018296D" w:rsidR="000505FA" w:rsidRPr="00E921FD" w:rsidRDefault="000505FA" w:rsidP="000505FA">
      <w:pPr>
        <w:rPr>
          <w:szCs w:val="17"/>
        </w:rPr>
      </w:pPr>
      <w:r w:rsidRPr="00E921FD">
        <w:rPr>
          <w:szCs w:val="17"/>
        </w:rPr>
        <w:t>Prehľad akcií podľa ministerstiev a operačných programov</w:t>
      </w:r>
    </w:p>
    <w:p w14:paraId="43DA6B35" w14:textId="77777777" w:rsidR="000505FA" w:rsidRPr="00E921FD" w:rsidRDefault="000505FA" w:rsidP="000505FA"/>
    <w:tbl>
      <w:tblPr>
        <w:tblW w:w="0" w:type="auto"/>
        <w:tblCellMar>
          <w:left w:w="0" w:type="dxa"/>
          <w:right w:w="0" w:type="dxa"/>
        </w:tblCellMar>
        <w:tblLook w:val="04A0" w:firstRow="1" w:lastRow="0" w:firstColumn="1" w:lastColumn="0" w:noHBand="0" w:noVBand="1"/>
      </w:tblPr>
      <w:tblGrid>
        <w:gridCol w:w="2554"/>
        <w:gridCol w:w="2143"/>
        <w:gridCol w:w="2133"/>
        <w:gridCol w:w="2221"/>
      </w:tblGrid>
      <w:tr w:rsidR="00E96DF9" w:rsidRPr="00E96DF9" w14:paraId="25BCE100" w14:textId="77777777" w:rsidTr="000505FA">
        <w:tc>
          <w:tcPr>
            <w:tcW w:w="3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2D4FB3FC" w14:textId="77777777" w:rsidR="000505FA" w:rsidRPr="00E921FD" w:rsidRDefault="000505FA">
            <w:pPr>
              <w:rPr>
                <w:szCs w:val="17"/>
              </w:rPr>
            </w:pPr>
          </w:p>
        </w:tc>
        <w:tc>
          <w:tcPr>
            <w:tcW w:w="31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B89B51" w14:textId="77777777" w:rsidR="000505FA" w:rsidRPr="00E921FD" w:rsidRDefault="000505FA">
            <w:pPr>
              <w:rPr>
                <w:szCs w:val="17"/>
              </w:rPr>
            </w:pPr>
            <w:r w:rsidRPr="00E921FD">
              <w:rPr>
                <w:szCs w:val="17"/>
              </w:rPr>
              <w:t>Akcie 1000€ (počet kusov)</w:t>
            </w:r>
          </w:p>
        </w:tc>
        <w:tc>
          <w:tcPr>
            <w:tcW w:w="31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62B6B48" w14:textId="77777777" w:rsidR="000505FA" w:rsidRPr="00E921FD" w:rsidRDefault="000505FA">
            <w:pPr>
              <w:rPr>
                <w:szCs w:val="17"/>
              </w:rPr>
            </w:pPr>
            <w:r w:rsidRPr="00E921FD">
              <w:rPr>
                <w:szCs w:val="17"/>
              </w:rPr>
              <w:t>Akcie 1€ (počet kusov)</w:t>
            </w:r>
          </w:p>
        </w:tc>
        <w:tc>
          <w:tcPr>
            <w:tcW w:w="313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BFA8D5" w14:textId="77777777" w:rsidR="000505FA" w:rsidRPr="00E921FD" w:rsidRDefault="000505FA">
            <w:pPr>
              <w:rPr>
                <w:szCs w:val="17"/>
              </w:rPr>
            </w:pPr>
            <w:r w:rsidRPr="00E921FD">
              <w:rPr>
                <w:szCs w:val="17"/>
              </w:rPr>
              <w:t>Alokácia na ZI</w:t>
            </w:r>
          </w:p>
        </w:tc>
      </w:tr>
      <w:tr w:rsidR="00E96DF9" w:rsidRPr="00E96DF9" w14:paraId="5800E884" w14:textId="77777777" w:rsidTr="000505FA">
        <w:tc>
          <w:tcPr>
            <w:tcW w:w="3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108CF2" w14:textId="77777777" w:rsidR="000505FA" w:rsidRPr="00E921FD" w:rsidRDefault="000505FA">
            <w:pPr>
              <w:rPr>
                <w:szCs w:val="17"/>
              </w:rPr>
            </w:pPr>
            <w:r w:rsidRPr="00E921FD">
              <w:rPr>
                <w:szCs w:val="17"/>
              </w:rPr>
              <w:t>Ministerstvo dopravy, výstavby a reg. Rozvoja (OPII)</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47FC18D9" w14:textId="77777777" w:rsidR="000505FA" w:rsidRPr="00E921FD" w:rsidRDefault="000505FA" w:rsidP="00E921FD">
            <w:pPr>
              <w:jc w:val="right"/>
              <w:rPr>
                <w:szCs w:val="17"/>
              </w:rPr>
            </w:pPr>
            <w:r w:rsidRPr="00E921FD">
              <w:rPr>
                <w:szCs w:val="17"/>
              </w:rPr>
              <w:t>34 999</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2D521D1E" w14:textId="77777777" w:rsidR="000505FA" w:rsidRPr="00E921FD" w:rsidRDefault="000505FA" w:rsidP="00E921FD">
            <w:pPr>
              <w:jc w:val="right"/>
              <w:rPr>
                <w:szCs w:val="17"/>
              </w:rPr>
            </w:pPr>
            <w:r w:rsidRPr="00E921FD">
              <w:rPr>
                <w:szCs w:val="17"/>
              </w:rPr>
              <w:t>812</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4233CB09" w14:textId="77777777" w:rsidR="000505FA" w:rsidRPr="00E921FD" w:rsidRDefault="000505FA" w:rsidP="00E921FD">
            <w:pPr>
              <w:jc w:val="right"/>
              <w:rPr>
                <w:szCs w:val="17"/>
              </w:rPr>
            </w:pPr>
            <w:r w:rsidRPr="00E921FD">
              <w:rPr>
                <w:szCs w:val="17"/>
              </w:rPr>
              <w:t>34 999 812</w:t>
            </w:r>
          </w:p>
        </w:tc>
      </w:tr>
      <w:tr w:rsidR="00E96DF9" w:rsidRPr="00E96DF9" w14:paraId="7FEF34E7" w14:textId="77777777" w:rsidTr="000505FA">
        <w:tc>
          <w:tcPr>
            <w:tcW w:w="3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E4FE66" w14:textId="77777777" w:rsidR="000505FA" w:rsidRPr="00E921FD" w:rsidRDefault="000505FA">
            <w:pPr>
              <w:rPr>
                <w:szCs w:val="17"/>
              </w:rPr>
            </w:pPr>
            <w:r w:rsidRPr="00E921FD">
              <w:rPr>
                <w:szCs w:val="17"/>
              </w:rPr>
              <w:t>Ministerstvo pôdohospodárstva a rozvoja vidieka (IROP)</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2D005EDB" w14:textId="77777777" w:rsidR="000505FA" w:rsidRPr="00E921FD" w:rsidRDefault="000505FA" w:rsidP="00E921FD">
            <w:pPr>
              <w:jc w:val="right"/>
              <w:rPr>
                <w:szCs w:val="17"/>
              </w:rPr>
            </w:pPr>
            <w:r w:rsidRPr="00E921FD">
              <w:rPr>
                <w:szCs w:val="17"/>
              </w:rPr>
              <w:t>34 812</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0243BC32" w14:textId="77777777" w:rsidR="000505FA" w:rsidRPr="00E921FD" w:rsidRDefault="000505FA" w:rsidP="00E921FD">
            <w:pPr>
              <w:jc w:val="right"/>
              <w:rPr>
                <w:szCs w:val="17"/>
              </w:rPr>
            </w:pPr>
            <w:r w:rsidRPr="00E921FD">
              <w:rPr>
                <w:szCs w:val="17"/>
              </w:rPr>
              <w:t>294</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7B978C53" w14:textId="77777777" w:rsidR="000505FA" w:rsidRPr="00E921FD" w:rsidRDefault="000505FA" w:rsidP="00E921FD">
            <w:pPr>
              <w:jc w:val="right"/>
              <w:rPr>
                <w:szCs w:val="17"/>
              </w:rPr>
            </w:pPr>
            <w:r w:rsidRPr="00E921FD">
              <w:rPr>
                <w:szCs w:val="17"/>
              </w:rPr>
              <w:t>34 812 294</w:t>
            </w:r>
          </w:p>
        </w:tc>
      </w:tr>
      <w:tr w:rsidR="00E96DF9" w:rsidRPr="00E96DF9" w14:paraId="029A1964" w14:textId="77777777" w:rsidTr="000505FA">
        <w:tc>
          <w:tcPr>
            <w:tcW w:w="3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CD704A" w14:textId="77777777" w:rsidR="000505FA" w:rsidRPr="00E921FD" w:rsidRDefault="000505FA">
            <w:pPr>
              <w:rPr>
                <w:szCs w:val="17"/>
              </w:rPr>
            </w:pPr>
            <w:r w:rsidRPr="00E921FD">
              <w:rPr>
                <w:szCs w:val="17"/>
              </w:rPr>
              <w:t>Ministerstvo školstva vedy výskumu a športu (OP V&amp;I)</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62598FC9" w14:textId="77777777" w:rsidR="000505FA" w:rsidRPr="00E921FD" w:rsidRDefault="000505FA" w:rsidP="00E921FD">
            <w:pPr>
              <w:jc w:val="right"/>
              <w:rPr>
                <w:szCs w:val="17"/>
              </w:rPr>
            </w:pPr>
            <w:r w:rsidRPr="00E921FD">
              <w:rPr>
                <w:szCs w:val="17"/>
              </w:rPr>
              <w:t>21 100</w:t>
            </w:r>
          </w:p>
        </w:tc>
        <w:tc>
          <w:tcPr>
            <w:tcW w:w="3132" w:type="dxa"/>
            <w:tcBorders>
              <w:top w:val="nil"/>
              <w:left w:val="nil"/>
              <w:bottom w:val="single" w:sz="8" w:space="0" w:color="auto"/>
              <w:right w:val="single" w:sz="8" w:space="0" w:color="auto"/>
            </w:tcBorders>
            <w:tcMar>
              <w:top w:w="0" w:type="dxa"/>
              <w:left w:w="108" w:type="dxa"/>
              <w:bottom w:w="0" w:type="dxa"/>
              <w:right w:w="108" w:type="dxa"/>
            </w:tcMar>
          </w:tcPr>
          <w:p w14:paraId="20EE081C" w14:textId="77777777" w:rsidR="000505FA" w:rsidRPr="00E921FD" w:rsidRDefault="000505FA" w:rsidP="00E921FD">
            <w:pPr>
              <w:jc w:val="right"/>
              <w:rPr>
                <w:szCs w:val="17"/>
              </w:rPr>
            </w:pP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66B9D7D6" w14:textId="77777777" w:rsidR="000505FA" w:rsidRPr="00E921FD" w:rsidRDefault="000505FA" w:rsidP="00E921FD">
            <w:pPr>
              <w:jc w:val="right"/>
              <w:rPr>
                <w:szCs w:val="17"/>
              </w:rPr>
            </w:pPr>
            <w:r w:rsidRPr="00E921FD">
              <w:rPr>
                <w:szCs w:val="17"/>
              </w:rPr>
              <w:t>21 100 000</w:t>
            </w:r>
          </w:p>
        </w:tc>
      </w:tr>
      <w:tr w:rsidR="00E96DF9" w:rsidRPr="00E96DF9" w14:paraId="5A0A78C9" w14:textId="77777777" w:rsidTr="000505FA">
        <w:tc>
          <w:tcPr>
            <w:tcW w:w="3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CCD356" w14:textId="77777777" w:rsidR="000505FA" w:rsidRPr="00E921FD" w:rsidRDefault="000505FA">
            <w:pPr>
              <w:rPr>
                <w:szCs w:val="17"/>
              </w:rPr>
            </w:pPr>
            <w:r w:rsidRPr="00E921FD">
              <w:rPr>
                <w:szCs w:val="17"/>
              </w:rPr>
              <w:t>Ministerstvo životného prostredia (OP KŽP)</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08D48B6D" w14:textId="77777777" w:rsidR="000505FA" w:rsidRPr="00E921FD" w:rsidRDefault="000505FA" w:rsidP="00E921FD">
            <w:pPr>
              <w:jc w:val="right"/>
              <w:rPr>
                <w:szCs w:val="17"/>
              </w:rPr>
            </w:pPr>
            <w:r w:rsidRPr="00E921FD">
              <w:rPr>
                <w:szCs w:val="17"/>
              </w:rPr>
              <w:t>26 219</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5CF57E7B" w14:textId="77777777" w:rsidR="000505FA" w:rsidRPr="00E921FD" w:rsidRDefault="000505FA" w:rsidP="00E921FD">
            <w:pPr>
              <w:jc w:val="right"/>
              <w:rPr>
                <w:szCs w:val="17"/>
              </w:rPr>
            </w:pPr>
            <w:r w:rsidRPr="00E921FD">
              <w:rPr>
                <w:szCs w:val="17"/>
              </w:rPr>
              <w:t>992</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51022321" w14:textId="77777777" w:rsidR="000505FA" w:rsidRPr="00E921FD" w:rsidRDefault="000505FA" w:rsidP="00E921FD">
            <w:pPr>
              <w:jc w:val="right"/>
              <w:rPr>
                <w:szCs w:val="17"/>
              </w:rPr>
            </w:pPr>
            <w:r w:rsidRPr="00E921FD">
              <w:rPr>
                <w:szCs w:val="17"/>
              </w:rPr>
              <w:t>26 219 992</w:t>
            </w:r>
          </w:p>
        </w:tc>
      </w:tr>
      <w:tr w:rsidR="00E96DF9" w:rsidRPr="00E96DF9" w14:paraId="4BBBBDCF" w14:textId="77777777" w:rsidTr="000505FA">
        <w:tc>
          <w:tcPr>
            <w:tcW w:w="313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C8A204" w14:textId="77777777" w:rsidR="000505FA" w:rsidRPr="00E921FD" w:rsidRDefault="000505FA">
            <w:pPr>
              <w:rPr>
                <w:b/>
                <w:bCs/>
                <w:szCs w:val="17"/>
              </w:rPr>
            </w:pPr>
            <w:r w:rsidRPr="00E921FD">
              <w:rPr>
                <w:b/>
                <w:bCs/>
                <w:szCs w:val="17"/>
              </w:rPr>
              <w:t>SPOLU</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51FC5BFA" w14:textId="77777777" w:rsidR="000505FA" w:rsidRPr="00E921FD" w:rsidRDefault="000505FA" w:rsidP="00E921FD">
            <w:pPr>
              <w:jc w:val="right"/>
              <w:rPr>
                <w:b/>
                <w:bCs/>
                <w:szCs w:val="17"/>
              </w:rPr>
            </w:pPr>
            <w:r w:rsidRPr="00E921FD">
              <w:rPr>
                <w:b/>
                <w:bCs/>
                <w:szCs w:val="17"/>
              </w:rPr>
              <w:t>117 130</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59616E92" w14:textId="77777777" w:rsidR="000505FA" w:rsidRPr="00E921FD" w:rsidRDefault="000505FA" w:rsidP="00E921FD">
            <w:pPr>
              <w:jc w:val="right"/>
              <w:rPr>
                <w:b/>
                <w:bCs/>
                <w:szCs w:val="17"/>
              </w:rPr>
            </w:pPr>
            <w:r w:rsidRPr="00E921FD">
              <w:rPr>
                <w:b/>
                <w:bCs/>
                <w:szCs w:val="17"/>
              </w:rPr>
              <w:t>2098</w:t>
            </w:r>
          </w:p>
        </w:tc>
        <w:tc>
          <w:tcPr>
            <w:tcW w:w="3132" w:type="dxa"/>
            <w:tcBorders>
              <w:top w:val="nil"/>
              <w:left w:val="nil"/>
              <w:bottom w:val="single" w:sz="8" w:space="0" w:color="auto"/>
              <w:right w:val="single" w:sz="8" w:space="0" w:color="auto"/>
            </w:tcBorders>
            <w:tcMar>
              <w:top w:w="0" w:type="dxa"/>
              <w:left w:w="108" w:type="dxa"/>
              <w:bottom w:w="0" w:type="dxa"/>
              <w:right w:w="108" w:type="dxa"/>
            </w:tcMar>
            <w:hideMark/>
          </w:tcPr>
          <w:p w14:paraId="09DBAE56" w14:textId="77777777" w:rsidR="000505FA" w:rsidRPr="00E921FD" w:rsidRDefault="000505FA" w:rsidP="00E921FD">
            <w:pPr>
              <w:jc w:val="right"/>
              <w:rPr>
                <w:b/>
                <w:bCs/>
                <w:szCs w:val="17"/>
              </w:rPr>
            </w:pPr>
            <w:r w:rsidRPr="00E921FD">
              <w:rPr>
                <w:b/>
                <w:bCs/>
                <w:szCs w:val="17"/>
              </w:rPr>
              <w:t>117 132 098</w:t>
            </w:r>
          </w:p>
        </w:tc>
      </w:tr>
    </w:tbl>
    <w:p w14:paraId="0BF30C4A" w14:textId="77777777" w:rsidR="000505FA" w:rsidRDefault="000505FA" w:rsidP="00172B11"/>
    <w:p w14:paraId="03BB53DB" w14:textId="77777777" w:rsidR="00172B11" w:rsidRPr="00642760" w:rsidRDefault="00172B11" w:rsidP="00172B11">
      <w:r w:rsidRPr="00642760">
        <w:t xml:space="preserve">Zákonný rezervný fond vo výške </w:t>
      </w:r>
      <w:r w:rsidR="00D208B3" w:rsidRPr="00D208B3">
        <w:t>2 500</w:t>
      </w:r>
      <w:r w:rsidR="0016450F" w:rsidRPr="00642760">
        <w:t xml:space="preserve"> </w:t>
      </w:r>
      <w:r w:rsidR="000003CC" w:rsidRPr="00642760">
        <w:t>EUR</w:t>
      </w:r>
      <w:r w:rsidRPr="00642760">
        <w:t xml:space="preserve"> dosahuje výšku povinnej minimálnej tvorby podľa Obchodného zákonníka.</w:t>
      </w:r>
    </w:p>
    <w:p w14:paraId="448CB088" w14:textId="77777777" w:rsidR="00172B11" w:rsidRPr="00047F16" w:rsidRDefault="00172B11" w:rsidP="00172B11"/>
    <w:p w14:paraId="645D1F2E" w14:textId="77777777" w:rsidR="00173C62" w:rsidRPr="00173C62" w:rsidRDefault="00173C62" w:rsidP="00172B11">
      <w:r w:rsidRPr="00173C62">
        <w:t xml:space="preserve">Kapitálové fondy </w:t>
      </w:r>
      <w:r w:rsidR="00047F16">
        <w:t xml:space="preserve">boli tvorené vo výške </w:t>
      </w:r>
      <w:r w:rsidRPr="00047F16">
        <w:t>1 468 298 EUR</w:t>
      </w:r>
      <w:r w:rsidR="00047F16">
        <w:t>.</w:t>
      </w:r>
    </w:p>
    <w:p w14:paraId="63821661" w14:textId="77777777" w:rsidR="00173C62" w:rsidRPr="00047F16" w:rsidRDefault="00173C62" w:rsidP="00172B11"/>
    <w:p w14:paraId="10A16BF2" w14:textId="77777777" w:rsidR="00172B11" w:rsidRPr="00642760" w:rsidRDefault="00D208B3" w:rsidP="00172B11">
      <w:r>
        <w:t>Strata</w:t>
      </w:r>
      <w:r w:rsidR="00172B11" w:rsidRPr="00642760">
        <w:t xml:space="preserve"> na akciu sa vypočítal</w:t>
      </w:r>
      <w:r>
        <w:t>a</w:t>
      </w:r>
      <w:r w:rsidR="00172B11" w:rsidRPr="00642760">
        <w:t xml:space="preserve"> ako podiel čisté</w:t>
      </w:r>
      <w:r>
        <w:t>j straty</w:t>
      </w:r>
      <w:r w:rsidR="00172B11" w:rsidRPr="00642760">
        <w:t xml:space="preserve"> po zdanení a váženého priemeru akcií v obehu v bežnom účtovnom období. V roku </w:t>
      </w:r>
      <w:r w:rsidR="00CE60EA">
        <w:t>2016</w:t>
      </w:r>
      <w:r w:rsidR="00F14CD1" w:rsidRPr="00642760">
        <w:t xml:space="preserve"> </w:t>
      </w:r>
      <w:r w:rsidR="00AC79A3" w:rsidRPr="00642760">
        <w:t>bol</w:t>
      </w:r>
      <w:r w:rsidR="00CE60EA">
        <w:t>a</w:t>
      </w:r>
      <w:r w:rsidR="00AC79A3" w:rsidRPr="00642760">
        <w:t xml:space="preserve"> </w:t>
      </w:r>
      <w:r w:rsidR="00CE60EA">
        <w:t>strata</w:t>
      </w:r>
      <w:r w:rsidR="00AC79A3" w:rsidRPr="00642760">
        <w:t xml:space="preserve"> na </w:t>
      </w:r>
      <w:r w:rsidR="00FA6BA3">
        <w:t xml:space="preserve">1 EUR </w:t>
      </w:r>
      <w:r w:rsidR="00AC79A3" w:rsidRPr="00642760">
        <w:t>akci</w:t>
      </w:r>
      <w:r w:rsidR="00173C62">
        <w:t>u</w:t>
      </w:r>
      <w:r w:rsidR="00AC79A3" w:rsidRPr="00642760">
        <w:t xml:space="preserve"> </w:t>
      </w:r>
      <w:r w:rsidR="00FA6BA3">
        <w:t>-0,02455</w:t>
      </w:r>
      <w:r w:rsidR="00CE60EA">
        <w:t xml:space="preserve"> </w:t>
      </w:r>
      <w:r w:rsidR="000003CC" w:rsidRPr="00642760">
        <w:t>EUR (</w:t>
      </w:r>
      <w:r w:rsidR="009366B9" w:rsidRPr="00642760">
        <w:t>201</w:t>
      </w:r>
      <w:r w:rsidR="00CE60EA">
        <w:t>5</w:t>
      </w:r>
      <w:r w:rsidR="00172B11" w:rsidRPr="00642760">
        <w:t xml:space="preserve">: </w:t>
      </w:r>
      <w:r w:rsidR="00CE60EA" w:rsidRPr="007A081D">
        <w:t>-</w:t>
      </w:r>
      <w:r w:rsidR="00821FE5">
        <w:t>0,</w:t>
      </w:r>
      <w:r w:rsidR="00CE60EA">
        <w:t>10604</w:t>
      </w:r>
      <w:r w:rsidR="00821FE5">
        <w:t xml:space="preserve"> </w:t>
      </w:r>
      <w:r w:rsidR="000003CC" w:rsidRPr="00642760">
        <w:t>EUR</w:t>
      </w:r>
      <w:r w:rsidR="00172B11" w:rsidRPr="00642760">
        <w:t>).</w:t>
      </w:r>
    </w:p>
    <w:p w14:paraId="1BB6DB30" w14:textId="77777777" w:rsidR="00172B11" w:rsidRPr="00642760" w:rsidRDefault="00172B11" w:rsidP="00172B11">
      <w:pPr>
        <w:rPr>
          <w:sz w:val="15"/>
          <w:szCs w:val="15"/>
        </w:rPr>
      </w:pPr>
    </w:p>
    <w:p w14:paraId="510383B9" w14:textId="77777777" w:rsidR="00774339" w:rsidRPr="00642760" w:rsidRDefault="00774339" w:rsidP="00774339">
      <w:pPr>
        <w:ind w:left="360"/>
        <w:rPr>
          <w:i/>
          <w:snapToGrid w:val="0"/>
          <w:color w:val="FF0000"/>
          <w:lang w:eastAsia="sk-SK"/>
        </w:rPr>
      </w:pPr>
    </w:p>
    <w:p w14:paraId="0EE12E65" w14:textId="77777777" w:rsidR="0074448F" w:rsidRPr="00642760" w:rsidRDefault="0074448F" w:rsidP="0074448F">
      <w:pPr>
        <w:pStyle w:val="Nadpis3"/>
      </w:pPr>
      <w:r w:rsidRPr="00642760">
        <w:t>Rozdelenie účtovného zisku ale</w:t>
      </w:r>
      <w:r w:rsidR="00AC79A3" w:rsidRPr="00642760">
        <w:t xml:space="preserve">bo vyrovnanie straty za rok </w:t>
      </w:r>
      <w:r w:rsidR="006D0475" w:rsidRPr="00642760">
        <w:t>201</w:t>
      </w:r>
      <w:r w:rsidR="00CE60EA">
        <w:t>5</w:t>
      </w:r>
    </w:p>
    <w:p w14:paraId="6FBD9887" w14:textId="77777777" w:rsidR="00A004EA" w:rsidRDefault="005B36DD" w:rsidP="0074448F">
      <w:pPr>
        <w:rPr>
          <w:snapToGrid w:val="0"/>
          <w:lang w:eastAsia="sk-SK"/>
        </w:rPr>
      </w:pPr>
      <w:bookmarkStart w:id="30" w:name="T_distribution_profit_settlement"/>
      <w:r w:rsidRPr="00642760">
        <w:rPr>
          <w:snapToGrid w:val="0"/>
          <w:lang w:eastAsia="sk-SK"/>
        </w:rPr>
        <w:t xml:space="preserve"> </w:t>
      </w:r>
    </w:p>
    <w:p w14:paraId="579169F4" w14:textId="77777777" w:rsidR="003F0556" w:rsidRDefault="003F0556" w:rsidP="0074448F">
      <w:pPr>
        <w:rPr>
          <w:snapToGrid w:val="0"/>
          <w:lang w:eastAsia="sk-SK"/>
        </w:rPr>
      </w:pPr>
      <w:r w:rsidRPr="003F0556">
        <w:rPr>
          <w:snapToGrid w:val="0"/>
          <w:lang w:eastAsia="sk-SK"/>
        </w:rPr>
        <w:t>Na základe rozhodnutia valného zhromaždenia</w:t>
      </w:r>
      <w:r>
        <w:rPr>
          <w:snapToGrid w:val="0"/>
          <w:lang w:eastAsia="sk-SK"/>
        </w:rPr>
        <w:t xml:space="preserve"> z </w:t>
      </w:r>
      <w:r w:rsidR="00CE60EA">
        <w:rPr>
          <w:snapToGrid w:val="0"/>
          <w:lang w:eastAsia="sk-SK"/>
        </w:rPr>
        <w:t>22.6.2016</w:t>
      </w:r>
      <w:r>
        <w:rPr>
          <w:snapToGrid w:val="0"/>
          <w:lang w:eastAsia="sk-SK"/>
        </w:rPr>
        <w:t xml:space="preserve"> </w:t>
      </w:r>
      <w:r w:rsidRPr="003F0556">
        <w:rPr>
          <w:snapToGrid w:val="0"/>
          <w:lang w:eastAsia="sk-SK"/>
        </w:rPr>
        <w:t xml:space="preserve"> s</w:t>
      </w:r>
      <w:r w:rsidR="00CE60EA">
        <w:rPr>
          <w:snapToGrid w:val="0"/>
          <w:lang w:eastAsia="sk-SK"/>
        </w:rPr>
        <w:t>a strata za účtovné obdobie 2015</w:t>
      </w:r>
      <w:r w:rsidRPr="003F0556">
        <w:rPr>
          <w:snapToGrid w:val="0"/>
          <w:lang w:eastAsia="sk-SK"/>
        </w:rPr>
        <w:t xml:space="preserve"> preúčt</w:t>
      </w:r>
      <w:r w:rsidR="00CE60EA">
        <w:rPr>
          <w:snapToGrid w:val="0"/>
          <w:lang w:eastAsia="sk-SK"/>
        </w:rPr>
        <w:t>ovala</w:t>
      </w:r>
      <w:r w:rsidRPr="003F0556">
        <w:rPr>
          <w:snapToGrid w:val="0"/>
          <w:lang w:eastAsia="sk-SK"/>
        </w:rPr>
        <w:t xml:space="preserve"> na účet neuhradených strát minulých období. </w:t>
      </w:r>
    </w:p>
    <w:p w14:paraId="009A99AD" w14:textId="77777777" w:rsidR="003F0556" w:rsidRDefault="003F0556" w:rsidP="0074448F">
      <w:pPr>
        <w:rPr>
          <w:snapToGrid w:val="0"/>
          <w:lang w:eastAsia="sk-SK"/>
        </w:rPr>
      </w:pPr>
    </w:p>
    <w:p w14:paraId="460621C4" w14:textId="77777777" w:rsidR="003F0556" w:rsidRPr="00642760" w:rsidRDefault="003F0556" w:rsidP="0074448F">
      <w:pPr>
        <w:rPr>
          <w:snapToGrid w:val="0"/>
          <w:lang w:eastAsia="sk-SK"/>
        </w:rPr>
      </w:pPr>
    </w:p>
    <w:bookmarkEnd w:id="30"/>
    <w:p w14:paraId="744A4494" w14:textId="77777777" w:rsidR="0074448F" w:rsidRPr="00642760" w:rsidRDefault="0074448F" w:rsidP="0074448F">
      <w:pPr>
        <w:rPr>
          <w:snapToGrid w:val="0"/>
          <w:lang w:eastAsia="sk-SK"/>
        </w:rPr>
      </w:pPr>
    </w:p>
    <w:p w14:paraId="6035C80B" w14:textId="77777777" w:rsidR="00AF3FB5" w:rsidRPr="00642760" w:rsidRDefault="00AF3FB5">
      <w:pPr>
        <w:jc w:val="left"/>
        <w:rPr>
          <w:rFonts w:cs="Arial"/>
          <w:b/>
          <w:bCs/>
          <w:iCs/>
          <w:szCs w:val="28"/>
        </w:rPr>
      </w:pPr>
      <w:r w:rsidRPr="00642760">
        <w:br w:type="page"/>
      </w:r>
    </w:p>
    <w:p w14:paraId="0A482597" w14:textId="77777777" w:rsidR="0074448F" w:rsidRPr="00642760" w:rsidRDefault="0074448F" w:rsidP="0074448F">
      <w:pPr>
        <w:pStyle w:val="Nadpis2"/>
      </w:pPr>
      <w:r w:rsidRPr="00642760">
        <w:t xml:space="preserve">Rezervy </w:t>
      </w:r>
    </w:p>
    <w:p w14:paraId="0CD6D24C" w14:textId="77777777" w:rsidR="0074448F" w:rsidRPr="00642760" w:rsidRDefault="0074448F" w:rsidP="0074448F">
      <w:pPr>
        <w:rPr>
          <w:snapToGrid w:val="0"/>
          <w:lang w:eastAsia="sk-SK"/>
        </w:rPr>
      </w:pPr>
    </w:p>
    <w:p w14:paraId="284E692E" w14:textId="77777777" w:rsidR="0074448F" w:rsidRPr="00642760" w:rsidRDefault="0074448F" w:rsidP="0074448F">
      <w:pPr>
        <w:pStyle w:val="Nadpis3"/>
      </w:pPr>
      <w:r w:rsidRPr="00642760">
        <w:t>Zákonn</w:t>
      </w:r>
      <w:r w:rsidR="00CC2D00" w:rsidRPr="00642760">
        <w:t>é</w:t>
      </w:r>
      <w:r w:rsidRPr="00642760">
        <w:t xml:space="preserve"> </w:t>
      </w:r>
      <w:r w:rsidR="00C9225A" w:rsidRPr="00642760">
        <w:t xml:space="preserve">a ostatné rezervy </w:t>
      </w:r>
    </w:p>
    <w:p w14:paraId="6325CCB2" w14:textId="77777777" w:rsidR="0074448F" w:rsidRPr="00642760" w:rsidRDefault="0074448F" w:rsidP="0074448F">
      <w:pPr>
        <w:rPr>
          <w:snapToGrid w:val="0"/>
          <w:lang w:eastAsia="sk-SK"/>
        </w:rPr>
      </w:pPr>
    </w:p>
    <w:p w14:paraId="3C2AB157" w14:textId="49FA2260" w:rsidR="006B53A8" w:rsidRPr="00642760" w:rsidRDefault="006B53A8" w:rsidP="006B53A8">
      <w:pPr>
        <w:rPr>
          <w:snapToGrid w:val="0"/>
          <w:u w:val="single"/>
          <w:lang w:eastAsia="sk-SK"/>
        </w:rPr>
      </w:pPr>
      <w:r w:rsidRPr="00642760">
        <w:rPr>
          <w:snapToGrid w:val="0"/>
          <w:u w:val="single"/>
          <w:lang w:eastAsia="sk-SK"/>
        </w:rPr>
        <w:t xml:space="preserve">31. december </w:t>
      </w:r>
      <w:r w:rsidR="006D0475" w:rsidRPr="00642760">
        <w:rPr>
          <w:snapToGrid w:val="0"/>
          <w:u w:val="single"/>
          <w:lang w:eastAsia="sk-SK"/>
        </w:rPr>
        <w:t>201</w:t>
      </w:r>
      <w:r w:rsidR="00141D25">
        <w:rPr>
          <w:snapToGrid w:val="0"/>
          <w:u w:val="single"/>
          <w:lang w:eastAsia="sk-SK"/>
        </w:rPr>
        <w:t>6</w:t>
      </w:r>
    </w:p>
    <w:p w14:paraId="4CE226EE" w14:textId="77777777" w:rsidR="008902A0" w:rsidRPr="00642760" w:rsidRDefault="008902A0" w:rsidP="0074448F">
      <w:pPr>
        <w:rPr>
          <w:snapToGrid w:val="0"/>
          <w:lang w:eastAsia="sk-SK"/>
        </w:rPr>
      </w:pPr>
      <w:bookmarkStart w:id="31" w:name="T_provisions_liabilities_1"/>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461"/>
        <w:gridCol w:w="1310"/>
        <w:gridCol w:w="998"/>
        <w:gridCol w:w="998"/>
        <w:gridCol w:w="998"/>
        <w:gridCol w:w="1306"/>
      </w:tblGrid>
      <w:tr w:rsidR="008902A0" w:rsidRPr="00642760" w14:paraId="33AA8B86" w14:textId="77777777" w:rsidTr="007A081D">
        <w:tc>
          <w:tcPr>
            <w:tcW w:w="1908" w:type="pct"/>
            <w:tcBorders>
              <w:top w:val="single" w:sz="8" w:space="0" w:color="auto"/>
              <w:left w:val="nil"/>
              <w:bottom w:val="nil"/>
              <w:right w:val="nil"/>
            </w:tcBorders>
            <w:shd w:val="clear" w:color="auto" w:fill="auto"/>
            <w:vAlign w:val="center"/>
            <w:hideMark/>
          </w:tcPr>
          <w:p w14:paraId="1AFC4783" w14:textId="77777777" w:rsidR="008902A0" w:rsidRPr="00642760" w:rsidRDefault="008902A0" w:rsidP="008902A0">
            <w:pPr>
              <w:jc w:val="left"/>
              <w:rPr>
                <w:rFonts w:cs="Arial"/>
                <w:b/>
                <w:bCs/>
                <w:i/>
                <w:iCs/>
                <w:sz w:val="15"/>
                <w:szCs w:val="15"/>
                <w:lang w:eastAsia="sk-SK"/>
              </w:rPr>
            </w:pPr>
            <w:bookmarkStart w:id="32" w:name="RANGE!B11:G25"/>
            <w:r w:rsidRPr="00642760">
              <w:rPr>
                <w:rFonts w:cs="Arial"/>
                <w:b/>
                <w:bCs/>
                <w:i/>
                <w:iCs/>
                <w:sz w:val="15"/>
                <w:szCs w:val="15"/>
                <w:lang w:eastAsia="sk-SK"/>
              </w:rPr>
              <w:t>Položka</w:t>
            </w:r>
            <w:bookmarkEnd w:id="32"/>
          </w:p>
        </w:tc>
        <w:tc>
          <w:tcPr>
            <w:tcW w:w="722" w:type="pct"/>
            <w:tcBorders>
              <w:top w:val="single" w:sz="8" w:space="0" w:color="auto"/>
              <w:left w:val="nil"/>
              <w:bottom w:val="nil"/>
              <w:right w:val="nil"/>
            </w:tcBorders>
            <w:shd w:val="clear" w:color="auto" w:fill="auto"/>
            <w:vAlign w:val="center"/>
            <w:hideMark/>
          </w:tcPr>
          <w:p w14:paraId="5B503844" w14:textId="77777777" w:rsidR="008902A0" w:rsidRPr="00642760" w:rsidRDefault="006D0475" w:rsidP="00CE60EA">
            <w:pPr>
              <w:jc w:val="center"/>
              <w:rPr>
                <w:rFonts w:cs="Arial"/>
                <w:b/>
                <w:bCs/>
                <w:i/>
                <w:iCs/>
                <w:sz w:val="15"/>
                <w:szCs w:val="15"/>
                <w:lang w:eastAsia="sk-SK"/>
              </w:rPr>
            </w:pPr>
            <w:r>
              <w:rPr>
                <w:rFonts w:cs="Arial"/>
                <w:b/>
                <w:bCs/>
                <w:i/>
                <w:iCs/>
                <w:sz w:val="15"/>
                <w:szCs w:val="15"/>
                <w:lang w:eastAsia="sk-SK"/>
              </w:rPr>
              <w:t>1</w:t>
            </w:r>
            <w:r w:rsidR="008902A0" w:rsidRPr="00642760">
              <w:rPr>
                <w:rFonts w:cs="Arial"/>
                <w:b/>
                <w:bCs/>
                <w:i/>
                <w:iCs/>
                <w:sz w:val="15"/>
                <w:szCs w:val="15"/>
                <w:lang w:eastAsia="sk-SK"/>
              </w:rPr>
              <w:t xml:space="preserve">. </w:t>
            </w:r>
            <w:r>
              <w:rPr>
                <w:rFonts w:cs="Arial"/>
                <w:b/>
                <w:bCs/>
                <w:i/>
                <w:iCs/>
                <w:sz w:val="15"/>
                <w:szCs w:val="15"/>
                <w:lang w:eastAsia="sk-SK"/>
              </w:rPr>
              <w:t>1</w:t>
            </w:r>
            <w:r w:rsidR="008902A0" w:rsidRPr="00642760">
              <w:rPr>
                <w:rFonts w:cs="Arial"/>
                <w:b/>
                <w:bCs/>
                <w:i/>
                <w:iCs/>
                <w:sz w:val="15"/>
                <w:szCs w:val="15"/>
                <w:lang w:eastAsia="sk-SK"/>
              </w:rPr>
              <w:t>. 201</w:t>
            </w:r>
            <w:r w:rsidR="00CE60EA">
              <w:rPr>
                <w:rFonts w:cs="Arial"/>
                <w:b/>
                <w:bCs/>
                <w:i/>
                <w:iCs/>
                <w:sz w:val="15"/>
                <w:szCs w:val="15"/>
                <w:lang w:eastAsia="sk-SK"/>
              </w:rPr>
              <w:t>6</w:t>
            </w:r>
          </w:p>
        </w:tc>
        <w:tc>
          <w:tcPr>
            <w:tcW w:w="550" w:type="pct"/>
            <w:tcBorders>
              <w:top w:val="single" w:sz="8" w:space="0" w:color="auto"/>
              <w:left w:val="nil"/>
              <w:bottom w:val="nil"/>
              <w:right w:val="nil"/>
            </w:tcBorders>
            <w:shd w:val="clear" w:color="auto" w:fill="auto"/>
            <w:vAlign w:val="center"/>
            <w:hideMark/>
          </w:tcPr>
          <w:p w14:paraId="2F8B7414" w14:textId="77777777" w:rsidR="008902A0" w:rsidRPr="00642760" w:rsidRDefault="008902A0" w:rsidP="008902A0">
            <w:pPr>
              <w:jc w:val="center"/>
              <w:rPr>
                <w:rFonts w:cs="Arial"/>
                <w:b/>
                <w:bCs/>
                <w:i/>
                <w:iCs/>
                <w:sz w:val="15"/>
                <w:szCs w:val="15"/>
                <w:lang w:eastAsia="sk-SK"/>
              </w:rPr>
            </w:pPr>
            <w:r w:rsidRPr="00642760">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14:paraId="13F0E1E9" w14:textId="77777777" w:rsidR="008902A0" w:rsidRPr="00642760" w:rsidRDefault="008902A0" w:rsidP="008902A0">
            <w:pPr>
              <w:jc w:val="center"/>
              <w:rPr>
                <w:rFonts w:cs="Arial"/>
                <w:b/>
                <w:bCs/>
                <w:i/>
                <w:iCs/>
                <w:sz w:val="15"/>
                <w:szCs w:val="15"/>
                <w:lang w:eastAsia="sk-SK"/>
              </w:rPr>
            </w:pPr>
            <w:r w:rsidRPr="00642760">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14:paraId="1B17556E" w14:textId="77777777" w:rsidR="008902A0" w:rsidRPr="00642760" w:rsidRDefault="008902A0" w:rsidP="008902A0">
            <w:pPr>
              <w:jc w:val="center"/>
              <w:rPr>
                <w:rFonts w:cs="Arial"/>
                <w:b/>
                <w:bCs/>
                <w:i/>
                <w:iCs/>
                <w:sz w:val="15"/>
                <w:szCs w:val="15"/>
                <w:lang w:eastAsia="sk-SK"/>
              </w:rPr>
            </w:pPr>
            <w:r w:rsidRPr="00642760">
              <w:rPr>
                <w:rFonts w:cs="Arial"/>
                <w:b/>
                <w:bCs/>
                <w:i/>
                <w:iCs/>
                <w:sz w:val="15"/>
                <w:szCs w:val="15"/>
                <w:lang w:eastAsia="sk-SK"/>
              </w:rPr>
              <w:t>Zrušenie</w:t>
            </w:r>
          </w:p>
        </w:tc>
        <w:tc>
          <w:tcPr>
            <w:tcW w:w="721" w:type="pct"/>
            <w:tcBorders>
              <w:top w:val="single" w:sz="8" w:space="0" w:color="auto"/>
              <w:left w:val="nil"/>
              <w:bottom w:val="nil"/>
              <w:right w:val="nil"/>
            </w:tcBorders>
            <w:shd w:val="clear" w:color="auto" w:fill="auto"/>
            <w:vAlign w:val="center"/>
            <w:hideMark/>
          </w:tcPr>
          <w:p w14:paraId="69350FC3" w14:textId="1AFE387A" w:rsidR="008902A0" w:rsidRPr="00642760" w:rsidRDefault="00826D27" w:rsidP="00141D25">
            <w:pPr>
              <w:jc w:val="center"/>
              <w:rPr>
                <w:rFonts w:cs="Arial"/>
                <w:b/>
                <w:bCs/>
                <w:i/>
                <w:iCs/>
                <w:sz w:val="15"/>
                <w:szCs w:val="15"/>
                <w:lang w:eastAsia="sk-SK"/>
              </w:rPr>
            </w:pPr>
            <w:r w:rsidRPr="00642760">
              <w:rPr>
                <w:b/>
                <w:i/>
                <w:sz w:val="15"/>
                <w:szCs w:val="15"/>
              </w:rPr>
              <w:t xml:space="preserve">31. 12. </w:t>
            </w:r>
            <w:r w:rsidR="00141D25" w:rsidRPr="00642760">
              <w:rPr>
                <w:b/>
                <w:i/>
                <w:sz w:val="15"/>
                <w:szCs w:val="15"/>
              </w:rPr>
              <w:t>201</w:t>
            </w:r>
            <w:r w:rsidR="00141D25">
              <w:rPr>
                <w:b/>
                <w:i/>
                <w:sz w:val="15"/>
                <w:szCs w:val="15"/>
              </w:rPr>
              <w:t>6</w:t>
            </w:r>
          </w:p>
        </w:tc>
      </w:tr>
      <w:tr w:rsidR="008902A0" w:rsidRPr="00642760" w14:paraId="49F486AE" w14:textId="77777777" w:rsidTr="00D85BDD">
        <w:tc>
          <w:tcPr>
            <w:tcW w:w="1907" w:type="pct"/>
            <w:tcBorders>
              <w:top w:val="single" w:sz="4" w:space="0" w:color="auto"/>
              <w:left w:val="nil"/>
              <w:bottom w:val="nil"/>
              <w:right w:val="nil"/>
            </w:tcBorders>
            <w:shd w:val="clear" w:color="auto" w:fill="auto"/>
            <w:vAlign w:val="center"/>
            <w:hideMark/>
          </w:tcPr>
          <w:p w14:paraId="30B76BCC" w14:textId="77777777" w:rsidR="008902A0" w:rsidRPr="00642760" w:rsidRDefault="008902A0" w:rsidP="008902A0">
            <w:pPr>
              <w:jc w:val="left"/>
              <w:rPr>
                <w:rFonts w:cs="Arial"/>
                <w:b/>
                <w:bCs/>
                <w:i/>
                <w:iCs/>
                <w:sz w:val="15"/>
                <w:szCs w:val="15"/>
                <w:lang w:eastAsia="sk-SK"/>
              </w:rPr>
            </w:pPr>
            <w:r w:rsidRPr="00642760">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14:paraId="07AF3BF7"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center"/>
            <w:hideMark/>
          </w:tcPr>
          <w:p w14:paraId="689C37D0"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center"/>
            <w:hideMark/>
          </w:tcPr>
          <w:p w14:paraId="4C161289"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center"/>
            <w:hideMark/>
          </w:tcPr>
          <w:p w14:paraId="05D1E1CC" w14:textId="77777777" w:rsidR="008902A0" w:rsidRPr="00642760" w:rsidRDefault="008902A0" w:rsidP="00D0021B">
            <w:pPr>
              <w:jc w:val="right"/>
              <w:rPr>
                <w:rFonts w:cs="Arial"/>
                <w:i/>
                <w:iCs/>
                <w:sz w:val="15"/>
                <w:szCs w:val="15"/>
                <w:lang w:eastAsia="sk-SK"/>
              </w:rPr>
            </w:pPr>
          </w:p>
        </w:tc>
        <w:tc>
          <w:tcPr>
            <w:tcW w:w="722" w:type="pct"/>
            <w:tcBorders>
              <w:top w:val="single" w:sz="4" w:space="0" w:color="auto"/>
              <w:left w:val="nil"/>
              <w:bottom w:val="nil"/>
              <w:right w:val="nil"/>
            </w:tcBorders>
            <w:shd w:val="clear" w:color="auto" w:fill="auto"/>
            <w:vAlign w:val="center"/>
            <w:hideMark/>
          </w:tcPr>
          <w:p w14:paraId="5FD00249" w14:textId="77777777" w:rsidR="008902A0" w:rsidRPr="00642760" w:rsidRDefault="008902A0" w:rsidP="00D0021B">
            <w:pPr>
              <w:jc w:val="right"/>
              <w:rPr>
                <w:rFonts w:cs="Arial"/>
                <w:i/>
                <w:iCs/>
                <w:sz w:val="15"/>
                <w:szCs w:val="15"/>
                <w:lang w:eastAsia="sk-SK"/>
              </w:rPr>
            </w:pPr>
          </w:p>
        </w:tc>
      </w:tr>
      <w:tr w:rsidR="008902A0" w:rsidRPr="00642760" w14:paraId="60BD5D91" w14:textId="77777777" w:rsidTr="00D85BDD">
        <w:tc>
          <w:tcPr>
            <w:tcW w:w="1907" w:type="pct"/>
            <w:tcBorders>
              <w:top w:val="nil"/>
              <w:left w:val="nil"/>
              <w:bottom w:val="nil"/>
              <w:right w:val="nil"/>
            </w:tcBorders>
            <w:shd w:val="clear" w:color="auto" w:fill="auto"/>
            <w:noWrap/>
            <w:vAlign w:val="center"/>
            <w:hideMark/>
          </w:tcPr>
          <w:p w14:paraId="44DFAB16" w14:textId="77777777" w:rsidR="008902A0" w:rsidRPr="00642760" w:rsidRDefault="008902A0" w:rsidP="00C112FD">
            <w:pPr>
              <w:jc w:val="left"/>
              <w:rPr>
                <w:rFonts w:cs="Arial"/>
                <w:sz w:val="15"/>
                <w:szCs w:val="15"/>
                <w:lang w:eastAsia="sk-SK"/>
              </w:rPr>
            </w:pPr>
            <w:r w:rsidRPr="00642760">
              <w:rPr>
                <w:rFonts w:cs="Arial"/>
                <w:sz w:val="15"/>
                <w:szCs w:val="15"/>
                <w:lang w:eastAsia="sk-SK"/>
              </w:rPr>
              <w:t>Dlhodobé zákonné rezervy, z toho:</w:t>
            </w:r>
          </w:p>
        </w:tc>
        <w:tc>
          <w:tcPr>
            <w:tcW w:w="722" w:type="pct"/>
            <w:tcBorders>
              <w:top w:val="nil"/>
              <w:left w:val="nil"/>
              <w:bottom w:val="nil"/>
              <w:right w:val="nil"/>
            </w:tcBorders>
            <w:shd w:val="clear" w:color="auto" w:fill="auto"/>
            <w:vAlign w:val="bottom"/>
            <w:hideMark/>
          </w:tcPr>
          <w:p w14:paraId="53B337B8"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1D6D67AF"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092F7640"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7CD82846"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722" w:type="pct"/>
            <w:tcBorders>
              <w:top w:val="nil"/>
              <w:left w:val="nil"/>
              <w:bottom w:val="nil"/>
              <w:right w:val="nil"/>
            </w:tcBorders>
            <w:shd w:val="clear" w:color="auto" w:fill="auto"/>
            <w:vAlign w:val="bottom"/>
            <w:hideMark/>
          </w:tcPr>
          <w:p w14:paraId="0B8DFA06"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r>
      <w:tr w:rsidR="008902A0" w:rsidRPr="00642760" w14:paraId="5A359C62" w14:textId="77777777" w:rsidTr="00D85BDD">
        <w:tc>
          <w:tcPr>
            <w:tcW w:w="1907" w:type="pct"/>
            <w:tcBorders>
              <w:top w:val="nil"/>
              <w:left w:val="nil"/>
              <w:bottom w:val="nil"/>
              <w:right w:val="nil"/>
            </w:tcBorders>
            <w:shd w:val="clear" w:color="auto" w:fill="auto"/>
            <w:noWrap/>
            <w:vAlign w:val="center"/>
            <w:hideMark/>
          </w:tcPr>
          <w:p w14:paraId="5BBB7604" w14:textId="77777777" w:rsidR="008902A0" w:rsidRPr="00642760" w:rsidRDefault="008902A0" w:rsidP="008902A0">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noWrap/>
            <w:vAlign w:val="bottom"/>
            <w:hideMark/>
          </w:tcPr>
          <w:p w14:paraId="41AB5856"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6568AFC2"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7C2BA17B"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30DEDD20"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722" w:type="pct"/>
            <w:tcBorders>
              <w:top w:val="nil"/>
              <w:left w:val="nil"/>
              <w:bottom w:val="nil"/>
              <w:right w:val="nil"/>
            </w:tcBorders>
            <w:shd w:val="clear" w:color="auto" w:fill="auto"/>
            <w:noWrap/>
            <w:vAlign w:val="bottom"/>
            <w:hideMark/>
          </w:tcPr>
          <w:p w14:paraId="70D5EEC3"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r>
      <w:tr w:rsidR="008902A0" w:rsidRPr="00642760" w14:paraId="0DC63CC5" w14:textId="77777777" w:rsidTr="00D85BDD">
        <w:tc>
          <w:tcPr>
            <w:tcW w:w="1907" w:type="pct"/>
            <w:tcBorders>
              <w:top w:val="nil"/>
              <w:left w:val="nil"/>
              <w:bottom w:val="nil"/>
              <w:right w:val="nil"/>
            </w:tcBorders>
            <w:shd w:val="clear" w:color="auto" w:fill="auto"/>
            <w:noWrap/>
            <w:vAlign w:val="center"/>
            <w:hideMark/>
          </w:tcPr>
          <w:p w14:paraId="55BD4B05" w14:textId="77777777" w:rsidR="008902A0" w:rsidRPr="00642760" w:rsidRDefault="008902A0" w:rsidP="008902A0">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noWrap/>
            <w:vAlign w:val="bottom"/>
            <w:hideMark/>
          </w:tcPr>
          <w:p w14:paraId="59F3DC7A"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vAlign w:val="bottom"/>
            <w:hideMark/>
          </w:tcPr>
          <w:p w14:paraId="7B5E101B"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629CC934"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33DFB139"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722" w:type="pct"/>
            <w:tcBorders>
              <w:top w:val="nil"/>
              <w:left w:val="nil"/>
              <w:bottom w:val="nil"/>
              <w:right w:val="nil"/>
            </w:tcBorders>
            <w:shd w:val="clear" w:color="auto" w:fill="auto"/>
            <w:noWrap/>
            <w:vAlign w:val="bottom"/>
            <w:hideMark/>
          </w:tcPr>
          <w:p w14:paraId="279EAFAD"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r>
      <w:tr w:rsidR="008902A0" w:rsidRPr="00642760" w14:paraId="0B401C87" w14:textId="77777777" w:rsidTr="00D85BDD">
        <w:tc>
          <w:tcPr>
            <w:tcW w:w="1907" w:type="pct"/>
            <w:tcBorders>
              <w:top w:val="dotted" w:sz="4" w:space="0" w:color="auto"/>
              <w:left w:val="nil"/>
              <w:bottom w:val="nil"/>
              <w:right w:val="nil"/>
            </w:tcBorders>
            <w:shd w:val="clear" w:color="auto" w:fill="auto"/>
            <w:noWrap/>
            <w:vAlign w:val="center"/>
            <w:hideMark/>
          </w:tcPr>
          <w:p w14:paraId="0915F888" w14:textId="77777777" w:rsidR="008902A0" w:rsidRPr="00642760" w:rsidRDefault="008902A0" w:rsidP="00C112FD">
            <w:pPr>
              <w:jc w:val="left"/>
              <w:rPr>
                <w:rFonts w:cs="Arial"/>
                <w:sz w:val="15"/>
                <w:szCs w:val="15"/>
                <w:lang w:eastAsia="sk-SK"/>
              </w:rPr>
            </w:pPr>
            <w:r w:rsidRPr="00642760">
              <w:rPr>
                <w:rFonts w:cs="Arial"/>
                <w:sz w:val="15"/>
                <w:szCs w:val="15"/>
                <w:lang w:eastAsia="sk-SK"/>
              </w:rPr>
              <w:t>Ostatné dlhodobé rezervy, z toho:</w:t>
            </w:r>
          </w:p>
        </w:tc>
        <w:tc>
          <w:tcPr>
            <w:tcW w:w="722" w:type="pct"/>
            <w:tcBorders>
              <w:top w:val="dotted" w:sz="4" w:space="0" w:color="auto"/>
              <w:left w:val="nil"/>
              <w:bottom w:val="nil"/>
              <w:right w:val="nil"/>
            </w:tcBorders>
            <w:shd w:val="clear" w:color="auto" w:fill="auto"/>
            <w:vAlign w:val="bottom"/>
            <w:hideMark/>
          </w:tcPr>
          <w:p w14:paraId="2AEC3E44"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dotted" w:sz="4" w:space="0" w:color="auto"/>
              <w:left w:val="nil"/>
              <w:bottom w:val="nil"/>
              <w:right w:val="nil"/>
            </w:tcBorders>
            <w:shd w:val="clear" w:color="auto" w:fill="auto"/>
            <w:noWrap/>
            <w:vAlign w:val="bottom"/>
            <w:hideMark/>
          </w:tcPr>
          <w:p w14:paraId="441D8DC5"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dotted" w:sz="4" w:space="0" w:color="auto"/>
              <w:left w:val="nil"/>
              <w:bottom w:val="nil"/>
              <w:right w:val="nil"/>
            </w:tcBorders>
            <w:shd w:val="clear" w:color="auto" w:fill="auto"/>
            <w:noWrap/>
            <w:vAlign w:val="bottom"/>
            <w:hideMark/>
          </w:tcPr>
          <w:p w14:paraId="3CD49AF4"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dotted" w:sz="4" w:space="0" w:color="auto"/>
              <w:left w:val="nil"/>
              <w:bottom w:val="nil"/>
              <w:right w:val="nil"/>
            </w:tcBorders>
            <w:shd w:val="clear" w:color="auto" w:fill="auto"/>
            <w:noWrap/>
            <w:vAlign w:val="bottom"/>
            <w:hideMark/>
          </w:tcPr>
          <w:p w14:paraId="43495B0E"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722" w:type="pct"/>
            <w:tcBorders>
              <w:top w:val="dotted" w:sz="4" w:space="0" w:color="auto"/>
              <w:left w:val="nil"/>
              <w:bottom w:val="nil"/>
              <w:right w:val="nil"/>
            </w:tcBorders>
            <w:shd w:val="clear" w:color="auto" w:fill="auto"/>
            <w:vAlign w:val="bottom"/>
            <w:hideMark/>
          </w:tcPr>
          <w:p w14:paraId="70370ECF"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r>
      <w:tr w:rsidR="008902A0" w:rsidRPr="00642760" w14:paraId="1D3BD82A" w14:textId="77777777" w:rsidTr="00D85BDD">
        <w:tc>
          <w:tcPr>
            <w:tcW w:w="1907" w:type="pct"/>
            <w:tcBorders>
              <w:top w:val="nil"/>
              <w:left w:val="nil"/>
              <w:bottom w:val="nil"/>
              <w:right w:val="nil"/>
            </w:tcBorders>
            <w:shd w:val="clear" w:color="auto" w:fill="auto"/>
            <w:noWrap/>
            <w:vAlign w:val="center"/>
            <w:hideMark/>
          </w:tcPr>
          <w:p w14:paraId="35932E4D" w14:textId="77777777" w:rsidR="008902A0" w:rsidRPr="00642760" w:rsidRDefault="008902A0" w:rsidP="008902A0">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noWrap/>
            <w:vAlign w:val="bottom"/>
            <w:hideMark/>
          </w:tcPr>
          <w:p w14:paraId="6A640FD8"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1BC0C370"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4D165DBA"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6E1691B1"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722" w:type="pct"/>
            <w:tcBorders>
              <w:top w:val="nil"/>
              <w:left w:val="nil"/>
              <w:bottom w:val="nil"/>
              <w:right w:val="nil"/>
            </w:tcBorders>
            <w:shd w:val="clear" w:color="auto" w:fill="auto"/>
            <w:noWrap/>
            <w:vAlign w:val="bottom"/>
            <w:hideMark/>
          </w:tcPr>
          <w:p w14:paraId="72E02D6E"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r>
      <w:tr w:rsidR="008902A0" w:rsidRPr="00642760" w14:paraId="3B2864EE" w14:textId="77777777" w:rsidTr="00D85BDD">
        <w:tc>
          <w:tcPr>
            <w:tcW w:w="1907" w:type="pct"/>
            <w:tcBorders>
              <w:top w:val="nil"/>
              <w:left w:val="nil"/>
              <w:bottom w:val="nil"/>
              <w:right w:val="nil"/>
            </w:tcBorders>
            <w:shd w:val="clear" w:color="auto" w:fill="auto"/>
            <w:noWrap/>
            <w:vAlign w:val="center"/>
            <w:hideMark/>
          </w:tcPr>
          <w:p w14:paraId="1BE078D6" w14:textId="77777777" w:rsidR="008902A0" w:rsidRPr="00642760" w:rsidRDefault="008902A0" w:rsidP="008902A0">
            <w:pPr>
              <w:ind w:firstLineChars="100" w:firstLine="150"/>
              <w:jc w:val="left"/>
              <w:rPr>
                <w:rFonts w:cs="Arial"/>
                <w:i/>
                <w:iCs/>
                <w:sz w:val="15"/>
                <w:szCs w:val="15"/>
                <w:lang w:eastAsia="sk-SK"/>
              </w:rPr>
            </w:pPr>
          </w:p>
        </w:tc>
        <w:tc>
          <w:tcPr>
            <w:tcW w:w="722" w:type="pct"/>
            <w:tcBorders>
              <w:top w:val="nil"/>
              <w:left w:val="nil"/>
              <w:bottom w:val="nil"/>
              <w:right w:val="nil"/>
            </w:tcBorders>
            <w:shd w:val="clear" w:color="auto" w:fill="auto"/>
            <w:vAlign w:val="bottom"/>
            <w:hideMark/>
          </w:tcPr>
          <w:p w14:paraId="0D88585A"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42B2276C"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479F32F3"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41727084"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722" w:type="pct"/>
            <w:tcBorders>
              <w:top w:val="nil"/>
              <w:left w:val="nil"/>
              <w:bottom w:val="nil"/>
              <w:right w:val="nil"/>
            </w:tcBorders>
            <w:shd w:val="clear" w:color="auto" w:fill="auto"/>
            <w:vAlign w:val="bottom"/>
            <w:hideMark/>
          </w:tcPr>
          <w:p w14:paraId="5E53426E"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r>
      <w:tr w:rsidR="008902A0" w:rsidRPr="00642760" w14:paraId="11CB03B3" w14:textId="77777777" w:rsidTr="00D85BDD">
        <w:tc>
          <w:tcPr>
            <w:tcW w:w="1907" w:type="pct"/>
            <w:tcBorders>
              <w:top w:val="single" w:sz="4" w:space="0" w:color="auto"/>
              <w:left w:val="nil"/>
              <w:bottom w:val="nil"/>
              <w:right w:val="nil"/>
            </w:tcBorders>
            <w:shd w:val="clear" w:color="auto" w:fill="auto"/>
            <w:noWrap/>
            <w:vAlign w:val="center"/>
            <w:hideMark/>
          </w:tcPr>
          <w:p w14:paraId="17B4D8AD" w14:textId="77777777" w:rsidR="008902A0" w:rsidRPr="00642760" w:rsidRDefault="008902A0" w:rsidP="008902A0">
            <w:pPr>
              <w:jc w:val="left"/>
              <w:rPr>
                <w:rFonts w:cs="Arial"/>
                <w:b/>
                <w:bCs/>
                <w:i/>
                <w:iCs/>
                <w:sz w:val="15"/>
                <w:szCs w:val="15"/>
                <w:lang w:eastAsia="sk-SK"/>
              </w:rPr>
            </w:pPr>
            <w:r w:rsidRPr="00642760">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bottom"/>
            <w:hideMark/>
          </w:tcPr>
          <w:p w14:paraId="0FE93300"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bottom"/>
            <w:hideMark/>
          </w:tcPr>
          <w:p w14:paraId="00564BCA"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bottom"/>
            <w:hideMark/>
          </w:tcPr>
          <w:p w14:paraId="09A62E1F" w14:textId="77777777" w:rsidR="008902A0" w:rsidRPr="00642760" w:rsidRDefault="008902A0" w:rsidP="00D0021B">
            <w:pPr>
              <w:jc w:val="right"/>
              <w:rPr>
                <w:rFonts w:cs="Arial"/>
                <w:i/>
                <w:iCs/>
                <w:sz w:val="15"/>
                <w:szCs w:val="15"/>
                <w:lang w:eastAsia="sk-SK"/>
              </w:rPr>
            </w:pPr>
          </w:p>
        </w:tc>
        <w:tc>
          <w:tcPr>
            <w:tcW w:w="550" w:type="pct"/>
            <w:tcBorders>
              <w:top w:val="single" w:sz="4" w:space="0" w:color="auto"/>
              <w:left w:val="nil"/>
              <w:bottom w:val="nil"/>
              <w:right w:val="nil"/>
            </w:tcBorders>
            <w:shd w:val="clear" w:color="auto" w:fill="auto"/>
            <w:vAlign w:val="bottom"/>
            <w:hideMark/>
          </w:tcPr>
          <w:p w14:paraId="47441568" w14:textId="77777777" w:rsidR="008902A0" w:rsidRPr="00642760" w:rsidRDefault="008902A0" w:rsidP="00D0021B">
            <w:pPr>
              <w:jc w:val="right"/>
              <w:rPr>
                <w:rFonts w:cs="Arial"/>
                <w:i/>
                <w:iCs/>
                <w:sz w:val="15"/>
                <w:szCs w:val="15"/>
                <w:lang w:eastAsia="sk-SK"/>
              </w:rPr>
            </w:pPr>
          </w:p>
        </w:tc>
        <w:tc>
          <w:tcPr>
            <w:tcW w:w="722" w:type="pct"/>
            <w:tcBorders>
              <w:top w:val="single" w:sz="4" w:space="0" w:color="auto"/>
              <w:left w:val="nil"/>
              <w:bottom w:val="nil"/>
              <w:right w:val="nil"/>
            </w:tcBorders>
            <w:shd w:val="clear" w:color="auto" w:fill="auto"/>
            <w:vAlign w:val="bottom"/>
            <w:hideMark/>
          </w:tcPr>
          <w:p w14:paraId="19F61D34" w14:textId="77777777" w:rsidR="008902A0" w:rsidRPr="00642760" w:rsidRDefault="008902A0" w:rsidP="00D0021B">
            <w:pPr>
              <w:jc w:val="right"/>
              <w:rPr>
                <w:rFonts w:cs="Arial"/>
                <w:i/>
                <w:iCs/>
                <w:sz w:val="15"/>
                <w:szCs w:val="15"/>
                <w:lang w:eastAsia="sk-SK"/>
              </w:rPr>
            </w:pPr>
          </w:p>
        </w:tc>
      </w:tr>
      <w:tr w:rsidR="008902A0" w:rsidRPr="00642760" w14:paraId="592FC0E7" w14:textId="77777777" w:rsidTr="00D85BDD">
        <w:tc>
          <w:tcPr>
            <w:tcW w:w="1907" w:type="pct"/>
            <w:tcBorders>
              <w:top w:val="nil"/>
              <w:left w:val="nil"/>
              <w:bottom w:val="nil"/>
              <w:right w:val="nil"/>
            </w:tcBorders>
            <w:shd w:val="clear" w:color="auto" w:fill="auto"/>
            <w:noWrap/>
            <w:vAlign w:val="center"/>
            <w:hideMark/>
          </w:tcPr>
          <w:p w14:paraId="34599929" w14:textId="77777777" w:rsidR="008902A0" w:rsidRPr="00642760" w:rsidRDefault="008902A0" w:rsidP="00C112FD">
            <w:pPr>
              <w:jc w:val="left"/>
              <w:rPr>
                <w:rFonts w:cs="Arial"/>
                <w:sz w:val="15"/>
                <w:szCs w:val="15"/>
                <w:lang w:eastAsia="sk-SK"/>
              </w:rPr>
            </w:pPr>
            <w:r w:rsidRPr="00642760">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bottom"/>
            <w:hideMark/>
          </w:tcPr>
          <w:p w14:paraId="6C557709"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25C47681" w14:textId="77777777" w:rsidR="008902A0" w:rsidRPr="00642760" w:rsidRDefault="007A081D" w:rsidP="00D0021B">
            <w:pPr>
              <w:jc w:val="right"/>
              <w:rPr>
                <w:rFonts w:cs="Arial"/>
                <w:sz w:val="15"/>
                <w:szCs w:val="15"/>
                <w:lang w:eastAsia="sk-SK"/>
              </w:rPr>
            </w:pPr>
            <w:r>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7D02EB6E"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550" w:type="pct"/>
            <w:tcBorders>
              <w:top w:val="nil"/>
              <w:left w:val="nil"/>
              <w:bottom w:val="nil"/>
              <w:right w:val="nil"/>
            </w:tcBorders>
            <w:shd w:val="clear" w:color="auto" w:fill="auto"/>
            <w:noWrap/>
            <w:vAlign w:val="bottom"/>
            <w:hideMark/>
          </w:tcPr>
          <w:p w14:paraId="740EE07B" w14:textId="77777777" w:rsidR="008902A0" w:rsidRPr="00642760" w:rsidRDefault="008902A0" w:rsidP="00D0021B">
            <w:pPr>
              <w:jc w:val="right"/>
              <w:rPr>
                <w:rFonts w:cs="Arial"/>
                <w:sz w:val="15"/>
                <w:szCs w:val="15"/>
                <w:lang w:eastAsia="sk-SK"/>
              </w:rPr>
            </w:pPr>
            <w:r w:rsidRPr="00642760">
              <w:rPr>
                <w:rFonts w:cs="Arial"/>
                <w:sz w:val="15"/>
                <w:szCs w:val="15"/>
                <w:lang w:eastAsia="sk-SK"/>
              </w:rPr>
              <w:t>-</w:t>
            </w:r>
          </w:p>
        </w:tc>
        <w:tc>
          <w:tcPr>
            <w:tcW w:w="722" w:type="pct"/>
            <w:tcBorders>
              <w:top w:val="nil"/>
              <w:left w:val="nil"/>
              <w:bottom w:val="nil"/>
              <w:right w:val="nil"/>
            </w:tcBorders>
            <w:shd w:val="clear" w:color="auto" w:fill="auto"/>
            <w:vAlign w:val="bottom"/>
            <w:hideMark/>
          </w:tcPr>
          <w:p w14:paraId="79C6C2E5" w14:textId="77777777" w:rsidR="008902A0" w:rsidRPr="00642760" w:rsidRDefault="007A081D" w:rsidP="00D0021B">
            <w:pPr>
              <w:jc w:val="right"/>
              <w:rPr>
                <w:rFonts w:cs="Arial"/>
                <w:sz w:val="15"/>
                <w:szCs w:val="15"/>
                <w:lang w:eastAsia="sk-SK"/>
              </w:rPr>
            </w:pPr>
            <w:r>
              <w:rPr>
                <w:rFonts w:cs="Arial"/>
                <w:sz w:val="15"/>
                <w:szCs w:val="15"/>
                <w:lang w:eastAsia="sk-SK"/>
              </w:rPr>
              <w:t>-</w:t>
            </w:r>
          </w:p>
        </w:tc>
      </w:tr>
      <w:tr w:rsidR="008902A0" w:rsidRPr="00642760" w14:paraId="38A2369D" w14:textId="77777777" w:rsidTr="00D85BDD">
        <w:tc>
          <w:tcPr>
            <w:tcW w:w="1907" w:type="pct"/>
            <w:tcBorders>
              <w:top w:val="nil"/>
              <w:left w:val="nil"/>
              <w:bottom w:val="nil"/>
              <w:right w:val="nil"/>
            </w:tcBorders>
            <w:shd w:val="clear" w:color="auto" w:fill="auto"/>
            <w:noWrap/>
            <w:vAlign w:val="center"/>
            <w:hideMark/>
          </w:tcPr>
          <w:p w14:paraId="1808458C" w14:textId="77777777" w:rsidR="008902A0" w:rsidRPr="00642760" w:rsidRDefault="008902A0" w:rsidP="008902A0">
            <w:pPr>
              <w:jc w:val="left"/>
              <w:rPr>
                <w:rFonts w:cs="Arial"/>
                <w:i/>
                <w:iCs/>
                <w:sz w:val="15"/>
                <w:szCs w:val="15"/>
                <w:lang w:eastAsia="sk-SK"/>
              </w:rPr>
            </w:pPr>
          </w:p>
        </w:tc>
        <w:tc>
          <w:tcPr>
            <w:tcW w:w="722" w:type="pct"/>
            <w:tcBorders>
              <w:top w:val="nil"/>
              <w:left w:val="nil"/>
              <w:bottom w:val="nil"/>
              <w:right w:val="nil"/>
            </w:tcBorders>
            <w:shd w:val="clear" w:color="auto" w:fill="auto"/>
            <w:vAlign w:val="bottom"/>
            <w:hideMark/>
          </w:tcPr>
          <w:p w14:paraId="1060C75B"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6BCCAA13"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25A587B3"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5A53ADF9"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722" w:type="pct"/>
            <w:tcBorders>
              <w:top w:val="nil"/>
              <w:left w:val="nil"/>
              <w:bottom w:val="nil"/>
              <w:right w:val="nil"/>
            </w:tcBorders>
            <w:shd w:val="clear" w:color="auto" w:fill="auto"/>
            <w:vAlign w:val="bottom"/>
            <w:hideMark/>
          </w:tcPr>
          <w:p w14:paraId="57462264"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r>
      <w:tr w:rsidR="008902A0" w:rsidRPr="00642760" w14:paraId="2A28C715" w14:textId="77777777" w:rsidTr="00D85BDD">
        <w:tc>
          <w:tcPr>
            <w:tcW w:w="1907" w:type="pct"/>
            <w:tcBorders>
              <w:top w:val="nil"/>
              <w:left w:val="nil"/>
              <w:bottom w:val="nil"/>
              <w:right w:val="nil"/>
            </w:tcBorders>
            <w:shd w:val="clear" w:color="auto" w:fill="auto"/>
            <w:noWrap/>
            <w:vAlign w:val="center"/>
            <w:hideMark/>
          </w:tcPr>
          <w:p w14:paraId="4215E82C" w14:textId="77777777" w:rsidR="008902A0" w:rsidRPr="00642760" w:rsidRDefault="008902A0" w:rsidP="008902A0">
            <w:pPr>
              <w:jc w:val="left"/>
              <w:rPr>
                <w:rFonts w:cs="Arial"/>
                <w:i/>
                <w:iCs/>
                <w:sz w:val="15"/>
                <w:szCs w:val="15"/>
                <w:lang w:eastAsia="sk-SK"/>
              </w:rPr>
            </w:pPr>
          </w:p>
        </w:tc>
        <w:tc>
          <w:tcPr>
            <w:tcW w:w="722" w:type="pct"/>
            <w:tcBorders>
              <w:top w:val="nil"/>
              <w:left w:val="nil"/>
              <w:bottom w:val="nil"/>
              <w:right w:val="nil"/>
            </w:tcBorders>
            <w:shd w:val="clear" w:color="auto" w:fill="auto"/>
            <w:vAlign w:val="bottom"/>
            <w:hideMark/>
          </w:tcPr>
          <w:p w14:paraId="5D78B03B"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7A0DB5E0"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7B074889"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61769AD7"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c>
          <w:tcPr>
            <w:tcW w:w="722" w:type="pct"/>
            <w:tcBorders>
              <w:top w:val="nil"/>
              <w:left w:val="nil"/>
              <w:bottom w:val="nil"/>
              <w:right w:val="nil"/>
            </w:tcBorders>
            <w:shd w:val="clear" w:color="auto" w:fill="auto"/>
            <w:vAlign w:val="bottom"/>
            <w:hideMark/>
          </w:tcPr>
          <w:p w14:paraId="1E1F19AD" w14:textId="77777777" w:rsidR="008902A0" w:rsidRPr="00642760" w:rsidRDefault="008902A0" w:rsidP="00D0021B">
            <w:pPr>
              <w:jc w:val="right"/>
              <w:rPr>
                <w:rFonts w:cs="Arial"/>
                <w:i/>
                <w:iCs/>
                <w:sz w:val="15"/>
                <w:szCs w:val="15"/>
                <w:lang w:eastAsia="sk-SK"/>
              </w:rPr>
            </w:pPr>
            <w:r w:rsidRPr="00642760">
              <w:rPr>
                <w:rFonts w:cs="Arial"/>
                <w:i/>
                <w:iCs/>
                <w:sz w:val="15"/>
                <w:szCs w:val="15"/>
                <w:lang w:eastAsia="sk-SK"/>
              </w:rPr>
              <w:t>-</w:t>
            </w:r>
          </w:p>
        </w:tc>
      </w:tr>
      <w:tr w:rsidR="007A081D" w:rsidRPr="00642760" w14:paraId="61CCC001" w14:textId="77777777" w:rsidTr="00D85BDD">
        <w:tc>
          <w:tcPr>
            <w:tcW w:w="1907" w:type="pct"/>
            <w:tcBorders>
              <w:top w:val="dotted" w:sz="4" w:space="0" w:color="auto"/>
              <w:left w:val="nil"/>
              <w:bottom w:val="nil"/>
              <w:right w:val="nil"/>
            </w:tcBorders>
            <w:shd w:val="clear" w:color="auto" w:fill="auto"/>
            <w:noWrap/>
            <w:vAlign w:val="center"/>
            <w:hideMark/>
          </w:tcPr>
          <w:p w14:paraId="796A442C" w14:textId="77777777" w:rsidR="007A081D" w:rsidRPr="00642760" w:rsidRDefault="007A081D" w:rsidP="007A081D">
            <w:pPr>
              <w:jc w:val="left"/>
              <w:rPr>
                <w:rFonts w:cs="Arial"/>
                <w:sz w:val="15"/>
                <w:szCs w:val="15"/>
                <w:lang w:eastAsia="sk-SK"/>
              </w:rPr>
            </w:pPr>
            <w:r w:rsidRPr="00642760">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bottom"/>
            <w:hideMark/>
          </w:tcPr>
          <w:p w14:paraId="7CC63A20" w14:textId="77777777" w:rsidR="007A081D" w:rsidRPr="00642760" w:rsidRDefault="00CE60EA" w:rsidP="007A081D">
            <w:pPr>
              <w:jc w:val="right"/>
              <w:rPr>
                <w:rFonts w:cs="Arial"/>
                <w:sz w:val="15"/>
                <w:szCs w:val="15"/>
                <w:lang w:eastAsia="sk-SK"/>
              </w:rPr>
            </w:pPr>
            <w:r>
              <w:rPr>
                <w:rFonts w:cs="Arial"/>
                <w:sz w:val="15"/>
                <w:szCs w:val="15"/>
                <w:lang w:eastAsia="sk-SK"/>
              </w:rPr>
              <w:t>2 200</w:t>
            </w:r>
            <w:r w:rsidR="007A081D" w:rsidRPr="00642760">
              <w:rPr>
                <w:rFonts w:cs="Arial"/>
                <w:sz w:val="15"/>
                <w:szCs w:val="15"/>
                <w:lang w:eastAsia="sk-SK"/>
              </w:rPr>
              <w:t>-</w:t>
            </w:r>
          </w:p>
        </w:tc>
        <w:tc>
          <w:tcPr>
            <w:tcW w:w="550" w:type="pct"/>
            <w:tcBorders>
              <w:top w:val="dotted" w:sz="4" w:space="0" w:color="auto"/>
              <w:left w:val="nil"/>
              <w:bottom w:val="nil"/>
              <w:right w:val="nil"/>
            </w:tcBorders>
            <w:shd w:val="clear" w:color="auto" w:fill="auto"/>
            <w:noWrap/>
            <w:vAlign w:val="bottom"/>
            <w:hideMark/>
          </w:tcPr>
          <w:p w14:paraId="5BB0DE6D" w14:textId="77777777" w:rsidR="007A081D" w:rsidRPr="00642760" w:rsidRDefault="00CE60EA" w:rsidP="006D0475">
            <w:pPr>
              <w:jc w:val="right"/>
              <w:rPr>
                <w:rFonts w:cs="Arial"/>
                <w:sz w:val="15"/>
                <w:szCs w:val="15"/>
                <w:lang w:eastAsia="sk-SK"/>
              </w:rPr>
            </w:pPr>
            <w:r>
              <w:rPr>
                <w:rFonts w:cs="Arial"/>
                <w:sz w:val="15"/>
                <w:szCs w:val="15"/>
                <w:lang w:eastAsia="sk-SK"/>
              </w:rPr>
              <w:t>8 400</w:t>
            </w:r>
          </w:p>
        </w:tc>
        <w:tc>
          <w:tcPr>
            <w:tcW w:w="550" w:type="pct"/>
            <w:tcBorders>
              <w:top w:val="dotted" w:sz="4" w:space="0" w:color="auto"/>
              <w:left w:val="nil"/>
              <w:bottom w:val="nil"/>
              <w:right w:val="nil"/>
            </w:tcBorders>
            <w:shd w:val="clear" w:color="auto" w:fill="auto"/>
            <w:noWrap/>
            <w:vAlign w:val="bottom"/>
            <w:hideMark/>
          </w:tcPr>
          <w:p w14:paraId="2B51DEBB" w14:textId="77777777" w:rsidR="007A081D" w:rsidRPr="00642760" w:rsidRDefault="007A081D" w:rsidP="00CE60EA">
            <w:pPr>
              <w:jc w:val="right"/>
              <w:rPr>
                <w:rFonts w:cs="Arial"/>
                <w:sz w:val="15"/>
                <w:szCs w:val="15"/>
                <w:lang w:eastAsia="sk-SK"/>
              </w:rPr>
            </w:pPr>
            <w:r w:rsidRPr="00642760">
              <w:rPr>
                <w:rFonts w:cs="Arial"/>
                <w:sz w:val="15"/>
                <w:szCs w:val="15"/>
                <w:lang w:eastAsia="sk-SK"/>
              </w:rPr>
              <w:t>-</w:t>
            </w:r>
            <w:r w:rsidR="006D0475">
              <w:rPr>
                <w:rFonts w:cs="Arial"/>
                <w:sz w:val="15"/>
                <w:szCs w:val="15"/>
                <w:lang w:eastAsia="sk-SK"/>
              </w:rPr>
              <w:t xml:space="preserve"> 2 2</w:t>
            </w:r>
            <w:r w:rsidR="00CE60EA">
              <w:rPr>
                <w:rFonts w:cs="Arial"/>
                <w:sz w:val="15"/>
                <w:szCs w:val="15"/>
                <w:lang w:eastAsia="sk-SK"/>
              </w:rPr>
              <w:t>0</w:t>
            </w:r>
            <w:r w:rsidR="006D0475">
              <w:rPr>
                <w:rFonts w:cs="Arial"/>
                <w:sz w:val="15"/>
                <w:szCs w:val="15"/>
                <w:lang w:eastAsia="sk-SK"/>
              </w:rPr>
              <w:t>0</w:t>
            </w:r>
          </w:p>
        </w:tc>
        <w:tc>
          <w:tcPr>
            <w:tcW w:w="550" w:type="pct"/>
            <w:tcBorders>
              <w:top w:val="dotted" w:sz="4" w:space="0" w:color="auto"/>
              <w:left w:val="nil"/>
              <w:bottom w:val="nil"/>
              <w:right w:val="nil"/>
            </w:tcBorders>
            <w:shd w:val="clear" w:color="auto" w:fill="auto"/>
            <w:noWrap/>
            <w:vAlign w:val="bottom"/>
            <w:hideMark/>
          </w:tcPr>
          <w:p w14:paraId="7EDA6B52" w14:textId="77777777" w:rsidR="007A081D" w:rsidRPr="00642760" w:rsidRDefault="007A081D" w:rsidP="007A081D">
            <w:pPr>
              <w:jc w:val="right"/>
              <w:rPr>
                <w:rFonts w:cs="Arial"/>
                <w:sz w:val="15"/>
                <w:szCs w:val="15"/>
                <w:lang w:eastAsia="sk-SK"/>
              </w:rPr>
            </w:pPr>
            <w:r w:rsidRPr="00642760">
              <w:rPr>
                <w:rFonts w:cs="Arial"/>
                <w:sz w:val="15"/>
                <w:szCs w:val="15"/>
                <w:lang w:eastAsia="sk-SK"/>
              </w:rPr>
              <w:t>-</w:t>
            </w:r>
          </w:p>
        </w:tc>
        <w:tc>
          <w:tcPr>
            <w:tcW w:w="722" w:type="pct"/>
            <w:tcBorders>
              <w:top w:val="dotted" w:sz="4" w:space="0" w:color="auto"/>
              <w:left w:val="nil"/>
              <w:bottom w:val="nil"/>
              <w:right w:val="nil"/>
            </w:tcBorders>
            <w:shd w:val="clear" w:color="auto" w:fill="auto"/>
            <w:vAlign w:val="bottom"/>
            <w:hideMark/>
          </w:tcPr>
          <w:p w14:paraId="1C541C42" w14:textId="77777777" w:rsidR="007A081D" w:rsidRPr="00642760" w:rsidRDefault="00CE60EA" w:rsidP="006D0475">
            <w:pPr>
              <w:jc w:val="right"/>
              <w:rPr>
                <w:rFonts w:cs="Arial"/>
                <w:sz w:val="15"/>
                <w:szCs w:val="15"/>
                <w:lang w:eastAsia="sk-SK"/>
              </w:rPr>
            </w:pPr>
            <w:r>
              <w:rPr>
                <w:rFonts w:cs="Arial"/>
                <w:sz w:val="15"/>
                <w:szCs w:val="15"/>
                <w:lang w:eastAsia="sk-SK"/>
              </w:rPr>
              <w:t>8 400</w:t>
            </w:r>
          </w:p>
        </w:tc>
      </w:tr>
      <w:tr w:rsidR="007A081D" w:rsidRPr="00642760" w14:paraId="613BEF75" w14:textId="77777777" w:rsidTr="007A081D">
        <w:tc>
          <w:tcPr>
            <w:tcW w:w="1908" w:type="pct"/>
            <w:tcBorders>
              <w:top w:val="nil"/>
              <w:left w:val="nil"/>
              <w:bottom w:val="nil"/>
              <w:right w:val="nil"/>
            </w:tcBorders>
            <w:shd w:val="clear" w:color="auto" w:fill="auto"/>
            <w:noWrap/>
            <w:vAlign w:val="center"/>
            <w:hideMark/>
          </w:tcPr>
          <w:p w14:paraId="06EED0C4" w14:textId="77777777" w:rsidR="007A081D" w:rsidRPr="00642760" w:rsidRDefault="007A081D" w:rsidP="007A081D">
            <w:pPr>
              <w:jc w:val="left"/>
              <w:rPr>
                <w:rFonts w:cs="Arial"/>
                <w:i/>
                <w:iCs/>
                <w:sz w:val="15"/>
                <w:szCs w:val="15"/>
                <w:lang w:eastAsia="sk-SK"/>
              </w:rPr>
            </w:pPr>
          </w:p>
        </w:tc>
        <w:tc>
          <w:tcPr>
            <w:tcW w:w="722" w:type="pct"/>
            <w:tcBorders>
              <w:top w:val="nil"/>
              <w:left w:val="nil"/>
              <w:bottom w:val="nil"/>
              <w:right w:val="nil"/>
            </w:tcBorders>
            <w:shd w:val="clear" w:color="auto" w:fill="auto"/>
            <w:vAlign w:val="bottom"/>
            <w:hideMark/>
          </w:tcPr>
          <w:p w14:paraId="12CB9FFC"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28C5438A"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32BCD96E"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nil"/>
              <w:right w:val="nil"/>
            </w:tcBorders>
            <w:shd w:val="clear" w:color="auto" w:fill="auto"/>
            <w:vAlign w:val="bottom"/>
            <w:hideMark/>
          </w:tcPr>
          <w:p w14:paraId="11EE11B4"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721" w:type="pct"/>
            <w:tcBorders>
              <w:top w:val="nil"/>
              <w:left w:val="nil"/>
              <w:bottom w:val="nil"/>
              <w:right w:val="nil"/>
            </w:tcBorders>
            <w:shd w:val="clear" w:color="auto" w:fill="auto"/>
            <w:vAlign w:val="bottom"/>
            <w:hideMark/>
          </w:tcPr>
          <w:p w14:paraId="7529D777"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r>
      <w:tr w:rsidR="007A081D" w:rsidRPr="00642760" w14:paraId="77EDBFB0" w14:textId="77777777" w:rsidTr="007A081D">
        <w:tc>
          <w:tcPr>
            <w:tcW w:w="1908" w:type="pct"/>
            <w:tcBorders>
              <w:top w:val="nil"/>
              <w:left w:val="nil"/>
              <w:bottom w:val="single" w:sz="8" w:space="0" w:color="auto"/>
              <w:right w:val="nil"/>
            </w:tcBorders>
            <w:shd w:val="clear" w:color="auto" w:fill="auto"/>
            <w:noWrap/>
            <w:vAlign w:val="center"/>
            <w:hideMark/>
          </w:tcPr>
          <w:p w14:paraId="535E45D4" w14:textId="77777777" w:rsidR="007A081D" w:rsidRPr="00642760" w:rsidRDefault="007A081D" w:rsidP="007A081D">
            <w:pPr>
              <w:jc w:val="left"/>
              <w:rPr>
                <w:rFonts w:cs="Arial"/>
                <w:i/>
                <w:iCs/>
                <w:sz w:val="15"/>
                <w:szCs w:val="15"/>
                <w:lang w:eastAsia="sk-SK"/>
              </w:rPr>
            </w:pPr>
            <w:r w:rsidRPr="00642760">
              <w:rPr>
                <w:rFonts w:cs="Arial"/>
                <w:i/>
                <w:iCs/>
                <w:sz w:val="15"/>
                <w:szCs w:val="15"/>
                <w:lang w:eastAsia="sk-SK"/>
              </w:rPr>
              <w:t> </w:t>
            </w:r>
          </w:p>
        </w:tc>
        <w:tc>
          <w:tcPr>
            <w:tcW w:w="722" w:type="pct"/>
            <w:tcBorders>
              <w:top w:val="nil"/>
              <w:left w:val="nil"/>
              <w:bottom w:val="single" w:sz="8" w:space="0" w:color="auto"/>
              <w:right w:val="nil"/>
            </w:tcBorders>
            <w:shd w:val="clear" w:color="auto" w:fill="auto"/>
            <w:vAlign w:val="bottom"/>
            <w:hideMark/>
          </w:tcPr>
          <w:p w14:paraId="62A9A630"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single" w:sz="8" w:space="0" w:color="auto"/>
              <w:right w:val="nil"/>
            </w:tcBorders>
            <w:shd w:val="clear" w:color="auto" w:fill="auto"/>
            <w:vAlign w:val="bottom"/>
            <w:hideMark/>
          </w:tcPr>
          <w:p w14:paraId="215966EA"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single" w:sz="8" w:space="0" w:color="auto"/>
              <w:right w:val="nil"/>
            </w:tcBorders>
            <w:shd w:val="clear" w:color="auto" w:fill="auto"/>
            <w:vAlign w:val="bottom"/>
            <w:hideMark/>
          </w:tcPr>
          <w:p w14:paraId="7DCDF2ED"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550" w:type="pct"/>
            <w:tcBorders>
              <w:top w:val="nil"/>
              <w:left w:val="nil"/>
              <w:bottom w:val="single" w:sz="8" w:space="0" w:color="auto"/>
              <w:right w:val="nil"/>
            </w:tcBorders>
            <w:shd w:val="clear" w:color="auto" w:fill="auto"/>
            <w:vAlign w:val="bottom"/>
            <w:hideMark/>
          </w:tcPr>
          <w:p w14:paraId="60ED58B8"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c>
          <w:tcPr>
            <w:tcW w:w="721" w:type="pct"/>
            <w:tcBorders>
              <w:top w:val="nil"/>
              <w:left w:val="nil"/>
              <w:bottom w:val="single" w:sz="8" w:space="0" w:color="auto"/>
              <w:right w:val="nil"/>
            </w:tcBorders>
            <w:shd w:val="clear" w:color="auto" w:fill="auto"/>
            <w:vAlign w:val="bottom"/>
            <w:hideMark/>
          </w:tcPr>
          <w:p w14:paraId="0C7176F8" w14:textId="77777777" w:rsidR="007A081D" w:rsidRPr="00642760" w:rsidRDefault="007A081D" w:rsidP="007A081D">
            <w:pPr>
              <w:jc w:val="right"/>
              <w:rPr>
                <w:rFonts w:cs="Arial"/>
                <w:i/>
                <w:iCs/>
                <w:sz w:val="15"/>
                <w:szCs w:val="15"/>
                <w:lang w:eastAsia="sk-SK"/>
              </w:rPr>
            </w:pPr>
            <w:r w:rsidRPr="00642760">
              <w:rPr>
                <w:rFonts w:cs="Arial"/>
                <w:i/>
                <w:iCs/>
                <w:sz w:val="15"/>
                <w:szCs w:val="15"/>
                <w:lang w:eastAsia="sk-SK"/>
              </w:rPr>
              <w:t>-</w:t>
            </w:r>
          </w:p>
        </w:tc>
      </w:tr>
    </w:tbl>
    <w:p w14:paraId="76DFBA98" w14:textId="77777777" w:rsidR="006B53A8" w:rsidRPr="00642760" w:rsidRDefault="006B53A8" w:rsidP="0074448F">
      <w:pPr>
        <w:rPr>
          <w:snapToGrid w:val="0"/>
          <w:lang w:eastAsia="sk-SK"/>
        </w:rPr>
      </w:pPr>
    </w:p>
    <w:bookmarkEnd w:id="31"/>
    <w:p w14:paraId="00065C93" w14:textId="77777777" w:rsidR="000F3C33" w:rsidRPr="00642760" w:rsidRDefault="000F3C33" w:rsidP="009E172B"/>
    <w:p w14:paraId="0F1A108E" w14:textId="77777777" w:rsidR="005D55FF" w:rsidRPr="00642760" w:rsidRDefault="005D55FF" w:rsidP="009E172B"/>
    <w:p w14:paraId="75F9BDF3" w14:textId="77777777" w:rsidR="0074448F" w:rsidRPr="00642760" w:rsidRDefault="0074448F" w:rsidP="008711DF">
      <w:pPr>
        <w:pStyle w:val="Nadpis2"/>
      </w:pPr>
      <w:r w:rsidRPr="00642760">
        <w:t xml:space="preserve">Záväzky </w:t>
      </w:r>
    </w:p>
    <w:p w14:paraId="08F8FAC7" w14:textId="77777777" w:rsidR="0074448F" w:rsidRPr="00642760" w:rsidRDefault="0074448F" w:rsidP="0074448F">
      <w:pPr>
        <w:rPr>
          <w:snapToGrid w:val="0"/>
          <w:lang w:eastAsia="sk-SK"/>
        </w:rPr>
      </w:pPr>
    </w:p>
    <w:p w14:paraId="52B94A22" w14:textId="77777777" w:rsidR="008B77F4" w:rsidRPr="00642760" w:rsidRDefault="008B77F4" w:rsidP="008B77F4">
      <w:pPr>
        <w:pStyle w:val="Nadpis3"/>
      </w:pPr>
      <w:r w:rsidRPr="00642760">
        <w:t>Výška záväzkov do lehoty a po lehote splatnosti vrátane skupiny</w:t>
      </w:r>
      <w:r w:rsidR="006B0885" w:rsidRPr="00642760">
        <w:t xml:space="preserve"> a záväzky podľa zostatkovej doby splatnosti</w:t>
      </w:r>
    </w:p>
    <w:p w14:paraId="295DC9C7" w14:textId="77777777" w:rsidR="005B36DD" w:rsidRPr="00642760" w:rsidRDefault="005B36DD" w:rsidP="008711DF">
      <w:bookmarkStart w:id="33" w:name="T_payables_maturity"/>
      <w:r w:rsidRPr="00642760">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642760" w14:paraId="6BD7EE3E" w14:textId="77777777" w:rsidTr="00642760">
        <w:tc>
          <w:tcPr>
            <w:tcW w:w="3130" w:type="pct"/>
            <w:tcBorders>
              <w:top w:val="single" w:sz="8" w:space="0" w:color="auto"/>
              <w:left w:val="nil"/>
              <w:bottom w:val="nil"/>
              <w:right w:val="nil"/>
            </w:tcBorders>
            <w:shd w:val="clear" w:color="auto" w:fill="auto"/>
            <w:vAlign w:val="center"/>
            <w:hideMark/>
          </w:tcPr>
          <w:p w14:paraId="0E129F74" w14:textId="77777777" w:rsidR="00826D27" w:rsidRPr="00642760" w:rsidRDefault="00826D27" w:rsidP="005B36DD">
            <w:pPr>
              <w:jc w:val="left"/>
              <w:rPr>
                <w:rFonts w:cs="Arial"/>
                <w:b/>
                <w:bCs/>
                <w:i/>
                <w:iCs/>
                <w:sz w:val="15"/>
                <w:szCs w:val="15"/>
                <w:lang w:eastAsia="sk-SK"/>
              </w:rPr>
            </w:pPr>
            <w:bookmarkStart w:id="34" w:name="RANGE!B9:E18"/>
            <w:r w:rsidRPr="00642760">
              <w:rPr>
                <w:rFonts w:cs="Arial"/>
                <w:b/>
                <w:bCs/>
                <w:i/>
                <w:iCs/>
                <w:sz w:val="15"/>
                <w:szCs w:val="15"/>
                <w:lang w:eastAsia="sk-SK"/>
              </w:rPr>
              <w:t>Položka</w:t>
            </w:r>
            <w:bookmarkEnd w:id="34"/>
          </w:p>
        </w:tc>
        <w:tc>
          <w:tcPr>
            <w:tcW w:w="438" w:type="pct"/>
            <w:tcBorders>
              <w:top w:val="single" w:sz="8" w:space="0" w:color="auto"/>
              <w:left w:val="nil"/>
              <w:bottom w:val="nil"/>
              <w:right w:val="nil"/>
            </w:tcBorders>
            <w:shd w:val="clear" w:color="auto" w:fill="auto"/>
            <w:vAlign w:val="center"/>
          </w:tcPr>
          <w:p w14:paraId="7B7BD58A" w14:textId="77777777" w:rsidR="00826D27" w:rsidRPr="00642760"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58BC1C5F" w14:textId="77777777" w:rsidR="00826D27" w:rsidRPr="00642760" w:rsidRDefault="00826D27" w:rsidP="00CE60EA">
            <w:pPr>
              <w:jc w:val="center"/>
            </w:pPr>
            <w:r w:rsidRPr="00642760">
              <w:rPr>
                <w:b/>
                <w:i/>
                <w:sz w:val="15"/>
                <w:szCs w:val="15"/>
              </w:rPr>
              <w:t>31. 12. 201</w:t>
            </w:r>
            <w:r w:rsidR="00CE60EA">
              <w:rPr>
                <w:b/>
                <w:i/>
                <w:sz w:val="15"/>
                <w:szCs w:val="15"/>
              </w:rPr>
              <w:t>6</w:t>
            </w:r>
          </w:p>
        </w:tc>
        <w:tc>
          <w:tcPr>
            <w:tcW w:w="716" w:type="pct"/>
            <w:tcBorders>
              <w:top w:val="single" w:sz="8" w:space="0" w:color="auto"/>
              <w:left w:val="nil"/>
              <w:bottom w:val="nil"/>
              <w:right w:val="nil"/>
            </w:tcBorders>
            <w:shd w:val="clear" w:color="auto" w:fill="auto"/>
            <w:hideMark/>
          </w:tcPr>
          <w:p w14:paraId="4399517D" w14:textId="77777777" w:rsidR="00826D27" w:rsidRPr="00642760" w:rsidRDefault="007A3B60" w:rsidP="007A3B60">
            <w:pPr>
              <w:jc w:val="center"/>
            </w:pPr>
            <w:r>
              <w:rPr>
                <w:b/>
                <w:i/>
                <w:sz w:val="15"/>
                <w:szCs w:val="15"/>
              </w:rPr>
              <w:t>31</w:t>
            </w:r>
            <w:r w:rsidR="00826D27" w:rsidRPr="00642760">
              <w:rPr>
                <w:b/>
                <w:i/>
                <w:sz w:val="15"/>
                <w:szCs w:val="15"/>
              </w:rPr>
              <w:t xml:space="preserve">. </w:t>
            </w:r>
            <w:r>
              <w:rPr>
                <w:b/>
                <w:i/>
                <w:sz w:val="15"/>
                <w:szCs w:val="15"/>
              </w:rPr>
              <w:t>12</w:t>
            </w:r>
            <w:r w:rsidR="00826D27" w:rsidRPr="00642760">
              <w:rPr>
                <w:b/>
                <w:i/>
                <w:sz w:val="15"/>
                <w:szCs w:val="15"/>
              </w:rPr>
              <w:t>. 201</w:t>
            </w:r>
            <w:r>
              <w:rPr>
                <w:b/>
                <w:i/>
                <w:sz w:val="15"/>
                <w:szCs w:val="15"/>
              </w:rPr>
              <w:t>5</w:t>
            </w:r>
          </w:p>
        </w:tc>
      </w:tr>
      <w:tr w:rsidR="009629A8" w:rsidRPr="00642760" w14:paraId="1E219271" w14:textId="77777777" w:rsidTr="00D85BDD">
        <w:tc>
          <w:tcPr>
            <w:tcW w:w="3130" w:type="pct"/>
            <w:tcBorders>
              <w:top w:val="single" w:sz="4" w:space="0" w:color="auto"/>
              <w:left w:val="nil"/>
              <w:bottom w:val="nil"/>
              <w:right w:val="nil"/>
            </w:tcBorders>
            <w:shd w:val="clear" w:color="auto" w:fill="auto"/>
            <w:vAlign w:val="center"/>
          </w:tcPr>
          <w:p w14:paraId="55DBA573" w14:textId="77777777" w:rsidR="009629A8" w:rsidRPr="00642760" w:rsidRDefault="009629A8" w:rsidP="00C747AD">
            <w:pPr>
              <w:rPr>
                <w:rFonts w:cs="Arial"/>
                <w:b/>
                <w:bCs/>
                <w:i/>
                <w:iCs/>
                <w:sz w:val="15"/>
                <w:szCs w:val="15"/>
                <w:lang w:eastAsia="sk-SK"/>
              </w:rPr>
            </w:pPr>
            <w:r w:rsidRPr="00642760">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66672064" w14:textId="77777777" w:rsidR="009629A8" w:rsidRPr="00642760" w:rsidRDefault="009629A8" w:rsidP="00C747AD">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D528096" w14:textId="77777777" w:rsidR="009629A8" w:rsidRPr="00642760"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11BAF52" w14:textId="77777777" w:rsidR="009629A8" w:rsidRPr="00642760" w:rsidRDefault="009629A8" w:rsidP="00D0021B">
            <w:pPr>
              <w:jc w:val="right"/>
              <w:rPr>
                <w:rFonts w:cs="Arial"/>
                <w:sz w:val="15"/>
                <w:szCs w:val="15"/>
                <w:lang w:eastAsia="sk-SK"/>
              </w:rPr>
            </w:pPr>
          </w:p>
        </w:tc>
      </w:tr>
      <w:tr w:rsidR="009629A8" w:rsidRPr="00642760" w14:paraId="28718F4E" w14:textId="77777777" w:rsidTr="00D85BDD">
        <w:tc>
          <w:tcPr>
            <w:tcW w:w="3130" w:type="pct"/>
            <w:tcBorders>
              <w:top w:val="nil"/>
              <w:left w:val="nil"/>
              <w:bottom w:val="nil"/>
              <w:right w:val="nil"/>
            </w:tcBorders>
            <w:shd w:val="clear" w:color="auto" w:fill="auto"/>
            <w:vAlign w:val="center"/>
          </w:tcPr>
          <w:p w14:paraId="08FBAEA1" w14:textId="77777777" w:rsidR="009629A8" w:rsidRPr="00642760" w:rsidRDefault="009629A8" w:rsidP="00C747AD">
            <w:pPr>
              <w:jc w:val="left"/>
              <w:rPr>
                <w:rFonts w:cs="Arial"/>
                <w:sz w:val="15"/>
                <w:szCs w:val="15"/>
                <w:lang w:eastAsia="sk-SK"/>
              </w:rPr>
            </w:pPr>
            <w:r w:rsidRPr="00642760">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3A671099" w14:textId="77777777" w:rsidR="009629A8" w:rsidRPr="00642760" w:rsidRDefault="009629A8" w:rsidP="00C747A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1EF47EF6" w14:textId="77777777" w:rsidR="009629A8" w:rsidRPr="00642760" w:rsidRDefault="009629A8" w:rsidP="00D0021B">
            <w:pPr>
              <w:jc w:val="right"/>
              <w:rPr>
                <w:rFonts w:cs="Arial"/>
                <w:sz w:val="15"/>
                <w:szCs w:val="15"/>
                <w:lang w:eastAsia="sk-SK"/>
              </w:rPr>
            </w:pPr>
            <w:r w:rsidRPr="00642760">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24B7562C" w14:textId="77777777" w:rsidR="009629A8" w:rsidRPr="00642760" w:rsidRDefault="009629A8" w:rsidP="00D0021B">
            <w:pPr>
              <w:jc w:val="right"/>
              <w:rPr>
                <w:rFonts w:cs="Arial"/>
                <w:sz w:val="15"/>
                <w:szCs w:val="15"/>
                <w:lang w:eastAsia="sk-SK"/>
              </w:rPr>
            </w:pPr>
            <w:r w:rsidRPr="00642760">
              <w:rPr>
                <w:rFonts w:cs="Arial"/>
                <w:sz w:val="15"/>
                <w:szCs w:val="15"/>
                <w:lang w:eastAsia="sk-SK"/>
              </w:rPr>
              <w:t>-</w:t>
            </w:r>
          </w:p>
        </w:tc>
      </w:tr>
      <w:tr w:rsidR="009629A8" w:rsidRPr="00642760" w14:paraId="22C741F4" w14:textId="77777777" w:rsidTr="00D85BDD">
        <w:tc>
          <w:tcPr>
            <w:tcW w:w="3130" w:type="pct"/>
            <w:tcBorders>
              <w:top w:val="nil"/>
              <w:left w:val="nil"/>
              <w:bottom w:val="nil"/>
              <w:right w:val="nil"/>
            </w:tcBorders>
            <w:shd w:val="clear" w:color="auto" w:fill="auto"/>
            <w:vAlign w:val="center"/>
          </w:tcPr>
          <w:p w14:paraId="27937B74" w14:textId="77777777" w:rsidR="009629A8" w:rsidRPr="00642760" w:rsidRDefault="009629A8" w:rsidP="00C747AD">
            <w:pPr>
              <w:jc w:val="left"/>
              <w:rPr>
                <w:rFonts w:cs="Arial"/>
                <w:sz w:val="15"/>
                <w:szCs w:val="15"/>
                <w:lang w:eastAsia="sk-SK"/>
              </w:rPr>
            </w:pPr>
            <w:r w:rsidRPr="00642760">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5FF3DBFE" w14:textId="77777777" w:rsidR="009629A8" w:rsidRPr="00642760" w:rsidRDefault="009629A8" w:rsidP="00C747A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94B8AB9" w14:textId="77777777" w:rsidR="009629A8" w:rsidRPr="00642760" w:rsidRDefault="009629A8" w:rsidP="00D0021B">
            <w:pPr>
              <w:jc w:val="right"/>
              <w:rPr>
                <w:rFonts w:cs="Arial"/>
                <w:sz w:val="15"/>
                <w:szCs w:val="15"/>
                <w:lang w:eastAsia="sk-SK"/>
              </w:rPr>
            </w:pPr>
            <w:r w:rsidRPr="00642760">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5215A0D1" w14:textId="77777777" w:rsidR="009629A8" w:rsidRPr="00642760" w:rsidRDefault="009629A8" w:rsidP="00D0021B">
            <w:pPr>
              <w:jc w:val="right"/>
              <w:rPr>
                <w:rFonts w:cs="Arial"/>
                <w:sz w:val="15"/>
                <w:szCs w:val="15"/>
                <w:lang w:eastAsia="sk-SK"/>
              </w:rPr>
            </w:pPr>
            <w:r w:rsidRPr="00642760">
              <w:rPr>
                <w:rFonts w:cs="Arial"/>
                <w:sz w:val="15"/>
                <w:szCs w:val="15"/>
                <w:lang w:eastAsia="sk-SK"/>
              </w:rPr>
              <w:t>-</w:t>
            </w:r>
          </w:p>
        </w:tc>
      </w:tr>
      <w:tr w:rsidR="009629A8" w:rsidRPr="00642760" w14:paraId="2264CCB7" w14:textId="77777777" w:rsidTr="00D85BDD">
        <w:tc>
          <w:tcPr>
            <w:tcW w:w="3130" w:type="pct"/>
            <w:tcBorders>
              <w:top w:val="nil"/>
              <w:left w:val="nil"/>
              <w:bottom w:val="nil"/>
              <w:right w:val="nil"/>
            </w:tcBorders>
            <w:shd w:val="clear" w:color="auto" w:fill="auto"/>
            <w:vAlign w:val="center"/>
          </w:tcPr>
          <w:p w14:paraId="5139E0D1" w14:textId="77777777" w:rsidR="009629A8" w:rsidRPr="00642760" w:rsidRDefault="009629A8" w:rsidP="00C747AD">
            <w:pPr>
              <w:rPr>
                <w:rFonts w:cs="Arial"/>
                <w:b/>
                <w:bCs/>
                <w:sz w:val="15"/>
                <w:szCs w:val="15"/>
                <w:lang w:eastAsia="sk-SK"/>
              </w:rPr>
            </w:pPr>
            <w:r w:rsidRPr="00642760">
              <w:rPr>
                <w:rFonts w:cs="Arial"/>
                <w:b/>
                <w:bCs/>
                <w:sz w:val="15"/>
                <w:szCs w:val="15"/>
                <w:lang w:eastAsia="sk-SK"/>
              </w:rPr>
              <w:t>Spolu dlhodobé záväzky</w:t>
            </w:r>
          </w:p>
        </w:tc>
        <w:tc>
          <w:tcPr>
            <w:tcW w:w="438" w:type="pct"/>
            <w:tcBorders>
              <w:top w:val="nil"/>
              <w:left w:val="nil"/>
              <w:bottom w:val="nil"/>
              <w:right w:val="nil"/>
            </w:tcBorders>
            <w:shd w:val="clear" w:color="auto" w:fill="auto"/>
            <w:vAlign w:val="center"/>
          </w:tcPr>
          <w:p w14:paraId="34728E17" w14:textId="77777777" w:rsidR="009629A8" w:rsidRPr="00642760" w:rsidRDefault="009629A8" w:rsidP="00C747AD">
            <w:pPr>
              <w:jc w:val="center"/>
              <w:rPr>
                <w:rFonts w:cs="Arial"/>
                <w:b/>
                <w:bCs/>
                <w:sz w:val="15"/>
                <w:szCs w:val="15"/>
                <w:lang w:eastAsia="sk-SK"/>
              </w:rPr>
            </w:pPr>
          </w:p>
        </w:tc>
        <w:tc>
          <w:tcPr>
            <w:tcW w:w="716" w:type="pct"/>
            <w:tcBorders>
              <w:top w:val="nil"/>
              <w:left w:val="nil"/>
              <w:bottom w:val="nil"/>
              <w:right w:val="nil"/>
            </w:tcBorders>
            <w:shd w:val="clear" w:color="auto" w:fill="auto"/>
            <w:vAlign w:val="bottom"/>
            <w:hideMark/>
          </w:tcPr>
          <w:p w14:paraId="29C1CBDE" w14:textId="77777777" w:rsidR="009629A8" w:rsidRPr="00642760" w:rsidRDefault="009629A8" w:rsidP="00D0021B">
            <w:pPr>
              <w:jc w:val="right"/>
              <w:rPr>
                <w:rFonts w:cs="Arial"/>
                <w:b/>
                <w:bCs/>
                <w:sz w:val="15"/>
                <w:szCs w:val="15"/>
                <w:lang w:eastAsia="sk-SK"/>
              </w:rPr>
            </w:pPr>
            <w:r w:rsidRPr="00642760">
              <w:rPr>
                <w:rFonts w:cs="Arial"/>
                <w:b/>
                <w:bCs/>
                <w:sz w:val="15"/>
                <w:szCs w:val="15"/>
                <w:lang w:eastAsia="sk-SK"/>
              </w:rPr>
              <w:t>-</w:t>
            </w:r>
          </w:p>
        </w:tc>
        <w:tc>
          <w:tcPr>
            <w:tcW w:w="716" w:type="pct"/>
            <w:tcBorders>
              <w:top w:val="nil"/>
              <w:left w:val="nil"/>
              <w:bottom w:val="nil"/>
              <w:right w:val="nil"/>
            </w:tcBorders>
            <w:shd w:val="clear" w:color="auto" w:fill="auto"/>
            <w:vAlign w:val="bottom"/>
            <w:hideMark/>
          </w:tcPr>
          <w:p w14:paraId="0AB6D061" w14:textId="77777777" w:rsidR="009629A8" w:rsidRPr="00642760" w:rsidRDefault="009629A8" w:rsidP="00D0021B">
            <w:pPr>
              <w:jc w:val="right"/>
              <w:rPr>
                <w:rFonts w:cs="Arial"/>
                <w:b/>
                <w:bCs/>
                <w:sz w:val="15"/>
                <w:szCs w:val="15"/>
                <w:lang w:eastAsia="sk-SK"/>
              </w:rPr>
            </w:pPr>
            <w:r w:rsidRPr="00642760">
              <w:rPr>
                <w:rFonts w:cs="Arial"/>
                <w:b/>
                <w:bCs/>
                <w:sz w:val="15"/>
                <w:szCs w:val="15"/>
                <w:lang w:eastAsia="sk-SK"/>
              </w:rPr>
              <w:t>-</w:t>
            </w:r>
          </w:p>
        </w:tc>
      </w:tr>
      <w:tr w:rsidR="009629A8" w:rsidRPr="00642760" w14:paraId="5665DE6C" w14:textId="77777777" w:rsidTr="00642760">
        <w:tc>
          <w:tcPr>
            <w:tcW w:w="3130" w:type="pct"/>
            <w:tcBorders>
              <w:top w:val="nil"/>
              <w:left w:val="nil"/>
              <w:bottom w:val="nil"/>
              <w:right w:val="nil"/>
            </w:tcBorders>
            <w:shd w:val="clear" w:color="auto" w:fill="auto"/>
            <w:vAlign w:val="center"/>
            <w:hideMark/>
          </w:tcPr>
          <w:p w14:paraId="100E5A28" w14:textId="77777777" w:rsidR="009629A8" w:rsidRPr="00642760" w:rsidRDefault="009629A8" w:rsidP="005B36DD">
            <w:pPr>
              <w:rPr>
                <w:rFonts w:cs="Arial"/>
                <w:sz w:val="15"/>
                <w:szCs w:val="15"/>
                <w:lang w:eastAsia="sk-SK"/>
              </w:rPr>
            </w:pPr>
          </w:p>
        </w:tc>
        <w:tc>
          <w:tcPr>
            <w:tcW w:w="438" w:type="pct"/>
            <w:tcBorders>
              <w:top w:val="nil"/>
              <w:left w:val="nil"/>
              <w:bottom w:val="nil"/>
              <w:right w:val="nil"/>
            </w:tcBorders>
            <w:shd w:val="clear" w:color="auto" w:fill="auto"/>
            <w:vAlign w:val="center"/>
          </w:tcPr>
          <w:p w14:paraId="11A56390" w14:textId="77777777" w:rsidR="009629A8" w:rsidRPr="00642760" w:rsidRDefault="009629A8"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10E9332D" w14:textId="77777777" w:rsidR="009629A8" w:rsidRPr="00642760" w:rsidRDefault="009629A8" w:rsidP="00D0021B">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14:paraId="5D5D1119" w14:textId="77777777" w:rsidR="009629A8" w:rsidRPr="00642760" w:rsidRDefault="009629A8" w:rsidP="00D0021B">
            <w:pPr>
              <w:jc w:val="right"/>
              <w:rPr>
                <w:rFonts w:cs="Arial"/>
                <w:sz w:val="15"/>
                <w:szCs w:val="15"/>
                <w:lang w:eastAsia="sk-SK"/>
              </w:rPr>
            </w:pPr>
          </w:p>
        </w:tc>
      </w:tr>
      <w:tr w:rsidR="009629A8" w:rsidRPr="00642760" w14:paraId="03F7D6D8" w14:textId="77777777" w:rsidTr="00D85BDD">
        <w:tc>
          <w:tcPr>
            <w:tcW w:w="3130" w:type="pct"/>
            <w:tcBorders>
              <w:top w:val="nil"/>
              <w:left w:val="nil"/>
              <w:bottom w:val="nil"/>
              <w:right w:val="nil"/>
            </w:tcBorders>
            <w:shd w:val="clear" w:color="auto" w:fill="auto"/>
            <w:vAlign w:val="center"/>
          </w:tcPr>
          <w:p w14:paraId="1D12B61E" w14:textId="77777777" w:rsidR="009629A8" w:rsidRPr="00642760" w:rsidRDefault="009629A8" w:rsidP="00C747AD">
            <w:pPr>
              <w:rPr>
                <w:rFonts w:cs="Arial"/>
                <w:b/>
                <w:bCs/>
                <w:i/>
                <w:iCs/>
                <w:sz w:val="15"/>
                <w:szCs w:val="15"/>
                <w:lang w:eastAsia="sk-SK"/>
              </w:rPr>
            </w:pPr>
            <w:r w:rsidRPr="00642760">
              <w:rPr>
                <w:rFonts w:cs="Arial"/>
                <w:b/>
                <w:bCs/>
                <w:i/>
                <w:iCs/>
                <w:sz w:val="15"/>
                <w:szCs w:val="15"/>
                <w:lang w:eastAsia="sk-SK"/>
              </w:rPr>
              <w:t>Krátkodobé záväzky:</w:t>
            </w:r>
          </w:p>
        </w:tc>
        <w:tc>
          <w:tcPr>
            <w:tcW w:w="438" w:type="pct"/>
            <w:tcBorders>
              <w:top w:val="nil"/>
              <w:left w:val="nil"/>
              <w:bottom w:val="nil"/>
              <w:right w:val="nil"/>
            </w:tcBorders>
            <w:shd w:val="clear" w:color="auto" w:fill="auto"/>
            <w:vAlign w:val="center"/>
          </w:tcPr>
          <w:p w14:paraId="71E1716A" w14:textId="77777777" w:rsidR="009629A8" w:rsidRPr="00642760" w:rsidRDefault="009629A8" w:rsidP="00C747AD">
            <w:pPr>
              <w:jc w:val="center"/>
              <w:rPr>
                <w:rFonts w:cs="Arial"/>
                <w:sz w:val="15"/>
                <w:szCs w:val="15"/>
                <w:lang w:eastAsia="sk-SK"/>
              </w:rPr>
            </w:pPr>
          </w:p>
        </w:tc>
        <w:tc>
          <w:tcPr>
            <w:tcW w:w="716" w:type="pct"/>
            <w:tcBorders>
              <w:top w:val="nil"/>
              <w:left w:val="nil"/>
              <w:bottom w:val="nil"/>
              <w:right w:val="nil"/>
            </w:tcBorders>
            <w:shd w:val="clear" w:color="auto" w:fill="auto"/>
            <w:vAlign w:val="bottom"/>
            <w:hideMark/>
          </w:tcPr>
          <w:p w14:paraId="70C8EB83" w14:textId="77777777" w:rsidR="009629A8" w:rsidRPr="00642760" w:rsidRDefault="009629A8" w:rsidP="00D0021B">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14:paraId="66FFF21B" w14:textId="77777777" w:rsidR="009629A8" w:rsidRPr="00642760" w:rsidRDefault="009629A8" w:rsidP="00D0021B">
            <w:pPr>
              <w:jc w:val="right"/>
              <w:rPr>
                <w:rFonts w:cs="Arial"/>
                <w:sz w:val="15"/>
                <w:szCs w:val="15"/>
                <w:lang w:eastAsia="sk-SK"/>
              </w:rPr>
            </w:pPr>
          </w:p>
        </w:tc>
      </w:tr>
      <w:tr w:rsidR="009629A8" w:rsidRPr="00642760" w14:paraId="757230B3" w14:textId="77777777" w:rsidTr="00D85BDD">
        <w:tc>
          <w:tcPr>
            <w:tcW w:w="3130" w:type="pct"/>
            <w:tcBorders>
              <w:top w:val="nil"/>
              <w:left w:val="nil"/>
              <w:bottom w:val="nil"/>
              <w:right w:val="nil"/>
            </w:tcBorders>
            <w:shd w:val="clear" w:color="auto" w:fill="auto"/>
            <w:vAlign w:val="center"/>
          </w:tcPr>
          <w:p w14:paraId="55F9D88F" w14:textId="77777777" w:rsidR="009629A8" w:rsidRPr="00642760" w:rsidRDefault="009629A8" w:rsidP="00C747AD">
            <w:pPr>
              <w:rPr>
                <w:rFonts w:cs="Arial"/>
                <w:sz w:val="15"/>
                <w:szCs w:val="15"/>
                <w:lang w:eastAsia="sk-SK"/>
              </w:rPr>
            </w:pPr>
            <w:r w:rsidRPr="00642760">
              <w:rPr>
                <w:rFonts w:cs="Arial"/>
                <w:sz w:val="15"/>
                <w:szCs w:val="15"/>
                <w:lang w:eastAsia="sk-SK"/>
              </w:rPr>
              <w:t>Záväzky po lehote splatnosti</w:t>
            </w:r>
          </w:p>
        </w:tc>
        <w:tc>
          <w:tcPr>
            <w:tcW w:w="438" w:type="pct"/>
            <w:tcBorders>
              <w:top w:val="nil"/>
              <w:left w:val="nil"/>
              <w:bottom w:val="nil"/>
              <w:right w:val="nil"/>
            </w:tcBorders>
            <w:shd w:val="clear" w:color="auto" w:fill="auto"/>
            <w:vAlign w:val="center"/>
          </w:tcPr>
          <w:p w14:paraId="6CF5D9B6" w14:textId="77777777" w:rsidR="009629A8" w:rsidRPr="00642760" w:rsidRDefault="009629A8" w:rsidP="00C747A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2EAE0D4F" w14:textId="77777777" w:rsidR="009629A8" w:rsidRPr="00642760" w:rsidRDefault="00CE60EA" w:rsidP="00D0021B">
            <w:pPr>
              <w:jc w:val="right"/>
              <w:rPr>
                <w:rFonts w:cs="Arial"/>
                <w:sz w:val="15"/>
                <w:szCs w:val="15"/>
                <w:lang w:eastAsia="sk-SK"/>
              </w:rPr>
            </w:pPr>
            <w:r w:rsidRPr="00642760">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664162A5" w14:textId="77777777" w:rsidR="009629A8" w:rsidRPr="00642760" w:rsidRDefault="009629A8" w:rsidP="00D0021B">
            <w:pPr>
              <w:jc w:val="right"/>
              <w:rPr>
                <w:rFonts w:cs="Arial"/>
                <w:sz w:val="15"/>
                <w:szCs w:val="15"/>
                <w:lang w:eastAsia="sk-SK"/>
              </w:rPr>
            </w:pPr>
            <w:r w:rsidRPr="00642760">
              <w:rPr>
                <w:rFonts w:cs="Arial"/>
                <w:sz w:val="15"/>
                <w:szCs w:val="15"/>
                <w:lang w:eastAsia="sk-SK"/>
              </w:rPr>
              <w:t>-</w:t>
            </w:r>
          </w:p>
        </w:tc>
      </w:tr>
      <w:tr w:rsidR="009629A8" w:rsidRPr="00642760" w14:paraId="627FB8CA" w14:textId="77777777" w:rsidTr="00D85BDD">
        <w:tc>
          <w:tcPr>
            <w:tcW w:w="3130" w:type="pct"/>
            <w:tcBorders>
              <w:top w:val="nil"/>
              <w:left w:val="nil"/>
              <w:bottom w:val="nil"/>
              <w:right w:val="nil"/>
            </w:tcBorders>
            <w:shd w:val="clear" w:color="auto" w:fill="auto"/>
            <w:vAlign w:val="center"/>
          </w:tcPr>
          <w:p w14:paraId="38C33E49" w14:textId="77777777" w:rsidR="009629A8" w:rsidRPr="00642760" w:rsidRDefault="009629A8" w:rsidP="00C747AD">
            <w:pPr>
              <w:jc w:val="left"/>
              <w:rPr>
                <w:rFonts w:cs="Arial"/>
                <w:sz w:val="15"/>
                <w:szCs w:val="15"/>
                <w:lang w:eastAsia="sk-SK"/>
              </w:rPr>
            </w:pPr>
            <w:r w:rsidRPr="00642760">
              <w:rPr>
                <w:rFonts w:cs="Arial"/>
                <w:sz w:val="15"/>
                <w:szCs w:val="15"/>
                <w:lang w:eastAsia="sk-SK"/>
              </w:rPr>
              <w:t>Záväzky so zostatkovou dobou splatnosti do jedného roka vrátane</w:t>
            </w:r>
          </w:p>
        </w:tc>
        <w:tc>
          <w:tcPr>
            <w:tcW w:w="438" w:type="pct"/>
            <w:tcBorders>
              <w:top w:val="nil"/>
              <w:left w:val="nil"/>
              <w:bottom w:val="nil"/>
              <w:right w:val="nil"/>
            </w:tcBorders>
            <w:shd w:val="clear" w:color="auto" w:fill="auto"/>
            <w:vAlign w:val="center"/>
          </w:tcPr>
          <w:p w14:paraId="353948B8" w14:textId="77777777" w:rsidR="009629A8" w:rsidRPr="00642760" w:rsidRDefault="009629A8" w:rsidP="00C747A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1A77848" w14:textId="77777777" w:rsidR="009629A8" w:rsidRPr="00642760" w:rsidRDefault="00CE60EA" w:rsidP="005344E2">
            <w:pPr>
              <w:jc w:val="right"/>
              <w:rPr>
                <w:rFonts w:cs="Arial"/>
                <w:sz w:val="15"/>
                <w:szCs w:val="15"/>
                <w:lang w:eastAsia="sk-SK"/>
              </w:rPr>
            </w:pPr>
            <w:r>
              <w:rPr>
                <w:rFonts w:cs="Arial"/>
                <w:sz w:val="15"/>
                <w:szCs w:val="15"/>
                <w:lang w:eastAsia="sk-SK"/>
              </w:rPr>
              <w:t>3</w:t>
            </w:r>
            <w:r w:rsidR="005344E2">
              <w:rPr>
                <w:rFonts w:cs="Arial"/>
                <w:sz w:val="15"/>
                <w:szCs w:val="15"/>
                <w:lang w:eastAsia="sk-SK"/>
              </w:rPr>
              <w:t>3 065</w:t>
            </w:r>
          </w:p>
        </w:tc>
        <w:tc>
          <w:tcPr>
            <w:tcW w:w="716" w:type="pct"/>
            <w:tcBorders>
              <w:top w:val="nil"/>
              <w:left w:val="nil"/>
              <w:bottom w:val="single" w:sz="4" w:space="0" w:color="auto"/>
              <w:right w:val="nil"/>
            </w:tcBorders>
            <w:shd w:val="clear" w:color="auto" w:fill="auto"/>
            <w:vAlign w:val="bottom"/>
            <w:hideMark/>
          </w:tcPr>
          <w:p w14:paraId="40BE6043" w14:textId="77777777" w:rsidR="009629A8" w:rsidRPr="00642760" w:rsidRDefault="005344E2" w:rsidP="00D0021B">
            <w:pPr>
              <w:jc w:val="right"/>
              <w:rPr>
                <w:rFonts w:cs="Arial"/>
                <w:sz w:val="15"/>
                <w:szCs w:val="15"/>
                <w:lang w:eastAsia="sk-SK"/>
              </w:rPr>
            </w:pPr>
            <w:r>
              <w:rPr>
                <w:rFonts w:cs="Arial"/>
                <w:sz w:val="15"/>
                <w:szCs w:val="15"/>
                <w:lang w:eastAsia="sk-SK"/>
              </w:rPr>
              <w:t>764</w:t>
            </w:r>
          </w:p>
        </w:tc>
      </w:tr>
      <w:tr w:rsidR="009629A8" w:rsidRPr="00642760" w14:paraId="6A42A1E2" w14:textId="77777777" w:rsidTr="00D85BDD">
        <w:tc>
          <w:tcPr>
            <w:tcW w:w="3130" w:type="pct"/>
            <w:tcBorders>
              <w:top w:val="nil"/>
              <w:left w:val="nil"/>
              <w:bottom w:val="single" w:sz="8" w:space="0" w:color="auto"/>
              <w:right w:val="nil"/>
            </w:tcBorders>
            <w:shd w:val="clear" w:color="auto" w:fill="auto"/>
            <w:vAlign w:val="center"/>
          </w:tcPr>
          <w:p w14:paraId="58E0FE0A" w14:textId="77777777" w:rsidR="009629A8" w:rsidRPr="00642760" w:rsidRDefault="009629A8" w:rsidP="00C747AD">
            <w:pPr>
              <w:rPr>
                <w:rFonts w:cs="Arial"/>
                <w:b/>
                <w:bCs/>
                <w:sz w:val="15"/>
                <w:szCs w:val="15"/>
                <w:lang w:eastAsia="sk-SK"/>
              </w:rPr>
            </w:pPr>
            <w:r w:rsidRPr="00642760">
              <w:rPr>
                <w:rFonts w:cs="Arial"/>
                <w:b/>
                <w:bCs/>
                <w:sz w:val="15"/>
                <w:szCs w:val="15"/>
                <w:lang w:eastAsia="sk-SK"/>
              </w:rPr>
              <w:t>Spolu krátkodobé záväzky</w:t>
            </w:r>
          </w:p>
        </w:tc>
        <w:tc>
          <w:tcPr>
            <w:tcW w:w="438" w:type="pct"/>
            <w:tcBorders>
              <w:top w:val="nil"/>
              <w:left w:val="nil"/>
              <w:bottom w:val="single" w:sz="8" w:space="0" w:color="auto"/>
              <w:right w:val="nil"/>
            </w:tcBorders>
            <w:shd w:val="clear" w:color="auto" w:fill="auto"/>
            <w:vAlign w:val="center"/>
          </w:tcPr>
          <w:p w14:paraId="4A7EAB9C" w14:textId="77777777" w:rsidR="009629A8" w:rsidRPr="00642760" w:rsidRDefault="009629A8" w:rsidP="00C747AD">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788A61AD" w14:textId="77777777" w:rsidR="009629A8" w:rsidRPr="00642760" w:rsidRDefault="005344E2" w:rsidP="00D0021B">
            <w:pPr>
              <w:jc w:val="right"/>
              <w:rPr>
                <w:rFonts w:cs="Arial"/>
                <w:b/>
                <w:bCs/>
                <w:sz w:val="15"/>
                <w:szCs w:val="15"/>
                <w:lang w:eastAsia="sk-SK"/>
              </w:rPr>
            </w:pPr>
            <w:r>
              <w:rPr>
                <w:rFonts w:cs="Arial"/>
                <w:sz w:val="15"/>
                <w:szCs w:val="15"/>
                <w:lang w:eastAsia="sk-SK"/>
              </w:rPr>
              <w:t>33 065</w:t>
            </w:r>
          </w:p>
        </w:tc>
        <w:tc>
          <w:tcPr>
            <w:tcW w:w="716" w:type="pct"/>
            <w:tcBorders>
              <w:top w:val="nil"/>
              <w:left w:val="nil"/>
              <w:bottom w:val="single" w:sz="8" w:space="0" w:color="auto"/>
              <w:right w:val="nil"/>
            </w:tcBorders>
            <w:shd w:val="clear" w:color="auto" w:fill="auto"/>
            <w:vAlign w:val="center"/>
            <w:hideMark/>
          </w:tcPr>
          <w:p w14:paraId="6FD21A2A" w14:textId="77777777" w:rsidR="009629A8" w:rsidRPr="005344E2" w:rsidRDefault="005344E2" w:rsidP="00D0021B">
            <w:pPr>
              <w:jc w:val="right"/>
              <w:rPr>
                <w:rFonts w:cs="Arial"/>
                <w:sz w:val="15"/>
                <w:szCs w:val="15"/>
                <w:lang w:eastAsia="sk-SK"/>
              </w:rPr>
            </w:pPr>
            <w:r w:rsidRPr="005344E2">
              <w:rPr>
                <w:rFonts w:cs="Arial"/>
                <w:sz w:val="15"/>
                <w:szCs w:val="15"/>
                <w:lang w:eastAsia="sk-SK"/>
              </w:rPr>
              <w:t>764</w:t>
            </w:r>
          </w:p>
        </w:tc>
      </w:tr>
    </w:tbl>
    <w:p w14:paraId="19495935" w14:textId="77777777" w:rsidR="00E11848" w:rsidRDefault="00E11848" w:rsidP="008711DF"/>
    <w:p w14:paraId="2DF014A1" w14:textId="77777777" w:rsidR="007A081D" w:rsidRDefault="007A081D" w:rsidP="007A081D">
      <w:pPr>
        <w:jc w:val="left"/>
      </w:pPr>
      <w:r>
        <w:t xml:space="preserve">Spoločnosť ku dňu zostavenia účtovnej závierky neevidovala žiadne </w:t>
      </w:r>
      <w:r w:rsidR="005344E2">
        <w:t>záväzky po splatnosti</w:t>
      </w:r>
      <w:r>
        <w:t xml:space="preserve">. </w:t>
      </w:r>
    </w:p>
    <w:p w14:paraId="6E543E2D" w14:textId="77777777" w:rsidR="007A081D" w:rsidRPr="00642760" w:rsidRDefault="007A081D" w:rsidP="008711DF"/>
    <w:bookmarkEnd w:id="33"/>
    <w:p w14:paraId="30E22E73" w14:textId="77777777" w:rsidR="008711DF" w:rsidRPr="00642760" w:rsidRDefault="008711DF" w:rsidP="008711DF"/>
    <w:p w14:paraId="701CAD0B" w14:textId="77777777" w:rsidR="008711DF" w:rsidRPr="00642760" w:rsidRDefault="008711DF" w:rsidP="008711DF">
      <w:pPr>
        <w:pStyle w:val="Nadpis3"/>
      </w:pPr>
      <w:r w:rsidRPr="00642760">
        <w:t>Záväzky zabezpečené záložným právom alebo inou formou zabezpečenia</w:t>
      </w:r>
    </w:p>
    <w:p w14:paraId="172772D7" w14:textId="77777777" w:rsidR="008711DF" w:rsidRPr="00642760" w:rsidRDefault="008711DF" w:rsidP="008711DF">
      <w:pPr>
        <w:rPr>
          <w:snapToGrid w:val="0"/>
          <w:lang w:eastAsia="sk-SK"/>
        </w:rPr>
      </w:pPr>
    </w:p>
    <w:p w14:paraId="5F6D4EB0" w14:textId="77777777" w:rsidR="007A081D" w:rsidRDefault="007A081D" w:rsidP="007A081D">
      <w:pPr>
        <w:jc w:val="left"/>
      </w:pPr>
      <w:r>
        <w:t xml:space="preserve">Spoločnosť ku dňu zostavenia účtovnej závierky neevidovala žiadne položky záväzkov </w:t>
      </w:r>
      <w:r w:rsidRPr="00642760">
        <w:t>zabezpečené záložným právom alebo inou formou zabezpečenia</w:t>
      </w:r>
      <w:r>
        <w:t xml:space="preserve">. </w:t>
      </w:r>
    </w:p>
    <w:p w14:paraId="7F7092B2" w14:textId="77777777" w:rsidR="00C46863" w:rsidRPr="00642760" w:rsidRDefault="00C46863">
      <w:pPr>
        <w:jc w:val="left"/>
        <w:rPr>
          <w:rFonts w:cs="Arial"/>
          <w:bCs/>
          <w:szCs w:val="26"/>
          <w:u w:val="single"/>
        </w:rPr>
      </w:pPr>
      <w:r w:rsidRPr="00642760">
        <w:br w:type="page"/>
      </w:r>
    </w:p>
    <w:p w14:paraId="1CB8B1EC" w14:textId="77777777" w:rsidR="005D55FF" w:rsidRPr="00642760" w:rsidRDefault="005D55FF" w:rsidP="005D55FF">
      <w:pPr>
        <w:sectPr w:rsidR="005D55FF" w:rsidRPr="00642760" w:rsidSect="00642760">
          <w:pgSz w:w="11907" w:h="16840" w:code="9"/>
          <w:pgMar w:top="1418" w:right="1418" w:bottom="992" w:left="1418" w:header="567" w:footer="680" w:gutter="0"/>
          <w:cols w:space="708"/>
          <w:docGrid w:linePitch="360"/>
        </w:sectPr>
      </w:pPr>
    </w:p>
    <w:p w14:paraId="748E7CEE" w14:textId="77777777" w:rsidR="00BD2A15" w:rsidRPr="00642760" w:rsidRDefault="00BD2A15" w:rsidP="002F78A4">
      <w:pPr>
        <w:rPr>
          <w:snapToGrid w:val="0"/>
          <w:sz w:val="15"/>
          <w:u w:val="single"/>
          <w:lang w:eastAsia="sk-SK"/>
        </w:rPr>
      </w:pPr>
    </w:p>
    <w:p w14:paraId="195B9A45" w14:textId="77777777" w:rsidR="002F78A4" w:rsidRPr="00642760" w:rsidRDefault="002F78A4" w:rsidP="002F78A4">
      <w:pPr>
        <w:pStyle w:val="Nadpis2"/>
      </w:pPr>
      <w:r w:rsidRPr="00642760">
        <w:t xml:space="preserve">Časové rozlíšenie </w:t>
      </w:r>
    </w:p>
    <w:p w14:paraId="6A39FA71" w14:textId="77777777" w:rsidR="005B36DD" w:rsidRPr="00642760" w:rsidRDefault="005B36DD" w:rsidP="00774339">
      <w:pPr>
        <w:rPr>
          <w:snapToGrid w:val="0"/>
          <w:lang w:eastAsia="sk-SK"/>
        </w:rPr>
      </w:pPr>
      <w:bookmarkStart w:id="35" w:name="T_accrued_expense_deferred_income"/>
      <w:r w:rsidRPr="00642760">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96"/>
        <w:gridCol w:w="815"/>
        <w:gridCol w:w="1330"/>
        <w:gridCol w:w="1330"/>
      </w:tblGrid>
      <w:tr w:rsidR="00D85BDD" w:rsidRPr="00642760" w14:paraId="50CB844F" w14:textId="77777777" w:rsidTr="00642760">
        <w:tc>
          <w:tcPr>
            <w:tcW w:w="3085" w:type="pct"/>
            <w:tcBorders>
              <w:top w:val="single" w:sz="8" w:space="0" w:color="auto"/>
              <w:left w:val="nil"/>
              <w:bottom w:val="nil"/>
              <w:right w:val="nil"/>
            </w:tcBorders>
            <w:shd w:val="clear" w:color="auto" w:fill="auto"/>
            <w:vAlign w:val="center"/>
            <w:hideMark/>
          </w:tcPr>
          <w:p w14:paraId="4D49B5CA" w14:textId="77777777" w:rsidR="00D85BDD" w:rsidRPr="00642760" w:rsidRDefault="00D85BDD" w:rsidP="005B36DD">
            <w:pPr>
              <w:rPr>
                <w:rFonts w:cs="Arial"/>
                <w:b/>
                <w:bCs/>
                <w:i/>
                <w:iCs/>
                <w:sz w:val="15"/>
                <w:szCs w:val="15"/>
                <w:lang w:eastAsia="sk-SK"/>
              </w:rPr>
            </w:pPr>
            <w:r w:rsidRPr="00642760">
              <w:rPr>
                <w:rFonts w:cs="Arial"/>
                <w:b/>
                <w:bCs/>
                <w:i/>
                <w:iCs/>
                <w:sz w:val="15"/>
                <w:szCs w:val="15"/>
                <w:lang w:eastAsia="sk-SK"/>
              </w:rPr>
              <w:t>Položka</w:t>
            </w:r>
          </w:p>
        </w:tc>
        <w:tc>
          <w:tcPr>
            <w:tcW w:w="449" w:type="pct"/>
            <w:tcBorders>
              <w:top w:val="single" w:sz="8" w:space="0" w:color="auto"/>
              <w:left w:val="nil"/>
              <w:bottom w:val="nil"/>
              <w:right w:val="nil"/>
            </w:tcBorders>
            <w:shd w:val="clear" w:color="auto" w:fill="auto"/>
            <w:vAlign w:val="center"/>
          </w:tcPr>
          <w:p w14:paraId="1FCFE013" w14:textId="77777777" w:rsidR="00D85BDD" w:rsidRPr="00642760" w:rsidRDefault="00D85BDD" w:rsidP="005B36DD">
            <w:pPr>
              <w:jc w:val="center"/>
              <w:rPr>
                <w:rFonts w:cs="Arial"/>
                <w:b/>
                <w:bCs/>
                <w:i/>
                <w:iCs/>
                <w:sz w:val="15"/>
                <w:szCs w:val="15"/>
                <w:lang w:eastAsia="sk-SK"/>
              </w:rPr>
            </w:pPr>
          </w:p>
        </w:tc>
        <w:tc>
          <w:tcPr>
            <w:tcW w:w="733" w:type="pct"/>
            <w:tcBorders>
              <w:top w:val="single" w:sz="8" w:space="0" w:color="auto"/>
              <w:left w:val="nil"/>
              <w:bottom w:val="nil"/>
              <w:right w:val="nil"/>
            </w:tcBorders>
            <w:shd w:val="clear" w:color="auto" w:fill="auto"/>
            <w:vAlign w:val="center"/>
            <w:hideMark/>
          </w:tcPr>
          <w:p w14:paraId="04D3FCA4" w14:textId="77777777" w:rsidR="00D85BDD" w:rsidRPr="00642760" w:rsidRDefault="00D85BDD" w:rsidP="005344E2">
            <w:pPr>
              <w:jc w:val="center"/>
            </w:pPr>
            <w:r w:rsidRPr="00642760">
              <w:rPr>
                <w:b/>
                <w:i/>
                <w:sz w:val="15"/>
                <w:szCs w:val="15"/>
              </w:rPr>
              <w:t>31. 12. 201</w:t>
            </w:r>
            <w:r w:rsidR="005344E2">
              <w:rPr>
                <w:b/>
                <w:i/>
                <w:sz w:val="15"/>
                <w:szCs w:val="15"/>
              </w:rPr>
              <w:t>6</w:t>
            </w:r>
          </w:p>
        </w:tc>
        <w:tc>
          <w:tcPr>
            <w:tcW w:w="733" w:type="pct"/>
            <w:tcBorders>
              <w:top w:val="single" w:sz="8" w:space="0" w:color="auto"/>
              <w:left w:val="nil"/>
              <w:bottom w:val="nil"/>
              <w:right w:val="nil"/>
            </w:tcBorders>
            <w:shd w:val="clear" w:color="auto" w:fill="auto"/>
            <w:vAlign w:val="center"/>
            <w:hideMark/>
          </w:tcPr>
          <w:p w14:paraId="538FDAD8" w14:textId="77777777" w:rsidR="00D85BDD" w:rsidRPr="00642760" w:rsidRDefault="007A3B60" w:rsidP="007A3B60">
            <w:pPr>
              <w:jc w:val="center"/>
            </w:pPr>
            <w:r>
              <w:rPr>
                <w:b/>
                <w:i/>
                <w:sz w:val="15"/>
                <w:szCs w:val="15"/>
              </w:rPr>
              <w:t>31</w:t>
            </w:r>
            <w:r w:rsidR="00A004EA">
              <w:rPr>
                <w:b/>
                <w:i/>
                <w:sz w:val="15"/>
                <w:szCs w:val="15"/>
              </w:rPr>
              <w:t>.</w:t>
            </w:r>
            <w:r>
              <w:rPr>
                <w:b/>
                <w:i/>
                <w:sz w:val="15"/>
                <w:szCs w:val="15"/>
              </w:rPr>
              <w:t>12</w:t>
            </w:r>
            <w:r w:rsidR="00A004EA">
              <w:rPr>
                <w:b/>
                <w:i/>
                <w:sz w:val="15"/>
                <w:szCs w:val="15"/>
              </w:rPr>
              <w:t>.201</w:t>
            </w:r>
            <w:r>
              <w:rPr>
                <w:b/>
                <w:i/>
                <w:sz w:val="15"/>
                <w:szCs w:val="15"/>
              </w:rPr>
              <w:t>5</w:t>
            </w:r>
          </w:p>
        </w:tc>
      </w:tr>
      <w:tr w:rsidR="005B36DD" w:rsidRPr="00642760" w14:paraId="7F0E14AC" w14:textId="77777777" w:rsidTr="00642760">
        <w:tc>
          <w:tcPr>
            <w:tcW w:w="3085" w:type="pct"/>
            <w:tcBorders>
              <w:top w:val="single" w:sz="4" w:space="0" w:color="auto"/>
              <w:left w:val="nil"/>
              <w:bottom w:val="nil"/>
              <w:right w:val="nil"/>
            </w:tcBorders>
            <w:shd w:val="clear" w:color="auto" w:fill="auto"/>
            <w:vAlign w:val="center"/>
            <w:hideMark/>
          </w:tcPr>
          <w:p w14:paraId="2A9F9D7F" w14:textId="77777777" w:rsidR="005B36DD" w:rsidRPr="00642760" w:rsidRDefault="005B36DD" w:rsidP="005B36DD">
            <w:pPr>
              <w:rPr>
                <w:rFonts w:cs="Arial"/>
                <w:sz w:val="15"/>
                <w:szCs w:val="15"/>
                <w:lang w:eastAsia="sk-SK"/>
              </w:rPr>
            </w:pPr>
            <w:r w:rsidRPr="00642760">
              <w:rPr>
                <w:rFonts w:cs="Arial"/>
                <w:sz w:val="15"/>
                <w:szCs w:val="15"/>
                <w:lang w:eastAsia="sk-SK"/>
              </w:rPr>
              <w:t>Výdavky budúcich období dlhodobé, z toho:</w:t>
            </w:r>
          </w:p>
        </w:tc>
        <w:tc>
          <w:tcPr>
            <w:tcW w:w="449" w:type="pct"/>
            <w:tcBorders>
              <w:top w:val="single" w:sz="4" w:space="0" w:color="auto"/>
              <w:left w:val="nil"/>
              <w:bottom w:val="nil"/>
              <w:right w:val="nil"/>
            </w:tcBorders>
            <w:shd w:val="clear" w:color="auto" w:fill="auto"/>
            <w:vAlign w:val="center"/>
          </w:tcPr>
          <w:p w14:paraId="4869DFF6" w14:textId="77777777" w:rsidR="005B36DD" w:rsidRPr="00642760" w:rsidRDefault="005B36DD" w:rsidP="005B36DD">
            <w:pPr>
              <w:jc w:val="center"/>
              <w:rPr>
                <w:rFonts w:cs="Arial"/>
                <w:sz w:val="15"/>
                <w:szCs w:val="15"/>
                <w:lang w:eastAsia="sk-SK"/>
              </w:rPr>
            </w:pPr>
          </w:p>
        </w:tc>
        <w:tc>
          <w:tcPr>
            <w:tcW w:w="733" w:type="pct"/>
            <w:tcBorders>
              <w:top w:val="single" w:sz="4" w:space="0" w:color="auto"/>
              <w:left w:val="nil"/>
              <w:bottom w:val="nil"/>
              <w:right w:val="nil"/>
            </w:tcBorders>
            <w:shd w:val="clear" w:color="auto" w:fill="auto"/>
            <w:vAlign w:val="center"/>
            <w:hideMark/>
          </w:tcPr>
          <w:p w14:paraId="20C1BD8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3" w:type="pct"/>
            <w:tcBorders>
              <w:top w:val="single" w:sz="4" w:space="0" w:color="auto"/>
              <w:left w:val="nil"/>
              <w:bottom w:val="nil"/>
              <w:right w:val="nil"/>
            </w:tcBorders>
            <w:shd w:val="clear" w:color="auto" w:fill="auto"/>
            <w:vAlign w:val="center"/>
            <w:hideMark/>
          </w:tcPr>
          <w:p w14:paraId="438FCF3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07C8772" w14:textId="77777777" w:rsidTr="00642760">
        <w:tc>
          <w:tcPr>
            <w:tcW w:w="3085" w:type="pct"/>
            <w:tcBorders>
              <w:top w:val="nil"/>
              <w:left w:val="nil"/>
              <w:bottom w:val="nil"/>
              <w:right w:val="nil"/>
            </w:tcBorders>
            <w:shd w:val="clear" w:color="auto" w:fill="auto"/>
            <w:vAlign w:val="center"/>
            <w:hideMark/>
          </w:tcPr>
          <w:p w14:paraId="5A3C0F8E"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4D2DAB34"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6C0DC3F4"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67234E37"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708D3A6B" w14:textId="77777777" w:rsidTr="00642760">
        <w:tc>
          <w:tcPr>
            <w:tcW w:w="3085" w:type="pct"/>
            <w:tcBorders>
              <w:top w:val="nil"/>
              <w:left w:val="nil"/>
              <w:bottom w:val="nil"/>
              <w:right w:val="nil"/>
            </w:tcBorders>
            <w:shd w:val="clear" w:color="auto" w:fill="auto"/>
            <w:vAlign w:val="center"/>
            <w:hideMark/>
          </w:tcPr>
          <w:p w14:paraId="5464F6BB"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405A475D"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6270960C"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14392D58"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1EC64E2A" w14:textId="77777777" w:rsidTr="00642760">
        <w:tc>
          <w:tcPr>
            <w:tcW w:w="3085" w:type="pct"/>
            <w:tcBorders>
              <w:top w:val="dotted" w:sz="4" w:space="0" w:color="auto"/>
              <w:left w:val="nil"/>
              <w:bottom w:val="nil"/>
              <w:right w:val="nil"/>
            </w:tcBorders>
            <w:shd w:val="clear" w:color="auto" w:fill="auto"/>
            <w:vAlign w:val="center"/>
            <w:hideMark/>
          </w:tcPr>
          <w:p w14:paraId="75071693" w14:textId="77777777" w:rsidR="005B36DD" w:rsidRPr="00642760" w:rsidRDefault="005B36DD" w:rsidP="005B36DD">
            <w:pPr>
              <w:rPr>
                <w:rFonts w:cs="Arial"/>
                <w:sz w:val="15"/>
                <w:szCs w:val="15"/>
                <w:lang w:eastAsia="sk-SK"/>
              </w:rPr>
            </w:pPr>
            <w:r w:rsidRPr="00642760">
              <w:rPr>
                <w:rFonts w:cs="Arial"/>
                <w:sz w:val="15"/>
                <w:szCs w:val="15"/>
                <w:lang w:eastAsia="sk-SK"/>
              </w:rPr>
              <w:t>Výdavky budúcich období krátkodobé, z toho:</w:t>
            </w:r>
          </w:p>
        </w:tc>
        <w:tc>
          <w:tcPr>
            <w:tcW w:w="449" w:type="pct"/>
            <w:tcBorders>
              <w:top w:val="dotted" w:sz="4" w:space="0" w:color="auto"/>
              <w:left w:val="nil"/>
              <w:bottom w:val="nil"/>
              <w:right w:val="nil"/>
            </w:tcBorders>
            <w:shd w:val="clear" w:color="auto" w:fill="auto"/>
            <w:vAlign w:val="center"/>
          </w:tcPr>
          <w:p w14:paraId="2BFA0169" w14:textId="77777777" w:rsidR="005B36DD" w:rsidRPr="00642760" w:rsidRDefault="005B36DD" w:rsidP="005B36DD">
            <w:pPr>
              <w:jc w:val="center"/>
              <w:rPr>
                <w:rFonts w:cs="Arial"/>
                <w:sz w:val="15"/>
                <w:szCs w:val="15"/>
                <w:lang w:eastAsia="sk-SK"/>
              </w:rPr>
            </w:pPr>
          </w:p>
        </w:tc>
        <w:tc>
          <w:tcPr>
            <w:tcW w:w="733" w:type="pct"/>
            <w:tcBorders>
              <w:top w:val="dotted" w:sz="4" w:space="0" w:color="auto"/>
              <w:left w:val="nil"/>
              <w:bottom w:val="nil"/>
              <w:right w:val="nil"/>
            </w:tcBorders>
            <w:shd w:val="clear" w:color="auto" w:fill="auto"/>
            <w:vAlign w:val="center"/>
            <w:hideMark/>
          </w:tcPr>
          <w:p w14:paraId="3114E44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3" w:type="pct"/>
            <w:tcBorders>
              <w:top w:val="dotted" w:sz="4" w:space="0" w:color="auto"/>
              <w:left w:val="nil"/>
              <w:bottom w:val="nil"/>
              <w:right w:val="nil"/>
            </w:tcBorders>
            <w:shd w:val="clear" w:color="auto" w:fill="auto"/>
            <w:vAlign w:val="center"/>
            <w:hideMark/>
          </w:tcPr>
          <w:p w14:paraId="0987189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9A37B26" w14:textId="77777777" w:rsidTr="00642760">
        <w:tc>
          <w:tcPr>
            <w:tcW w:w="3085" w:type="pct"/>
            <w:tcBorders>
              <w:top w:val="nil"/>
              <w:left w:val="nil"/>
              <w:bottom w:val="nil"/>
              <w:right w:val="nil"/>
            </w:tcBorders>
            <w:shd w:val="clear" w:color="auto" w:fill="auto"/>
            <w:vAlign w:val="center"/>
            <w:hideMark/>
          </w:tcPr>
          <w:p w14:paraId="38B172C8"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0A8D2E1D"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652EBEA3"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4D546495"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5F667EFB" w14:textId="77777777" w:rsidTr="00642760">
        <w:tc>
          <w:tcPr>
            <w:tcW w:w="3085" w:type="pct"/>
            <w:tcBorders>
              <w:top w:val="nil"/>
              <w:left w:val="nil"/>
              <w:bottom w:val="nil"/>
              <w:right w:val="nil"/>
            </w:tcBorders>
            <w:shd w:val="clear" w:color="auto" w:fill="auto"/>
            <w:vAlign w:val="center"/>
            <w:hideMark/>
          </w:tcPr>
          <w:p w14:paraId="4FB84489"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6B2A0C8A"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473002FE"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17EFA3AA"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10B2F1EF" w14:textId="77777777" w:rsidTr="00642760">
        <w:tc>
          <w:tcPr>
            <w:tcW w:w="3085" w:type="pct"/>
            <w:tcBorders>
              <w:top w:val="dotted" w:sz="4" w:space="0" w:color="auto"/>
              <w:left w:val="nil"/>
              <w:bottom w:val="nil"/>
              <w:right w:val="nil"/>
            </w:tcBorders>
            <w:shd w:val="clear" w:color="auto" w:fill="auto"/>
            <w:vAlign w:val="center"/>
            <w:hideMark/>
          </w:tcPr>
          <w:p w14:paraId="7A22554C" w14:textId="77777777" w:rsidR="005B36DD" w:rsidRPr="00642760" w:rsidRDefault="005B36DD" w:rsidP="005B36DD">
            <w:pPr>
              <w:rPr>
                <w:rFonts w:cs="Arial"/>
                <w:sz w:val="15"/>
                <w:szCs w:val="15"/>
                <w:lang w:eastAsia="sk-SK"/>
              </w:rPr>
            </w:pPr>
            <w:r w:rsidRPr="00642760">
              <w:rPr>
                <w:rFonts w:cs="Arial"/>
                <w:sz w:val="15"/>
                <w:szCs w:val="15"/>
                <w:lang w:eastAsia="sk-SK"/>
              </w:rPr>
              <w:t>Výnosy budúcich období dlhodobé, z toho:</w:t>
            </w:r>
          </w:p>
        </w:tc>
        <w:tc>
          <w:tcPr>
            <w:tcW w:w="449" w:type="pct"/>
            <w:tcBorders>
              <w:top w:val="dotted" w:sz="4" w:space="0" w:color="auto"/>
              <w:left w:val="nil"/>
              <w:bottom w:val="nil"/>
              <w:right w:val="nil"/>
            </w:tcBorders>
            <w:shd w:val="clear" w:color="auto" w:fill="auto"/>
            <w:vAlign w:val="center"/>
          </w:tcPr>
          <w:p w14:paraId="122F36F4" w14:textId="77777777" w:rsidR="005B36DD" w:rsidRPr="00642760" w:rsidRDefault="005B36DD" w:rsidP="005B36DD">
            <w:pPr>
              <w:jc w:val="center"/>
              <w:rPr>
                <w:rFonts w:cs="Arial"/>
                <w:sz w:val="15"/>
                <w:szCs w:val="15"/>
                <w:lang w:eastAsia="sk-SK"/>
              </w:rPr>
            </w:pPr>
          </w:p>
        </w:tc>
        <w:tc>
          <w:tcPr>
            <w:tcW w:w="733" w:type="pct"/>
            <w:tcBorders>
              <w:top w:val="dotted" w:sz="4" w:space="0" w:color="auto"/>
              <w:left w:val="nil"/>
              <w:bottom w:val="nil"/>
              <w:right w:val="nil"/>
            </w:tcBorders>
            <w:shd w:val="clear" w:color="auto" w:fill="auto"/>
            <w:vAlign w:val="center"/>
            <w:hideMark/>
          </w:tcPr>
          <w:p w14:paraId="385BE94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3" w:type="pct"/>
            <w:tcBorders>
              <w:top w:val="dotted" w:sz="4" w:space="0" w:color="auto"/>
              <w:left w:val="nil"/>
              <w:bottom w:val="nil"/>
              <w:right w:val="nil"/>
            </w:tcBorders>
            <w:shd w:val="clear" w:color="auto" w:fill="auto"/>
            <w:vAlign w:val="center"/>
            <w:hideMark/>
          </w:tcPr>
          <w:p w14:paraId="39125E2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721D48F" w14:textId="77777777" w:rsidTr="00642760">
        <w:tc>
          <w:tcPr>
            <w:tcW w:w="3085" w:type="pct"/>
            <w:tcBorders>
              <w:top w:val="nil"/>
              <w:left w:val="nil"/>
              <w:bottom w:val="nil"/>
              <w:right w:val="nil"/>
            </w:tcBorders>
            <w:shd w:val="clear" w:color="auto" w:fill="auto"/>
            <w:vAlign w:val="center"/>
            <w:hideMark/>
          </w:tcPr>
          <w:p w14:paraId="3BF829A7"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3A62BE9D"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793769CB"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5DE28C00"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6C0458B0" w14:textId="77777777" w:rsidTr="00642760">
        <w:tc>
          <w:tcPr>
            <w:tcW w:w="3085" w:type="pct"/>
            <w:tcBorders>
              <w:top w:val="nil"/>
              <w:left w:val="nil"/>
              <w:bottom w:val="nil"/>
              <w:right w:val="nil"/>
            </w:tcBorders>
            <w:shd w:val="clear" w:color="auto" w:fill="auto"/>
            <w:vAlign w:val="center"/>
            <w:hideMark/>
          </w:tcPr>
          <w:p w14:paraId="47E455C1"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1DBAA4DB"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1C5333F0"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3EFC3184"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7B8C1B93" w14:textId="77777777" w:rsidTr="00642760">
        <w:tc>
          <w:tcPr>
            <w:tcW w:w="3085" w:type="pct"/>
            <w:tcBorders>
              <w:top w:val="dotted" w:sz="4" w:space="0" w:color="auto"/>
              <w:left w:val="nil"/>
              <w:bottom w:val="nil"/>
              <w:right w:val="nil"/>
            </w:tcBorders>
            <w:shd w:val="clear" w:color="auto" w:fill="auto"/>
            <w:vAlign w:val="center"/>
            <w:hideMark/>
          </w:tcPr>
          <w:p w14:paraId="7DCB3991" w14:textId="77777777" w:rsidR="005B36DD" w:rsidRPr="00642760" w:rsidRDefault="005B36DD" w:rsidP="005B36DD">
            <w:pPr>
              <w:rPr>
                <w:rFonts w:cs="Arial"/>
                <w:sz w:val="15"/>
                <w:szCs w:val="15"/>
                <w:lang w:eastAsia="sk-SK"/>
              </w:rPr>
            </w:pPr>
            <w:r w:rsidRPr="00642760">
              <w:rPr>
                <w:rFonts w:cs="Arial"/>
                <w:sz w:val="15"/>
                <w:szCs w:val="15"/>
                <w:lang w:eastAsia="sk-SK"/>
              </w:rPr>
              <w:t>Výnosy budúcich období krátkodobé, z toho:</w:t>
            </w:r>
          </w:p>
        </w:tc>
        <w:tc>
          <w:tcPr>
            <w:tcW w:w="449" w:type="pct"/>
            <w:tcBorders>
              <w:top w:val="dotted" w:sz="4" w:space="0" w:color="auto"/>
              <w:left w:val="nil"/>
              <w:bottom w:val="nil"/>
              <w:right w:val="nil"/>
            </w:tcBorders>
            <w:shd w:val="clear" w:color="auto" w:fill="auto"/>
            <w:vAlign w:val="center"/>
          </w:tcPr>
          <w:p w14:paraId="786C6396" w14:textId="77777777" w:rsidR="005B36DD" w:rsidRPr="00642760" w:rsidRDefault="005B36DD" w:rsidP="005B36DD">
            <w:pPr>
              <w:jc w:val="center"/>
              <w:rPr>
                <w:rFonts w:cs="Arial"/>
                <w:sz w:val="15"/>
                <w:szCs w:val="15"/>
                <w:lang w:eastAsia="sk-SK"/>
              </w:rPr>
            </w:pPr>
          </w:p>
        </w:tc>
        <w:tc>
          <w:tcPr>
            <w:tcW w:w="733" w:type="pct"/>
            <w:tcBorders>
              <w:top w:val="dotted" w:sz="4" w:space="0" w:color="auto"/>
              <w:left w:val="nil"/>
              <w:bottom w:val="nil"/>
              <w:right w:val="nil"/>
            </w:tcBorders>
            <w:shd w:val="clear" w:color="auto" w:fill="auto"/>
            <w:vAlign w:val="center"/>
            <w:hideMark/>
          </w:tcPr>
          <w:p w14:paraId="713571B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33" w:type="pct"/>
            <w:tcBorders>
              <w:top w:val="dotted" w:sz="4" w:space="0" w:color="auto"/>
              <w:left w:val="nil"/>
              <w:bottom w:val="nil"/>
              <w:right w:val="nil"/>
            </w:tcBorders>
            <w:shd w:val="clear" w:color="auto" w:fill="auto"/>
            <w:vAlign w:val="center"/>
            <w:hideMark/>
          </w:tcPr>
          <w:p w14:paraId="2A578B6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467C128C" w14:textId="77777777" w:rsidTr="00642760">
        <w:tc>
          <w:tcPr>
            <w:tcW w:w="3085" w:type="pct"/>
            <w:tcBorders>
              <w:top w:val="nil"/>
              <w:left w:val="nil"/>
              <w:bottom w:val="nil"/>
              <w:right w:val="nil"/>
            </w:tcBorders>
            <w:shd w:val="clear" w:color="auto" w:fill="auto"/>
            <w:vAlign w:val="center"/>
            <w:hideMark/>
          </w:tcPr>
          <w:p w14:paraId="490ACDD6"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3E877943" w14:textId="77777777" w:rsidR="005B36DD" w:rsidRPr="00642760" w:rsidRDefault="005B36DD" w:rsidP="005B36DD">
            <w:pPr>
              <w:jc w:val="center"/>
              <w:rPr>
                <w:rFonts w:cs="Arial"/>
                <w:i/>
                <w:iCs/>
                <w:sz w:val="15"/>
                <w:szCs w:val="15"/>
                <w:lang w:eastAsia="sk-SK"/>
              </w:rPr>
            </w:pPr>
          </w:p>
        </w:tc>
        <w:tc>
          <w:tcPr>
            <w:tcW w:w="733" w:type="pct"/>
            <w:tcBorders>
              <w:top w:val="nil"/>
              <w:left w:val="nil"/>
              <w:bottom w:val="nil"/>
              <w:right w:val="nil"/>
            </w:tcBorders>
            <w:shd w:val="clear" w:color="auto" w:fill="auto"/>
            <w:vAlign w:val="center"/>
            <w:hideMark/>
          </w:tcPr>
          <w:p w14:paraId="6E43D61B"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nil"/>
              <w:right w:val="nil"/>
            </w:tcBorders>
            <w:shd w:val="clear" w:color="auto" w:fill="auto"/>
            <w:vAlign w:val="center"/>
            <w:hideMark/>
          </w:tcPr>
          <w:p w14:paraId="3B79B0B0"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0D69C151" w14:textId="77777777" w:rsidTr="00642760">
        <w:tc>
          <w:tcPr>
            <w:tcW w:w="3085" w:type="pct"/>
            <w:tcBorders>
              <w:top w:val="nil"/>
              <w:left w:val="nil"/>
              <w:bottom w:val="nil"/>
              <w:right w:val="nil"/>
            </w:tcBorders>
            <w:shd w:val="clear" w:color="auto" w:fill="auto"/>
            <w:vAlign w:val="center"/>
            <w:hideMark/>
          </w:tcPr>
          <w:p w14:paraId="20E0710F" w14:textId="77777777" w:rsidR="005B36DD" w:rsidRPr="00642760" w:rsidRDefault="005B36DD" w:rsidP="005B36DD">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5D5E0B03" w14:textId="77777777" w:rsidR="005B36DD" w:rsidRPr="00642760" w:rsidRDefault="005B36DD" w:rsidP="005B36DD">
            <w:pPr>
              <w:jc w:val="center"/>
              <w:rPr>
                <w:rFonts w:cs="Arial"/>
                <w:i/>
                <w:iCs/>
                <w:sz w:val="15"/>
                <w:szCs w:val="15"/>
                <w:lang w:eastAsia="sk-SK"/>
              </w:rPr>
            </w:pPr>
          </w:p>
        </w:tc>
        <w:tc>
          <w:tcPr>
            <w:tcW w:w="733" w:type="pct"/>
            <w:tcBorders>
              <w:top w:val="nil"/>
              <w:left w:val="nil"/>
              <w:bottom w:val="single" w:sz="4" w:space="0" w:color="auto"/>
              <w:right w:val="nil"/>
            </w:tcBorders>
            <w:shd w:val="clear" w:color="auto" w:fill="auto"/>
            <w:vAlign w:val="center"/>
            <w:hideMark/>
          </w:tcPr>
          <w:p w14:paraId="7BD965A0"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733" w:type="pct"/>
            <w:tcBorders>
              <w:top w:val="nil"/>
              <w:left w:val="nil"/>
              <w:bottom w:val="single" w:sz="4" w:space="0" w:color="auto"/>
              <w:right w:val="nil"/>
            </w:tcBorders>
            <w:shd w:val="clear" w:color="auto" w:fill="auto"/>
            <w:vAlign w:val="center"/>
            <w:hideMark/>
          </w:tcPr>
          <w:p w14:paraId="5E1CAEC6"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0098CD77" w14:textId="77777777" w:rsidTr="00642760">
        <w:tc>
          <w:tcPr>
            <w:tcW w:w="3085" w:type="pct"/>
            <w:tcBorders>
              <w:top w:val="nil"/>
              <w:left w:val="nil"/>
              <w:bottom w:val="single" w:sz="8" w:space="0" w:color="auto"/>
              <w:right w:val="nil"/>
            </w:tcBorders>
            <w:shd w:val="clear" w:color="auto" w:fill="auto"/>
            <w:vAlign w:val="center"/>
            <w:hideMark/>
          </w:tcPr>
          <w:p w14:paraId="2D29FCAB" w14:textId="77777777" w:rsidR="005B36DD" w:rsidRPr="00642760" w:rsidRDefault="005B36DD" w:rsidP="005B36DD">
            <w:pPr>
              <w:rPr>
                <w:rFonts w:cs="Arial"/>
                <w:b/>
                <w:bCs/>
                <w:sz w:val="15"/>
                <w:szCs w:val="15"/>
                <w:lang w:eastAsia="sk-SK"/>
              </w:rPr>
            </w:pPr>
            <w:r w:rsidRPr="00642760">
              <w:rPr>
                <w:rFonts w:cs="Arial"/>
                <w:b/>
                <w:bCs/>
                <w:sz w:val="15"/>
                <w:szCs w:val="15"/>
                <w:lang w:eastAsia="sk-SK"/>
              </w:rPr>
              <w:t>Spolu</w:t>
            </w:r>
          </w:p>
        </w:tc>
        <w:tc>
          <w:tcPr>
            <w:tcW w:w="449" w:type="pct"/>
            <w:tcBorders>
              <w:top w:val="nil"/>
              <w:left w:val="nil"/>
              <w:bottom w:val="single" w:sz="8" w:space="0" w:color="auto"/>
              <w:right w:val="nil"/>
            </w:tcBorders>
            <w:shd w:val="clear" w:color="auto" w:fill="auto"/>
            <w:vAlign w:val="center"/>
          </w:tcPr>
          <w:p w14:paraId="3ECF0776" w14:textId="77777777" w:rsidR="005B36DD" w:rsidRPr="00642760" w:rsidRDefault="005B36DD" w:rsidP="005B36DD">
            <w:pPr>
              <w:jc w:val="center"/>
              <w:rPr>
                <w:rFonts w:cs="Arial"/>
                <w:b/>
                <w:bCs/>
                <w:sz w:val="15"/>
                <w:szCs w:val="15"/>
                <w:lang w:eastAsia="sk-SK"/>
              </w:rPr>
            </w:pPr>
          </w:p>
        </w:tc>
        <w:tc>
          <w:tcPr>
            <w:tcW w:w="733" w:type="pct"/>
            <w:tcBorders>
              <w:top w:val="nil"/>
              <w:left w:val="nil"/>
              <w:bottom w:val="single" w:sz="8" w:space="0" w:color="auto"/>
              <w:right w:val="nil"/>
            </w:tcBorders>
            <w:shd w:val="clear" w:color="auto" w:fill="auto"/>
            <w:vAlign w:val="center"/>
            <w:hideMark/>
          </w:tcPr>
          <w:p w14:paraId="275DFD74"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733" w:type="pct"/>
            <w:tcBorders>
              <w:top w:val="nil"/>
              <w:left w:val="nil"/>
              <w:bottom w:val="single" w:sz="8" w:space="0" w:color="auto"/>
              <w:right w:val="nil"/>
            </w:tcBorders>
            <w:shd w:val="clear" w:color="auto" w:fill="auto"/>
            <w:vAlign w:val="center"/>
            <w:hideMark/>
          </w:tcPr>
          <w:p w14:paraId="5BD11ED6"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010EF9EB" w14:textId="77777777" w:rsidR="007B0036" w:rsidRPr="00642760" w:rsidRDefault="007B0036" w:rsidP="00774339">
      <w:pPr>
        <w:rPr>
          <w:snapToGrid w:val="0"/>
          <w:lang w:eastAsia="sk-SK"/>
        </w:rPr>
      </w:pPr>
    </w:p>
    <w:bookmarkEnd w:id="35"/>
    <w:p w14:paraId="36965BE1" w14:textId="77777777" w:rsidR="002F78A4" w:rsidRPr="00642760" w:rsidRDefault="002F78A4" w:rsidP="002F78A4">
      <w:pPr>
        <w:rPr>
          <w:snapToGrid w:val="0"/>
          <w:lang w:eastAsia="sk-SK"/>
        </w:rPr>
      </w:pPr>
    </w:p>
    <w:p w14:paraId="414F8BDC" w14:textId="77777777" w:rsidR="00806218" w:rsidRDefault="00806218" w:rsidP="00806218">
      <w:pPr>
        <w:jc w:val="left"/>
      </w:pPr>
      <w:r>
        <w:t xml:space="preserve">Spoločnosť ku dňu zostavenia účtovnej závierky neevidovala žiadne položky časového rozlíšenia. </w:t>
      </w:r>
    </w:p>
    <w:p w14:paraId="23B53C3C" w14:textId="77777777" w:rsidR="006F6823" w:rsidRPr="00642760" w:rsidRDefault="006F6823" w:rsidP="009E172B">
      <w:pPr>
        <w:rPr>
          <w:snapToGrid w:val="0"/>
        </w:rPr>
      </w:pPr>
    </w:p>
    <w:p w14:paraId="7AD47DF2" w14:textId="77777777" w:rsidR="00D85BDD" w:rsidRPr="00642760" w:rsidRDefault="00D85BDD">
      <w:pPr>
        <w:jc w:val="left"/>
        <w:rPr>
          <w:rFonts w:cs="Arial"/>
          <w:b/>
          <w:bCs/>
          <w:iCs/>
          <w:szCs w:val="28"/>
        </w:rPr>
      </w:pPr>
      <w:r w:rsidRPr="00642760">
        <w:br w:type="page"/>
      </w:r>
    </w:p>
    <w:p w14:paraId="44F096F0" w14:textId="77777777" w:rsidR="002F78A4" w:rsidRPr="00642760" w:rsidRDefault="002F78A4" w:rsidP="002F78A4">
      <w:pPr>
        <w:rPr>
          <w:sz w:val="14"/>
        </w:rPr>
      </w:pPr>
    </w:p>
    <w:p w14:paraId="5CDB4FED" w14:textId="77777777" w:rsidR="00B52CAC" w:rsidRPr="00642760" w:rsidRDefault="00B52CAC" w:rsidP="002F78A4">
      <w:pPr>
        <w:rPr>
          <w:sz w:val="14"/>
        </w:rPr>
      </w:pPr>
    </w:p>
    <w:p w14:paraId="64960FA9" w14:textId="77777777" w:rsidR="00B52CAC" w:rsidRPr="00642760" w:rsidRDefault="00B52CAC" w:rsidP="00B52CAC">
      <w:pPr>
        <w:pStyle w:val="Nadpis1"/>
      </w:pPr>
      <w:r w:rsidRPr="00642760">
        <w:t>Výnosy</w:t>
      </w:r>
    </w:p>
    <w:p w14:paraId="6BE3BB0E" w14:textId="77777777" w:rsidR="00B52CAC" w:rsidRPr="00642760" w:rsidRDefault="00B52CAC" w:rsidP="00B52CAC">
      <w:pPr>
        <w:rPr>
          <w:sz w:val="14"/>
        </w:rPr>
      </w:pPr>
    </w:p>
    <w:p w14:paraId="1A8C012C" w14:textId="77777777" w:rsidR="00B52CAC" w:rsidRPr="00642760" w:rsidRDefault="00B52CAC" w:rsidP="00B52CAC">
      <w:pPr>
        <w:pStyle w:val="Nadpis2"/>
      </w:pPr>
      <w:r w:rsidRPr="00642760">
        <w:t>Výnosy z hospodárskej činnosti</w:t>
      </w:r>
    </w:p>
    <w:p w14:paraId="0815BCD8" w14:textId="77777777" w:rsidR="00B52CAC" w:rsidRPr="00642760" w:rsidRDefault="00B52CAC" w:rsidP="00B52CAC">
      <w:pPr>
        <w:rPr>
          <w:b/>
          <w:snapToGrid w:val="0"/>
          <w:sz w:val="14"/>
          <w:lang w:eastAsia="sk-SK"/>
        </w:rPr>
      </w:pPr>
    </w:p>
    <w:p w14:paraId="44FA655D" w14:textId="77777777" w:rsidR="00B52CAC" w:rsidRPr="00642760" w:rsidRDefault="00B52CAC" w:rsidP="00B52CAC">
      <w:pPr>
        <w:pStyle w:val="Nadpis3"/>
      </w:pPr>
      <w:r w:rsidRPr="00642760">
        <w:t xml:space="preserve">Tržby z predaja tovaru, vlastných výrobkov a služieb </w:t>
      </w:r>
    </w:p>
    <w:p w14:paraId="550F71C8" w14:textId="77777777" w:rsidR="00B52CAC" w:rsidRPr="00642760" w:rsidRDefault="00B52CAC" w:rsidP="002F78A4">
      <w:pPr>
        <w:rPr>
          <w:sz w:val="14"/>
        </w:rPr>
      </w:pPr>
    </w:p>
    <w:p w14:paraId="4C8CED0F" w14:textId="77777777" w:rsidR="003E168C" w:rsidRPr="00642760" w:rsidRDefault="003E168C" w:rsidP="003E168C">
      <w:pPr>
        <w:rPr>
          <w:snapToGrid w:val="0"/>
          <w:lang w:eastAsia="sk-SK"/>
        </w:rPr>
      </w:pPr>
      <w:r w:rsidRPr="00642760">
        <w:rPr>
          <w:snapToGrid w:val="0"/>
          <w:lang w:eastAsia="sk-SK"/>
        </w:rPr>
        <w:t>Tržby za vlastné výkony a tovar podľa typov výrobkov a</w:t>
      </w:r>
      <w:r w:rsidR="00EB2CFC" w:rsidRPr="00642760">
        <w:rPr>
          <w:snapToGrid w:val="0"/>
          <w:lang w:eastAsia="sk-SK"/>
        </w:rPr>
        <w:t> </w:t>
      </w:r>
      <w:r w:rsidRPr="00642760">
        <w:rPr>
          <w:snapToGrid w:val="0"/>
          <w:lang w:eastAsia="sk-SK"/>
        </w:rPr>
        <w:t>služieb</w:t>
      </w:r>
      <w:r w:rsidR="00EB2CFC" w:rsidRPr="00642760">
        <w:rPr>
          <w:snapToGrid w:val="0"/>
          <w:lang w:eastAsia="sk-SK"/>
        </w:rPr>
        <w:t xml:space="preserve"> a podľa hlavných oblastí odbytu</w:t>
      </w:r>
      <w:r w:rsidRPr="00642760">
        <w:rPr>
          <w:snapToGrid w:val="0"/>
          <w:lang w:eastAsia="sk-SK"/>
        </w:rPr>
        <w:t>:</w:t>
      </w:r>
    </w:p>
    <w:p w14:paraId="556F2566" w14:textId="77777777" w:rsidR="005B36DD" w:rsidRPr="00642760" w:rsidRDefault="005B36DD" w:rsidP="002F78A4">
      <w:pPr>
        <w:rPr>
          <w:sz w:val="14"/>
        </w:rPr>
      </w:pPr>
      <w:bookmarkStart w:id="36" w:name="T_revenues"/>
      <w:r w:rsidRPr="00642760">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10"/>
        <w:gridCol w:w="896"/>
        <w:gridCol w:w="896"/>
        <w:gridCol w:w="896"/>
        <w:gridCol w:w="896"/>
        <w:gridCol w:w="896"/>
        <w:gridCol w:w="896"/>
        <w:gridCol w:w="896"/>
        <w:gridCol w:w="889"/>
      </w:tblGrid>
      <w:tr w:rsidR="005B36DD" w:rsidRPr="00642760" w14:paraId="430BF6E8" w14:textId="77777777" w:rsidTr="00D85BDD">
        <w:tc>
          <w:tcPr>
            <w:tcW w:w="1052" w:type="pct"/>
            <w:vMerge w:val="restart"/>
            <w:tcBorders>
              <w:top w:val="single" w:sz="8" w:space="0" w:color="auto"/>
              <w:left w:val="nil"/>
              <w:bottom w:val="nil"/>
              <w:right w:val="nil"/>
            </w:tcBorders>
            <w:shd w:val="clear" w:color="auto" w:fill="auto"/>
            <w:vAlign w:val="center"/>
            <w:hideMark/>
          </w:tcPr>
          <w:p w14:paraId="23FAA8CD" w14:textId="77777777" w:rsidR="005B36DD" w:rsidRPr="00642760" w:rsidRDefault="005B36DD" w:rsidP="005B36DD">
            <w:pPr>
              <w:jc w:val="left"/>
              <w:rPr>
                <w:rFonts w:cs="Arial"/>
                <w:b/>
                <w:bCs/>
                <w:i/>
                <w:iCs/>
                <w:sz w:val="15"/>
                <w:szCs w:val="15"/>
                <w:lang w:eastAsia="sk-SK"/>
              </w:rPr>
            </w:pPr>
            <w:bookmarkStart w:id="37" w:name="RANGE!B9:J16"/>
            <w:r w:rsidRPr="00642760">
              <w:rPr>
                <w:rFonts w:cs="Arial"/>
                <w:b/>
                <w:bCs/>
                <w:i/>
                <w:iCs/>
                <w:sz w:val="15"/>
                <w:szCs w:val="15"/>
                <w:lang w:eastAsia="sk-SK"/>
              </w:rPr>
              <w:t>Oblasť odbytu</w:t>
            </w:r>
            <w:bookmarkEnd w:id="37"/>
          </w:p>
        </w:tc>
        <w:tc>
          <w:tcPr>
            <w:tcW w:w="988" w:type="pct"/>
            <w:gridSpan w:val="2"/>
            <w:tcBorders>
              <w:top w:val="single" w:sz="8" w:space="0" w:color="auto"/>
              <w:left w:val="nil"/>
              <w:bottom w:val="nil"/>
              <w:right w:val="nil"/>
            </w:tcBorders>
            <w:shd w:val="clear" w:color="auto" w:fill="auto"/>
            <w:vAlign w:val="center"/>
            <w:hideMark/>
          </w:tcPr>
          <w:p w14:paraId="622A85C8"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Typ výrobkov, tovarov, služieb (uviesť)</w:t>
            </w:r>
          </w:p>
        </w:tc>
        <w:tc>
          <w:tcPr>
            <w:tcW w:w="988" w:type="pct"/>
            <w:gridSpan w:val="2"/>
            <w:tcBorders>
              <w:top w:val="single" w:sz="8" w:space="0" w:color="auto"/>
              <w:left w:val="nil"/>
              <w:bottom w:val="nil"/>
              <w:right w:val="nil"/>
            </w:tcBorders>
            <w:shd w:val="clear" w:color="auto" w:fill="auto"/>
            <w:vAlign w:val="center"/>
            <w:hideMark/>
          </w:tcPr>
          <w:p w14:paraId="145B242C"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Typ výrobkov, tovarov, služieb (uviesť)</w:t>
            </w:r>
          </w:p>
        </w:tc>
        <w:tc>
          <w:tcPr>
            <w:tcW w:w="988" w:type="pct"/>
            <w:gridSpan w:val="2"/>
            <w:tcBorders>
              <w:top w:val="single" w:sz="8" w:space="0" w:color="auto"/>
              <w:left w:val="nil"/>
              <w:bottom w:val="nil"/>
              <w:right w:val="nil"/>
            </w:tcBorders>
            <w:shd w:val="clear" w:color="auto" w:fill="auto"/>
            <w:vAlign w:val="center"/>
            <w:hideMark/>
          </w:tcPr>
          <w:p w14:paraId="07876FA6"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Typ výrobkov, tovarov, služieb (uviesť)</w:t>
            </w:r>
          </w:p>
        </w:tc>
        <w:tc>
          <w:tcPr>
            <w:tcW w:w="984" w:type="pct"/>
            <w:gridSpan w:val="2"/>
            <w:tcBorders>
              <w:top w:val="single" w:sz="8" w:space="0" w:color="auto"/>
              <w:left w:val="nil"/>
              <w:bottom w:val="nil"/>
              <w:right w:val="nil"/>
            </w:tcBorders>
            <w:shd w:val="clear" w:color="auto" w:fill="auto"/>
            <w:vAlign w:val="center"/>
            <w:hideMark/>
          </w:tcPr>
          <w:p w14:paraId="71D2E79A"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Celkom</w:t>
            </w:r>
          </w:p>
        </w:tc>
      </w:tr>
      <w:tr w:rsidR="00D85BDD" w:rsidRPr="00642760" w14:paraId="342150F7" w14:textId="77777777" w:rsidTr="00D85BDD">
        <w:tc>
          <w:tcPr>
            <w:tcW w:w="1052" w:type="pct"/>
            <w:vMerge/>
            <w:tcBorders>
              <w:top w:val="single" w:sz="8" w:space="0" w:color="auto"/>
              <w:left w:val="nil"/>
              <w:bottom w:val="nil"/>
              <w:right w:val="nil"/>
            </w:tcBorders>
            <w:vAlign w:val="center"/>
            <w:hideMark/>
          </w:tcPr>
          <w:p w14:paraId="3D0BF4C7" w14:textId="77777777" w:rsidR="00D85BDD" w:rsidRPr="00642760" w:rsidRDefault="00D85BDD" w:rsidP="005B36DD">
            <w:pPr>
              <w:jc w:val="left"/>
              <w:rPr>
                <w:rFonts w:cs="Arial"/>
                <w:b/>
                <w:bCs/>
                <w:i/>
                <w:iCs/>
                <w:sz w:val="15"/>
                <w:szCs w:val="15"/>
                <w:lang w:eastAsia="sk-SK"/>
              </w:rPr>
            </w:pPr>
          </w:p>
        </w:tc>
        <w:tc>
          <w:tcPr>
            <w:tcW w:w="494" w:type="pct"/>
            <w:tcBorders>
              <w:top w:val="single" w:sz="4" w:space="0" w:color="auto"/>
              <w:left w:val="nil"/>
              <w:bottom w:val="nil"/>
              <w:right w:val="nil"/>
            </w:tcBorders>
            <w:shd w:val="clear" w:color="auto" w:fill="auto"/>
            <w:vAlign w:val="center"/>
            <w:hideMark/>
          </w:tcPr>
          <w:p w14:paraId="0EBA4F9C" w14:textId="77777777" w:rsidR="00D85BDD" w:rsidRPr="00642760" w:rsidRDefault="00D85BDD" w:rsidP="005344E2">
            <w:pPr>
              <w:jc w:val="center"/>
              <w:rPr>
                <w:rFonts w:cs="Arial"/>
                <w:b/>
                <w:bCs/>
                <w:i/>
                <w:iCs/>
                <w:sz w:val="15"/>
                <w:szCs w:val="15"/>
                <w:lang w:eastAsia="sk-SK"/>
              </w:rPr>
            </w:pPr>
            <w:r w:rsidRPr="00642760">
              <w:rPr>
                <w:rFonts w:cs="Arial"/>
                <w:b/>
                <w:bCs/>
                <w:i/>
                <w:iCs/>
                <w:sz w:val="15"/>
                <w:szCs w:val="15"/>
                <w:lang w:eastAsia="sk-SK"/>
              </w:rPr>
              <w:t>201</w:t>
            </w:r>
            <w:r w:rsidR="005344E2">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1C8CDAEE" w14:textId="77777777" w:rsidR="00D85BDD" w:rsidRPr="00642760" w:rsidRDefault="007A3B60" w:rsidP="00D85BDD">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62B7AC55" w14:textId="77777777" w:rsidR="00D85BDD" w:rsidRPr="00642760" w:rsidRDefault="00D85BDD" w:rsidP="005344E2">
            <w:pPr>
              <w:jc w:val="center"/>
              <w:rPr>
                <w:rFonts w:cs="Arial"/>
                <w:b/>
                <w:bCs/>
                <w:i/>
                <w:iCs/>
                <w:sz w:val="15"/>
                <w:szCs w:val="15"/>
                <w:lang w:eastAsia="sk-SK"/>
              </w:rPr>
            </w:pPr>
            <w:r w:rsidRPr="00642760">
              <w:rPr>
                <w:rFonts w:cs="Arial"/>
                <w:b/>
                <w:bCs/>
                <w:i/>
                <w:iCs/>
                <w:sz w:val="15"/>
                <w:szCs w:val="15"/>
                <w:lang w:eastAsia="sk-SK"/>
              </w:rPr>
              <w:t>201</w:t>
            </w:r>
            <w:r w:rsidR="005344E2">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3B5B2AD8" w14:textId="77777777" w:rsidR="00D85BDD" w:rsidRPr="00642760" w:rsidRDefault="007A3B60" w:rsidP="00C747AD">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338784E0" w14:textId="77777777" w:rsidR="00D85BDD" w:rsidRPr="00642760" w:rsidRDefault="00D85BDD" w:rsidP="00C747AD">
            <w:pPr>
              <w:jc w:val="center"/>
              <w:rPr>
                <w:rFonts w:cs="Arial"/>
                <w:b/>
                <w:bCs/>
                <w:i/>
                <w:iCs/>
                <w:sz w:val="15"/>
                <w:szCs w:val="15"/>
                <w:lang w:eastAsia="sk-SK"/>
              </w:rPr>
            </w:pPr>
            <w:r w:rsidRPr="00642760">
              <w:rPr>
                <w:rFonts w:cs="Arial"/>
                <w:b/>
                <w:bCs/>
                <w:i/>
                <w:iCs/>
                <w:sz w:val="15"/>
                <w:szCs w:val="15"/>
                <w:lang w:eastAsia="sk-SK"/>
              </w:rPr>
              <w:t>201</w:t>
            </w:r>
            <w:r w:rsidR="005344E2">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71014822" w14:textId="77777777" w:rsidR="00D85BDD" w:rsidRPr="00642760" w:rsidRDefault="007A3B60" w:rsidP="00C747AD">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59393A7C" w14:textId="77777777" w:rsidR="00D85BDD" w:rsidRPr="00642760" w:rsidRDefault="00D85BDD" w:rsidP="005344E2">
            <w:pPr>
              <w:jc w:val="center"/>
              <w:rPr>
                <w:rFonts w:cs="Arial"/>
                <w:b/>
                <w:bCs/>
                <w:i/>
                <w:iCs/>
                <w:sz w:val="15"/>
                <w:szCs w:val="15"/>
                <w:lang w:eastAsia="sk-SK"/>
              </w:rPr>
            </w:pPr>
            <w:r w:rsidRPr="00642760">
              <w:rPr>
                <w:rFonts w:cs="Arial"/>
                <w:b/>
                <w:bCs/>
                <w:i/>
                <w:iCs/>
                <w:sz w:val="15"/>
                <w:szCs w:val="15"/>
                <w:lang w:eastAsia="sk-SK"/>
              </w:rPr>
              <w:t>201</w:t>
            </w:r>
            <w:r w:rsidR="005344E2">
              <w:rPr>
                <w:rFonts w:cs="Arial"/>
                <w:b/>
                <w:bCs/>
                <w:i/>
                <w:iCs/>
                <w:sz w:val="15"/>
                <w:szCs w:val="15"/>
                <w:lang w:eastAsia="sk-SK"/>
              </w:rPr>
              <w:t>6</w:t>
            </w:r>
          </w:p>
        </w:tc>
        <w:tc>
          <w:tcPr>
            <w:tcW w:w="490" w:type="pct"/>
            <w:tcBorders>
              <w:top w:val="single" w:sz="4" w:space="0" w:color="auto"/>
              <w:left w:val="nil"/>
              <w:bottom w:val="nil"/>
              <w:right w:val="nil"/>
            </w:tcBorders>
            <w:shd w:val="clear" w:color="auto" w:fill="auto"/>
            <w:vAlign w:val="center"/>
            <w:hideMark/>
          </w:tcPr>
          <w:p w14:paraId="038583E3" w14:textId="77777777" w:rsidR="00D85BDD" w:rsidRPr="00642760" w:rsidRDefault="007A3B60" w:rsidP="00C747AD">
            <w:pPr>
              <w:jc w:val="center"/>
              <w:rPr>
                <w:rFonts w:cs="Arial"/>
                <w:b/>
                <w:bCs/>
                <w:i/>
                <w:iCs/>
                <w:sz w:val="15"/>
                <w:szCs w:val="15"/>
                <w:lang w:eastAsia="sk-SK"/>
              </w:rPr>
            </w:pPr>
            <w:r>
              <w:rPr>
                <w:rFonts w:cs="Arial"/>
                <w:b/>
                <w:bCs/>
                <w:i/>
                <w:iCs/>
                <w:sz w:val="15"/>
                <w:szCs w:val="15"/>
                <w:lang w:eastAsia="sk-SK"/>
              </w:rPr>
              <w:t>2015</w:t>
            </w:r>
          </w:p>
        </w:tc>
      </w:tr>
      <w:tr w:rsidR="005B36DD" w:rsidRPr="00642760" w14:paraId="24BDD1DA" w14:textId="77777777" w:rsidTr="00D85BDD">
        <w:tc>
          <w:tcPr>
            <w:tcW w:w="1052" w:type="pct"/>
            <w:tcBorders>
              <w:top w:val="single" w:sz="4" w:space="0" w:color="auto"/>
              <w:left w:val="nil"/>
              <w:bottom w:val="nil"/>
              <w:right w:val="nil"/>
            </w:tcBorders>
            <w:shd w:val="clear" w:color="auto" w:fill="auto"/>
            <w:vAlign w:val="center"/>
            <w:hideMark/>
          </w:tcPr>
          <w:p w14:paraId="7D2BE1BA" w14:textId="77777777" w:rsidR="005B36DD" w:rsidRPr="00642760" w:rsidRDefault="005B36DD" w:rsidP="005B36DD">
            <w:pPr>
              <w:jc w:val="left"/>
              <w:rPr>
                <w:rFonts w:cs="Arial"/>
                <w:sz w:val="15"/>
                <w:szCs w:val="15"/>
                <w:lang w:eastAsia="sk-SK"/>
              </w:rPr>
            </w:pPr>
            <w:r w:rsidRPr="00642760">
              <w:rPr>
                <w:rFonts w:cs="Arial"/>
                <w:sz w:val="15"/>
                <w:szCs w:val="15"/>
                <w:lang w:eastAsia="sk-SK"/>
              </w:rPr>
              <w:t>Slovensko</w:t>
            </w:r>
          </w:p>
        </w:tc>
        <w:tc>
          <w:tcPr>
            <w:tcW w:w="494" w:type="pct"/>
            <w:tcBorders>
              <w:top w:val="single" w:sz="4" w:space="0" w:color="auto"/>
              <w:left w:val="nil"/>
              <w:bottom w:val="nil"/>
              <w:right w:val="nil"/>
            </w:tcBorders>
            <w:shd w:val="clear" w:color="auto" w:fill="auto"/>
            <w:vAlign w:val="center"/>
            <w:hideMark/>
          </w:tcPr>
          <w:p w14:paraId="177FA02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162F83C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37DF6F6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11C2149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5D9CD1F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642F431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042DFE8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0" w:type="pct"/>
            <w:tcBorders>
              <w:top w:val="single" w:sz="4" w:space="0" w:color="auto"/>
              <w:left w:val="nil"/>
              <w:bottom w:val="nil"/>
              <w:right w:val="nil"/>
            </w:tcBorders>
            <w:shd w:val="clear" w:color="auto" w:fill="auto"/>
            <w:vAlign w:val="center"/>
            <w:hideMark/>
          </w:tcPr>
          <w:p w14:paraId="738A892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D8F6A16" w14:textId="77777777" w:rsidTr="00D85BDD">
        <w:tc>
          <w:tcPr>
            <w:tcW w:w="1052" w:type="pct"/>
            <w:tcBorders>
              <w:top w:val="dotted" w:sz="4" w:space="0" w:color="auto"/>
              <w:left w:val="nil"/>
              <w:bottom w:val="nil"/>
              <w:right w:val="nil"/>
            </w:tcBorders>
            <w:shd w:val="clear" w:color="auto" w:fill="auto"/>
            <w:vAlign w:val="center"/>
            <w:hideMark/>
          </w:tcPr>
          <w:p w14:paraId="212862C0" w14:textId="77777777" w:rsidR="005B36DD" w:rsidRPr="00642760" w:rsidRDefault="00D0021B" w:rsidP="00D0021B">
            <w:pPr>
              <w:ind w:left="142" w:hanging="142"/>
              <w:jc w:val="left"/>
              <w:rPr>
                <w:rFonts w:cs="Arial"/>
                <w:sz w:val="15"/>
                <w:szCs w:val="15"/>
                <w:lang w:eastAsia="sk-SK"/>
              </w:rPr>
            </w:pPr>
            <w:r w:rsidRPr="00642760">
              <w:rPr>
                <w:rFonts w:cs="Arial"/>
                <w:sz w:val="15"/>
                <w:szCs w:val="15"/>
                <w:lang w:eastAsia="sk-SK"/>
              </w:rPr>
              <w:t>Zahraničie celkom, z </w:t>
            </w:r>
            <w:r w:rsidR="005B36DD" w:rsidRPr="00642760">
              <w:rPr>
                <w:rFonts w:cs="Arial"/>
                <w:sz w:val="15"/>
                <w:szCs w:val="15"/>
                <w:lang w:eastAsia="sk-SK"/>
              </w:rPr>
              <w:t>toho:</w:t>
            </w:r>
          </w:p>
        </w:tc>
        <w:tc>
          <w:tcPr>
            <w:tcW w:w="494" w:type="pct"/>
            <w:tcBorders>
              <w:top w:val="dotted" w:sz="4" w:space="0" w:color="auto"/>
              <w:left w:val="nil"/>
              <w:bottom w:val="nil"/>
              <w:right w:val="nil"/>
            </w:tcBorders>
            <w:shd w:val="clear" w:color="auto" w:fill="auto"/>
            <w:vAlign w:val="center"/>
            <w:hideMark/>
          </w:tcPr>
          <w:p w14:paraId="25612F5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1C61593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5DA9946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4DAF67C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5D2CD26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1B915B9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327482D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0" w:type="pct"/>
            <w:tcBorders>
              <w:top w:val="dotted" w:sz="4" w:space="0" w:color="auto"/>
              <w:left w:val="nil"/>
              <w:bottom w:val="nil"/>
              <w:right w:val="nil"/>
            </w:tcBorders>
            <w:shd w:val="clear" w:color="auto" w:fill="auto"/>
            <w:vAlign w:val="center"/>
            <w:hideMark/>
          </w:tcPr>
          <w:p w14:paraId="3ACBF55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4E710EF9" w14:textId="77777777" w:rsidTr="00D85BDD">
        <w:tc>
          <w:tcPr>
            <w:tcW w:w="1052" w:type="pct"/>
            <w:tcBorders>
              <w:top w:val="nil"/>
              <w:left w:val="nil"/>
              <w:bottom w:val="nil"/>
              <w:right w:val="nil"/>
            </w:tcBorders>
            <w:shd w:val="clear" w:color="auto" w:fill="auto"/>
            <w:vAlign w:val="center"/>
            <w:hideMark/>
          </w:tcPr>
          <w:p w14:paraId="41E5AE46" w14:textId="77777777" w:rsidR="005B36DD" w:rsidRPr="00642760" w:rsidRDefault="005B36DD" w:rsidP="005B36DD">
            <w:pPr>
              <w:jc w:val="left"/>
              <w:rPr>
                <w:rFonts w:cs="Arial"/>
                <w:i/>
                <w:iCs/>
                <w:sz w:val="15"/>
                <w:szCs w:val="15"/>
                <w:lang w:eastAsia="sk-SK"/>
              </w:rPr>
            </w:pPr>
          </w:p>
        </w:tc>
        <w:tc>
          <w:tcPr>
            <w:tcW w:w="494" w:type="pct"/>
            <w:tcBorders>
              <w:top w:val="nil"/>
              <w:left w:val="nil"/>
              <w:bottom w:val="nil"/>
              <w:right w:val="nil"/>
            </w:tcBorders>
            <w:shd w:val="clear" w:color="auto" w:fill="auto"/>
            <w:vAlign w:val="center"/>
            <w:hideMark/>
          </w:tcPr>
          <w:p w14:paraId="235B9CEE"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0CA026B6"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6F9DC32"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6A816053"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00593B3B"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A41E932"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D9C2E2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0" w:type="pct"/>
            <w:tcBorders>
              <w:top w:val="nil"/>
              <w:left w:val="nil"/>
              <w:bottom w:val="nil"/>
              <w:right w:val="nil"/>
            </w:tcBorders>
            <w:shd w:val="clear" w:color="auto" w:fill="auto"/>
            <w:vAlign w:val="center"/>
            <w:hideMark/>
          </w:tcPr>
          <w:p w14:paraId="7BA39AA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E21C900" w14:textId="77777777" w:rsidTr="00D85BDD">
        <w:tc>
          <w:tcPr>
            <w:tcW w:w="1052" w:type="pct"/>
            <w:tcBorders>
              <w:top w:val="nil"/>
              <w:left w:val="nil"/>
              <w:bottom w:val="nil"/>
              <w:right w:val="nil"/>
            </w:tcBorders>
            <w:shd w:val="clear" w:color="auto" w:fill="auto"/>
            <w:vAlign w:val="center"/>
            <w:hideMark/>
          </w:tcPr>
          <w:p w14:paraId="62584EAE" w14:textId="77777777" w:rsidR="005B36DD" w:rsidRPr="00642760" w:rsidRDefault="005B36DD" w:rsidP="005B36DD">
            <w:pPr>
              <w:jc w:val="left"/>
              <w:rPr>
                <w:rFonts w:cs="Arial"/>
                <w:i/>
                <w:iCs/>
                <w:sz w:val="15"/>
                <w:szCs w:val="15"/>
                <w:lang w:eastAsia="sk-SK"/>
              </w:rPr>
            </w:pPr>
          </w:p>
        </w:tc>
        <w:tc>
          <w:tcPr>
            <w:tcW w:w="494" w:type="pct"/>
            <w:tcBorders>
              <w:top w:val="nil"/>
              <w:left w:val="nil"/>
              <w:bottom w:val="nil"/>
              <w:right w:val="nil"/>
            </w:tcBorders>
            <w:shd w:val="clear" w:color="auto" w:fill="auto"/>
            <w:vAlign w:val="center"/>
            <w:hideMark/>
          </w:tcPr>
          <w:p w14:paraId="70CF5C73"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5E1A8F8D"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3C020417"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3463C777"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2E7E34A"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5077D87"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B67706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90" w:type="pct"/>
            <w:tcBorders>
              <w:top w:val="nil"/>
              <w:left w:val="nil"/>
              <w:bottom w:val="nil"/>
              <w:right w:val="nil"/>
            </w:tcBorders>
            <w:shd w:val="clear" w:color="auto" w:fill="auto"/>
            <w:vAlign w:val="center"/>
            <w:hideMark/>
          </w:tcPr>
          <w:p w14:paraId="5A4FB00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F4208EB" w14:textId="77777777" w:rsidTr="00D85BDD">
        <w:tc>
          <w:tcPr>
            <w:tcW w:w="1052" w:type="pct"/>
            <w:tcBorders>
              <w:top w:val="nil"/>
              <w:left w:val="nil"/>
              <w:bottom w:val="nil"/>
              <w:right w:val="nil"/>
            </w:tcBorders>
            <w:shd w:val="clear" w:color="auto" w:fill="auto"/>
            <w:vAlign w:val="center"/>
            <w:hideMark/>
          </w:tcPr>
          <w:p w14:paraId="3128DC84" w14:textId="77777777" w:rsidR="005B36DD" w:rsidRPr="00642760" w:rsidRDefault="005B36DD" w:rsidP="005B36DD">
            <w:pPr>
              <w:jc w:val="left"/>
              <w:rPr>
                <w:rFonts w:cs="Arial"/>
                <w:i/>
                <w:iCs/>
                <w:sz w:val="15"/>
                <w:szCs w:val="15"/>
                <w:lang w:eastAsia="sk-SK"/>
              </w:rPr>
            </w:pPr>
          </w:p>
        </w:tc>
        <w:tc>
          <w:tcPr>
            <w:tcW w:w="494" w:type="pct"/>
            <w:tcBorders>
              <w:top w:val="nil"/>
              <w:left w:val="nil"/>
              <w:bottom w:val="single" w:sz="4" w:space="0" w:color="auto"/>
              <w:right w:val="nil"/>
            </w:tcBorders>
            <w:shd w:val="clear" w:color="auto" w:fill="auto"/>
            <w:vAlign w:val="center"/>
            <w:hideMark/>
          </w:tcPr>
          <w:p w14:paraId="07A093CA"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36526C13"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1308D784"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5540A8C9"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2C980BF3"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600F3674"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42A8DD6D"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c>
          <w:tcPr>
            <w:tcW w:w="490" w:type="pct"/>
            <w:tcBorders>
              <w:top w:val="nil"/>
              <w:left w:val="nil"/>
              <w:bottom w:val="single" w:sz="4" w:space="0" w:color="auto"/>
              <w:right w:val="nil"/>
            </w:tcBorders>
            <w:shd w:val="clear" w:color="auto" w:fill="auto"/>
            <w:vAlign w:val="center"/>
            <w:hideMark/>
          </w:tcPr>
          <w:p w14:paraId="63437DE8" w14:textId="77777777" w:rsidR="005B36DD" w:rsidRPr="00642760" w:rsidRDefault="005B36DD" w:rsidP="00D0021B">
            <w:pPr>
              <w:jc w:val="right"/>
              <w:rPr>
                <w:rFonts w:cs="Arial"/>
                <w:i/>
                <w:iCs/>
                <w:sz w:val="15"/>
                <w:szCs w:val="15"/>
                <w:lang w:eastAsia="sk-SK"/>
              </w:rPr>
            </w:pPr>
            <w:r w:rsidRPr="00642760">
              <w:rPr>
                <w:rFonts w:cs="Arial"/>
                <w:i/>
                <w:iCs/>
                <w:sz w:val="15"/>
                <w:szCs w:val="15"/>
                <w:lang w:eastAsia="sk-SK"/>
              </w:rPr>
              <w:t>-</w:t>
            </w:r>
          </w:p>
        </w:tc>
      </w:tr>
      <w:tr w:rsidR="005B36DD" w:rsidRPr="00642760" w14:paraId="44193E9B" w14:textId="77777777" w:rsidTr="00D85BDD">
        <w:tc>
          <w:tcPr>
            <w:tcW w:w="1052" w:type="pct"/>
            <w:tcBorders>
              <w:top w:val="nil"/>
              <w:left w:val="nil"/>
              <w:bottom w:val="single" w:sz="8" w:space="0" w:color="auto"/>
              <w:right w:val="nil"/>
            </w:tcBorders>
            <w:shd w:val="clear" w:color="auto" w:fill="auto"/>
            <w:vAlign w:val="center"/>
            <w:hideMark/>
          </w:tcPr>
          <w:p w14:paraId="135CFED5" w14:textId="77777777" w:rsidR="005B36DD" w:rsidRPr="00642760" w:rsidRDefault="005B36DD" w:rsidP="005B36DD">
            <w:pPr>
              <w:jc w:val="left"/>
              <w:rPr>
                <w:rFonts w:cs="Arial"/>
                <w:b/>
                <w:bCs/>
                <w:sz w:val="15"/>
                <w:szCs w:val="15"/>
                <w:lang w:eastAsia="sk-SK"/>
              </w:rPr>
            </w:pPr>
            <w:r w:rsidRPr="00642760">
              <w:rPr>
                <w:rFonts w:cs="Arial"/>
                <w:b/>
                <w:bCs/>
                <w:sz w:val="15"/>
                <w:szCs w:val="15"/>
                <w:lang w:eastAsia="sk-SK"/>
              </w:rPr>
              <w:t>Spolu</w:t>
            </w:r>
          </w:p>
        </w:tc>
        <w:tc>
          <w:tcPr>
            <w:tcW w:w="494" w:type="pct"/>
            <w:tcBorders>
              <w:top w:val="nil"/>
              <w:left w:val="nil"/>
              <w:bottom w:val="single" w:sz="8" w:space="0" w:color="auto"/>
              <w:right w:val="nil"/>
            </w:tcBorders>
            <w:shd w:val="clear" w:color="auto" w:fill="auto"/>
            <w:vAlign w:val="center"/>
            <w:hideMark/>
          </w:tcPr>
          <w:p w14:paraId="71A8F496"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79BC1C12"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408DC8DD"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1A5F9689"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601ECDD9"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18CBF3FF"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635C4245"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c>
          <w:tcPr>
            <w:tcW w:w="490" w:type="pct"/>
            <w:tcBorders>
              <w:top w:val="nil"/>
              <w:left w:val="nil"/>
              <w:bottom w:val="single" w:sz="8" w:space="0" w:color="auto"/>
              <w:right w:val="nil"/>
            </w:tcBorders>
            <w:shd w:val="clear" w:color="auto" w:fill="auto"/>
            <w:vAlign w:val="center"/>
            <w:hideMark/>
          </w:tcPr>
          <w:p w14:paraId="65673997" w14:textId="77777777" w:rsidR="005B36DD" w:rsidRPr="00642760" w:rsidRDefault="005B36DD" w:rsidP="00D0021B">
            <w:pPr>
              <w:jc w:val="right"/>
              <w:rPr>
                <w:rFonts w:cs="Arial"/>
                <w:b/>
                <w:bCs/>
                <w:sz w:val="15"/>
                <w:szCs w:val="15"/>
                <w:lang w:eastAsia="sk-SK"/>
              </w:rPr>
            </w:pPr>
            <w:r w:rsidRPr="00642760">
              <w:rPr>
                <w:rFonts w:cs="Arial"/>
                <w:b/>
                <w:bCs/>
                <w:sz w:val="15"/>
                <w:szCs w:val="15"/>
                <w:lang w:eastAsia="sk-SK"/>
              </w:rPr>
              <w:t>-</w:t>
            </w:r>
          </w:p>
        </w:tc>
      </w:tr>
    </w:tbl>
    <w:p w14:paraId="1783979A" w14:textId="77777777" w:rsidR="003E168C" w:rsidRPr="00642760" w:rsidRDefault="003E168C" w:rsidP="002F78A4">
      <w:pPr>
        <w:rPr>
          <w:sz w:val="14"/>
        </w:rPr>
      </w:pPr>
    </w:p>
    <w:bookmarkEnd w:id="36"/>
    <w:p w14:paraId="2E5BB9E0" w14:textId="77777777" w:rsidR="000923F2" w:rsidRPr="00642760" w:rsidRDefault="004C2171" w:rsidP="009E172B">
      <w:r w:rsidRPr="00642760">
        <w:t>Čistý obrat podľa § 1</w:t>
      </w:r>
      <w:r w:rsidR="005344E2">
        <w:t>7a</w:t>
      </w:r>
      <w:r w:rsidRPr="00642760">
        <w:t xml:space="preserve"> ods. </w:t>
      </w:r>
      <w:r w:rsidR="005344E2">
        <w:t>2</w:t>
      </w:r>
      <w:r w:rsidRPr="00642760">
        <w:t xml:space="preserve"> písm. </w:t>
      </w:r>
    </w:p>
    <w:p w14:paraId="0FF6926E" w14:textId="77777777" w:rsidR="005B36DD" w:rsidRPr="00642760" w:rsidRDefault="005B36DD" w:rsidP="009E172B">
      <w:bookmarkStart w:id="38" w:name="T_net_turnover"/>
      <w:r w:rsidRPr="00642760">
        <w:t xml:space="preserve"> </w:t>
      </w:r>
    </w:p>
    <w:tbl>
      <w:tblPr>
        <w:tblW w:w="5000" w:type="pct"/>
        <w:tblCellMar>
          <w:left w:w="70" w:type="dxa"/>
          <w:right w:w="70" w:type="dxa"/>
        </w:tblCellMar>
        <w:tblLook w:val="04A0" w:firstRow="1" w:lastRow="0" w:firstColumn="1" w:lastColumn="0" w:noHBand="0" w:noVBand="1"/>
      </w:tblPr>
      <w:tblGrid>
        <w:gridCol w:w="6087"/>
        <w:gridCol w:w="1493"/>
        <w:gridCol w:w="1491"/>
      </w:tblGrid>
      <w:tr w:rsidR="00D85BDD" w:rsidRPr="00642760" w14:paraId="69E87C2B" w14:textId="77777777" w:rsidTr="00D85BDD">
        <w:tc>
          <w:tcPr>
            <w:tcW w:w="3355" w:type="pct"/>
            <w:tcBorders>
              <w:top w:val="single" w:sz="8" w:space="0" w:color="auto"/>
              <w:left w:val="nil"/>
              <w:bottom w:val="nil"/>
              <w:right w:val="nil"/>
            </w:tcBorders>
            <w:shd w:val="clear" w:color="auto" w:fill="auto"/>
            <w:vAlign w:val="center"/>
            <w:hideMark/>
          </w:tcPr>
          <w:p w14:paraId="015C4774" w14:textId="77777777" w:rsidR="00D85BDD" w:rsidRPr="00642760" w:rsidRDefault="00D85BDD" w:rsidP="005B36DD">
            <w:pPr>
              <w:rPr>
                <w:rFonts w:cs="Arial"/>
                <w:b/>
                <w:bCs/>
                <w:i/>
                <w:iCs/>
                <w:sz w:val="15"/>
                <w:szCs w:val="15"/>
                <w:lang w:eastAsia="sk-SK"/>
              </w:rPr>
            </w:pPr>
            <w:r w:rsidRPr="00642760">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14:paraId="4C2DD72D" w14:textId="77777777" w:rsidR="00D85BDD" w:rsidRPr="00642760" w:rsidRDefault="00D85BDD" w:rsidP="009169B5">
            <w:pPr>
              <w:jc w:val="center"/>
              <w:rPr>
                <w:rFonts w:cs="Arial"/>
                <w:b/>
                <w:bCs/>
                <w:i/>
                <w:iCs/>
                <w:sz w:val="15"/>
                <w:szCs w:val="15"/>
                <w:lang w:eastAsia="sk-SK"/>
              </w:rPr>
            </w:pPr>
            <w:r w:rsidRPr="00642760">
              <w:rPr>
                <w:rFonts w:cs="Arial"/>
                <w:b/>
                <w:bCs/>
                <w:i/>
                <w:iCs/>
                <w:sz w:val="15"/>
                <w:szCs w:val="15"/>
                <w:lang w:eastAsia="sk-SK"/>
              </w:rPr>
              <w:t>201</w:t>
            </w:r>
            <w:r w:rsidR="009169B5">
              <w:rPr>
                <w:rFonts w:cs="Arial"/>
                <w:b/>
                <w:bCs/>
                <w:i/>
                <w:iCs/>
                <w:sz w:val="15"/>
                <w:szCs w:val="15"/>
                <w:lang w:eastAsia="sk-SK"/>
              </w:rPr>
              <w:t>6</w:t>
            </w:r>
          </w:p>
        </w:tc>
        <w:tc>
          <w:tcPr>
            <w:tcW w:w="822" w:type="pct"/>
            <w:tcBorders>
              <w:top w:val="single" w:sz="8" w:space="0" w:color="auto"/>
              <w:left w:val="nil"/>
              <w:bottom w:val="nil"/>
              <w:right w:val="nil"/>
            </w:tcBorders>
            <w:shd w:val="clear" w:color="auto" w:fill="auto"/>
            <w:vAlign w:val="center"/>
            <w:hideMark/>
          </w:tcPr>
          <w:p w14:paraId="15A4AF5F" w14:textId="77777777" w:rsidR="00D85BDD" w:rsidRPr="00642760" w:rsidRDefault="007A3B60" w:rsidP="00C747AD">
            <w:pPr>
              <w:jc w:val="center"/>
              <w:rPr>
                <w:rFonts w:cs="Arial"/>
                <w:b/>
                <w:bCs/>
                <w:i/>
                <w:iCs/>
                <w:sz w:val="15"/>
                <w:szCs w:val="15"/>
                <w:lang w:eastAsia="sk-SK"/>
              </w:rPr>
            </w:pPr>
            <w:r>
              <w:rPr>
                <w:rFonts w:cs="Arial"/>
                <w:b/>
                <w:bCs/>
                <w:i/>
                <w:iCs/>
                <w:sz w:val="15"/>
                <w:szCs w:val="15"/>
                <w:lang w:eastAsia="sk-SK"/>
              </w:rPr>
              <w:t>2015</w:t>
            </w:r>
          </w:p>
        </w:tc>
      </w:tr>
      <w:tr w:rsidR="005B36DD" w:rsidRPr="00642760" w14:paraId="5ECE7BAB" w14:textId="77777777" w:rsidTr="00D85BDD">
        <w:tc>
          <w:tcPr>
            <w:tcW w:w="3355" w:type="pct"/>
            <w:tcBorders>
              <w:top w:val="single" w:sz="4" w:space="0" w:color="auto"/>
              <w:left w:val="nil"/>
              <w:bottom w:val="nil"/>
              <w:right w:val="nil"/>
            </w:tcBorders>
            <w:shd w:val="clear" w:color="auto" w:fill="auto"/>
            <w:vAlign w:val="center"/>
            <w:hideMark/>
          </w:tcPr>
          <w:p w14:paraId="16F0615A" w14:textId="49260E5E" w:rsidR="005B36DD" w:rsidRPr="00642760" w:rsidRDefault="0015024F" w:rsidP="005B36DD">
            <w:pPr>
              <w:rPr>
                <w:rFonts w:cs="Arial"/>
                <w:sz w:val="15"/>
                <w:szCs w:val="15"/>
                <w:lang w:eastAsia="sk-SK"/>
              </w:rPr>
            </w:pPr>
            <w:r>
              <w:rPr>
                <w:rFonts w:cs="Arial"/>
                <w:sz w:val="15"/>
                <w:szCs w:val="15"/>
                <w:lang w:eastAsia="sk-SK"/>
              </w:rPr>
              <w:t>Výnosové úroky</w:t>
            </w:r>
          </w:p>
        </w:tc>
        <w:tc>
          <w:tcPr>
            <w:tcW w:w="823" w:type="pct"/>
            <w:tcBorders>
              <w:top w:val="single" w:sz="4" w:space="0" w:color="auto"/>
              <w:left w:val="nil"/>
              <w:bottom w:val="nil"/>
              <w:right w:val="nil"/>
            </w:tcBorders>
            <w:shd w:val="clear" w:color="auto" w:fill="auto"/>
            <w:vAlign w:val="center"/>
            <w:hideMark/>
          </w:tcPr>
          <w:p w14:paraId="1ED38A78" w14:textId="5401F521" w:rsidR="005B36DD" w:rsidRPr="00642760" w:rsidRDefault="0015024F" w:rsidP="00D0021B">
            <w:pPr>
              <w:jc w:val="right"/>
              <w:rPr>
                <w:rFonts w:cs="Arial"/>
                <w:sz w:val="15"/>
                <w:szCs w:val="15"/>
                <w:lang w:eastAsia="sk-SK"/>
              </w:rPr>
            </w:pPr>
            <w:r>
              <w:rPr>
                <w:rFonts w:cs="Arial"/>
                <w:sz w:val="15"/>
                <w:szCs w:val="15"/>
                <w:lang w:eastAsia="sk-SK"/>
              </w:rPr>
              <w:t>456 181</w:t>
            </w:r>
          </w:p>
        </w:tc>
        <w:tc>
          <w:tcPr>
            <w:tcW w:w="822" w:type="pct"/>
            <w:tcBorders>
              <w:top w:val="single" w:sz="4" w:space="0" w:color="auto"/>
              <w:left w:val="nil"/>
              <w:bottom w:val="nil"/>
              <w:right w:val="nil"/>
            </w:tcBorders>
            <w:shd w:val="clear" w:color="auto" w:fill="auto"/>
            <w:vAlign w:val="center"/>
            <w:hideMark/>
          </w:tcPr>
          <w:p w14:paraId="3473F017" w14:textId="6A25C9AE" w:rsidR="005B36DD" w:rsidRPr="00642760" w:rsidRDefault="0015024F" w:rsidP="00D0021B">
            <w:pPr>
              <w:jc w:val="right"/>
              <w:rPr>
                <w:rFonts w:cs="Arial"/>
                <w:sz w:val="15"/>
                <w:szCs w:val="15"/>
                <w:lang w:eastAsia="sk-SK"/>
              </w:rPr>
            </w:pPr>
            <w:r>
              <w:rPr>
                <w:rFonts w:cs="Arial"/>
                <w:sz w:val="15"/>
                <w:szCs w:val="15"/>
                <w:lang w:eastAsia="sk-SK"/>
              </w:rPr>
              <w:t>3</w:t>
            </w:r>
          </w:p>
        </w:tc>
      </w:tr>
      <w:tr w:rsidR="005B36DD" w:rsidRPr="00642760" w14:paraId="4304BE6B" w14:textId="77777777" w:rsidTr="00D85BDD">
        <w:tc>
          <w:tcPr>
            <w:tcW w:w="3355" w:type="pct"/>
            <w:tcBorders>
              <w:top w:val="nil"/>
              <w:left w:val="nil"/>
              <w:bottom w:val="nil"/>
              <w:right w:val="nil"/>
            </w:tcBorders>
            <w:shd w:val="clear" w:color="auto" w:fill="auto"/>
            <w:vAlign w:val="center"/>
            <w:hideMark/>
          </w:tcPr>
          <w:p w14:paraId="3840BCFD" w14:textId="46B6F81E" w:rsidR="005B36DD" w:rsidRPr="00642760" w:rsidRDefault="0015024F" w:rsidP="005B36DD">
            <w:pPr>
              <w:rPr>
                <w:rFonts w:cs="Arial"/>
                <w:sz w:val="15"/>
                <w:szCs w:val="15"/>
                <w:lang w:eastAsia="sk-SK"/>
              </w:rPr>
            </w:pPr>
            <w:r w:rsidRPr="00E921FD">
              <w:rPr>
                <w:rFonts w:cs="Arial"/>
                <w:sz w:val="15"/>
                <w:szCs w:val="15"/>
                <w:lang w:eastAsia="sk-SK"/>
              </w:rPr>
              <w:t>Ostatné výnosy z finančných činností</w:t>
            </w:r>
          </w:p>
        </w:tc>
        <w:tc>
          <w:tcPr>
            <w:tcW w:w="823" w:type="pct"/>
            <w:tcBorders>
              <w:top w:val="nil"/>
              <w:left w:val="nil"/>
              <w:bottom w:val="single" w:sz="4" w:space="0" w:color="auto"/>
              <w:right w:val="nil"/>
            </w:tcBorders>
            <w:shd w:val="clear" w:color="auto" w:fill="auto"/>
            <w:vAlign w:val="center"/>
            <w:hideMark/>
          </w:tcPr>
          <w:p w14:paraId="269F0BC8" w14:textId="745983EB" w:rsidR="005B36DD" w:rsidRPr="00642760" w:rsidRDefault="0015024F" w:rsidP="00D0021B">
            <w:pPr>
              <w:jc w:val="right"/>
              <w:rPr>
                <w:rFonts w:cs="Arial"/>
                <w:sz w:val="15"/>
                <w:szCs w:val="15"/>
                <w:lang w:eastAsia="sk-SK"/>
              </w:rPr>
            </w:pPr>
            <w:r>
              <w:rPr>
                <w:rFonts w:cs="Arial"/>
                <w:sz w:val="15"/>
                <w:szCs w:val="15"/>
                <w:lang w:eastAsia="sk-SK"/>
              </w:rPr>
              <w:t>306 485</w:t>
            </w:r>
          </w:p>
        </w:tc>
        <w:tc>
          <w:tcPr>
            <w:tcW w:w="822" w:type="pct"/>
            <w:tcBorders>
              <w:top w:val="nil"/>
              <w:left w:val="nil"/>
              <w:bottom w:val="single" w:sz="4" w:space="0" w:color="auto"/>
              <w:right w:val="nil"/>
            </w:tcBorders>
            <w:shd w:val="clear" w:color="auto" w:fill="auto"/>
            <w:vAlign w:val="center"/>
            <w:hideMark/>
          </w:tcPr>
          <w:p w14:paraId="3E93B14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619BC9CF" w14:textId="77777777" w:rsidTr="00D85BDD">
        <w:tc>
          <w:tcPr>
            <w:tcW w:w="3355" w:type="pct"/>
            <w:tcBorders>
              <w:top w:val="nil"/>
              <w:left w:val="nil"/>
              <w:bottom w:val="single" w:sz="8" w:space="0" w:color="auto"/>
              <w:right w:val="nil"/>
            </w:tcBorders>
            <w:shd w:val="clear" w:color="auto" w:fill="auto"/>
            <w:vAlign w:val="center"/>
            <w:hideMark/>
          </w:tcPr>
          <w:p w14:paraId="2809EF9B" w14:textId="77777777" w:rsidR="005B36DD" w:rsidRPr="00642760" w:rsidRDefault="005B36DD" w:rsidP="005B36DD">
            <w:pPr>
              <w:rPr>
                <w:rFonts w:cs="Arial"/>
                <w:b/>
                <w:bCs/>
                <w:sz w:val="15"/>
                <w:szCs w:val="15"/>
                <w:lang w:eastAsia="sk-SK"/>
              </w:rPr>
            </w:pPr>
            <w:r w:rsidRPr="00642760">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14:paraId="2039D3E5" w14:textId="2926B33A" w:rsidR="005B36DD" w:rsidRPr="00642760" w:rsidRDefault="0015024F" w:rsidP="00D0021B">
            <w:pPr>
              <w:jc w:val="right"/>
              <w:rPr>
                <w:rFonts w:cs="Arial"/>
                <w:b/>
                <w:bCs/>
                <w:sz w:val="15"/>
                <w:szCs w:val="15"/>
                <w:lang w:eastAsia="sk-SK"/>
              </w:rPr>
            </w:pPr>
            <w:r>
              <w:rPr>
                <w:rFonts w:cs="Arial"/>
                <w:b/>
                <w:bCs/>
                <w:sz w:val="15"/>
                <w:szCs w:val="15"/>
                <w:lang w:eastAsia="sk-SK"/>
              </w:rPr>
              <w:t>762 666</w:t>
            </w:r>
          </w:p>
        </w:tc>
        <w:tc>
          <w:tcPr>
            <w:tcW w:w="822" w:type="pct"/>
            <w:tcBorders>
              <w:top w:val="nil"/>
              <w:left w:val="nil"/>
              <w:bottom w:val="single" w:sz="8" w:space="0" w:color="auto"/>
              <w:right w:val="nil"/>
            </w:tcBorders>
            <w:shd w:val="clear" w:color="auto" w:fill="auto"/>
            <w:vAlign w:val="center"/>
            <w:hideMark/>
          </w:tcPr>
          <w:p w14:paraId="6582AFB6" w14:textId="4CB67E6D" w:rsidR="005B36DD" w:rsidRPr="00642760" w:rsidRDefault="0015024F" w:rsidP="00D0021B">
            <w:pPr>
              <w:jc w:val="right"/>
              <w:rPr>
                <w:rFonts w:cs="Arial"/>
                <w:b/>
                <w:bCs/>
                <w:sz w:val="15"/>
                <w:szCs w:val="15"/>
                <w:lang w:eastAsia="sk-SK"/>
              </w:rPr>
            </w:pPr>
            <w:r>
              <w:rPr>
                <w:rFonts w:cs="Arial"/>
                <w:b/>
                <w:bCs/>
                <w:sz w:val="15"/>
                <w:szCs w:val="15"/>
                <w:lang w:eastAsia="sk-SK"/>
              </w:rPr>
              <w:t>3</w:t>
            </w:r>
          </w:p>
        </w:tc>
      </w:tr>
    </w:tbl>
    <w:p w14:paraId="3099EB3C" w14:textId="77777777" w:rsidR="000923F2" w:rsidRPr="00642760" w:rsidRDefault="000923F2" w:rsidP="009E172B"/>
    <w:bookmarkEnd w:id="38"/>
    <w:p w14:paraId="1BE218E4" w14:textId="77777777" w:rsidR="009169B5" w:rsidRDefault="009169B5" w:rsidP="007A081D">
      <w:pPr>
        <w:pStyle w:val="Nadpis3"/>
        <w:numPr>
          <w:ilvl w:val="0"/>
          <w:numId w:val="0"/>
        </w:numPr>
        <w:ind w:left="539"/>
      </w:pPr>
    </w:p>
    <w:p w14:paraId="4BE1B03B" w14:textId="77777777" w:rsidR="009169B5" w:rsidRPr="00642760" w:rsidRDefault="009169B5" w:rsidP="009169B5">
      <w:pPr>
        <w:pStyle w:val="Nadpis2"/>
      </w:pPr>
      <w:r w:rsidRPr="00642760">
        <w:t>Výnosy z</w:t>
      </w:r>
      <w:r>
        <w:t xml:space="preserve"> finančnej </w:t>
      </w:r>
      <w:r w:rsidRPr="00642760">
        <w:t>činnosti</w:t>
      </w:r>
    </w:p>
    <w:p w14:paraId="2C329343" w14:textId="77777777" w:rsidR="009169B5" w:rsidRPr="00642760" w:rsidRDefault="009169B5" w:rsidP="009169B5">
      <w:pPr>
        <w:rPr>
          <w:b/>
          <w:snapToGrid w:val="0"/>
          <w:sz w:val="14"/>
          <w:lang w:eastAsia="sk-SK"/>
        </w:rPr>
      </w:pPr>
    </w:p>
    <w:p w14:paraId="2B484449" w14:textId="77777777" w:rsidR="009169B5" w:rsidRPr="00642760" w:rsidRDefault="009169B5" w:rsidP="009169B5">
      <w:pPr>
        <w:pStyle w:val="Nadpis3"/>
      </w:pPr>
      <w:r>
        <w:t>Tržby z predaja CP, výnosy z krátkodobého finančného majetku, výnosové úroky, kurzové zisky</w:t>
      </w:r>
      <w:r w:rsidRPr="00642760">
        <w:t xml:space="preserve"> </w:t>
      </w:r>
    </w:p>
    <w:p w14:paraId="0E708149" w14:textId="77777777" w:rsidR="009169B5" w:rsidRPr="00642760" w:rsidRDefault="009169B5" w:rsidP="009169B5">
      <w:pPr>
        <w:rPr>
          <w:sz w:val="14"/>
        </w:rPr>
      </w:pPr>
    </w:p>
    <w:p w14:paraId="0D1C7C0E" w14:textId="77777777" w:rsidR="009169B5" w:rsidRPr="00642760" w:rsidRDefault="009169B5" w:rsidP="009169B5">
      <w:pPr>
        <w:rPr>
          <w:snapToGrid w:val="0"/>
          <w:lang w:eastAsia="sk-SK"/>
        </w:rPr>
      </w:pPr>
      <w:r>
        <w:rPr>
          <w:snapToGrid w:val="0"/>
          <w:lang w:eastAsia="sk-SK"/>
        </w:rPr>
        <w:t xml:space="preserve">Výnosové úroky, </w:t>
      </w:r>
      <w:r w:rsidR="00321531">
        <w:rPr>
          <w:snapToGrid w:val="0"/>
          <w:lang w:eastAsia="sk-SK"/>
        </w:rPr>
        <w:t>kurzové zisky, Ostatné výnosy z finančnej činnosti</w:t>
      </w:r>
      <w:r w:rsidRPr="00642760">
        <w:rPr>
          <w:snapToGrid w:val="0"/>
          <w:lang w:eastAsia="sk-SK"/>
        </w:rPr>
        <w:t>:</w:t>
      </w:r>
    </w:p>
    <w:p w14:paraId="18CFD0D9" w14:textId="77777777" w:rsidR="009169B5" w:rsidRPr="00642760" w:rsidRDefault="009169B5" w:rsidP="009169B5">
      <w:pPr>
        <w:rPr>
          <w:sz w:val="14"/>
        </w:rPr>
      </w:pPr>
      <w:r w:rsidRPr="00642760">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10"/>
        <w:gridCol w:w="896"/>
        <w:gridCol w:w="896"/>
        <w:gridCol w:w="896"/>
        <w:gridCol w:w="896"/>
        <w:gridCol w:w="896"/>
        <w:gridCol w:w="896"/>
        <w:gridCol w:w="896"/>
        <w:gridCol w:w="889"/>
      </w:tblGrid>
      <w:tr w:rsidR="009169B5" w:rsidRPr="00642760" w14:paraId="3C237ECE" w14:textId="77777777" w:rsidTr="00A54327">
        <w:tc>
          <w:tcPr>
            <w:tcW w:w="1052" w:type="pct"/>
            <w:vMerge w:val="restart"/>
            <w:tcBorders>
              <w:top w:val="single" w:sz="8" w:space="0" w:color="auto"/>
              <w:left w:val="nil"/>
              <w:bottom w:val="nil"/>
              <w:right w:val="nil"/>
            </w:tcBorders>
            <w:shd w:val="clear" w:color="auto" w:fill="auto"/>
            <w:vAlign w:val="center"/>
            <w:hideMark/>
          </w:tcPr>
          <w:p w14:paraId="778BCB4D" w14:textId="77777777" w:rsidR="009169B5" w:rsidRPr="00642760" w:rsidRDefault="009169B5" w:rsidP="00A54327">
            <w:pPr>
              <w:jc w:val="left"/>
              <w:rPr>
                <w:rFonts w:cs="Arial"/>
                <w:b/>
                <w:bCs/>
                <w:i/>
                <w:iCs/>
                <w:sz w:val="15"/>
                <w:szCs w:val="15"/>
                <w:lang w:eastAsia="sk-SK"/>
              </w:rPr>
            </w:pPr>
            <w:r w:rsidRPr="00642760">
              <w:rPr>
                <w:rFonts w:cs="Arial"/>
                <w:b/>
                <w:bCs/>
                <w:i/>
                <w:iCs/>
                <w:sz w:val="15"/>
                <w:szCs w:val="15"/>
                <w:lang w:eastAsia="sk-SK"/>
              </w:rPr>
              <w:t>Oblasť odbytu</w:t>
            </w:r>
          </w:p>
        </w:tc>
        <w:tc>
          <w:tcPr>
            <w:tcW w:w="988" w:type="pct"/>
            <w:gridSpan w:val="2"/>
            <w:tcBorders>
              <w:top w:val="single" w:sz="8" w:space="0" w:color="auto"/>
              <w:left w:val="nil"/>
              <w:bottom w:val="nil"/>
              <w:right w:val="nil"/>
            </w:tcBorders>
            <w:shd w:val="clear" w:color="auto" w:fill="auto"/>
            <w:vAlign w:val="center"/>
            <w:hideMark/>
          </w:tcPr>
          <w:p w14:paraId="49034B33" w14:textId="77777777" w:rsidR="009169B5" w:rsidRPr="00642760" w:rsidRDefault="00321531" w:rsidP="00A54327">
            <w:pPr>
              <w:jc w:val="center"/>
              <w:rPr>
                <w:rFonts w:cs="Arial"/>
                <w:b/>
                <w:bCs/>
                <w:i/>
                <w:iCs/>
                <w:sz w:val="15"/>
                <w:szCs w:val="15"/>
                <w:lang w:eastAsia="sk-SK"/>
              </w:rPr>
            </w:pPr>
            <w:r>
              <w:rPr>
                <w:rFonts w:cs="Arial"/>
                <w:b/>
                <w:bCs/>
                <w:i/>
                <w:iCs/>
                <w:sz w:val="15"/>
                <w:szCs w:val="15"/>
                <w:lang w:eastAsia="sk-SK"/>
              </w:rPr>
              <w:t>Výnosové úroky</w:t>
            </w:r>
          </w:p>
        </w:tc>
        <w:tc>
          <w:tcPr>
            <w:tcW w:w="988" w:type="pct"/>
            <w:gridSpan w:val="2"/>
            <w:tcBorders>
              <w:top w:val="single" w:sz="8" w:space="0" w:color="auto"/>
              <w:left w:val="nil"/>
              <w:bottom w:val="nil"/>
              <w:right w:val="nil"/>
            </w:tcBorders>
            <w:shd w:val="clear" w:color="auto" w:fill="auto"/>
            <w:vAlign w:val="center"/>
            <w:hideMark/>
          </w:tcPr>
          <w:p w14:paraId="1E68B1AE" w14:textId="77777777" w:rsidR="009169B5" w:rsidRPr="00642760" w:rsidRDefault="00321531" w:rsidP="00A54327">
            <w:pPr>
              <w:jc w:val="center"/>
              <w:rPr>
                <w:rFonts w:cs="Arial"/>
                <w:b/>
                <w:bCs/>
                <w:i/>
                <w:iCs/>
                <w:sz w:val="15"/>
                <w:szCs w:val="15"/>
                <w:lang w:eastAsia="sk-SK"/>
              </w:rPr>
            </w:pPr>
            <w:r>
              <w:rPr>
                <w:rFonts w:cs="Arial"/>
                <w:b/>
                <w:bCs/>
                <w:i/>
                <w:iCs/>
                <w:sz w:val="15"/>
                <w:szCs w:val="15"/>
                <w:lang w:eastAsia="sk-SK"/>
              </w:rPr>
              <w:t>Ostatné výnosy z finančných činností</w:t>
            </w:r>
          </w:p>
        </w:tc>
        <w:tc>
          <w:tcPr>
            <w:tcW w:w="988" w:type="pct"/>
            <w:gridSpan w:val="2"/>
            <w:tcBorders>
              <w:top w:val="single" w:sz="8" w:space="0" w:color="auto"/>
              <w:left w:val="nil"/>
              <w:bottom w:val="nil"/>
              <w:right w:val="nil"/>
            </w:tcBorders>
            <w:shd w:val="clear" w:color="auto" w:fill="auto"/>
            <w:vAlign w:val="center"/>
            <w:hideMark/>
          </w:tcPr>
          <w:p w14:paraId="317524FF" w14:textId="77777777" w:rsidR="009169B5" w:rsidRPr="00642760" w:rsidRDefault="00321531" w:rsidP="00A54327">
            <w:pPr>
              <w:jc w:val="center"/>
              <w:rPr>
                <w:rFonts w:cs="Arial"/>
                <w:b/>
                <w:bCs/>
                <w:i/>
                <w:iCs/>
                <w:sz w:val="15"/>
                <w:szCs w:val="15"/>
                <w:lang w:eastAsia="sk-SK"/>
              </w:rPr>
            </w:pPr>
            <w:r>
              <w:rPr>
                <w:rFonts w:cs="Arial"/>
                <w:b/>
                <w:bCs/>
                <w:i/>
                <w:iCs/>
                <w:sz w:val="15"/>
                <w:szCs w:val="15"/>
                <w:lang w:eastAsia="sk-SK"/>
              </w:rPr>
              <w:t>Kurzové zisky</w:t>
            </w:r>
          </w:p>
        </w:tc>
        <w:tc>
          <w:tcPr>
            <w:tcW w:w="984" w:type="pct"/>
            <w:gridSpan w:val="2"/>
            <w:tcBorders>
              <w:top w:val="single" w:sz="8" w:space="0" w:color="auto"/>
              <w:left w:val="nil"/>
              <w:bottom w:val="nil"/>
              <w:right w:val="nil"/>
            </w:tcBorders>
            <w:shd w:val="clear" w:color="auto" w:fill="auto"/>
            <w:vAlign w:val="center"/>
            <w:hideMark/>
          </w:tcPr>
          <w:p w14:paraId="76191ABB" w14:textId="77777777" w:rsidR="009169B5" w:rsidRPr="00642760" w:rsidRDefault="009169B5" w:rsidP="00A54327">
            <w:pPr>
              <w:jc w:val="center"/>
              <w:rPr>
                <w:rFonts w:cs="Arial"/>
                <w:b/>
                <w:bCs/>
                <w:i/>
                <w:iCs/>
                <w:sz w:val="15"/>
                <w:szCs w:val="15"/>
                <w:lang w:eastAsia="sk-SK"/>
              </w:rPr>
            </w:pPr>
            <w:r w:rsidRPr="00642760">
              <w:rPr>
                <w:rFonts w:cs="Arial"/>
                <w:b/>
                <w:bCs/>
                <w:i/>
                <w:iCs/>
                <w:sz w:val="15"/>
                <w:szCs w:val="15"/>
                <w:lang w:eastAsia="sk-SK"/>
              </w:rPr>
              <w:t>Celkom</w:t>
            </w:r>
          </w:p>
        </w:tc>
      </w:tr>
      <w:tr w:rsidR="009169B5" w:rsidRPr="00642760" w14:paraId="1B240581" w14:textId="77777777" w:rsidTr="00A54327">
        <w:tc>
          <w:tcPr>
            <w:tcW w:w="1052" w:type="pct"/>
            <w:vMerge/>
            <w:tcBorders>
              <w:top w:val="single" w:sz="8" w:space="0" w:color="auto"/>
              <w:left w:val="nil"/>
              <w:bottom w:val="nil"/>
              <w:right w:val="nil"/>
            </w:tcBorders>
            <w:vAlign w:val="center"/>
            <w:hideMark/>
          </w:tcPr>
          <w:p w14:paraId="38C47CE1" w14:textId="77777777" w:rsidR="009169B5" w:rsidRPr="00642760" w:rsidRDefault="009169B5" w:rsidP="00A54327">
            <w:pPr>
              <w:jc w:val="left"/>
              <w:rPr>
                <w:rFonts w:cs="Arial"/>
                <w:b/>
                <w:bCs/>
                <w:i/>
                <w:iCs/>
                <w:sz w:val="15"/>
                <w:szCs w:val="15"/>
                <w:lang w:eastAsia="sk-SK"/>
              </w:rPr>
            </w:pPr>
          </w:p>
        </w:tc>
        <w:tc>
          <w:tcPr>
            <w:tcW w:w="494" w:type="pct"/>
            <w:tcBorders>
              <w:top w:val="single" w:sz="4" w:space="0" w:color="auto"/>
              <w:left w:val="nil"/>
              <w:bottom w:val="nil"/>
              <w:right w:val="nil"/>
            </w:tcBorders>
            <w:shd w:val="clear" w:color="auto" w:fill="auto"/>
            <w:vAlign w:val="center"/>
            <w:hideMark/>
          </w:tcPr>
          <w:p w14:paraId="64F7879F" w14:textId="77777777" w:rsidR="009169B5" w:rsidRPr="00642760" w:rsidRDefault="009169B5" w:rsidP="00A54327">
            <w:pPr>
              <w:jc w:val="center"/>
              <w:rPr>
                <w:rFonts w:cs="Arial"/>
                <w:b/>
                <w:bCs/>
                <w:i/>
                <w:iCs/>
                <w:sz w:val="15"/>
                <w:szCs w:val="15"/>
                <w:lang w:eastAsia="sk-SK"/>
              </w:rPr>
            </w:pPr>
            <w:r w:rsidRPr="00642760">
              <w:rPr>
                <w:rFonts w:cs="Arial"/>
                <w:b/>
                <w:bCs/>
                <w:i/>
                <w:iCs/>
                <w:sz w:val="15"/>
                <w:szCs w:val="15"/>
                <w:lang w:eastAsia="sk-SK"/>
              </w:rPr>
              <w:t>201</w:t>
            </w:r>
            <w:r>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071ACE55" w14:textId="77777777" w:rsidR="009169B5" w:rsidRPr="00642760" w:rsidRDefault="009169B5" w:rsidP="00A54327">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2A6A581D" w14:textId="77777777" w:rsidR="009169B5" w:rsidRPr="00642760" w:rsidRDefault="009169B5" w:rsidP="00A54327">
            <w:pPr>
              <w:jc w:val="center"/>
              <w:rPr>
                <w:rFonts w:cs="Arial"/>
                <w:b/>
                <w:bCs/>
                <w:i/>
                <w:iCs/>
                <w:sz w:val="15"/>
                <w:szCs w:val="15"/>
                <w:lang w:eastAsia="sk-SK"/>
              </w:rPr>
            </w:pPr>
            <w:r w:rsidRPr="00642760">
              <w:rPr>
                <w:rFonts w:cs="Arial"/>
                <w:b/>
                <w:bCs/>
                <w:i/>
                <w:iCs/>
                <w:sz w:val="15"/>
                <w:szCs w:val="15"/>
                <w:lang w:eastAsia="sk-SK"/>
              </w:rPr>
              <w:t>201</w:t>
            </w:r>
            <w:r>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4CC32414" w14:textId="77777777" w:rsidR="009169B5" w:rsidRPr="00642760" w:rsidRDefault="009169B5" w:rsidP="00A54327">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754C0168" w14:textId="77777777" w:rsidR="009169B5" w:rsidRPr="00642760" w:rsidRDefault="009169B5" w:rsidP="00A54327">
            <w:pPr>
              <w:jc w:val="center"/>
              <w:rPr>
                <w:rFonts w:cs="Arial"/>
                <w:b/>
                <w:bCs/>
                <w:i/>
                <w:iCs/>
                <w:sz w:val="15"/>
                <w:szCs w:val="15"/>
                <w:lang w:eastAsia="sk-SK"/>
              </w:rPr>
            </w:pPr>
            <w:r w:rsidRPr="00642760">
              <w:rPr>
                <w:rFonts w:cs="Arial"/>
                <w:b/>
                <w:bCs/>
                <w:i/>
                <w:iCs/>
                <w:sz w:val="15"/>
                <w:szCs w:val="15"/>
                <w:lang w:eastAsia="sk-SK"/>
              </w:rPr>
              <w:t>201</w:t>
            </w:r>
            <w:r>
              <w:rPr>
                <w:rFonts w:cs="Arial"/>
                <w:b/>
                <w:bCs/>
                <w:i/>
                <w:iCs/>
                <w:sz w:val="15"/>
                <w:szCs w:val="15"/>
                <w:lang w:eastAsia="sk-SK"/>
              </w:rPr>
              <w:t>6</w:t>
            </w:r>
          </w:p>
        </w:tc>
        <w:tc>
          <w:tcPr>
            <w:tcW w:w="494" w:type="pct"/>
            <w:tcBorders>
              <w:top w:val="single" w:sz="4" w:space="0" w:color="auto"/>
              <w:left w:val="nil"/>
              <w:bottom w:val="nil"/>
              <w:right w:val="nil"/>
            </w:tcBorders>
            <w:shd w:val="clear" w:color="auto" w:fill="auto"/>
            <w:vAlign w:val="center"/>
            <w:hideMark/>
          </w:tcPr>
          <w:p w14:paraId="7FDEF36E" w14:textId="77777777" w:rsidR="009169B5" w:rsidRPr="00642760" w:rsidRDefault="009169B5" w:rsidP="00A54327">
            <w:pPr>
              <w:jc w:val="center"/>
              <w:rPr>
                <w:rFonts w:cs="Arial"/>
                <w:b/>
                <w:bCs/>
                <w:i/>
                <w:iCs/>
                <w:sz w:val="15"/>
                <w:szCs w:val="15"/>
                <w:lang w:eastAsia="sk-SK"/>
              </w:rPr>
            </w:pPr>
            <w:r>
              <w:rPr>
                <w:rFonts w:cs="Arial"/>
                <w:b/>
                <w:bCs/>
                <w:i/>
                <w:iCs/>
                <w:sz w:val="15"/>
                <w:szCs w:val="15"/>
                <w:lang w:eastAsia="sk-SK"/>
              </w:rPr>
              <w:t>2015</w:t>
            </w:r>
          </w:p>
        </w:tc>
        <w:tc>
          <w:tcPr>
            <w:tcW w:w="494" w:type="pct"/>
            <w:tcBorders>
              <w:top w:val="single" w:sz="4" w:space="0" w:color="auto"/>
              <w:left w:val="nil"/>
              <w:bottom w:val="nil"/>
              <w:right w:val="nil"/>
            </w:tcBorders>
            <w:shd w:val="clear" w:color="auto" w:fill="auto"/>
            <w:vAlign w:val="center"/>
            <w:hideMark/>
          </w:tcPr>
          <w:p w14:paraId="272DBE85" w14:textId="77777777" w:rsidR="009169B5" w:rsidRPr="00642760" w:rsidRDefault="009169B5" w:rsidP="00A54327">
            <w:pPr>
              <w:jc w:val="center"/>
              <w:rPr>
                <w:rFonts w:cs="Arial"/>
                <w:b/>
                <w:bCs/>
                <w:i/>
                <w:iCs/>
                <w:sz w:val="15"/>
                <w:szCs w:val="15"/>
                <w:lang w:eastAsia="sk-SK"/>
              </w:rPr>
            </w:pPr>
            <w:r w:rsidRPr="00642760">
              <w:rPr>
                <w:rFonts w:cs="Arial"/>
                <w:b/>
                <w:bCs/>
                <w:i/>
                <w:iCs/>
                <w:sz w:val="15"/>
                <w:szCs w:val="15"/>
                <w:lang w:eastAsia="sk-SK"/>
              </w:rPr>
              <w:t>201</w:t>
            </w:r>
            <w:r>
              <w:rPr>
                <w:rFonts w:cs="Arial"/>
                <w:b/>
                <w:bCs/>
                <w:i/>
                <w:iCs/>
                <w:sz w:val="15"/>
                <w:szCs w:val="15"/>
                <w:lang w:eastAsia="sk-SK"/>
              </w:rPr>
              <w:t>6</w:t>
            </w:r>
          </w:p>
        </w:tc>
        <w:tc>
          <w:tcPr>
            <w:tcW w:w="490" w:type="pct"/>
            <w:tcBorders>
              <w:top w:val="single" w:sz="4" w:space="0" w:color="auto"/>
              <w:left w:val="nil"/>
              <w:bottom w:val="nil"/>
              <w:right w:val="nil"/>
            </w:tcBorders>
            <w:shd w:val="clear" w:color="auto" w:fill="auto"/>
            <w:vAlign w:val="center"/>
            <w:hideMark/>
          </w:tcPr>
          <w:p w14:paraId="20F2BC06" w14:textId="77777777" w:rsidR="009169B5" w:rsidRPr="00642760" w:rsidRDefault="009169B5" w:rsidP="00A54327">
            <w:pPr>
              <w:jc w:val="center"/>
              <w:rPr>
                <w:rFonts w:cs="Arial"/>
                <w:b/>
                <w:bCs/>
                <w:i/>
                <w:iCs/>
                <w:sz w:val="15"/>
                <w:szCs w:val="15"/>
                <w:lang w:eastAsia="sk-SK"/>
              </w:rPr>
            </w:pPr>
            <w:r>
              <w:rPr>
                <w:rFonts w:cs="Arial"/>
                <w:b/>
                <w:bCs/>
                <w:i/>
                <w:iCs/>
                <w:sz w:val="15"/>
                <w:szCs w:val="15"/>
                <w:lang w:eastAsia="sk-SK"/>
              </w:rPr>
              <w:t>2015</w:t>
            </w:r>
          </w:p>
        </w:tc>
      </w:tr>
      <w:tr w:rsidR="009169B5" w:rsidRPr="00642760" w14:paraId="1CCBF742" w14:textId="77777777" w:rsidTr="00A54327">
        <w:tc>
          <w:tcPr>
            <w:tcW w:w="1052" w:type="pct"/>
            <w:tcBorders>
              <w:top w:val="single" w:sz="4" w:space="0" w:color="auto"/>
              <w:left w:val="nil"/>
              <w:bottom w:val="nil"/>
              <w:right w:val="nil"/>
            </w:tcBorders>
            <w:shd w:val="clear" w:color="auto" w:fill="auto"/>
            <w:vAlign w:val="center"/>
            <w:hideMark/>
          </w:tcPr>
          <w:p w14:paraId="4FF3D8BD" w14:textId="77777777" w:rsidR="009169B5" w:rsidRPr="00642760" w:rsidRDefault="009169B5" w:rsidP="00A54327">
            <w:pPr>
              <w:jc w:val="left"/>
              <w:rPr>
                <w:rFonts w:cs="Arial"/>
                <w:sz w:val="15"/>
                <w:szCs w:val="15"/>
                <w:lang w:eastAsia="sk-SK"/>
              </w:rPr>
            </w:pPr>
            <w:r w:rsidRPr="00642760">
              <w:rPr>
                <w:rFonts w:cs="Arial"/>
                <w:sz w:val="15"/>
                <w:szCs w:val="15"/>
                <w:lang w:eastAsia="sk-SK"/>
              </w:rPr>
              <w:t>Slovensko</w:t>
            </w:r>
          </w:p>
        </w:tc>
        <w:tc>
          <w:tcPr>
            <w:tcW w:w="494" w:type="pct"/>
            <w:tcBorders>
              <w:top w:val="single" w:sz="4" w:space="0" w:color="auto"/>
              <w:left w:val="nil"/>
              <w:bottom w:val="nil"/>
              <w:right w:val="nil"/>
            </w:tcBorders>
            <w:shd w:val="clear" w:color="auto" w:fill="auto"/>
            <w:vAlign w:val="center"/>
            <w:hideMark/>
          </w:tcPr>
          <w:p w14:paraId="58CEB150" w14:textId="77777777" w:rsidR="009169B5" w:rsidRPr="00642760" w:rsidRDefault="00321531" w:rsidP="00A54327">
            <w:pPr>
              <w:jc w:val="right"/>
              <w:rPr>
                <w:rFonts w:cs="Arial"/>
                <w:sz w:val="15"/>
                <w:szCs w:val="15"/>
                <w:lang w:eastAsia="sk-SK"/>
              </w:rPr>
            </w:pPr>
            <w:r>
              <w:rPr>
                <w:rFonts w:cs="Arial"/>
                <w:sz w:val="15"/>
                <w:szCs w:val="15"/>
                <w:lang w:eastAsia="sk-SK"/>
              </w:rPr>
              <w:t>456 181</w:t>
            </w:r>
          </w:p>
        </w:tc>
        <w:tc>
          <w:tcPr>
            <w:tcW w:w="494" w:type="pct"/>
            <w:tcBorders>
              <w:top w:val="single" w:sz="4" w:space="0" w:color="auto"/>
              <w:left w:val="nil"/>
              <w:bottom w:val="nil"/>
              <w:right w:val="nil"/>
            </w:tcBorders>
            <w:shd w:val="clear" w:color="auto" w:fill="auto"/>
            <w:vAlign w:val="center"/>
            <w:hideMark/>
          </w:tcPr>
          <w:p w14:paraId="0C751E10" w14:textId="430A320A" w:rsidR="009169B5" w:rsidRPr="00642760" w:rsidRDefault="00E96DF9" w:rsidP="00A54327">
            <w:pPr>
              <w:jc w:val="right"/>
              <w:rPr>
                <w:rFonts w:cs="Arial"/>
                <w:sz w:val="15"/>
                <w:szCs w:val="15"/>
                <w:lang w:eastAsia="sk-SK"/>
              </w:rPr>
            </w:pPr>
            <w:r>
              <w:rPr>
                <w:rFonts w:cs="Arial"/>
                <w:sz w:val="15"/>
                <w:szCs w:val="15"/>
                <w:lang w:eastAsia="sk-SK"/>
              </w:rPr>
              <w:t>3</w:t>
            </w:r>
          </w:p>
        </w:tc>
        <w:tc>
          <w:tcPr>
            <w:tcW w:w="494" w:type="pct"/>
            <w:tcBorders>
              <w:top w:val="single" w:sz="4" w:space="0" w:color="auto"/>
              <w:left w:val="nil"/>
              <w:bottom w:val="nil"/>
              <w:right w:val="nil"/>
            </w:tcBorders>
            <w:shd w:val="clear" w:color="auto" w:fill="auto"/>
            <w:vAlign w:val="center"/>
            <w:hideMark/>
          </w:tcPr>
          <w:p w14:paraId="040EF0AE" w14:textId="77777777" w:rsidR="009169B5" w:rsidRPr="00642760" w:rsidRDefault="00321531" w:rsidP="00A54327">
            <w:pPr>
              <w:jc w:val="right"/>
              <w:rPr>
                <w:rFonts w:cs="Arial"/>
                <w:sz w:val="15"/>
                <w:szCs w:val="15"/>
                <w:lang w:eastAsia="sk-SK"/>
              </w:rPr>
            </w:pPr>
            <w:r>
              <w:rPr>
                <w:rFonts w:cs="Arial"/>
                <w:sz w:val="15"/>
                <w:szCs w:val="15"/>
                <w:lang w:eastAsia="sk-SK"/>
              </w:rPr>
              <w:t>306 485</w:t>
            </w:r>
          </w:p>
        </w:tc>
        <w:tc>
          <w:tcPr>
            <w:tcW w:w="494" w:type="pct"/>
            <w:tcBorders>
              <w:top w:val="single" w:sz="4" w:space="0" w:color="auto"/>
              <w:left w:val="nil"/>
              <w:bottom w:val="nil"/>
              <w:right w:val="nil"/>
            </w:tcBorders>
            <w:shd w:val="clear" w:color="auto" w:fill="auto"/>
            <w:vAlign w:val="center"/>
            <w:hideMark/>
          </w:tcPr>
          <w:p w14:paraId="4C3404C6"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02A7F74D"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00C6F083"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6B057328" w14:textId="77777777" w:rsidR="009169B5" w:rsidRPr="00642760" w:rsidRDefault="00321531" w:rsidP="00A54327">
            <w:pPr>
              <w:jc w:val="right"/>
              <w:rPr>
                <w:rFonts w:cs="Arial"/>
                <w:sz w:val="15"/>
                <w:szCs w:val="15"/>
                <w:lang w:eastAsia="sk-SK"/>
              </w:rPr>
            </w:pPr>
            <w:r>
              <w:rPr>
                <w:rFonts w:cs="Arial"/>
                <w:sz w:val="15"/>
                <w:szCs w:val="15"/>
                <w:lang w:eastAsia="sk-SK"/>
              </w:rPr>
              <w:t>762 666</w:t>
            </w:r>
          </w:p>
        </w:tc>
        <w:tc>
          <w:tcPr>
            <w:tcW w:w="490" w:type="pct"/>
            <w:tcBorders>
              <w:top w:val="single" w:sz="4" w:space="0" w:color="auto"/>
              <w:left w:val="nil"/>
              <w:bottom w:val="nil"/>
              <w:right w:val="nil"/>
            </w:tcBorders>
            <w:shd w:val="clear" w:color="auto" w:fill="auto"/>
            <w:vAlign w:val="center"/>
            <w:hideMark/>
          </w:tcPr>
          <w:p w14:paraId="4B1FC4C1" w14:textId="792E6FD6" w:rsidR="009169B5" w:rsidRPr="00642760" w:rsidRDefault="00E96DF9" w:rsidP="00A54327">
            <w:pPr>
              <w:jc w:val="right"/>
              <w:rPr>
                <w:rFonts w:cs="Arial"/>
                <w:sz w:val="15"/>
                <w:szCs w:val="15"/>
                <w:lang w:eastAsia="sk-SK"/>
              </w:rPr>
            </w:pPr>
            <w:r>
              <w:rPr>
                <w:rFonts w:cs="Arial"/>
                <w:sz w:val="15"/>
                <w:szCs w:val="15"/>
                <w:lang w:eastAsia="sk-SK"/>
              </w:rPr>
              <w:t>3</w:t>
            </w:r>
          </w:p>
        </w:tc>
      </w:tr>
      <w:tr w:rsidR="009169B5" w:rsidRPr="00642760" w14:paraId="1F8337E6" w14:textId="77777777" w:rsidTr="00A54327">
        <w:tc>
          <w:tcPr>
            <w:tcW w:w="1052" w:type="pct"/>
            <w:tcBorders>
              <w:top w:val="dotted" w:sz="4" w:space="0" w:color="auto"/>
              <w:left w:val="nil"/>
              <w:bottom w:val="nil"/>
              <w:right w:val="nil"/>
            </w:tcBorders>
            <w:shd w:val="clear" w:color="auto" w:fill="auto"/>
            <w:vAlign w:val="center"/>
            <w:hideMark/>
          </w:tcPr>
          <w:p w14:paraId="57D95BF8" w14:textId="77777777" w:rsidR="009169B5" w:rsidRPr="00642760" w:rsidRDefault="009169B5" w:rsidP="00A54327">
            <w:pPr>
              <w:ind w:left="142" w:hanging="142"/>
              <w:jc w:val="left"/>
              <w:rPr>
                <w:rFonts w:cs="Arial"/>
                <w:sz w:val="15"/>
                <w:szCs w:val="15"/>
                <w:lang w:eastAsia="sk-SK"/>
              </w:rPr>
            </w:pPr>
            <w:r w:rsidRPr="00642760">
              <w:rPr>
                <w:rFonts w:cs="Arial"/>
                <w:sz w:val="15"/>
                <w:szCs w:val="15"/>
                <w:lang w:eastAsia="sk-SK"/>
              </w:rPr>
              <w:t>Zahraničie celkom, z toho:</w:t>
            </w:r>
          </w:p>
        </w:tc>
        <w:tc>
          <w:tcPr>
            <w:tcW w:w="494" w:type="pct"/>
            <w:tcBorders>
              <w:top w:val="dotted" w:sz="4" w:space="0" w:color="auto"/>
              <w:left w:val="nil"/>
              <w:bottom w:val="nil"/>
              <w:right w:val="nil"/>
            </w:tcBorders>
            <w:shd w:val="clear" w:color="auto" w:fill="auto"/>
            <w:vAlign w:val="center"/>
            <w:hideMark/>
          </w:tcPr>
          <w:p w14:paraId="48AA0D63"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3ED07611"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5E4E419E"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7B382343"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33ADAB84"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2899A944"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29FF6607"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0" w:type="pct"/>
            <w:tcBorders>
              <w:top w:val="dotted" w:sz="4" w:space="0" w:color="auto"/>
              <w:left w:val="nil"/>
              <w:bottom w:val="nil"/>
              <w:right w:val="nil"/>
            </w:tcBorders>
            <w:shd w:val="clear" w:color="auto" w:fill="auto"/>
            <w:vAlign w:val="center"/>
            <w:hideMark/>
          </w:tcPr>
          <w:p w14:paraId="45F9E998"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r>
      <w:tr w:rsidR="009169B5" w:rsidRPr="00642760" w14:paraId="4FE7B566" w14:textId="77777777" w:rsidTr="00A54327">
        <w:tc>
          <w:tcPr>
            <w:tcW w:w="1052" w:type="pct"/>
            <w:tcBorders>
              <w:top w:val="nil"/>
              <w:left w:val="nil"/>
              <w:bottom w:val="nil"/>
              <w:right w:val="nil"/>
            </w:tcBorders>
            <w:shd w:val="clear" w:color="auto" w:fill="auto"/>
            <w:vAlign w:val="center"/>
            <w:hideMark/>
          </w:tcPr>
          <w:p w14:paraId="08043791" w14:textId="77777777" w:rsidR="009169B5" w:rsidRPr="00642760" w:rsidRDefault="009169B5" w:rsidP="00A54327">
            <w:pPr>
              <w:jc w:val="left"/>
              <w:rPr>
                <w:rFonts w:cs="Arial"/>
                <w:i/>
                <w:iCs/>
                <w:sz w:val="15"/>
                <w:szCs w:val="15"/>
                <w:lang w:eastAsia="sk-SK"/>
              </w:rPr>
            </w:pPr>
          </w:p>
        </w:tc>
        <w:tc>
          <w:tcPr>
            <w:tcW w:w="494" w:type="pct"/>
            <w:tcBorders>
              <w:top w:val="nil"/>
              <w:left w:val="nil"/>
              <w:bottom w:val="nil"/>
              <w:right w:val="nil"/>
            </w:tcBorders>
            <w:shd w:val="clear" w:color="auto" w:fill="auto"/>
            <w:vAlign w:val="center"/>
            <w:hideMark/>
          </w:tcPr>
          <w:p w14:paraId="24D47451"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057F1B93"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8518933"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6B096F92"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640A3297"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643C31D"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20A11DD5"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0" w:type="pct"/>
            <w:tcBorders>
              <w:top w:val="nil"/>
              <w:left w:val="nil"/>
              <w:bottom w:val="nil"/>
              <w:right w:val="nil"/>
            </w:tcBorders>
            <w:shd w:val="clear" w:color="auto" w:fill="auto"/>
            <w:vAlign w:val="center"/>
            <w:hideMark/>
          </w:tcPr>
          <w:p w14:paraId="6002363D"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r>
      <w:tr w:rsidR="009169B5" w:rsidRPr="00642760" w14:paraId="7FC9E412" w14:textId="77777777" w:rsidTr="00A54327">
        <w:tc>
          <w:tcPr>
            <w:tcW w:w="1052" w:type="pct"/>
            <w:tcBorders>
              <w:top w:val="nil"/>
              <w:left w:val="nil"/>
              <w:bottom w:val="nil"/>
              <w:right w:val="nil"/>
            </w:tcBorders>
            <w:shd w:val="clear" w:color="auto" w:fill="auto"/>
            <w:vAlign w:val="center"/>
            <w:hideMark/>
          </w:tcPr>
          <w:p w14:paraId="0726F1D6" w14:textId="77777777" w:rsidR="009169B5" w:rsidRPr="00642760" w:rsidRDefault="009169B5" w:rsidP="00A54327">
            <w:pPr>
              <w:jc w:val="left"/>
              <w:rPr>
                <w:rFonts w:cs="Arial"/>
                <w:i/>
                <w:iCs/>
                <w:sz w:val="15"/>
                <w:szCs w:val="15"/>
                <w:lang w:eastAsia="sk-SK"/>
              </w:rPr>
            </w:pPr>
          </w:p>
        </w:tc>
        <w:tc>
          <w:tcPr>
            <w:tcW w:w="494" w:type="pct"/>
            <w:tcBorders>
              <w:top w:val="nil"/>
              <w:left w:val="nil"/>
              <w:bottom w:val="nil"/>
              <w:right w:val="nil"/>
            </w:tcBorders>
            <w:shd w:val="clear" w:color="auto" w:fill="auto"/>
            <w:vAlign w:val="center"/>
            <w:hideMark/>
          </w:tcPr>
          <w:p w14:paraId="7C1841CE"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9A17C56"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532BDCDD"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54C4DA28"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1EF22280"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A22468A"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1FF90542"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c>
          <w:tcPr>
            <w:tcW w:w="490" w:type="pct"/>
            <w:tcBorders>
              <w:top w:val="nil"/>
              <w:left w:val="nil"/>
              <w:bottom w:val="nil"/>
              <w:right w:val="nil"/>
            </w:tcBorders>
            <w:shd w:val="clear" w:color="auto" w:fill="auto"/>
            <w:vAlign w:val="center"/>
            <w:hideMark/>
          </w:tcPr>
          <w:p w14:paraId="2F4B88BF" w14:textId="77777777" w:rsidR="009169B5" w:rsidRPr="00642760" w:rsidRDefault="009169B5" w:rsidP="00A54327">
            <w:pPr>
              <w:jc w:val="right"/>
              <w:rPr>
                <w:rFonts w:cs="Arial"/>
                <w:sz w:val="15"/>
                <w:szCs w:val="15"/>
                <w:lang w:eastAsia="sk-SK"/>
              </w:rPr>
            </w:pPr>
            <w:r w:rsidRPr="00642760">
              <w:rPr>
                <w:rFonts w:cs="Arial"/>
                <w:sz w:val="15"/>
                <w:szCs w:val="15"/>
                <w:lang w:eastAsia="sk-SK"/>
              </w:rPr>
              <w:t>-</w:t>
            </w:r>
          </w:p>
        </w:tc>
      </w:tr>
      <w:tr w:rsidR="009169B5" w:rsidRPr="00642760" w14:paraId="34599CC8" w14:textId="77777777" w:rsidTr="00A54327">
        <w:tc>
          <w:tcPr>
            <w:tcW w:w="1052" w:type="pct"/>
            <w:tcBorders>
              <w:top w:val="nil"/>
              <w:left w:val="nil"/>
              <w:bottom w:val="nil"/>
              <w:right w:val="nil"/>
            </w:tcBorders>
            <w:shd w:val="clear" w:color="auto" w:fill="auto"/>
            <w:vAlign w:val="center"/>
            <w:hideMark/>
          </w:tcPr>
          <w:p w14:paraId="7F3F7AD3" w14:textId="77777777" w:rsidR="009169B5" w:rsidRPr="00642760" w:rsidRDefault="009169B5" w:rsidP="00A54327">
            <w:pPr>
              <w:jc w:val="left"/>
              <w:rPr>
                <w:rFonts w:cs="Arial"/>
                <w:i/>
                <w:iCs/>
                <w:sz w:val="15"/>
                <w:szCs w:val="15"/>
                <w:lang w:eastAsia="sk-SK"/>
              </w:rPr>
            </w:pPr>
          </w:p>
        </w:tc>
        <w:tc>
          <w:tcPr>
            <w:tcW w:w="494" w:type="pct"/>
            <w:tcBorders>
              <w:top w:val="nil"/>
              <w:left w:val="nil"/>
              <w:bottom w:val="single" w:sz="4" w:space="0" w:color="auto"/>
              <w:right w:val="nil"/>
            </w:tcBorders>
            <w:shd w:val="clear" w:color="auto" w:fill="auto"/>
            <w:vAlign w:val="center"/>
            <w:hideMark/>
          </w:tcPr>
          <w:p w14:paraId="4157ED42"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6535D983"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5DE65CF1"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69886808"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310BFCFC"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33F50F9D"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5B64B920"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c>
          <w:tcPr>
            <w:tcW w:w="490" w:type="pct"/>
            <w:tcBorders>
              <w:top w:val="nil"/>
              <w:left w:val="nil"/>
              <w:bottom w:val="single" w:sz="4" w:space="0" w:color="auto"/>
              <w:right w:val="nil"/>
            </w:tcBorders>
            <w:shd w:val="clear" w:color="auto" w:fill="auto"/>
            <w:vAlign w:val="center"/>
            <w:hideMark/>
          </w:tcPr>
          <w:p w14:paraId="421ED837" w14:textId="77777777" w:rsidR="009169B5" w:rsidRPr="00642760" w:rsidRDefault="009169B5" w:rsidP="00A54327">
            <w:pPr>
              <w:jc w:val="right"/>
              <w:rPr>
                <w:rFonts w:cs="Arial"/>
                <w:i/>
                <w:iCs/>
                <w:sz w:val="15"/>
                <w:szCs w:val="15"/>
                <w:lang w:eastAsia="sk-SK"/>
              </w:rPr>
            </w:pPr>
            <w:r w:rsidRPr="00642760">
              <w:rPr>
                <w:rFonts w:cs="Arial"/>
                <w:i/>
                <w:iCs/>
                <w:sz w:val="15"/>
                <w:szCs w:val="15"/>
                <w:lang w:eastAsia="sk-SK"/>
              </w:rPr>
              <w:t>-</w:t>
            </w:r>
          </w:p>
        </w:tc>
      </w:tr>
      <w:tr w:rsidR="009169B5" w:rsidRPr="00642760" w14:paraId="3CCE4883" w14:textId="77777777" w:rsidTr="00A54327">
        <w:tc>
          <w:tcPr>
            <w:tcW w:w="1052" w:type="pct"/>
            <w:tcBorders>
              <w:top w:val="nil"/>
              <w:left w:val="nil"/>
              <w:bottom w:val="single" w:sz="8" w:space="0" w:color="auto"/>
              <w:right w:val="nil"/>
            </w:tcBorders>
            <w:shd w:val="clear" w:color="auto" w:fill="auto"/>
            <w:vAlign w:val="center"/>
            <w:hideMark/>
          </w:tcPr>
          <w:p w14:paraId="6CE08696" w14:textId="77777777" w:rsidR="009169B5" w:rsidRPr="00642760" w:rsidRDefault="009169B5" w:rsidP="00A54327">
            <w:pPr>
              <w:jc w:val="left"/>
              <w:rPr>
                <w:rFonts w:cs="Arial"/>
                <w:b/>
                <w:bCs/>
                <w:sz w:val="15"/>
                <w:szCs w:val="15"/>
                <w:lang w:eastAsia="sk-SK"/>
              </w:rPr>
            </w:pPr>
            <w:r w:rsidRPr="00642760">
              <w:rPr>
                <w:rFonts w:cs="Arial"/>
                <w:b/>
                <w:bCs/>
                <w:sz w:val="15"/>
                <w:szCs w:val="15"/>
                <w:lang w:eastAsia="sk-SK"/>
              </w:rPr>
              <w:t>Spolu</w:t>
            </w:r>
          </w:p>
        </w:tc>
        <w:tc>
          <w:tcPr>
            <w:tcW w:w="494" w:type="pct"/>
            <w:tcBorders>
              <w:top w:val="nil"/>
              <w:left w:val="nil"/>
              <w:bottom w:val="single" w:sz="8" w:space="0" w:color="auto"/>
              <w:right w:val="nil"/>
            </w:tcBorders>
            <w:shd w:val="clear" w:color="auto" w:fill="auto"/>
            <w:vAlign w:val="center"/>
            <w:hideMark/>
          </w:tcPr>
          <w:p w14:paraId="7C9811D7" w14:textId="05856C84" w:rsidR="009169B5" w:rsidRPr="00642760" w:rsidRDefault="00E96DF9" w:rsidP="00E921FD">
            <w:pPr>
              <w:jc w:val="center"/>
              <w:rPr>
                <w:rFonts w:cs="Arial"/>
                <w:b/>
                <w:bCs/>
                <w:sz w:val="15"/>
                <w:szCs w:val="15"/>
                <w:lang w:eastAsia="sk-SK"/>
              </w:rPr>
            </w:pPr>
            <w:r>
              <w:rPr>
                <w:rFonts w:cs="Arial"/>
                <w:b/>
                <w:bCs/>
                <w:sz w:val="15"/>
                <w:szCs w:val="15"/>
                <w:lang w:eastAsia="sk-SK"/>
              </w:rPr>
              <w:t xml:space="preserve"> </w:t>
            </w:r>
            <w:r w:rsidR="00321531">
              <w:rPr>
                <w:rFonts w:cs="Arial"/>
                <w:b/>
                <w:bCs/>
                <w:sz w:val="15"/>
                <w:szCs w:val="15"/>
                <w:lang w:eastAsia="sk-SK"/>
              </w:rPr>
              <w:t>456 181</w:t>
            </w:r>
          </w:p>
        </w:tc>
        <w:tc>
          <w:tcPr>
            <w:tcW w:w="494" w:type="pct"/>
            <w:tcBorders>
              <w:top w:val="nil"/>
              <w:left w:val="nil"/>
              <w:bottom w:val="single" w:sz="8" w:space="0" w:color="auto"/>
              <w:right w:val="nil"/>
            </w:tcBorders>
            <w:shd w:val="clear" w:color="auto" w:fill="auto"/>
            <w:vAlign w:val="center"/>
            <w:hideMark/>
          </w:tcPr>
          <w:p w14:paraId="70F14DED" w14:textId="6AA0BC86" w:rsidR="009169B5" w:rsidRPr="00642760" w:rsidRDefault="00E96DF9" w:rsidP="00A54327">
            <w:pPr>
              <w:jc w:val="right"/>
              <w:rPr>
                <w:rFonts w:cs="Arial"/>
                <w:b/>
                <w:bCs/>
                <w:sz w:val="15"/>
                <w:szCs w:val="15"/>
                <w:lang w:eastAsia="sk-SK"/>
              </w:rPr>
            </w:pPr>
            <w:r>
              <w:rPr>
                <w:rFonts w:cs="Arial"/>
                <w:b/>
                <w:bCs/>
                <w:sz w:val="15"/>
                <w:szCs w:val="15"/>
                <w:lang w:eastAsia="sk-SK"/>
              </w:rPr>
              <w:t>3</w:t>
            </w:r>
          </w:p>
        </w:tc>
        <w:tc>
          <w:tcPr>
            <w:tcW w:w="494" w:type="pct"/>
            <w:tcBorders>
              <w:top w:val="nil"/>
              <w:left w:val="nil"/>
              <w:bottom w:val="single" w:sz="8" w:space="0" w:color="auto"/>
              <w:right w:val="nil"/>
            </w:tcBorders>
            <w:shd w:val="clear" w:color="auto" w:fill="auto"/>
            <w:vAlign w:val="center"/>
            <w:hideMark/>
          </w:tcPr>
          <w:p w14:paraId="744781CB" w14:textId="77777777" w:rsidR="009169B5" w:rsidRPr="00642760" w:rsidRDefault="00321531" w:rsidP="00A54327">
            <w:pPr>
              <w:jc w:val="right"/>
              <w:rPr>
                <w:rFonts w:cs="Arial"/>
                <w:b/>
                <w:bCs/>
                <w:sz w:val="15"/>
                <w:szCs w:val="15"/>
                <w:lang w:eastAsia="sk-SK"/>
              </w:rPr>
            </w:pPr>
            <w:r>
              <w:rPr>
                <w:rFonts w:cs="Arial"/>
                <w:b/>
                <w:bCs/>
                <w:sz w:val="15"/>
                <w:szCs w:val="15"/>
                <w:lang w:eastAsia="sk-SK"/>
              </w:rPr>
              <w:t>306 485</w:t>
            </w:r>
          </w:p>
        </w:tc>
        <w:tc>
          <w:tcPr>
            <w:tcW w:w="494" w:type="pct"/>
            <w:tcBorders>
              <w:top w:val="nil"/>
              <w:left w:val="nil"/>
              <w:bottom w:val="single" w:sz="8" w:space="0" w:color="auto"/>
              <w:right w:val="nil"/>
            </w:tcBorders>
            <w:shd w:val="clear" w:color="auto" w:fill="auto"/>
            <w:vAlign w:val="center"/>
            <w:hideMark/>
          </w:tcPr>
          <w:p w14:paraId="764B3CF5" w14:textId="77777777" w:rsidR="009169B5" w:rsidRPr="00642760" w:rsidRDefault="009169B5" w:rsidP="00A54327">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3F6E78B7" w14:textId="77777777" w:rsidR="009169B5" w:rsidRPr="00642760" w:rsidRDefault="009169B5" w:rsidP="00A54327">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0C19EC1C" w14:textId="77777777" w:rsidR="009169B5" w:rsidRPr="00642760" w:rsidRDefault="009169B5" w:rsidP="00A54327">
            <w:pPr>
              <w:jc w:val="right"/>
              <w:rPr>
                <w:rFonts w:cs="Arial"/>
                <w:b/>
                <w:bCs/>
                <w:sz w:val="15"/>
                <w:szCs w:val="15"/>
                <w:lang w:eastAsia="sk-SK"/>
              </w:rPr>
            </w:pPr>
            <w:r w:rsidRPr="00642760">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5983A9AA" w14:textId="77777777" w:rsidR="009169B5" w:rsidRPr="00E96DF9" w:rsidRDefault="00FA6BA3" w:rsidP="00FA6BA3">
            <w:pPr>
              <w:jc w:val="right"/>
              <w:rPr>
                <w:rFonts w:cs="Arial"/>
                <w:b/>
                <w:bCs/>
                <w:sz w:val="15"/>
                <w:szCs w:val="15"/>
                <w:lang w:eastAsia="sk-SK"/>
              </w:rPr>
            </w:pPr>
            <w:r w:rsidRPr="00E921FD">
              <w:rPr>
                <w:rFonts w:cs="Arial"/>
                <w:b/>
                <w:sz w:val="15"/>
                <w:szCs w:val="15"/>
                <w:lang w:eastAsia="sk-SK"/>
              </w:rPr>
              <w:t>762 666</w:t>
            </w:r>
          </w:p>
        </w:tc>
        <w:tc>
          <w:tcPr>
            <w:tcW w:w="490" w:type="pct"/>
            <w:tcBorders>
              <w:top w:val="nil"/>
              <w:left w:val="nil"/>
              <w:bottom w:val="single" w:sz="8" w:space="0" w:color="auto"/>
              <w:right w:val="nil"/>
            </w:tcBorders>
            <w:shd w:val="clear" w:color="auto" w:fill="auto"/>
            <w:vAlign w:val="center"/>
            <w:hideMark/>
          </w:tcPr>
          <w:p w14:paraId="2B10C124" w14:textId="336D3FD7" w:rsidR="009169B5" w:rsidRPr="00642760" w:rsidRDefault="00E96DF9" w:rsidP="00A54327">
            <w:pPr>
              <w:jc w:val="right"/>
              <w:rPr>
                <w:rFonts w:cs="Arial"/>
                <w:b/>
                <w:bCs/>
                <w:sz w:val="15"/>
                <w:szCs w:val="15"/>
                <w:lang w:eastAsia="sk-SK"/>
              </w:rPr>
            </w:pPr>
            <w:r>
              <w:rPr>
                <w:rFonts w:cs="Arial"/>
                <w:b/>
                <w:bCs/>
                <w:sz w:val="15"/>
                <w:szCs w:val="15"/>
                <w:lang w:eastAsia="sk-SK"/>
              </w:rPr>
              <w:t>3</w:t>
            </w:r>
          </w:p>
        </w:tc>
      </w:tr>
    </w:tbl>
    <w:p w14:paraId="50C0998A" w14:textId="77777777" w:rsidR="009169B5" w:rsidRDefault="009169B5" w:rsidP="00321531">
      <w:pPr>
        <w:pStyle w:val="Nadpis3"/>
        <w:numPr>
          <w:ilvl w:val="0"/>
          <w:numId w:val="0"/>
        </w:numPr>
      </w:pPr>
    </w:p>
    <w:p w14:paraId="07CF15B5" w14:textId="77777777" w:rsidR="00173C62" w:rsidRDefault="00173C62" w:rsidP="00321531">
      <w:r>
        <w:t>Výnosové úroky predstavujú úroky z poskytnutého mezzaninového úveru na výstavbu D4</w:t>
      </w:r>
      <w:r>
        <w:rPr>
          <w:lang w:val="en-US"/>
        </w:rPr>
        <w:t>/R7.</w:t>
      </w:r>
    </w:p>
    <w:p w14:paraId="2E807AAD" w14:textId="77777777" w:rsidR="00321531" w:rsidRPr="00321531" w:rsidRDefault="00321531" w:rsidP="00321531">
      <w:pPr>
        <w:rPr>
          <w:lang w:val="en-US"/>
        </w:rPr>
      </w:pPr>
      <w:r>
        <w:t>Ostatné výnosy z finančných činností predstavuje poplatok za dojednanie a poskytnutie mezzaninového úveru na výstavbu D4</w:t>
      </w:r>
      <w:r>
        <w:rPr>
          <w:lang w:val="en-US"/>
        </w:rPr>
        <w:t>/R7.</w:t>
      </w:r>
    </w:p>
    <w:p w14:paraId="11EF01FD" w14:textId="77777777" w:rsidR="009169B5" w:rsidRDefault="009169B5" w:rsidP="007A081D">
      <w:pPr>
        <w:pStyle w:val="Nadpis3"/>
        <w:numPr>
          <w:ilvl w:val="0"/>
          <w:numId w:val="0"/>
        </w:numPr>
        <w:ind w:left="539"/>
      </w:pPr>
    </w:p>
    <w:p w14:paraId="192BF0CC" w14:textId="77777777" w:rsidR="009169B5" w:rsidRDefault="009169B5" w:rsidP="007A081D">
      <w:pPr>
        <w:pStyle w:val="Nadpis3"/>
        <w:numPr>
          <w:ilvl w:val="0"/>
          <w:numId w:val="0"/>
        </w:numPr>
        <w:ind w:left="539"/>
      </w:pPr>
    </w:p>
    <w:p w14:paraId="45C18A31" w14:textId="77777777" w:rsidR="001E2635" w:rsidRPr="00642760" w:rsidRDefault="00634E56" w:rsidP="007A081D">
      <w:pPr>
        <w:pStyle w:val="Nadpis3"/>
        <w:numPr>
          <w:ilvl w:val="0"/>
          <w:numId w:val="0"/>
        </w:numPr>
        <w:ind w:left="539"/>
      </w:pPr>
      <w:r w:rsidRPr="00642760">
        <w:br w:type="page"/>
      </w:r>
      <w:r w:rsidR="001E2635" w:rsidRPr="00642760">
        <w:t>NÁKLADY</w:t>
      </w:r>
    </w:p>
    <w:p w14:paraId="2CDF499A" w14:textId="77777777" w:rsidR="001E2635" w:rsidRPr="00642760" w:rsidRDefault="001E2635" w:rsidP="001E2635">
      <w:pPr>
        <w:rPr>
          <w:snapToGrid w:val="0"/>
          <w:lang w:eastAsia="sk-SK"/>
        </w:rPr>
      </w:pPr>
    </w:p>
    <w:p w14:paraId="0D175D95" w14:textId="77777777" w:rsidR="001E2635" w:rsidRPr="00642760" w:rsidRDefault="001E2635" w:rsidP="001E2635">
      <w:pPr>
        <w:pStyle w:val="Nadpis2"/>
      </w:pPr>
      <w:r w:rsidRPr="00642760">
        <w:t>Náklady z hospodárskej činnosti</w:t>
      </w:r>
    </w:p>
    <w:p w14:paraId="546DDF4A" w14:textId="77777777" w:rsidR="001E2635" w:rsidRPr="00642760" w:rsidRDefault="001E2635" w:rsidP="001E2635">
      <w:pPr>
        <w:rPr>
          <w:snapToGrid w:val="0"/>
          <w:lang w:eastAsia="sk-SK"/>
        </w:rPr>
      </w:pPr>
    </w:p>
    <w:p w14:paraId="161C02A3" w14:textId="77777777" w:rsidR="00394CF8" w:rsidRPr="00642760" w:rsidRDefault="00394CF8" w:rsidP="0065127C">
      <w:pPr>
        <w:pStyle w:val="Nadpis3"/>
      </w:pPr>
      <w:r w:rsidRPr="00642760">
        <w:t>Náklady za služby</w:t>
      </w:r>
      <w:r w:rsidR="00C700F1" w:rsidRPr="00642760">
        <w:t>, ostatné náklady z hospodárs</w:t>
      </w:r>
      <w:r w:rsidR="00517F4D" w:rsidRPr="00642760">
        <w:t>k</w:t>
      </w:r>
      <w:r w:rsidR="00C700F1" w:rsidRPr="00642760">
        <w:t>ej činnosti, finančné náklady</w:t>
      </w:r>
      <w:r w:rsidR="00F14CD1" w:rsidRPr="00642760">
        <w:t xml:space="preserve"> a náklady výnimočného rozsahu alebo výskytu</w:t>
      </w:r>
    </w:p>
    <w:p w14:paraId="4B9DD825" w14:textId="77777777" w:rsidR="005B36DD" w:rsidRPr="00642760" w:rsidRDefault="005B36DD" w:rsidP="001E2635">
      <w:bookmarkStart w:id="39" w:name="T_costs"/>
      <w:r w:rsidRPr="00642760">
        <w:t xml:space="preserve"> </w:t>
      </w:r>
    </w:p>
    <w:tbl>
      <w:tblPr>
        <w:tblW w:w="5000" w:type="pct"/>
        <w:tblCellMar>
          <w:left w:w="70" w:type="dxa"/>
          <w:right w:w="70" w:type="dxa"/>
        </w:tblCellMar>
        <w:tblLook w:val="04A0" w:firstRow="1" w:lastRow="0" w:firstColumn="1" w:lastColumn="0" w:noHBand="0" w:noVBand="1"/>
      </w:tblPr>
      <w:tblGrid>
        <w:gridCol w:w="5793"/>
        <w:gridCol w:w="708"/>
        <w:gridCol w:w="1284"/>
        <w:gridCol w:w="1286"/>
      </w:tblGrid>
      <w:tr w:rsidR="005B36DD" w:rsidRPr="00642760" w14:paraId="448A5043" w14:textId="77777777" w:rsidTr="00642760">
        <w:tc>
          <w:tcPr>
            <w:tcW w:w="3193" w:type="pct"/>
            <w:tcBorders>
              <w:top w:val="single" w:sz="8" w:space="0" w:color="auto"/>
              <w:left w:val="nil"/>
              <w:bottom w:val="nil"/>
              <w:right w:val="nil"/>
            </w:tcBorders>
            <w:shd w:val="clear" w:color="auto" w:fill="auto"/>
            <w:noWrap/>
            <w:vAlign w:val="center"/>
            <w:hideMark/>
          </w:tcPr>
          <w:p w14:paraId="0179CE60" w14:textId="77777777" w:rsidR="005B36DD" w:rsidRPr="00642760" w:rsidRDefault="005B36DD" w:rsidP="005B36DD">
            <w:pPr>
              <w:jc w:val="left"/>
              <w:rPr>
                <w:rFonts w:cs="Arial"/>
                <w:b/>
                <w:bCs/>
                <w:i/>
                <w:iCs/>
                <w:sz w:val="15"/>
                <w:szCs w:val="15"/>
                <w:lang w:eastAsia="sk-SK"/>
              </w:rPr>
            </w:pPr>
            <w:bookmarkStart w:id="40" w:name="RANGE!B9:E32"/>
            <w:r w:rsidRPr="00642760">
              <w:rPr>
                <w:rFonts w:cs="Arial"/>
                <w:b/>
                <w:bCs/>
                <w:i/>
                <w:iCs/>
                <w:sz w:val="15"/>
                <w:szCs w:val="15"/>
                <w:lang w:eastAsia="sk-SK"/>
              </w:rPr>
              <w:t>Položka</w:t>
            </w:r>
            <w:bookmarkEnd w:id="40"/>
          </w:p>
        </w:tc>
        <w:tc>
          <w:tcPr>
            <w:tcW w:w="390" w:type="pct"/>
            <w:tcBorders>
              <w:top w:val="single" w:sz="8" w:space="0" w:color="auto"/>
              <w:left w:val="nil"/>
              <w:bottom w:val="nil"/>
              <w:right w:val="nil"/>
            </w:tcBorders>
            <w:shd w:val="clear" w:color="auto" w:fill="auto"/>
            <w:vAlign w:val="center"/>
          </w:tcPr>
          <w:p w14:paraId="38EEDE91" w14:textId="77777777" w:rsidR="005B36DD" w:rsidRPr="00642760" w:rsidRDefault="005B36DD" w:rsidP="005B36DD">
            <w:pPr>
              <w:jc w:val="center"/>
              <w:rPr>
                <w:rFonts w:cs="Arial"/>
                <w:b/>
                <w:bCs/>
                <w:i/>
                <w:iCs/>
                <w:sz w:val="15"/>
                <w:szCs w:val="15"/>
                <w:lang w:eastAsia="sk-SK"/>
              </w:rPr>
            </w:pPr>
          </w:p>
        </w:tc>
        <w:tc>
          <w:tcPr>
            <w:tcW w:w="708" w:type="pct"/>
            <w:tcBorders>
              <w:top w:val="single" w:sz="8" w:space="0" w:color="auto"/>
              <w:left w:val="nil"/>
              <w:bottom w:val="nil"/>
              <w:right w:val="nil"/>
            </w:tcBorders>
            <w:shd w:val="clear" w:color="auto" w:fill="auto"/>
            <w:vAlign w:val="center"/>
            <w:hideMark/>
          </w:tcPr>
          <w:p w14:paraId="3EDD222A" w14:textId="77777777" w:rsidR="005B36DD" w:rsidRPr="00642760" w:rsidRDefault="005B36DD" w:rsidP="009169B5">
            <w:pPr>
              <w:jc w:val="center"/>
              <w:rPr>
                <w:rFonts w:cs="Arial"/>
                <w:b/>
                <w:bCs/>
                <w:i/>
                <w:iCs/>
                <w:sz w:val="15"/>
                <w:szCs w:val="15"/>
                <w:lang w:eastAsia="sk-SK"/>
              </w:rPr>
            </w:pPr>
            <w:r w:rsidRPr="00642760">
              <w:rPr>
                <w:rFonts w:cs="Arial"/>
                <w:b/>
                <w:bCs/>
                <w:i/>
                <w:iCs/>
                <w:sz w:val="15"/>
                <w:szCs w:val="15"/>
                <w:lang w:eastAsia="sk-SK"/>
              </w:rPr>
              <w:t>201</w:t>
            </w:r>
            <w:r w:rsidR="009169B5">
              <w:rPr>
                <w:rFonts w:cs="Arial"/>
                <w:b/>
                <w:bCs/>
                <w:i/>
                <w:iCs/>
                <w:sz w:val="15"/>
                <w:szCs w:val="15"/>
                <w:lang w:eastAsia="sk-SK"/>
              </w:rPr>
              <w:t>6</w:t>
            </w:r>
          </w:p>
        </w:tc>
        <w:tc>
          <w:tcPr>
            <w:tcW w:w="709" w:type="pct"/>
            <w:tcBorders>
              <w:top w:val="single" w:sz="8" w:space="0" w:color="auto"/>
              <w:left w:val="nil"/>
              <w:bottom w:val="nil"/>
              <w:right w:val="nil"/>
            </w:tcBorders>
            <w:shd w:val="clear" w:color="auto" w:fill="auto"/>
            <w:vAlign w:val="center"/>
            <w:hideMark/>
          </w:tcPr>
          <w:p w14:paraId="4474811F" w14:textId="77777777" w:rsidR="005B36DD" w:rsidRPr="00642760" w:rsidRDefault="007A3B60" w:rsidP="00D85BDD">
            <w:pPr>
              <w:jc w:val="center"/>
              <w:rPr>
                <w:rFonts w:cs="Arial"/>
                <w:b/>
                <w:bCs/>
                <w:i/>
                <w:iCs/>
                <w:sz w:val="15"/>
                <w:szCs w:val="15"/>
                <w:lang w:eastAsia="sk-SK"/>
              </w:rPr>
            </w:pPr>
            <w:r>
              <w:rPr>
                <w:rFonts w:cs="Arial"/>
                <w:b/>
                <w:bCs/>
                <w:i/>
                <w:iCs/>
                <w:sz w:val="15"/>
                <w:szCs w:val="15"/>
                <w:lang w:eastAsia="sk-SK"/>
              </w:rPr>
              <w:t>2015</w:t>
            </w:r>
          </w:p>
        </w:tc>
      </w:tr>
      <w:tr w:rsidR="005B36DD" w:rsidRPr="00642760" w14:paraId="71AAC599" w14:textId="77777777" w:rsidTr="00642760">
        <w:tc>
          <w:tcPr>
            <w:tcW w:w="3193" w:type="pct"/>
            <w:tcBorders>
              <w:top w:val="single" w:sz="4" w:space="0" w:color="auto"/>
              <w:left w:val="nil"/>
              <w:bottom w:val="nil"/>
              <w:right w:val="nil"/>
            </w:tcBorders>
            <w:shd w:val="clear" w:color="auto" w:fill="auto"/>
            <w:noWrap/>
            <w:vAlign w:val="center"/>
            <w:hideMark/>
          </w:tcPr>
          <w:p w14:paraId="0935F78E" w14:textId="77777777" w:rsidR="005B36DD" w:rsidRPr="00642760" w:rsidRDefault="005B36DD" w:rsidP="005B36DD">
            <w:pPr>
              <w:jc w:val="left"/>
              <w:rPr>
                <w:rFonts w:cs="Arial"/>
                <w:sz w:val="15"/>
                <w:szCs w:val="15"/>
                <w:lang w:eastAsia="sk-SK"/>
              </w:rPr>
            </w:pPr>
            <w:r w:rsidRPr="00642760">
              <w:rPr>
                <w:rFonts w:cs="Arial"/>
                <w:sz w:val="15"/>
                <w:szCs w:val="15"/>
                <w:lang w:eastAsia="sk-SK"/>
              </w:rPr>
              <w:t>Náklady za poskytnuté služby, z toho:</w:t>
            </w:r>
          </w:p>
        </w:tc>
        <w:tc>
          <w:tcPr>
            <w:tcW w:w="390" w:type="pct"/>
            <w:tcBorders>
              <w:top w:val="single" w:sz="4" w:space="0" w:color="auto"/>
              <w:left w:val="nil"/>
              <w:bottom w:val="nil"/>
              <w:right w:val="nil"/>
            </w:tcBorders>
            <w:shd w:val="clear" w:color="auto" w:fill="auto"/>
            <w:vAlign w:val="center"/>
          </w:tcPr>
          <w:p w14:paraId="7666B48F" w14:textId="77777777" w:rsidR="005B36DD" w:rsidRPr="00642760" w:rsidRDefault="005B36DD" w:rsidP="005B36DD">
            <w:pPr>
              <w:jc w:val="center"/>
              <w:rPr>
                <w:rFonts w:cs="Arial"/>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14:paraId="5D29D812" w14:textId="0136E8CF" w:rsidR="005B36DD" w:rsidRPr="00642760" w:rsidRDefault="00141D25" w:rsidP="00D0021B">
            <w:pPr>
              <w:jc w:val="right"/>
              <w:rPr>
                <w:rFonts w:cs="Arial"/>
                <w:sz w:val="15"/>
                <w:szCs w:val="15"/>
                <w:lang w:eastAsia="sk-SK"/>
              </w:rPr>
            </w:pPr>
            <w:r>
              <w:rPr>
                <w:rFonts w:cs="Arial"/>
                <w:sz w:val="15"/>
                <w:szCs w:val="15"/>
                <w:lang w:eastAsia="sk-SK"/>
              </w:rPr>
              <w:t>3 066 996</w:t>
            </w:r>
          </w:p>
        </w:tc>
        <w:tc>
          <w:tcPr>
            <w:tcW w:w="709" w:type="pct"/>
            <w:tcBorders>
              <w:top w:val="single" w:sz="4" w:space="0" w:color="auto"/>
              <w:left w:val="nil"/>
              <w:bottom w:val="nil"/>
              <w:right w:val="nil"/>
            </w:tcBorders>
            <w:shd w:val="clear" w:color="auto" w:fill="auto"/>
            <w:vAlign w:val="center"/>
            <w:hideMark/>
          </w:tcPr>
          <w:p w14:paraId="295309C6" w14:textId="328E0E8A" w:rsidR="005B36DD" w:rsidRPr="00642760" w:rsidRDefault="00141D25" w:rsidP="00D0021B">
            <w:pPr>
              <w:jc w:val="right"/>
              <w:rPr>
                <w:rFonts w:cs="Arial"/>
                <w:sz w:val="15"/>
                <w:szCs w:val="15"/>
                <w:lang w:eastAsia="sk-SK"/>
              </w:rPr>
            </w:pPr>
            <w:r>
              <w:rPr>
                <w:rFonts w:cs="Arial"/>
                <w:sz w:val="15"/>
                <w:szCs w:val="15"/>
                <w:lang w:eastAsia="sk-SK"/>
              </w:rPr>
              <w:t>2 653</w:t>
            </w:r>
          </w:p>
        </w:tc>
      </w:tr>
      <w:tr w:rsidR="005B36DD" w:rsidRPr="00642760" w14:paraId="5C04A11E" w14:textId="77777777" w:rsidTr="00642760">
        <w:tc>
          <w:tcPr>
            <w:tcW w:w="3193" w:type="pct"/>
            <w:tcBorders>
              <w:top w:val="nil"/>
              <w:left w:val="nil"/>
              <w:bottom w:val="nil"/>
              <w:right w:val="nil"/>
            </w:tcBorders>
            <w:shd w:val="clear" w:color="auto" w:fill="auto"/>
            <w:noWrap/>
            <w:vAlign w:val="center"/>
            <w:hideMark/>
          </w:tcPr>
          <w:p w14:paraId="3F6B6229" w14:textId="77777777" w:rsidR="005B36DD" w:rsidRPr="00642760" w:rsidRDefault="005B36DD" w:rsidP="00D0021B">
            <w:pPr>
              <w:ind w:left="142"/>
              <w:jc w:val="left"/>
              <w:rPr>
                <w:rFonts w:cs="Arial"/>
                <w:i/>
                <w:iCs/>
                <w:sz w:val="15"/>
                <w:szCs w:val="15"/>
                <w:lang w:eastAsia="sk-SK"/>
              </w:rPr>
            </w:pPr>
            <w:r w:rsidRPr="00642760">
              <w:rPr>
                <w:rFonts w:cs="Arial"/>
                <w:i/>
                <w:iCs/>
                <w:sz w:val="15"/>
                <w:szCs w:val="15"/>
                <w:lang w:eastAsia="sk-SK"/>
              </w:rPr>
              <w:t>Náklady voči audítorovi, audítorskej spoločnosti, z toho:</w:t>
            </w:r>
          </w:p>
        </w:tc>
        <w:tc>
          <w:tcPr>
            <w:tcW w:w="390" w:type="pct"/>
            <w:tcBorders>
              <w:top w:val="nil"/>
              <w:left w:val="nil"/>
              <w:bottom w:val="nil"/>
              <w:right w:val="nil"/>
            </w:tcBorders>
            <w:shd w:val="clear" w:color="auto" w:fill="auto"/>
            <w:vAlign w:val="center"/>
          </w:tcPr>
          <w:p w14:paraId="15A1A82C"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5BD5B53" w14:textId="77777777" w:rsidR="005B36DD" w:rsidRPr="00642760" w:rsidRDefault="00EB7848">
            <w:pPr>
              <w:jc w:val="right"/>
              <w:rPr>
                <w:rFonts w:cs="Arial"/>
                <w:sz w:val="15"/>
                <w:szCs w:val="15"/>
                <w:lang w:eastAsia="sk-SK"/>
              </w:rPr>
            </w:pPr>
            <w:r>
              <w:rPr>
                <w:rFonts w:cs="Arial"/>
                <w:sz w:val="15"/>
                <w:szCs w:val="15"/>
                <w:lang w:eastAsia="sk-SK"/>
              </w:rPr>
              <w:t xml:space="preserve"> </w:t>
            </w:r>
            <w:r w:rsidR="000B0B7D">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7C6579F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8AE774A" w14:textId="77777777" w:rsidTr="00642760">
        <w:tc>
          <w:tcPr>
            <w:tcW w:w="3193" w:type="pct"/>
            <w:tcBorders>
              <w:top w:val="nil"/>
              <w:left w:val="nil"/>
              <w:bottom w:val="nil"/>
              <w:right w:val="nil"/>
            </w:tcBorders>
            <w:shd w:val="clear" w:color="auto" w:fill="auto"/>
            <w:noWrap/>
            <w:vAlign w:val="center"/>
            <w:hideMark/>
          </w:tcPr>
          <w:p w14:paraId="38A5D224" w14:textId="77777777" w:rsidR="005B36DD" w:rsidRPr="00642760" w:rsidRDefault="005B36DD" w:rsidP="00D0021B">
            <w:pPr>
              <w:ind w:left="284"/>
              <w:jc w:val="left"/>
              <w:rPr>
                <w:rFonts w:cs="Arial"/>
                <w:i/>
                <w:iCs/>
                <w:sz w:val="15"/>
                <w:szCs w:val="15"/>
                <w:lang w:eastAsia="sk-SK"/>
              </w:rPr>
            </w:pPr>
            <w:r w:rsidRPr="00642760">
              <w:rPr>
                <w:rFonts w:cs="Arial"/>
                <w:i/>
                <w:iCs/>
                <w:sz w:val="15"/>
                <w:szCs w:val="15"/>
                <w:lang w:eastAsia="sk-SK"/>
              </w:rPr>
              <w:t>náklady na overenie individuálnej účtovnej závierky</w:t>
            </w:r>
          </w:p>
        </w:tc>
        <w:tc>
          <w:tcPr>
            <w:tcW w:w="390" w:type="pct"/>
            <w:tcBorders>
              <w:top w:val="nil"/>
              <w:left w:val="nil"/>
              <w:bottom w:val="nil"/>
              <w:right w:val="nil"/>
            </w:tcBorders>
            <w:shd w:val="clear" w:color="auto" w:fill="auto"/>
            <w:vAlign w:val="center"/>
          </w:tcPr>
          <w:p w14:paraId="4C7B8B8A"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3AA50C84" w14:textId="77777777" w:rsidR="005B36DD" w:rsidRPr="00642760" w:rsidRDefault="009169B5" w:rsidP="00D0021B">
            <w:pPr>
              <w:jc w:val="right"/>
              <w:rPr>
                <w:rFonts w:cs="Arial"/>
                <w:sz w:val="15"/>
                <w:szCs w:val="15"/>
                <w:lang w:eastAsia="sk-SK"/>
              </w:rPr>
            </w:pPr>
            <w:r>
              <w:rPr>
                <w:rFonts w:cs="Arial"/>
                <w:sz w:val="15"/>
                <w:szCs w:val="15"/>
                <w:lang w:eastAsia="sk-SK"/>
              </w:rPr>
              <w:t>7 000</w:t>
            </w:r>
          </w:p>
        </w:tc>
        <w:tc>
          <w:tcPr>
            <w:tcW w:w="709" w:type="pct"/>
            <w:tcBorders>
              <w:top w:val="nil"/>
              <w:left w:val="nil"/>
              <w:bottom w:val="nil"/>
              <w:right w:val="nil"/>
            </w:tcBorders>
            <w:shd w:val="clear" w:color="auto" w:fill="auto"/>
            <w:vAlign w:val="center"/>
            <w:hideMark/>
          </w:tcPr>
          <w:p w14:paraId="68DE068E" w14:textId="77777777" w:rsidR="005B36DD" w:rsidRPr="00642760" w:rsidRDefault="007A3B60" w:rsidP="00D0021B">
            <w:pPr>
              <w:jc w:val="right"/>
              <w:rPr>
                <w:rFonts w:cs="Arial"/>
                <w:sz w:val="15"/>
                <w:szCs w:val="15"/>
                <w:lang w:eastAsia="sk-SK"/>
              </w:rPr>
            </w:pPr>
            <w:r>
              <w:rPr>
                <w:rFonts w:cs="Arial"/>
                <w:sz w:val="15"/>
                <w:szCs w:val="15"/>
                <w:lang w:eastAsia="sk-SK"/>
              </w:rPr>
              <w:t>2 200</w:t>
            </w:r>
          </w:p>
        </w:tc>
      </w:tr>
      <w:tr w:rsidR="005B36DD" w:rsidRPr="00642760" w14:paraId="26A89325" w14:textId="77777777" w:rsidTr="00642760">
        <w:tc>
          <w:tcPr>
            <w:tcW w:w="3193" w:type="pct"/>
            <w:tcBorders>
              <w:top w:val="nil"/>
              <w:left w:val="nil"/>
              <w:bottom w:val="nil"/>
              <w:right w:val="nil"/>
            </w:tcBorders>
            <w:shd w:val="clear" w:color="auto" w:fill="auto"/>
            <w:noWrap/>
            <w:vAlign w:val="center"/>
            <w:hideMark/>
          </w:tcPr>
          <w:p w14:paraId="48231578" w14:textId="77777777" w:rsidR="005B36DD" w:rsidRPr="00642760" w:rsidRDefault="005B36DD" w:rsidP="00D0021B">
            <w:pPr>
              <w:ind w:left="284"/>
              <w:jc w:val="left"/>
              <w:rPr>
                <w:rFonts w:cs="Arial"/>
                <w:i/>
                <w:iCs/>
                <w:sz w:val="15"/>
                <w:szCs w:val="15"/>
                <w:lang w:eastAsia="sk-SK"/>
              </w:rPr>
            </w:pPr>
            <w:r w:rsidRPr="00642760">
              <w:rPr>
                <w:rFonts w:cs="Arial"/>
                <w:i/>
                <w:iCs/>
                <w:sz w:val="15"/>
                <w:szCs w:val="15"/>
                <w:lang w:eastAsia="sk-SK"/>
              </w:rPr>
              <w:t>iné uisťovacie audítorské služby</w:t>
            </w:r>
          </w:p>
        </w:tc>
        <w:tc>
          <w:tcPr>
            <w:tcW w:w="390" w:type="pct"/>
            <w:tcBorders>
              <w:top w:val="nil"/>
              <w:left w:val="nil"/>
              <w:bottom w:val="nil"/>
              <w:right w:val="nil"/>
            </w:tcBorders>
            <w:shd w:val="clear" w:color="auto" w:fill="auto"/>
            <w:vAlign w:val="center"/>
          </w:tcPr>
          <w:p w14:paraId="04FB704B"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3D0F9C9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1AF791F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0BF34CD0" w14:textId="77777777" w:rsidTr="00642760">
        <w:tc>
          <w:tcPr>
            <w:tcW w:w="3193" w:type="pct"/>
            <w:tcBorders>
              <w:top w:val="nil"/>
              <w:left w:val="nil"/>
              <w:bottom w:val="nil"/>
              <w:right w:val="nil"/>
            </w:tcBorders>
            <w:shd w:val="clear" w:color="auto" w:fill="auto"/>
            <w:noWrap/>
            <w:vAlign w:val="center"/>
            <w:hideMark/>
          </w:tcPr>
          <w:p w14:paraId="2C21AC10" w14:textId="77777777" w:rsidR="005B36DD" w:rsidRPr="00642760" w:rsidRDefault="005B36DD" w:rsidP="00D0021B">
            <w:pPr>
              <w:ind w:left="284"/>
              <w:jc w:val="left"/>
              <w:rPr>
                <w:rFonts w:cs="Arial"/>
                <w:i/>
                <w:iCs/>
                <w:sz w:val="15"/>
                <w:szCs w:val="15"/>
                <w:lang w:eastAsia="sk-SK"/>
              </w:rPr>
            </w:pPr>
            <w:r w:rsidRPr="00642760">
              <w:rPr>
                <w:rFonts w:cs="Arial"/>
                <w:i/>
                <w:iCs/>
                <w:sz w:val="15"/>
                <w:szCs w:val="15"/>
                <w:lang w:eastAsia="sk-SK"/>
              </w:rPr>
              <w:t>súvisiace audítorské služby</w:t>
            </w:r>
          </w:p>
        </w:tc>
        <w:tc>
          <w:tcPr>
            <w:tcW w:w="390" w:type="pct"/>
            <w:tcBorders>
              <w:top w:val="nil"/>
              <w:left w:val="nil"/>
              <w:bottom w:val="nil"/>
              <w:right w:val="nil"/>
            </w:tcBorders>
            <w:shd w:val="clear" w:color="auto" w:fill="auto"/>
            <w:vAlign w:val="center"/>
          </w:tcPr>
          <w:p w14:paraId="22D2AF71"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07A13C6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4F97C1D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5D05F7C" w14:textId="77777777" w:rsidTr="00642760">
        <w:tc>
          <w:tcPr>
            <w:tcW w:w="3193" w:type="pct"/>
            <w:tcBorders>
              <w:top w:val="nil"/>
              <w:left w:val="nil"/>
              <w:bottom w:val="nil"/>
              <w:right w:val="nil"/>
            </w:tcBorders>
            <w:shd w:val="clear" w:color="auto" w:fill="auto"/>
            <w:noWrap/>
            <w:vAlign w:val="center"/>
            <w:hideMark/>
          </w:tcPr>
          <w:p w14:paraId="0FD691E5" w14:textId="77777777" w:rsidR="005B36DD" w:rsidRPr="00642760" w:rsidRDefault="005B36DD" w:rsidP="00D0021B">
            <w:pPr>
              <w:ind w:left="284"/>
              <w:jc w:val="left"/>
              <w:rPr>
                <w:rFonts w:cs="Arial"/>
                <w:i/>
                <w:iCs/>
                <w:sz w:val="15"/>
                <w:szCs w:val="15"/>
                <w:lang w:eastAsia="sk-SK"/>
              </w:rPr>
            </w:pPr>
            <w:r w:rsidRPr="00642760">
              <w:rPr>
                <w:rFonts w:cs="Arial"/>
                <w:i/>
                <w:iCs/>
                <w:sz w:val="15"/>
                <w:szCs w:val="15"/>
                <w:lang w:eastAsia="sk-SK"/>
              </w:rPr>
              <w:t>daňové poradenstvo</w:t>
            </w:r>
          </w:p>
        </w:tc>
        <w:tc>
          <w:tcPr>
            <w:tcW w:w="390" w:type="pct"/>
            <w:tcBorders>
              <w:top w:val="nil"/>
              <w:left w:val="nil"/>
              <w:bottom w:val="nil"/>
              <w:right w:val="nil"/>
            </w:tcBorders>
            <w:shd w:val="clear" w:color="auto" w:fill="auto"/>
            <w:vAlign w:val="center"/>
          </w:tcPr>
          <w:p w14:paraId="35A7B8DC"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E6BB26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04A700A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7D628239" w14:textId="77777777" w:rsidTr="00642760">
        <w:tc>
          <w:tcPr>
            <w:tcW w:w="3193" w:type="pct"/>
            <w:tcBorders>
              <w:top w:val="nil"/>
              <w:left w:val="nil"/>
              <w:bottom w:val="nil"/>
              <w:right w:val="nil"/>
            </w:tcBorders>
            <w:shd w:val="clear" w:color="auto" w:fill="auto"/>
            <w:noWrap/>
            <w:vAlign w:val="center"/>
            <w:hideMark/>
          </w:tcPr>
          <w:p w14:paraId="75EBCB98" w14:textId="77777777" w:rsidR="005B36DD" w:rsidRPr="00642760" w:rsidRDefault="005B36DD" w:rsidP="00226CA0">
            <w:pPr>
              <w:ind w:left="284"/>
              <w:jc w:val="left"/>
              <w:rPr>
                <w:rFonts w:cs="Arial"/>
                <w:i/>
                <w:iCs/>
                <w:sz w:val="15"/>
                <w:szCs w:val="15"/>
                <w:lang w:eastAsia="sk-SK"/>
              </w:rPr>
            </w:pPr>
            <w:r w:rsidRPr="00642760">
              <w:rPr>
                <w:rFonts w:cs="Arial"/>
                <w:i/>
                <w:iCs/>
                <w:sz w:val="15"/>
                <w:szCs w:val="15"/>
                <w:lang w:eastAsia="sk-SK"/>
              </w:rPr>
              <w:t>ostatné neaudítorské služby</w:t>
            </w:r>
          </w:p>
        </w:tc>
        <w:tc>
          <w:tcPr>
            <w:tcW w:w="390" w:type="pct"/>
            <w:tcBorders>
              <w:top w:val="nil"/>
              <w:left w:val="nil"/>
              <w:bottom w:val="nil"/>
              <w:right w:val="nil"/>
            </w:tcBorders>
            <w:shd w:val="clear" w:color="auto" w:fill="auto"/>
            <w:vAlign w:val="center"/>
          </w:tcPr>
          <w:p w14:paraId="71EE8538" w14:textId="77777777" w:rsidR="005B36DD" w:rsidRPr="00642760" w:rsidRDefault="005B36DD" w:rsidP="005B36DD">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679B10C" w14:textId="77777777" w:rsidR="005B36DD" w:rsidRPr="00642760" w:rsidRDefault="000B0B7D">
            <w:pPr>
              <w:jc w:val="right"/>
              <w:rPr>
                <w:rFonts w:cs="Arial"/>
                <w:sz w:val="15"/>
                <w:szCs w:val="15"/>
                <w:lang w:eastAsia="sk-SK"/>
              </w:rPr>
            </w:pPr>
            <w:r>
              <w:rPr>
                <w:rFonts w:cs="Arial"/>
                <w:sz w:val="15"/>
                <w:szCs w:val="15"/>
                <w:lang w:eastAsia="sk-SK"/>
              </w:rPr>
              <w:t xml:space="preserve">                              </w:t>
            </w: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658A155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69A6CEDC" w14:textId="77777777" w:rsidTr="00642760">
        <w:tc>
          <w:tcPr>
            <w:tcW w:w="3193" w:type="pct"/>
            <w:tcBorders>
              <w:top w:val="dotted" w:sz="4" w:space="0" w:color="auto"/>
              <w:left w:val="nil"/>
              <w:bottom w:val="nil"/>
              <w:right w:val="nil"/>
            </w:tcBorders>
            <w:shd w:val="clear" w:color="auto" w:fill="auto"/>
            <w:noWrap/>
            <w:vAlign w:val="center"/>
            <w:hideMark/>
          </w:tcPr>
          <w:p w14:paraId="472AC50F" w14:textId="77777777" w:rsidR="005B36DD" w:rsidRPr="00642760" w:rsidRDefault="005B36DD" w:rsidP="005B36DD">
            <w:pPr>
              <w:jc w:val="left"/>
              <w:rPr>
                <w:rFonts w:cs="Arial"/>
                <w:sz w:val="15"/>
                <w:szCs w:val="15"/>
                <w:lang w:eastAsia="sk-SK"/>
              </w:rPr>
            </w:pPr>
            <w:r w:rsidRPr="00642760">
              <w:rPr>
                <w:rFonts w:cs="Arial"/>
                <w:sz w:val="15"/>
                <w:szCs w:val="15"/>
                <w:lang w:eastAsia="sk-SK"/>
              </w:rPr>
              <w:t>Ostatné významné položky nákladov za poskytnuté služby, z toho:</w:t>
            </w:r>
          </w:p>
        </w:tc>
        <w:tc>
          <w:tcPr>
            <w:tcW w:w="390" w:type="pct"/>
            <w:tcBorders>
              <w:top w:val="dotted" w:sz="4" w:space="0" w:color="auto"/>
              <w:left w:val="nil"/>
              <w:bottom w:val="nil"/>
              <w:right w:val="nil"/>
            </w:tcBorders>
            <w:shd w:val="clear" w:color="auto" w:fill="auto"/>
            <w:vAlign w:val="center"/>
          </w:tcPr>
          <w:p w14:paraId="4ED6B022" w14:textId="77777777" w:rsidR="005B36DD" w:rsidRPr="00642760" w:rsidRDefault="005B36DD" w:rsidP="005B36DD">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1D2FE078" w14:textId="0ED08699" w:rsidR="005B36DD" w:rsidRPr="00642760" w:rsidRDefault="00141D25" w:rsidP="00D0021B">
            <w:pPr>
              <w:jc w:val="right"/>
              <w:rPr>
                <w:rFonts w:cs="Arial"/>
                <w:sz w:val="15"/>
                <w:szCs w:val="15"/>
                <w:lang w:eastAsia="sk-SK"/>
              </w:rPr>
            </w:pPr>
            <w:r>
              <w:rPr>
                <w:rFonts w:cs="Arial"/>
                <w:sz w:val="15"/>
                <w:szCs w:val="15"/>
                <w:lang w:eastAsia="sk-SK"/>
              </w:rPr>
              <w:t>3 059 996</w:t>
            </w:r>
          </w:p>
        </w:tc>
        <w:tc>
          <w:tcPr>
            <w:tcW w:w="709" w:type="pct"/>
            <w:tcBorders>
              <w:top w:val="dotted" w:sz="4" w:space="0" w:color="auto"/>
              <w:left w:val="nil"/>
              <w:bottom w:val="nil"/>
              <w:right w:val="nil"/>
            </w:tcBorders>
            <w:shd w:val="clear" w:color="auto" w:fill="auto"/>
            <w:vAlign w:val="center"/>
            <w:hideMark/>
          </w:tcPr>
          <w:p w14:paraId="50C32672" w14:textId="70C85EFA" w:rsidR="005B36DD" w:rsidRPr="00642760" w:rsidRDefault="00141D25" w:rsidP="00D0021B">
            <w:pPr>
              <w:jc w:val="right"/>
              <w:rPr>
                <w:rFonts w:cs="Arial"/>
                <w:sz w:val="15"/>
                <w:szCs w:val="15"/>
                <w:lang w:eastAsia="sk-SK"/>
              </w:rPr>
            </w:pPr>
            <w:r>
              <w:rPr>
                <w:rFonts w:cs="Arial"/>
                <w:sz w:val="15"/>
                <w:szCs w:val="15"/>
                <w:lang w:eastAsia="sk-SK"/>
              </w:rPr>
              <w:t>453</w:t>
            </w:r>
          </w:p>
        </w:tc>
      </w:tr>
      <w:tr w:rsidR="00141D25" w:rsidRPr="00642760" w14:paraId="38C25132" w14:textId="77777777" w:rsidTr="00642760">
        <w:tc>
          <w:tcPr>
            <w:tcW w:w="3193" w:type="pct"/>
            <w:tcBorders>
              <w:top w:val="nil"/>
              <w:left w:val="nil"/>
              <w:bottom w:val="nil"/>
              <w:right w:val="nil"/>
            </w:tcBorders>
            <w:shd w:val="clear" w:color="auto" w:fill="auto"/>
            <w:noWrap/>
            <w:vAlign w:val="center"/>
            <w:hideMark/>
          </w:tcPr>
          <w:p w14:paraId="3F5AB9E5" w14:textId="77777777" w:rsidR="00141D25" w:rsidRPr="00642760" w:rsidRDefault="00141D25" w:rsidP="00141D25">
            <w:pPr>
              <w:jc w:val="left"/>
              <w:rPr>
                <w:rFonts w:cs="Arial"/>
                <w:i/>
                <w:iCs/>
                <w:sz w:val="15"/>
                <w:szCs w:val="15"/>
                <w:lang w:eastAsia="sk-SK"/>
              </w:rPr>
            </w:pPr>
            <w:r>
              <w:rPr>
                <w:rFonts w:cs="Arial"/>
                <w:i/>
                <w:iCs/>
                <w:sz w:val="15"/>
                <w:szCs w:val="15"/>
                <w:lang w:eastAsia="sk-SK"/>
              </w:rPr>
              <w:t>Poplatok za správu fondov</w:t>
            </w:r>
          </w:p>
        </w:tc>
        <w:tc>
          <w:tcPr>
            <w:tcW w:w="390" w:type="pct"/>
            <w:tcBorders>
              <w:top w:val="nil"/>
              <w:left w:val="nil"/>
              <w:bottom w:val="nil"/>
              <w:right w:val="nil"/>
            </w:tcBorders>
            <w:shd w:val="clear" w:color="auto" w:fill="auto"/>
            <w:vAlign w:val="center"/>
          </w:tcPr>
          <w:p w14:paraId="169A5638" w14:textId="77777777" w:rsidR="00141D25" w:rsidRPr="00E921FD" w:rsidRDefault="00141D25" w:rsidP="00E921FD">
            <w:pPr>
              <w:pStyle w:val="Odsekzoznamu"/>
              <w:numPr>
                <w:ilvl w:val="3"/>
                <w:numId w:val="15"/>
              </w:num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39EA5585" w14:textId="51F098A3" w:rsidR="00141D25" w:rsidRPr="00642760" w:rsidRDefault="00141D25" w:rsidP="00141D25">
            <w:pPr>
              <w:jc w:val="right"/>
              <w:rPr>
                <w:rFonts w:cs="Arial"/>
                <w:sz w:val="15"/>
                <w:szCs w:val="15"/>
                <w:lang w:eastAsia="sk-SK"/>
              </w:rPr>
            </w:pPr>
            <w:r>
              <w:rPr>
                <w:rFonts w:cs="Arial"/>
                <w:sz w:val="15"/>
                <w:szCs w:val="15"/>
                <w:lang w:eastAsia="sk-SK"/>
              </w:rPr>
              <w:t xml:space="preserve"> 3 057 654</w:t>
            </w:r>
          </w:p>
        </w:tc>
        <w:tc>
          <w:tcPr>
            <w:tcW w:w="709" w:type="pct"/>
            <w:tcBorders>
              <w:top w:val="nil"/>
              <w:left w:val="nil"/>
              <w:bottom w:val="nil"/>
              <w:right w:val="nil"/>
            </w:tcBorders>
            <w:shd w:val="clear" w:color="auto" w:fill="auto"/>
            <w:vAlign w:val="center"/>
            <w:hideMark/>
          </w:tcPr>
          <w:p w14:paraId="6DDFAB7A" w14:textId="161C9888"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5007294F" w14:textId="77777777" w:rsidTr="00642760">
        <w:tc>
          <w:tcPr>
            <w:tcW w:w="3193" w:type="pct"/>
            <w:tcBorders>
              <w:top w:val="nil"/>
              <w:left w:val="nil"/>
              <w:bottom w:val="nil"/>
              <w:right w:val="nil"/>
            </w:tcBorders>
            <w:shd w:val="clear" w:color="auto" w:fill="auto"/>
            <w:noWrap/>
            <w:vAlign w:val="center"/>
            <w:hideMark/>
          </w:tcPr>
          <w:p w14:paraId="11B1B7F8" w14:textId="77777777" w:rsidR="00141D25" w:rsidRPr="00642760" w:rsidRDefault="00141D25" w:rsidP="00141D25">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69EB5F89"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05BCFEB0"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3E835957"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704A2371" w14:textId="77777777" w:rsidTr="00642760">
        <w:tc>
          <w:tcPr>
            <w:tcW w:w="3193" w:type="pct"/>
            <w:tcBorders>
              <w:top w:val="dotted" w:sz="4" w:space="0" w:color="auto"/>
              <w:left w:val="nil"/>
              <w:bottom w:val="nil"/>
              <w:right w:val="nil"/>
            </w:tcBorders>
            <w:shd w:val="clear" w:color="auto" w:fill="auto"/>
            <w:noWrap/>
            <w:vAlign w:val="center"/>
            <w:hideMark/>
          </w:tcPr>
          <w:p w14:paraId="3DC89936" w14:textId="77777777" w:rsidR="00141D25" w:rsidRPr="00642760" w:rsidRDefault="00141D25" w:rsidP="00141D25">
            <w:pPr>
              <w:jc w:val="left"/>
              <w:rPr>
                <w:rFonts w:cs="Arial"/>
                <w:sz w:val="15"/>
                <w:szCs w:val="15"/>
                <w:lang w:eastAsia="sk-SK"/>
              </w:rPr>
            </w:pPr>
            <w:r w:rsidRPr="00642760">
              <w:rPr>
                <w:rFonts w:cs="Arial"/>
                <w:sz w:val="15"/>
                <w:szCs w:val="15"/>
                <w:lang w:eastAsia="sk-SK"/>
              </w:rPr>
              <w:t>Ostatné významné položky nákladov z hospodárskej činnosti, z toho:</w:t>
            </w:r>
          </w:p>
        </w:tc>
        <w:tc>
          <w:tcPr>
            <w:tcW w:w="390" w:type="pct"/>
            <w:tcBorders>
              <w:top w:val="dotted" w:sz="4" w:space="0" w:color="auto"/>
              <w:left w:val="nil"/>
              <w:bottom w:val="nil"/>
              <w:right w:val="nil"/>
            </w:tcBorders>
            <w:shd w:val="clear" w:color="auto" w:fill="auto"/>
            <w:vAlign w:val="center"/>
          </w:tcPr>
          <w:p w14:paraId="53AA7A78" w14:textId="77777777" w:rsidR="00141D25" w:rsidRPr="00642760" w:rsidRDefault="00141D25" w:rsidP="00141D25">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4E291CDE" w14:textId="621461C9" w:rsidR="00141D25" w:rsidRPr="00642760" w:rsidRDefault="00141D25" w:rsidP="00141D25">
            <w:pPr>
              <w:jc w:val="right"/>
              <w:rPr>
                <w:rFonts w:cs="Arial"/>
                <w:sz w:val="15"/>
                <w:szCs w:val="15"/>
                <w:lang w:eastAsia="sk-SK"/>
              </w:rPr>
            </w:pPr>
            <w:r>
              <w:rPr>
                <w:rFonts w:cs="Arial"/>
                <w:sz w:val="15"/>
                <w:szCs w:val="15"/>
                <w:lang w:eastAsia="sk-SK"/>
              </w:rPr>
              <w:t>60</w:t>
            </w:r>
          </w:p>
        </w:tc>
        <w:tc>
          <w:tcPr>
            <w:tcW w:w="709" w:type="pct"/>
            <w:tcBorders>
              <w:top w:val="dotted" w:sz="4" w:space="0" w:color="auto"/>
              <w:left w:val="nil"/>
              <w:bottom w:val="nil"/>
              <w:right w:val="nil"/>
            </w:tcBorders>
            <w:shd w:val="clear" w:color="auto" w:fill="auto"/>
            <w:vAlign w:val="center"/>
            <w:hideMark/>
          </w:tcPr>
          <w:p w14:paraId="1A45513C"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20A5BC8F" w14:textId="77777777" w:rsidTr="00E921FD">
        <w:tc>
          <w:tcPr>
            <w:tcW w:w="3193" w:type="pct"/>
            <w:tcBorders>
              <w:top w:val="nil"/>
              <w:left w:val="nil"/>
              <w:bottom w:val="nil"/>
              <w:right w:val="nil"/>
            </w:tcBorders>
            <w:shd w:val="clear" w:color="auto" w:fill="auto"/>
            <w:noWrap/>
            <w:vAlign w:val="center"/>
          </w:tcPr>
          <w:p w14:paraId="673E8C2D" w14:textId="42F847B1" w:rsidR="00141D25" w:rsidRPr="00642760" w:rsidRDefault="00141D25" w:rsidP="00141D25">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65948A5D"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0E8D00D5" w14:textId="49E32BD0" w:rsidR="00141D25" w:rsidRPr="00642760" w:rsidRDefault="00141D25" w:rsidP="00141D25">
            <w:pPr>
              <w:jc w:val="right"/>
              <w:rPr>
                <w:rFonts w:cs="Arial"/>
                <w:sz w:val="15"/>
                <w:szCs w:val="15"/>
                <w:lang w:eastAsia="sk-SK"/>
              </w:rPr>
            </w:pPr>
          </w:p>
        </w:tc>
        <w:tc>
          <w:tcPr>
            <w:tcW w:w="709" w:type="pct"/>
            <w:tcBorders>
              <w:top w:val="nil"/>
              <w:left w:val="nil"/>
              <w:bottom w:val="nil"/>
              <w:right w:val="nil"/>
            </w:tcBorders>
            <w:shd w:val="clear" w:color="auto" w:fill="auto"/>
            <w:vAlign w:val="center"/>
          </w:tcPr>
          <w:p w14:paraId="5265A632" w14:textId="2B14B496" w:rsidR="00141D25" w:rsidRPr="00642760" w:rsidRDefault="00141D25" w:rsidP="00141D25">
            <w:pPr>
              <w:jc w:val="right"/>
              <w:rPr>
                <w:rFonts w:cs="Arial"/>
                <w:sz w:val="15"/>
                <w:szCs w:val="15"/>
                <w:lang w:eastAsia="sk-SK"/>
              </w:rPr>
            </w:pPr>
          </w:p>
        </w:tc>
      </w:tr>
      <w:tr w:rsidR="00141D25" w:rsidRPr="00642760" w14:paraId="728A0AC4" w14:textId="77777777" w:rsidTr="00642760">
        <w:tc>
          <w:tcPr>
            <w:tcW w:w="3193" w:type="pct"/>
            <w:tcBorders>
              <w:top w:val="nil"/>
              <w:left w:val="nil"/>
              <w:bottom w:val="nil"/>
              <w:right w:val="nil"/>
            </w:tcBorders>
            <w:shd w:val="clear" w:color="auto" w:fill="auto"/>
            <w:noWrap/>
            <w:vAlign w:val="center"/>
            <w:hideMark/>
          </w:tcPr>
          <w:p w14:paraId="113F7F1C" w14:textId="77777777" w:rsidR="00141D25" w:rsidRPr="00642760" w:rsidRDefault="00141D25" w:rsidP="00141D25">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4BFC21C0"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2A78EA8"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11187696"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62B79B80" w14:textId="77777777" w:rsidTr="00642760">
        <w:tc>
          <w:tcPr>
            <w:tcW w:w="3193" w:type="pct"/>
            <w:tcBorders>
              <w:top w:val="dotted" w:sz="4" w:space="0" w:color="auto"/>
              <w:left w:val="nil"/>
              <w:bottom w:val="nil"/>
              <w:right w:val="nil"/>
            </w:tcBorders>
            <w:shd w:val="clear" w:color="auto" w:fill="auto"/>
            <w:noWrap/>
            <w:vAlign w:val="center"/>
            <w:hideMark/>
          </w:tcPr>
          <w:p w14:paraId="34CBFCD6" w14:textId="77777777" w:rsidR="00141D25" w:rsidRPr="00642760" w:rsidRDefault="00141D25" w:rsidP="00141D25">
            <w:pPr>
              <w:jc w:val="left"/>
              <w:rPr>
                <w:rFonts w:cs="Arial"/>
                <w:sz w:val="15"/>
                <w:szCs w:val="15"/>
                <w:lang w:eastAsia="sk-SK"/>
              </w:rPr>
            </w:pPr>
            <w:r w:rsidRPr="00642760">
              <w:rPr>
                <w:rFonts w:cs="Arial"/>
                <w:sz w:val="15"/>
                <w:szCs w:val="15"/>
                <w:lang w:eastAsia="sk-SK"/>
              </w:rPr>
              <w:t>Finančné náklady, z toho:</w:t>
            </w:r>
          </w:p>
        </w:tc>
        <w:tc>
          <w:tcPr>
            <w:tcW w:w="390" w:type="pct"/>
            <w:tcBorders>
              <w:top w:val="dotted" w:sz="4" w:space="0" w:color="auto"/>
              <w:left w:val="nil"/>
              <w:bottom w:val="nil"/>
              <w:right w:val="nil"/>
            </w:tcBorders>
            <w:shd w:val="clear" w:color="auto" w:fill="auto"/>
            <w:vAlign w:val="center"/>
          </w:tcPr>
          <w:p w14:paraId="10AF6C7F" w14:textId="77777777" w:rsidR="00141D25" w:rsidRPr="00642760" w:rsidRDefault="00141D25" w:rsidP="00141D25">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34E1F3F1" w14:textId="5460B928" w:rsidR="00141D25" w:rsidRPr="00642760" w:rsidRDefault="00141D25" w:rsidP="00141D25">
            <w:pPr>
              <w:jc w:val="right"/>
              <w:rPr>
                <w:rFonts w:cs="Arial"/>
                <w:sz w:val="15"/>
                <w:szCs w:val="15"/>
                <w:lang w:eastAsia="sk-SK"/>
              </w:rPr>
            </w:pPr>
            <w:r>
              <w:rPr>
                <w:rFonts w:cs="Arial"/>
                <w:sz w:val="15"/>
                <w:szCs w:val="15"/>
                <w:lang w:eastAsia="sk-SK"/>
              </w:rPr>
              <w:t>2</w:t>
            </w:r>
          </w:p>
        </w:tc>
        <w:tc>
          <w:tcPr>
            <w:tcW w:w="709" w:type="pct"/>
            <w:tcBorders>
              <w:top w:val="dotted" w:sz="4" w:space="0" w:color="auto"/>
              <w:left w:val="nil"/>
              <w:bottom w:val="nil"/>
              <w:right w:val="nil"/>
            </w:tcBorders>
            <w:shd w:val="clear" w:color="auto" w:fill="auto"/>
            <w:vAlign w:val="center"/>
            <w:hideMark/>
          </w:tcPr>
          <w:p w14:paraId="5B583A0B"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0165B6ED" w14:textId="77777777" w:rsidTr="00642760">
        <w:tc>
          <w:tcPr>
            <w:tcW w:w="3193" w:type="pct"/>
            <w:tcBorders>
              <w:top w:val="nil"/>
              <w:left w:val="nil"/>
              <w:bottom w:val="nil"/>
              <w:right w:val="nil"/>
            </w:tcBorders>
            <w:shd w:val="clear" w:color="auto" w:fill="auto"/>
            <w:noWrap/>
            <w:vAlign w:val="center"/>
            <w:hideMark/>
          </w:tcPr>
          <w:p w14:paraId="38D55FBB" w14:textId="77777777" w:rsidR="00141D25" w:rsidRPr="00642760" w:rsidRDefault="00141D25" w:rsidP="00141D25">
            <w:pPr>
              <w:ind w:left="142"/>
              <w:jc w:val="left"/>
              <w:rPr>
                <w:rFonts w:cs="Arial"/>
                <w:i/>
                <w:iCs/>
                <w:sz w:val="15"/>
                <w:szCs w:val="15"/>
                <w:lang w:eastAsia="sk-SK"/>
              </w:rPr>
            </w:pPr>
            <w:r w:rsidRPr="00642760">
              <w:rPr>
                <w:rFonts w:cs="Arial"/>
                <w:i/>
                <w:iCs/>
                <w:sz w:val="15"/>
                <w:szCs w:val="15"/>
                <w:lang w:eastAsia="sk-SK"/>
              </w:rPr>
              <w:t>Kurzové straty, z toho:</w:t>
            </w:r>
          </w:p>
        </w:tc>
        <w:tc>
          <w:tcPr>
            <w:tcW w:w="390" w:type="pct"/>
            <w:tcBorders>
              <w:top w:val="nil"/>
              <w:left w:val="nil"/>
              <w:bottom w:val="nil"/>
              <w:right w:val="nil"/>
            </w:tcBorders>
            <w:shd w:val="clear" w:color="auto" w:fill="auto"/>
            <w:vAlign w:val="center"/>
          </w:tcPr>
          <w:p w14:paraId="6CC667CA"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1288AEF1"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20ABFF16"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4E7620D4" w14:textId="77777777" w:rsidTr="00642760">
        <w:tc>
          <w:tcPr>
            <w:tcW w:w="3193" w:type="pct"/>
            <w:tcBorders>
              <w:top w:val="nil"/>
              <w:left w:val="nil"/>
              <w:bottom w:val="nil"/>
              <w:right w:val="nil"/>
            </w:tcBorders>
            <w:shd w:val="clear" w:color="auto" w:fill="auto"/>
            <w:noWrap/>
            <w:vAlign w:val="center"/>
            <w:hideMark/>
          </w:tcPr>
          <w:p w14:paraId="362763F6" w14:textId="77777777" w:rsidR="00141D25" w:rsidRPr="00642760" w:rsidRDefault="00141D25" w:rsidP="00141D25">
            <w:pPr>
              <w:ind w:left="284"/>
              <w:jc w:val="left"/>
              <w:rPr>
                <w:rFonts w:cs="Arial"/>
                <w:i/>
                <w:iCs/>
                <w:sz w:val="15"/>
                <w:szCs w:val="15"/>
                <w:lang w:eastAsia="sk-SK"/>
              </w:rPr>
            </w:pPr>
            <w:r w:rsidRPr="00642760">
              <w:rPr>
                <w:rFonts w:cs="Arial"/>
                <w:i/>
                <w:iCs/>
                <w:sz w:val="15"/>
                <w:szCs w:val="15"/>
                <w:lang w:eastAsia="sk-SK"/>
              </w:rPr>
              <w:t>kurzové straty ku dňu, ku ktorému sa zostavuje účtovná závierka</w:t>
            </w:r>
          </w:p>
        </w:tc>
        <w:tc>
          <w:tcPr>
            <w:tcW w:w="390" w:type="pct"/>
            <w:tcBorders>
              <w:top w:val="nil"/>
              <w:left w:val="nil"/>
              <w:bottom w:val="nil"/>
              <w:right w:val="nil"/>
            </w:tcBorders>
            <w:shd w:val="clear" w:color="auto" w:fill="auto"/>
            <w:vAlign w:val="center"/>
          </w:tcPr>
          <w:p w14:paraId="2032A13F"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5160BAC3"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06E9B29F"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51EB19F7" w14:textId="77777777" w:rsidTr="00642760">
        <w:tc>
          <w:tcPr>
            <w:tcW w:w="3193" w:type="pct"/>
            <w:tcBorders>
              <w:top w:val="nil"/>
              <w:left w:val="nil"/>
              <w:bottom w:val="nil"/>
              <w:right w:val="nil"/>
            </w:tcBorders>
            <w:shd w:val="clear" w:color="auto" w:fill="auto"/>
            <w:noWrap/>
            <w:vAlign w:val="center"/>
            <w:hideMark/>
          </w:tcPr>
          <w:p w14:paraId="24D63F28" w14:textId="77777777" w:rsidR="00141D25" w:rsidRPr="00642760" w:rsidRDefault="00141D25" w:rsidP="00141D25">
            <w:pPr>
              <w:ind w:left="142"/>
              <w:jc w:val="left"/>
              <w:rPr>
                <w:rFonts w:cs="Arial"/>
                <w:i/>
                <w:iCs/>
                <w:sz w:val="15"/>
                <w:szCs w:val="15"/>
                <w:lang w:eastAsia="sk-SK"/>
              </w:rPr>
            </w:pPr>
            <w:r w:rsidRPr="00642760">
              <w:rPr>
                <w:rFonts w:cs="Arial"/>
                <w:i/>
                <w:iCs/>
                <w:sz w:val="15"/>
                <w:szCs w:val="15"/>
                <w:lang w:eastAsia="sk-SK"/>
              </w:rPr>
              <w:t>Ostatné významné položky finančných nákladov, z toho:</w:t>
            </w:r>
          </w:p>
        </w:tc>
        <w:tc>
          <w:tcPr>
            <w:tcW w:w="390" w:type="pct"/>
            <w:tcBorders>
              <w:top w:val="nil"/>
              <w:left w:val="nil"/>
              <w:bottom w:val="nil"/>
              <w:right w:val="nil"/>
            </w:tcBorders>
            <w:shd w:val="clear" w:color="auto" w:fill="auto"/>
            <w:vAlign w:val="center"/>
          </w:tcPr>
          <w:p w14:paraId="4A41A8B6"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53F23D63"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0F29CEB1"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0A253F84" w14:textId="77777777" w:rsidTr="00642760">
        <w:tc>
          <w:tcPr>
            <w:tcW w:w="3193" w:type="pct"/>
            <w:tcBorders>
              <w:top w:val="nil"/>
              <w:left w:val="nil"/>
              <w:bottom w:val="nil"/>
              <w:right w:val="nil"/>
            </w:tcBorders>
            <w:shd w:val="clear" w:color="auto" w:fill="auto"/>
            <w:noWrap/>
            <w:vAlign w:val="center"/>
            <w:hideMark/>
          </w:tcPr>
          <w:p w14:paraId="43500560" w14:textId="77777777" w:rsidR="00141D25" w:rsidRPr="00642760" w:rsidRDefault="00141D25" w:rsidP="00141D25">
            <w:pPr>
              <w:jc w:val="left"/>
              <w:rPr>
                <w:rFonts w:cs="Arial"/>
                <w:i/>
                <w:iCs/>
                <w:color w:val="FF0000"/>
                <w:sz w:val="15"/>
                <w:szCs w:val="15"/>
                <w:lang w:eastAsia="sk-SK"/>
              </w:rPr>
            </w:pPr>
          </w:p>
        </w:tc>
        <w:tc>
          <w:tcPr>
            <w:tcW w:w="390" w:type="pct"/>
            <w:tcBorders>
              <w:top w:val="nil"/>
              <w:left w:val="nil"/>
              <w:bottom w:val="nil"/>
              <w:right w:val="nil"/>
            </w:tcBorders>
            <w:shd w:val="clear" w:color="auto" w:fill="auto"/>
            <w:vAlign w:val="center"/>
          </w:tcPr>
          <w:p w14:paraId="6FEB1C3F"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9A79E11"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1E67AB59"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0875F14C" w14:textId="77777777" w:rsidTr="00642760">
        <w:tc>
          <w:tcPr>
            <w:tcW w:w="3193" w:type="pct"/>
            <w:tcBorders>
              <w:top w:val="nil"/>
              <w:left w:val="nil"/>
              <w:bottom w:val="nil"/>
              <w:right w:val="nil"/>
            </w:tcBorders>
            <w:shd w:val="clear" w:color="auto" w:fill="auto"/>
            <w:noWrap/>
            <w:vAlign w:val="center"/>
            <w:hideMark/>
          </w:tcPr>
          <w:p w14:paraId="520257AF" w14:textId="77777777" w:rsidR="00141D25" w:rsidRPr="00642760" w:rsidRDefault="00141D25" w:rsidP="00141D25">
            <w:pPr>
              <w:jc w:val="left"/>
              <w:rPr>
                <w:rFonts w:cs="Arial"/>
                <w:i/>
                <w:iCs/>
                <w:color w:val="FF0000"/>
                <w:sz w:val="15"/>
                <w:szCs w:val="15"/>
                <w:lang w:eastAsia="sk-SK"/>
              </w:rPr>
            </w:pPr>
          </w:p>
        </w:tc>
        <w:tc>
          <w:tcPr>
            <w:tcW w:w="390" w:type="pct"/>
            <w:tcBorders>
              <w:top w:val="nil"/>
              <w:left w:val="nil"/>
              <w:bottom w:val="nil"/>
              <w:right w:val="nil"/>
            </w:tcBorders>
            <w:shd w:val="clear" w:color="auto" w:fill="auto"/>
            <w:vAlign w:val="center"/>
          </w:tcPr>
          <w:p w14:paraId="3EEABF46"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4EB8AD15"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1DD4D181"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654BDD99" w14:textId="77777777" w:rsidTr="00642760">
        <w:tc>
          <w:tcPr>
            <w:tcW w:w="3193" w:type="pct"/>
            <w:tcBorders>
              <w:top w:val="nil"/>
              <w:left w:val="nil"/>
              <w:bottom w:val="nil"/>
              <w:right w:val="nil"/>
            </w:tcBorders>
            <w:shd w:val="clear" w:color="auto" w:fill="auto"/>
            <w:noWrap/>
            <w:vAlign w:val="center"/>
            <w:hideMark/>
          </w:tcPr>
          <w:p w14:paraId="2FB6A343" w14:textId="77777777" w:rsidR="00141D25" w:rsidRPr="00642760" w:rsidRDefault="00141D25" w:rsidP="00141D25">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0CA21317" w14:textId="77777777" w:rsidR="00141D25" w:rsidRPr="00642760" w:rsidRDefault="00141D25" w:rsidP="00141D25">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40C3135A"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16CA2DCD"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64B9BA30" w14:textId="77777777" w:rsidTr="00642760">
        <w:tc>
          <w:tcPr>
            <w:tcW w:w="3193" w:type="pct"/>
            <w:tcBorders>
              <w:top w:val="dotted" w:sz="4" w:space="0" w:color="auto"/>
              <w:left w:val="nil"/>
              <w:bottom w:val="nil"/>
              <w:right w:val="nil"/>
            </w:tcBorders>
            <w:shd w:val="clear" w:color="auto" w:fill="auto"/>
            <w:noWrap/>
            <w:vAlign w:val="center"/>
            <w:hideMark/>
          </w:tcPr>
          <w:p w14:paraId="2A812567" w14:textId="77777777" w:rsidR="00141D25" w:rsidRPr="00642760" w:rsidRDefault="00141D25" w:rsidP="00141D25">
            <w:pPr>
              <w:jc w:val="left"/>
              <w:rPr>
                <w:rFonts w:cs="Arial"/>
                <w:sz w:val="15"/>
                <w:szCs w:val="15"/>
                <w:lang w:eastAsia="sk-SK"/>
              </w:rPr>
            </w:pPr>
            <w:r w:rsidRPr="00642760">
              <w:rPr>
                <w:snapToGrid w:val="0"/>
                <w:sz w:val="15"/>
                <w:lang w:eastAsia="sk-SK"/>
              </w:rPr>
              <w:t>Náklady výnimočného rozsahu alebo výskytu</w:t>
            </w:r>
            <w:r w:rsidRPr="00642760">
              <w:rPr>
                <w:rFonts w:cs="Arial"/>
                <w:sz w:val="15"/>
                <w:szCs w:val="15"/>
                <w:lang w:eastAsia="sk-SK"/>
              </w:rPr>
              <w:t>, z toho:</w:t>
            </w:r>
          </w:p>
        </w:tc>
        <w:tc>
          <w:tcPr>
            <w:tcW w:w="390" w:type="pct"/>
            <w:tcBorders>
              <w:top w:val="dotted" w:sz="4" w:space="0" w:color="auto"/>
              <w:left w:val="nil"/>
              <w:bottom w:val="nil"/>
              <w:right w:val="nil"/>
            </w:tcBorders>
            <w:shd w:val="clear" w:color="auto" w:fill="auto"/>
            <w:vAlign w:val="center"/>
          </w:tcPr>
          <w:p w14:paraId="3784ACB2" w14:textId="77777777" w:rsidR="00141D25" w:rsidRPr="00642760" w:rsidRDefault="00141D25" w:rsidP="00141D25">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77E1FF0E"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dotted" w:sz="4" w:space="0" w:color="auto"/>
              <w:left w:val="nil"/>
              <w:bottom w:val="nil"/>
              <w:right w:val="nil"/>
            </w:tcBorders>
            <w:shd w:val="clear" w:color="auto" w:fill="auto"/>
            <w:vAlign w:val="center"/>
            <w:hideMark/>
          </w:tcPr>
          <w:p w14:paraId="3402A67C"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5AEF1E86" w14:textId="77777777" w:rsidTr="00642760">
        <w:tc>
          <w:tcPr>
            <w:tcW w:w="3193" w:type="pct"/>
            <w:tcBorders>
              <w:top w:val="nil"/>
              <w:left w:val="nil"/>
              <w:bottom w:val="nil"/>
              <w:right w:val="nil"/>
            </w:tcBorders>
            <w:shd w:val="clear" w:color="auto" w:fill="auto"/>
            <w:noWrap/>
            <w:vAlign w:val="center"/>
            <w:hideMark/>
          </w:tcPr>
          <w:p w14:paraId="4428A6CB" w14:textId="77777777" w:rsidR="00141D25" w:rsidRPr="00642760" w:rsidRDefault="00141D25" w:rsidP="00141D25">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66938E0A" w14:textId="77777777" w:rsidR="00141D25" w:rsidRPr="00642760" w:rsidRDefault="00141D25" w:rsidP="00141D25">
            <w:pPr>
              <w:jc w:val="center"/>
              <w:rPr>
                <w:rFonts w:cs="Arial"/>
                <w:sz w:val="15"/>
                <w:szCs w:val="15"/>
                <w:lang w:eastAsia="sk-SK"/>
              </w:rPr>
            </w:pPr>
          </w:p>
        </w:tc>
        <w:tc>
          <w:tcPr>
            <w:tcW w:w="708" w:type="pct"/>
            <w:tcBorders>
              <w:top w:val="nil"/>
              <w:left w:val="nil"/>
              <w:bottom w:val="nil"/>
              <w:right w:val="nil"/>
            </w:tcBorders>
            <w:shd w:val="clear" w:color="auto" w:fill="auto"/>
            <w:vAlign w:val="center"/>
            <w:hideMark/>
          </w:tcPr>
          <w:p w14:paraId="45BCFCBC"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nil"/>
              <w:right w:val="nil"/>
            </w:tcBorders>
            <w:shd w:val="clear" w:color="auto" w:fill="auto"/>
            <w:vAlign w:val="center"/>
            <w:hideMark/>
          </w:tcPr>
          <w:p w14:paraId="7E388FBC"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r w:rsidR="00141D25" w:rsidRPr="00642760" w14:paraId="70EE6775" w14:textId="77777777" w:rsidTr="00642760">
        <w:tc>
          <w:tcPr>
            <w:tcW w:w="3193" w:type="pct"/>
            <w:tcBorders>
              <w:top w:val="nil"/>
              <w:left w:val="nil"/>
              <w:bottom w:val="single" w:sz="8" w:space="0" w:color="auto"/>
              <w:right w:val="nil"/>
            </w:tcBorders>
            <w:shd w:val="clear" w:color="auto" w:fill="auto"/>
            <w:noWrap/>
            <w:vAlign w:val="center"/>
            <w:hideMark/>
          </w:tcPr>
          <w:p w14:paraId="2272E501" w14:textId="77777777" w:rsidR="00141D25" w:rsidRPr="00642760" w:rsidRDefault="00141D25" w:rsidP="00141D25">
            <w:pPr>
              <w:jc w:val="left"/>
              <w:rPr>
                <w:rFonts w:cs="Arial"/>
                <w:i/>
                <w:iCs/>
                <w:sz w:val="15"/>
                <w:szCs w:val="15"/>
                <w:lang w:eastAsia="sk-SK"/>
              </w:rPr>
            </w:pPr>
            <w:r w:rsidRPr="00642760">
              <w:rPr>
                <w:rFonts w:cs="Arial"/>
                <w:i/>
                <w:iCs/>
                <w:sz w:val="15"/>
                <w:szCs w:val="15"/>
                <w:lang w:eastAsia="sk-SK"/>
              </w:rPr>
              <w:t> </w:t>
            </w:r>
          </w:p>
        </w:tc>
        <w:tc>
          <w:tcPr>
            <w:tcW w:w="390" w:type="pct"/>
            <w:tcBorders>
              <w:top w:val="nil"/>
              <w:left w:val="nil"/>
              <w:bottom w:val="single" w:sz="8" w:space="0" w:color="auto"/>
              <w:right w:val="nil"/>
            </w:tcBorders>
            <w:shd w:val="clear" w:color="auto" w:fill="auto"/>
            <w:vAlign w:val="center"/>
          </w:tcPr>
          <w:p w14:paraId="2CC8278A" w14:textId="77777777" w:rsidR="00141D25" w:rsidRPr="00642760" w:rsidRDefault="00141D25" w:rsidP="00141D25">
            <w:pPr>
              <w:jc w:val="center"/>
              <w:rPr>
                <w:rFonts w:cs="Arial"/>
                <w:sz w:val="15"/>
                <w:szCs w:val="15"/>
                <w:lang w:eastAsia="sk-SK"/>
              </w:rPr>
            </w:pPr>
          </w:p>
        </w:tc>
        <w:tc>
          <w:tcPr>
            <w:tcW w:w="708" w:type="pct"/>
            <w:tcBorders>
              <w:top w:val="nil"/>
              <w:left w:val="nil"/>
              <w:bottom w:val="single" w:sz="8" w:space="0" w:color="auto"/>
              <w:right w:val="nil"/>
            </w:tcBorders>
            <w:shd w:val="clear" w:color="auto" w:fill="auto"/>
            <w:vAlign w:val="center"/>
            <w:hideMark/>
          </w:tcPr>
          <w:p w14:paraId="15A19A40"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c>
          <w:tcPr>
            <w:tcW w:w="709" w:type="pct"/>
            <w:tcBorders>
              <w:top w:val="nil"/>
              <w:left w:val="nil"/>
              <w:bottom w:val="single" w:sz="8" w:space="0" w:color="auto"/>
              <w:right w:val="nil"/>
            </w:tcBorders>
            <w:shd w:val="clear" w:color="auto" w:fill="auto"/>
            <w:vAlign w:val="center"/>
            <w:hideMark/>
          </w:tcPr>
          <w:p w14:paraId="73A736CE" w14:textId="77777777" w:rsidR="00141D25" w:rsidRPr="00642760" w:rsidRDefault="00141D25" w:rsidP="00141D25">
            <w:pPr>
              <w:jc w:val="right"/>
              <w:rPr>
                <w:rFonts w:cs="Arial"/>
                <w:sz w:val="15"/>
                <w:szCs w:val="15"/>
                <w:lang w:eastAsia="sk-SK"/>
              </w:rPr>
            </w:pPr>
            <w:r w:rsidRPr="00642760">
              <w:rPr>
                <w:rFonts w:cs="Arial"/>
                <w:sz w:val="15"/>
                <w:szCs w:val="15"/>
                <w:lang w:eastAsia="sk-SK"/>
              </w:rPr>
              <w:t>-</w:t>
            </w:r>
          </w:p>
        </w:tc>
      </w:tr>
    </w:tbl>
    <w:p w14:paraId="0503DFA1" w14:textId="77777777" w:rsidR="00C700F1" w:rsidRPr="00642760" w:rsidRDefault="00C700F1" w:rsidP="001E2635"/>
    <w:bookmarkEnd w:id="39"/>
    <w:p w14:paraId="00A6DB2A" w14:textId="77777777" w:rsidR="00634E56" w:rsidRPr="00642760" w:rsidRDefault="00634E56" w:rsidP="00634E56"/>
    <w:p w14:paraId="1C328C2A" w14:textId="77777777" w:rsidR="00634E56" w:rsidRPr="00642760" w:rsidRDefault="00634E56" w:rsidP="00634E56"/>
    <w:p w14:paraId="5A37D9AF" w14:textId="77777777" w:rsidR="001E2635" w:rsidRPr="00642760" w:rsidRDefault="001E2635" w:rsidP="001E2635">
      <w:pPr>
        <w:pStyle w:val="Nadpis1"/>
      </w:pPr>
      <w:r w:rsidRPr="00642760">
        <w:t>DAŇ Z PRÍJMOV</w:t>
      </w:r>
    </w:p>
    <w:p w14:paraId="2BA6FD48" w14:textId="77777777" w:rsidR="001E2635" w:rsidRPr="00642760" w:rsidRDefault="001E2635" w:rsidP="001E2635">
      <w:pPr>
        <w:rPr>
          <w:snapToGrid w:val="0"/>
          <w:sz w:val="18"/>
          <w:lang w:eastAsia="sk-SK"/>
        </w:rPr>
      </w:pPr>
    </w:p>
    <w:p w14:paraId="404F8820" w14:textId="77777777" w:rsidR="00A004EA" w:rsidRDefault="001E2635" w:rsidP="001E2635">
      <w:pPr>
        <w:rPr>
          <w:snapToGrid w:val="0"/>
          <w:lang w:eastAsia="sk-SK"/>
        </w:rPr>
      </w:pPr>
      <w:r w:rsidRPr="00642760">
        <w:rPr>
          <w:snapToGrid w:val="0"/>
          <w:lang w:eastAsia="sk-SK"/>
        </w:rPr>
        <w:t xml:space="preserve">Sadzba dane z príjmov pre rok </w:t>
      </w:r>
      <w:r w:rsidR="007A3B60" w:rsidRPr="00642760">
        <w:rPr>
          <w:snapToGrid w:val="0"/>
          <w:lang w:eastAsia="sk-SK"/>
        </w:rPr>
        <w:t>201</w:t>
      </w:r>
      <w:r w:rsidR="00321531">
        <w:rPr>
          <w:snapToGrid w:val="0"/>
          <w:lang w:eastAsia="sk-SK"/>
        </w:rPr>
        <w:t>6</w:t>
      </w:r>
      <w:r w:rsidR="007A3B60" w:rsidRPr="00642760">
        <w:rPr>
          <w:snapToGrid w:val="0"/>
          <w:lang w:eastAsia="sk-SK"/>
        </w:rPr>
        <w:t xml:space="preserve"> </w:t>
      </w:r>
      <w:r w:rsidRPr="00642760">
        <w:rPr>
          <w:snapToGrid w:val="0"/>
          <w:lang w:eastAsia="sk-SK"/>
        </w:rPr>
        <w:t xml:space="preserve">je </w:t>
      </w:r>
      <w:r w:rsidR="001170F1">
        <w:rPr>
          <w:snapToGrid w:val="0"/>
          <w:lang w:eastAsia="sk-SK"/>
        </w:rPr>
        <w:t>22</w:t>
      </w:r>
      <w:r w:rsidRPr="00642760">
        <w:rPr>
          <w:snapToGrid w:val="0"/>
          <w:lang w:eastAsia="sk-SK"/>
        </w:rPr>
        <w:t xml:space="preserve"> %.</w:t>
      </w:r>
      <w:r w:rsidR="00A004EA">
        <w:rPr>
          <w:snapToGrid w:val="0"/>
          <w:lang w:eastAsia="sk-SK"/>
        </w:rPr>
        <w:t xml:space="preserve"> Podľa Zákona č. 595/2003 Z.z. o dani z</w:t>
      </w:r>
      <w:r w:rsidR="00677A1D">
        <w:rPr>
          <w:snapToGrid w:val="0"/>
          <w:lang w:eastAsia="sk-SK"/>
        </w:rPr>
        <w:t xml:space="preserve"> </w:t>
      </w:r>
      <w:r w:rsidR="00A004EA">
        <w:rPr>
          <w:snapToGrid w:val="0"/>
          <w:lang w:eastAsia="sk-SK"/>
        </w:rPr>
        <w:t xml:space="preserve">príjmov, §46b, ods. </w:t>
      </w:r>
      <w:r w:rsidR="00677A1D">
        <w:rPr>
          <w:snapToGrid w:val="0"/>
          <w:lang w:eastAsia="sk-SK"/>
        </w:rPr>
        <w:t>2</w:t>
      </w:r>
      <w:r w:rsidR="00A004EA">
        <w:rPr>
          <w:snapToGrid w:val="0"/>
          <w:lang w:eastAsia="sk-SK"/>
        </w:rPr>
        <w:t xml:space="preserve">, písm. </w:t>
      </w:r>
      <w:r w:rsidR="00677A1D">
        <w:rPr>
          <w:snapToGrid w:val="0"/>
          <w:lang w:eastAsia="sk-SK"/>
        </w:rPr>
        <w:t>c</w:t>
      </w:r>
      <w:r w:rsidR="00A004EA">
        <w:rPr>
          <w:snapToGrid w:val="0"/>
          <w:lang w:eastAsia="sk-SK"/>
        </w:rPr>
        <w:t>)</w:t>
      </w:r>
      <w:r w:rsidR="00677A1D">
        <w:rPr>
          <w:snapToGrid w:val="0"/>
          <w:lang w:eastAsia="sk-SK"/>
        </w:rPr>
        <w:t xml:space="preserve"> je</w:t>
      </w:r>
      <w:r w:rsidR="00A004EA">
        <w:rPr>
          <w:snapToGrid w:val="0"/>
          <w:lang w:eastAsia="sk-SK"/>
        </w:rPr>
        <w:t xml:space="preserve"> spoločnosť povinná </w:t>
      </w:r>
      <w:r w:rsidR="00677A1D">
        <w:rPr>
          <w:snapToGrid w:val="0"/>
          <w:lang w:eastAsia="sk-SK"/>
        </w:rPr>
        <w:t>platiť daňovú licenciu vo výške 2 880 EUR.</w:t>
      </w:r>
    </w:p>
    <w:p w14:paraId="46260CB7" w14:textId="77777777" w:rsidR="00677A1D" w:rsidRDefault="00677A1D" w:rsidP="001E2635">
      <w:pPr>
        <w:rPr>
          <w:snapToGrid w:val="0"/>
          <w:lang w:eastAsia="sk-SK"/>
        </w:rPr>
      </w:pPr>
    </w:p>
    <w:p w14:paraId="3CC2A132" w14:textId="77777777" w:rsidR="00A004EA" w:rsidRPr="00A004EA" w:rsidRDefault="00A004EA" w:rsidP="001E2635">
      <w:pPr>
        <w:rPr>
          <w:snapToGrid w:val="0"/>
          <w:lang w:eastAsia="sk-SK"/>
        </w:rPr>
      </w:pPr>
      <w:r>
        <w:rPr>
          <w:snapToGrid w:val="0"/>
          <w:lang w:eastAsia="sk-SK"/>
        </w:rPr>
        <w:t>Spoločnosť neúčtuje o odloženej dani.</w:t>
      </w:r>
    </w:p>
    <w:p w14:paraId="11AED767" w14:textId="77777777" w:rsidR="001E2635" w:rsidRPr="00642760" w:rsidRDefault="001E2635" w:rsidP="001E2635">
      <w:pPr>
        <w:rPr>
          <w:snapToGrid w:val="0"/>
          <w:sz w:val="18"/>
          <w:lang w:eastAsia="sk-SK"/>
        </w:rPr>
      </w:pPr>
    </w:p>
    <w:p w14:paraId="7B8A54E5" w14:textId="77777777" w:rsidR="005F1651" w:rsidRPr="00642760" w:rsidRDefault="005F1651" w:rsidP="009E172B">
      <w:pPr>
        <w:rPr>
          <w:snapToGrid w:val="0"/>
          <w:u w:val="single"/>
          <w:lang w:eastAsia="sk-SK"/>
        </w:rPr>
      </w:pPr>
    </w:p>
    <w:p w14:paraId="04E7C42A" w14:textId="77777777" w:rsidR="001F5DA0" w:rsidRPr="00642760" w:rsidRDefault="001F5DA0" w:rsidP="001E2635">
      <w:pPr>
        <w:rPr>
          <w:snapToGrid w:val="0"/>
          <w:lang w:eastAsia="sk-SK"/>
        </w:rPr>
      </w:pPr>
    </w:p>
    <w:p w14:paraId="4A5D332F" w14:textId="77777777" w:rsidR="001E2635" w:rsidRPr="00642760" w:rsidRDefault="001E2635" w:rsidP="001E2635">
      <w:pPr>
        <w:pStyle w:val="Nadpis1"/>
      </w:pPr>
      <w:r w:rsidRPr="00642760">
        <w:t>INÉ AKTÍVA A INÉ PASÍVA</w:t>
      </w:r>
    </w:p>
    <w:p w14:paraId="74816731" w14:textId="77777777" w:rsidR="001E2635" w:rsidRPr="00642760" w:rsidRDefault="001E2635" w:rsidP="001E2635"/>
    <w:p w14:paraId="2360A9D4" w14:textId="77777777" w:rsidR="001E2635" w:rsidRPr="00642760" w:rsidRDefault="001E2635" w:rsidP="001E2635">
      <w:pPr>
        <w:pStyle w:val="Nadpis2"/>
      </w:pPr>
      <w:r w:rsidRPr="00642760">
        <w:t>Podmienené záväzky</w:t>
      </w:r>
    </w:p>
    <w:p w14:paraId="4E5FFA90" w14:textId="77777777" w:rsidR="001E2635" w:rsidRPr="00642760" w:rsidRDefault="001E2635" w:rsidP="001E2635">
      <w:pPr>
        <w:rPr>
          <w:snapToGrid w:val="0"/>
          <w:lang w:eastAsia="sk-SK"/>
        </w:rPr>
      </w:pPr>
    </w:p>
    <w:p w14:paraId="531C4A44" w14:textId="77777777" w:rsidR="001E2635" w:rsidRPr="00642760" w:rsidRDefault="001E2635" w:rsidP="001E2635">
      <w:pPr>
        <w:rPr>
          <w:snapToGrid w:val="0"/>
        </w:rPr>
      </w:pPr>
      <w:r w:rsidRPr="00642760">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7A3B60" w:rsidRPr="00642760">
        <w:rPr>
          <w:snapToGrid w:val="0"/>
        </w:rPr>
        <w:t>201</w:t>
      </w:r>
      <w:r w:rsidR="00677A1D">
        <w:rPr>
          <w:snapToGrid w:val="0"/>
        </w:rPr>
        <w:t>6</w:t>
      </w:r>
      <w:r w:rsidR="007A3B60" w:rsidRPr="00642760">
        <w:rPr>
          <w:snapToGrid w:val="0"/>
        </w:rPr>
        <w:t xml:space="preserve"> </w:t>
      </w:r>
      <w:r w:rsidRPr="00642760">
        <w:rPr>
          <w:snapToGrid w:val="0"/>
        </w:rPr>
        <w:t xml:space="preserve">daňové priznania spoločnosti za roky </w:t>
      </w:r>
      <w:r w:rsidR="007A3B60" w:rsidRPr="00642760">
        <w:rPr>
          <w:snapToGrid w:val="0"/>
        </w:rPr>
        <w:t>20</w:t>
      </w:r>
      <w:r w:rsidR="00677A1D">
        <w:rPr>
          <w:snapToGrid w:val="0"/>
        </w:rPr>
        <w:t>14</w:t>
      </w:r>
      <w:r w:rsidR="007A3B60" w:rsidRPr="00642760">
        <w:rPr>
          <w:snapToGrid w:val="0"/>
        </w:rPr>
        <w:t xml:space="preserve"> </w:t>
      </w:r>
      <w:r w:rsidR="00AC79A3" w:rsidRPr="00642760">
        <w:rPr>
          <w:snapToGrid w:val="0"/>
        </w:rPr>
        <w:t xml:space="preserve">až </w:t>
      </w:r>
      <w:r w:rsidR="007A3B60" w:rsidRPr="00642760">
        <w:rPr>
          <w:snapToGrid w:val="0"/>
        </w:rPr>
        <w:t>201</w:t>
      </w:r>
      <w:r w:rsidR="00677A1D">
        <w:rPr>
          <w:snapToGrid w:val="0"/>
        </w:rPr>
        <w:t>6</w:t>
      </w:r>
      <w:r w:rsidR="007A3B60" w:rsidRPr="00642760">
        <w:rPr>
          <w:snapToGrid w:val="0"/>
        </w:rPr>
        <w:t xml:space="preserve"> </w:t>
      </w:r>
      <w:r w:rsidRPr="00642760">
        <w:rPr>
          <w:snapToGrid w:val="0"/>
        </w:rPr>
        <w:t>otvorené a môžu sa stať predmetom kontroly.</w:t>
      </w:r>
    </w:p>
    <w:p w14:paraId="7F59F861" w14:textId="77777777" w:rsidR="001343A4" w:rsidRPr="00642760" w:rsidRDefault="001343A4" w:rsidP="00725C93">
      <w:pPr>
        <w:rPr>
          <w:sz w:val="14"/>
        </w:rPr>
      </w:pPr>
      <w:bookmarkStart w:id="41" w:name="T_contingent_liabilities_1"/>
      <w:r w:rsidRPr="00642760">
        <w:rPr>
          <w:rFonts w:cs="Arial"/>
          <w:b/>
          <w:bCs/>
          <w:i/>
          <w:iCs/>
          <w:sz w:val="15"/>
          <w:szCs w:val="15"/>
          <w:lang w:eastAsia="sk-SK"/>
        </w:rPr>
        <w:t xml:space="preserve"> </w:t>
      </w:r>
    </w:p>
    <w:bookmarkEnd w:id="41"/>
    <w:p w14:paraId="399A8DBC" w14:textId="77777777" w:rsidR="001E2635" w:rsidRDefault="001E2635" w:rsidP="001E2635">
      <w:pPr>
        <w:pStyle w:val="Nadpis1"/>
      </w:pPr>
      <w:r w:rsidRPr="00642760">
        <w:t>PRÍJMY A VÝHODY ČLENOV ŠTATUTÁRNYCH, DOZORNÝCH A INÝCH ORGÁNOV SPOLOČNOSTI</w:t>
      </w:r>
    </w:p>
    <w:p w14:paraId="793C3FBB" w14:textId="77777777" w:rsidR="00EB7848" w:rsidRDefault="00EB7848" w:rsidP="00EB7848"/>
    <w:p w14:paraId="1765F25B" w14:textId="77777777" w:rsidR="00EB7848" w:rsidRPr="00EB7848" w:rsidRDefault="00EB7848" w:rsidP="00EB7848">
      <w:r>
        <w:t>Spoločnosť ku dňu zostavenia účtovnej závierky neevidovala žiadne príjmy a výhody členov orgánov spoločností.</w:t>
      </w:r>
    </w:p>
    <w:p w14:paraId="3D0F45A1" w14:textId="77777777" w:rsidR="00677A1D" w:rsidRDefault="00677A1D">
      <w:pPr>
        <w:jc w:val="left"/>
        <w:rPr>
          <w:color w:val="FF0000"/>
        </w:rPr>
      </w:pPr>
      <w:r>
        <w:rPr>
          <w:color w:val="FF0000"/>
        </w:rPr>
        <w:br w:type="page"/>
      </w:r>
    </w:p>
    <w:p w14:paraId="0DEF10A7" w14:textId="77777777" w:rsidR="00831E06" w:rsidRPr="001170F1" w:rsidRDefault="00831E06" w:rsidP="00B22433">
      <w:pPr>
        <w:rPr>
          <w:color w:val="FF0000"/>
        </w:rPr>
      </w:pPr>
    </w:p>
    <w:p w14:paraId="275E7E02" w14:textId="77777777" w:rsidR="001E2635" w:rsidRPr="00642760" w:rsidRDefault="001E2635" w:rsidP="001E2635">
      <w:pPr>
        <w:pStyle w:val="Nadpis1"/>
      </w:pPr>
      <w:r w:rsidRPr="00642760">
        <w:t>SPRIAZNENÉ OSOBY</w:t>
      </w:r>
    </w:p>
    <w:p w14:paraId="6F14D410" w14:textId="77777777" w:rsidR="00B22433" w:rsidRPr="00642760" w:rsidRDefault="00B22433" w:rsidP="00F46EBA"/>
    <w:p w14:paraId="0D1852A4" w14:textId="77777777" w:rsidR="00EB7848" w:rsidRDefault="00EB7848" w:rsidP="00EB7848">
      <w:r>
        <w:t xml:space="preserve">Spoločnosť ku dňu zostavenia účtovnej závierky </w:t>
      </w:r>
      <w:r w:rsidR="00002101">
        <w:t xml:space="preserve">mala nasledujúce transakcie </w:t>
      </w:r>
      <w:r>
        <w:t>so spriaznenými osobami.</w:t>
      </w:r>
    </w:p>
    <w:p w14:paraId="7927158C" w14:textId="77777777" w:rsidR="00677A1D" w:rsidRDefault="00677A1D" w:rsidP="00EB7848"/>
    <w:tbl>
      <w:tblPr>
        <w:tblW w:w="7678" w:type="dxa"/>
        <w:tblInd w:w="70" w:type="dxa"/>
        <w:tblCellMar>
          <w:left w:w="70" w:type="dxa"/>
          <w:right w:w="70" w:type="dxa"/>
        </w:tblCellMar>
        <w:tblLook w:val="04A0" w:firstRow="1" w:lastRow="0" w:firstColumn="1" w:lastColumn="0" w:noHBand="0" w:noVBand="1"/>
      </w:tblPr>
      <w:tblGrid>
        <w:gridCol w:w="3921"/>
        <w:gridCol w:w="160"/>
        <w:gridCol w:w="1451"/>
        <w:gridCol w:w="2146"/>
      </w:tblGrid>
      <w:tr w:rsidR="00002101" w:rsidRPr="00002101" w14:paraId="2C301AD3" w14:textId="77777777" w:rsidTr="00821FE5">
        <w:trPr>
          <w:trHeight w:val="294"/>
        </w:trPr>
        <w:tc>
          <w:tcPr>
            <w:tcW w:w="3921" w:type="dxa"/>
            <w:tcBorders>
              <w:top w:val="nil"/>
              <w:left w:val="nil"/>
              <w:bottom w:val="nil"/>
              <w:right w:val="nil"/>
            </w:tcBorders>
            <w:shd w:val="clear" w:color="auto" w:fill="auto"/>
            <w:noWrap/>
            <w:vAlign w:val="bottom"/>
            <w:hideMark/>
          </w:tcPr>
          <w:p w14:paraId="6B728FFF" w14:textId="77777777" w:rsidR="00821FE5" w:rsidRDefault="00002101" w:rsidP="00002101">
            <w:pPr>
              <w:jc w:val="left"/>
              <w:rPr>
                <w:rFonts w:ascii="Calibri" w:hAnsi="Calibri"/>
                <w:color w:val="000000"/>
                <w:sz w:val="22"/>
                <w:szCs w:val="22"/>
                <w:lang w:eastAsia="sk-SK"/>
              </w:rPr>
            </w:pPr>
            <w:r w:rsidRPr="00002101">
              <w:rPr>
                <w:rFonts w:ascii="Calibri" w:hAnsi="Calibri"/>
                <w:color w:val="000000"/>
                <w:sz w:val="22"/>
                <w:szCs w:val="22"/>
                <w:lang w:eastAsia="sk-SK"/>
              </w:rPr>
              <w:t xml:space="preserve">Transakcie </w:t>
            </w:r>
            <w:r w:rsidR="00821FE5">
              <w:rPr>
                <w:rFonts w:ascii="Calibri" w:hAnsi="Calibri"/>
                <w:color w:val="000000"/>
                <w:sz w:val="22"/>
                <w:szCs w:val="22"/>
                <w:lang w:eastAsia="sk-SK"/>
              </w:rPr>
              <w:t>a súvahové položky</w:t>
            </w:r>
          </w:p>
          <w:p w14:paraId="250B1875" w14:textId="77777777" w:rsidR="00002101" w:rsidRPr="00002101" w:rsidRDefault="00821FE5" w:rsidP="00002101">
            <w:pPr>
              <w:jc w:val="left"/>
              <w:rPr>
                <w:rFonts w:ascii="Calibri" w:hAnsi="Calibri"/>
                <w:color w:val="000000"/>
                <w:sz w:val="22"/>
                <w:szCs w:val="22"/>
                <w:lang w:eastAsia="sk-SK"/>
              </w:rPr>
            </w:pPr>
            <w:r>
              <w:rPr>
                <w:rFonts w:ascii="Calibri" w:hAnsi="Calibri"/>
                <w:color w:val="000000"/>
                <w:sz w:val="22"/>
                <w:szCs w:val="22"/>
                <w:lang w:eastAsia="sk-SK"/>
              </w:rPr>
              <w:br/>
            </w:r>
            <w:r w:rsidRPr="00821FE5">
              <w:rPr>
                <w:b/>
              </w:rPr>
              <w:t>Slovenská záručná a rozvojová banka, a. s.</w:t>
            </w:r>
          </w:p>
        </w:tc>
        <w:tc>
          <w:tcPr>
            <w:tcW w:w="160" w:type="dxa"/>
            <w:tcBorders>
              <w:top w:val="nil"/>
              <w:left w:val="nil"/>
              <w:bottom w:val="nil"/>
              <w:right w:val="nil"/>
            </w:tcBorders>
            <w:shd w:val="clear" w:color="auto" w:fill="auto"/>
            <w:noWrap/>
            <w:vAlign w:val="bottom"/>
            <w:hideMark/>
          </w:tcPr>
          <w:p w14:paraId="35B60CDB" w14:textId="77777777" w:rsidR="00002101" w:rsidRPr="00002101" w:rsidRDefault="00002101" w:rsidP="00002101">
            <w:pPr>
              <w:jc w:val="left"/>
              <w:rPr>
                <w:rFonts w:ascii="Calibri" w:hAnsi="Calibri"/>
                <w:color w:val="000000"/>
                <w:sz w:val="22"/>
                <w:szCs w:val="22"/>
                <w:lang w:eastAsia="sk-SK"/>
              </w:rPr>
            </w:pPr>
          </w:p>
        </w:tc>
        <w:tc>
          <w:tcPr>
            <w:tcW w:w="1451" w:type="dxa"/>
            <w:tcBorders>
              <w:top w:val="nil"/>
              <w:left w:val="nil"/>
              <w:bottom w:val="nil"/>
              <w:right w:val="nil"/>
            </w:tcBorders>
            <w:shd w:val="clear" w:color="auto" w:fill="auto"/>
            <w:noWrap/>
            <w:vAlign w:val="bottom"/>
            <w:hideMark/>
          </w:tcPr>
          <w:p w14:paraId="24180AEC"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4967BFA6" w14:textId="77777777" w:rsidR="00002101" w:rsidRPr="00002101" w:rsidRDefault="00002101" w:rsidP="00002101">
            <w:pPr>
              <w:jc w:val="left"/>
              <w:rPr>
                <w:rFonts w:ascii="Times New Roman" w:hAnsi="Times New Roman"/>
                <w:sz w:val="20"/>
                <w:lang w:eastAsia="sk-SK"/>
              </w:rPr>
            </w:pPr>
          </w:p>
        </w:tc>
      </w:tr>
      <w:tr w:rsidR="00002101" w:rsidRPr="00002101" w14:paraId="0B12022A" w14:textId="77777777" w:rsidTr="00821FE5">
        <w:trPr>
          <w:trHeight w:val="294"/>
        </w:trPr>
        <w:tc>
          <w:tcPr>
            <w:tcW w:w="3921" w:type="dxa"/>
            <w:tcBorders>
              <w:top w:val="nil"/>
              <w:left w:val="nil"/>
              <w:bottom w:val="nil"/>
              <w:right w:val="nil"/>
            </w:tcBorders>
            <w:shd w:val="clear" w:color="auto" w:fill="auto"/>
            <w:noWrap/>
            <w:vAlign w:val="bottom"/>
            <w:hideMark/>
          </w:tcPr>
          <w:p w14:paraId="4C81CA1F" w14:textId="7D72C789"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Bežný účet v</w:t>
            </w:r>
            <w:r w:rsidR="00C9682D">
              <w:rPr>
                <w:rFonts w:ascii="Times New Roman" w:hAnsi="Times New Roman"/>
                <w:i/>
                <w:iCs/>
                <w:color w:val="000000"/>
                <w:sz w:val="20"/>
                <w:lang w:eastAsia="sk-SK"/>
              </w:rPr>
              <w:t> </w:t>
            </w:r>
            <w:r w:rsidRPr="00002101">
              <w:rPr>
                <w:rFonts w:ascii="Times New Roman" w:hAnsi="Times New Roman"/>
                <w:i/>
                <w:iCs/>
                <w:color w:val="000000"/>
                <w:sz w:val="20"/>
                <w:lang w:eastAsia="sk-SK"/>
              </w:rPr>
              <w:t>banke</w:t>
            </w:r>
          </w:p>
        </w:tc>
        <w:tc>
          <w:tcPr>
            <w:tcW w:w="160" w:type="dxa"/>
            <w:tcBorders>
              <w:top w:val="nil"/>
              <w:left w:val="nil"/>
              <w:bottom w:val="nil"/>
              <w:right w:val="nil"/>
            </w:tcBorders>
            <w:shd w:val="clear" w:color="auto" w:fill="auto"/>
            <w:noWrap/>
            <w:vAlign w:val="bottom"/>
            <w:hideMark/>
          </w:tcPr>
          <w:p w14:paraId="2A33ED51" w14:textId="77777777" w:rsidR="00002101" w:rsidRPr="00002101" w:rsidRDefault="00002101" w:rsidP="00002101">
            <w:pPr>
              <w:jc w:val="left"/>
              <w:rPr>
                <w:rFonts w:ascii="Times New Roman" w:hAnsi="Times New Roman"/>
                <w:i/>
                <w:iCs/>
                <w:color w:val="000000"/>
                <w:sz w:val="20"/>
                <w:lang w:eastAsia="sk-SK"/>
              </w:rPr>
            </w:pPr>
          </w:p>
        </w:tc>
        <w:tc>
          <w:tcPr>
            <w:tcW w:w="1451" w:type="dxa"/>
            <w:tcBorders>
              <w:top w:val="nil"/>
              <w:left w:val="nil"/>
              <w:bottom w:val="nil"/>
              <w:right w:val="nil"/>
            </w:tcBorders>
            <w:shd w:val="clear" w:color="auto" w:fill="auto"/>
            <w:noWrap/>
            <w:vAlign w:val="bottom"/>
            <w:hideMark/>
          </w:tcPr>
          <w:p w14:paraId="2523FF0A"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70FBE877"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19 084</w:t>
            </w:r>
          </w:p>
        </w:tc>
      </w:tr>
      <w:tr w:rsidR="00002101" w:rsidRPr="00002101" w14:paraId="57F01535" w14:textId="77777777" w:rsidTr="00821FE5">
        <w:trPr>
          <w:trHeight w:val="294"/>
        </w:trPr>
        <w:tc>
          <w:tcPr>
            <w:tcW w:w="4081" w:type="dxa"/>
            <w:gridSpan w:val="2"/>
            <w:tcBorders>
              <w:top w:val="nil"/>
              <w:left w:val="nil"/>
              <w:bottom w:val="nil"/>
              <w:right w:val="nil"/>
            </w:tcBorders>
            <w:shd w:val="clear" w:color="auto" w:fill="auto"/>
            <w:noWrap/>
            <w:vAlign w:val="bottom"/>
            <w:hideMark/>
          </w:tcPr>
          <w:p w14:paraId="4CE9AC25" w14:textId="77777777" w:rsidR="00002101" w:rsidRPr="00002101" w:rsidRDefault="00002101" w:rsidP="00821FE5">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 xml:space="preserve">Kreditné úroky </w:t>
            </w:r>
          </w:p>
        </w:tc>
        <w:tc>
          <w:tcPr>
            <w:tcW w:w="1451" w:type="dxa"/>
            <w:tcBorders>
              <w:top w:val="nil"/>
              <w:left w:val="nil"/>
              <w:bottom w:val="nil"/>
              <w:right w:val="nil"/>
            </w:tcBorders>
            <w:shd w:val="clear" w:color="auto" w:fill="auto"/>
            <w:noWrap/>
            <w:vAlign w:val="bottom"/>
            <w:hideMark/>
          </w:tcPr>
          <w:p w14:paraId="3B7DEBB2" w14:textId="77777777" w:rsidR="00002101" w:rsidRPr="00002101" w:rsidRDefault="00002101" w:rsidP="00002101">
            <w:pPr>
              <w:jc w:val="left"/>
              <w:rPr>
                <w:rFonts w:ascii="Times New Roman" w:hAnsi="Times New Roman"/>
                <w:i/>
                <w:iCs/>
                <w:color w:val="000000"/>
                <w:sz w:val="20"/>
                <w:lang w:eastAsia="sk-SK"/>
              </w:rPr>
            </w:pPr>
          </w:p>
        </w:tc>
        <w:tc>
          <w:tcPr>
            <w:tcW w:w="2146" w:type="dxa"/>
            <w:tcBorders>
              <w:top w:val="nil"/>
              <w:left w:val="nil"/>
              <w:bottom w:val="nil"/>
              <w:right w:val="nil"/>
            </w:tcBorders>
            <w:shd w:val="clear" w:color="auto" w:fill="auto"/>
            <w:noWrap/>
            <w:vAlign w:val="bottom"/>
            <w:hideMark/>
          </w:tcPr>
          <w:p w14:paraId="68C7E6DA"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2</w:t>
            </w:r>
          </w:p>
        </w:tc>
      </w:tr>
      <w:tr w:rsidR="00002101" w:rsidRPr="00002101" w14:paraId="014EA480" w14:textId="77777777" w:rsidTr="00821FE5">
        <w:trPr>
          <w:trHeight w:val="147"/>
        </w:trPr>
        <w:tc>
          <w:tcPr>
            <w:tcW w:w="3921" w:type="dxa"/>
            <w:tcBorders>
              <w:top w:val="nil"/>
              <w:left w:val="nil"/>
              <w:bottom w:val="nil"/>
              <w:right w:val="nil"/>
            </w:tcBorders>
            <w:shd w:val="clear" w:color="auto" w:fill="auto"/>
            <w:noWrap/>
            <w:vAlign w:val="bottom"/>
            <w:hideMark/>
          </w:tcPr>
          <w:p w14:paraId="306A6E31" w14:textId="77777777" w:rsidR="00002101" w:rsidRPr="00002101" w:rsidRDefault="00002101" w:rsidP="00002101">
            <w:pPr>
              <w:jc w:val="right"/>
              <w:rPr>
                <w:rFonts w:ascii="Calibri" w:hAnsi="Calibri"/>
                <w:color w:val="000000"/>
                <w:sz w:val="22"/>
                <w:szCs w:val="22"/>
                <w:lang w:eastAsia="sk-SK"/>
              </w:rPr>
            </w:pPr>
          </w:p>
        </w:tc>
        <w:tc>
          <w:tcPr>
            <w:tcW w:w="160" w:type="dxa"/>
            <w:tcBorders>
              <w:top w:val="nil"/>
              <w:left w:val="nil"/>
              <w:bottom w:val="nil"/>
              <w:right w:val="nil"/>
            </w:tcBorders>
            <w:shd w:val="clear" w:color="auto" w:fill="auto"/>
            <w:noWrap/>
            <w:vAlign w:val="bottom"/>
            <w:hideMark/>
          </w:tcPr>
          <w:p w14:paraId="7E1222C4" w14:textId="77777777" w:rsidR="00002101" w:rsidRPr="00002101" w:rsidRDefault="00002101" w:rsidP="00002101">
            <w:pPr>
              <w:jc w:val="left"/>
              <w:rPr>
                <w:rFonts w:ascii="Times New Roman" w:hAnsi="Times New Roman"/>
                <w:sz w:val="20"/>
                <w:lang w:eastAsia="sk-SK"/>
              </w:rPr>
            </w:pPr>
          </w:p>
        </w:tc>
        <w:tc>
          <w:tcPr>
            <w:tcW w:w="1451" w:type="dxa"/>
            <w:tcBorders>
              <w:top w:val="nil"/>
              <w:left w:val="nil"/>
              <w:bottom w:val="nil"/>
              <w:right w:val="nil"/>
            </w:tcBorders>
            <w:shd w:val="clear" w:color="auto" w:fill="auto"/>
            <w:noWrap/>
            <w:vAlign w:val="bottom"/>
            <w:hideMark/>
          </w:tcPr>
          <w:p w14:paraId="18CCB8A9"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00D4DDD3" w14:textId="77777777" w:rsidR="00002101" w:rsidRPr="00002101" w:rsidRDefault="00002101" w:rsidP="00002101">
            <w:pPr>
              <w:jc w:val="left"/>
              <w:rPr>
                <w:rFonts w:ascii="Times New Roman" w:hAnsi="Times New Roman"/>
                <w:sz w:val="20"/>
                <w:lang w:eastAsia="sk-SK"/>
              </w:rPr>
            </w:pPr>
          </w:p>
        </w:tc>
      </w:tr>
      <w:tr w:rsidR="00002101" w:rsidRPr="00002101" w14:paraId="2B5EC980" w14:textId="77777777" w:rsidTr="00821FE5">
        <w:trPr>
          <w:trHeight w:val="294"/>
        </w:trPr>
        <w:tc>
          <w:tcPr>
            <w:tcW w:w="3921" w:type="dxa"/>
            <w:tcBorders>
              <w:top w:val="nil"/>
              <w:left w:val="nil"/>
              <w:bottom w:val="nil"/>
              <w:right w:val="nil"/>
            </w:tcBorders>
            <w:shd w:val="clear" w:color="auto" w:fill="auto"/>
            <w:noWrap/>
            <w:vAlign w:val="bottom"/>
            <w:hideMark/>
          </w:tcPr>
          <w:p w14:paraId="4109627F" w14:textId="77777777"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Základné imanie</w:t>
            </w:r>
          </w:p>
        </w:tc>
        <w:tc>
          <w:tcPr>
            <w:tcW w:w="160" w:type="dxa"/>
            <w:tcBorders>
              <w:top w:val="nil"/>
              <w:left w:val="nil"/>
              <w:bottom w:val="nil"/>
              <w:right w:val="nil"/>
            </w:tcBorders>
            <w:shd w:val="clear" w:color="auto" w:fill="auto"/>
            <w:noWrap/>
            <w:vAlign w:val="bottom"/>
            <w:hideMark/>
          </w:tcPr>
          <w:p w14:paraId="2014769E" w14:textId="77777777" w:rsidR="00002101" w:rsidRPr="00002101" w:rsidRDefault="00002101" w:rsidP="00002101">
            <w:pPr>
              <w:jc w:val="left"/>
              <w:rPr>
                <w:rFonts w:ascii="Times New Roman" w:hAnsi="Times New Roman"/>
                <w:i/>
                <w:iCs/>
                <w:color w:val="000000"/>
                <w:sz w:val="20"/>
                <w:lang w:eastAsia="sk-SK"/>
              </w:rPr>
            </w:pPr>
          </w:p>
        </w:tc>
        <w:tc>
          <w:tcPr>
            <w:tcW w:w="1451" w:type="dxa"/>
            <w:tcBorders>
              <w:top w:val="nil"/>
              <w:left w:val="nil"/>
              <w:bottom w:val="nil"/>
              <w:right w:val="nil"/>
            </w:tcBorders>
            <w:shd w:val="clear" w:color="auto" w:fill="auto"/>
            <w:noWrap/>
            <w:vAlign w:val="bottom"/>
            <w:hideMark/>
          </w:tcPr>
          <w:p w14:paraId="4C1759C6"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36DBDA9F"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25 000</w:t>
            </w:r>
          </w:p>
        </w:tc>
      </w:tr>
      <w:tr w:rsidR="00002101" w:rsidRPr="00002101" w14:paraId="33C7C8F5" w14:textId="77777777" w:rsidTr="00821FE5">
        <w:trPr>
          <w:trHeight w:val="88"/>
        </w:trPr>
        <w:tc>
          <w:tcPr>
            <w:tcW w:w="3921" w:type="dxa"/>
            <w:tcBorders>
              <w:top w:val="nil"/>
              <w:left w:val="nil"/>
              <w:bottom w:val="nil"/>
              <w:right w:val="nil"/>
            </w:tcBorders>
            <w:shd w:val="clear" w:color="auto" w:fill="auto"/>
            <w:noWrap/>
            <w:vAlign w:val="bottom"/>
            <w:hideMark/>
          </w:tcPr>
          <w:p w14:paraId="6E64EEC4" w14:textId="77777777" w:rsidR="00002101" w:rsidRPr="00002101" w:rsidRDefault="00002101" w:rsidP="00002101">
            <w:pPr>
              <w:jc w:val="right"/>
              <w:rPr>
                <w:rFonts w:ascii="Calibri" w:hAnsi="Calibri"/>
                <w:color w:val="000000"/>
                <w:sz w:val="22"/>
                <w:szCs w:val="22"/>
                <w:lang w:eastAsia="sk-SK"/>
              </w:rPr>
            </w:pPr>
          </w:p>
        </w:tc>
        <w:tc>
          <w:tcPr>
            <w:tcW w:w="160" w:type="dxa"/>
            <w:tcBorders>
              <w:top w:val="nil"/>
              <w:left w:val="nil"/>
              <w:bottom w:val="nil"/>
              <w:right w:val="nil"/>
            </w:tcBorders>
            <w:shd w:val="clear" w:color="auto" w:fill="auto"/>
            <w:noWrap/>
            <w:vAlign w:val="bottom"/>
            <w:hideMark/>
          </w:tcPr>
          <w:p w14:paraId="3128C90B" w14:textId="77777777" w:rsidR="00002101" w:rsidRPr="00002101" w:rsidRDefault="00002101" w:rsidP="00002101">
            <w:pPr>
              <w:jc w:val="left"/>
              <w:rPr>
                <w:rFonts w:ascii="Times New Roman" w:hAnsi="Times New Roman"/>
                <w:sz w:val="20"/>
                <w:lang w:eastAsia="sk-SK"/>
              </w:rPr>
            </w:pPr>
          </w:p>
        </w:tc>
        <w:tc>
          <w:tcPr>
            <w:tcW w:w="1451" w:type="dxa"/>
            <w:tcBorders>
              <w:top w:val="nil"/>
              <w:left w:val="nil"/>
              <w:bottom w:val="nil"/>
              <w:right w:val="nil"/>
            </w:tcBorders>
            <w:shd w:val="clear" w:color="auto" w:fill="auto"/>
            <w:noWrap/>
            <w:vAlign w:val="bottom"/>
            <w:hideMark/>
          </w:tcPr>
          <w:p w14:paraId="04B57DF2"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41AD6350" w14:textId="77777777" w:rsidR="00002101" w:rsidRPr="00002101" w:rsidRDefault="00002101" w:rsidP="00002101">
            <w:pPr>
              <w:jc w:val="left"/>
              <w:rPr>
                <w:rFonts w:ascii="Times New Roman" w:hAnsi="Times New Roman"/>
                <w:sz w:val="20"/>
                <w:lang w:eastAsia="sk-SK"/>
              </w:rPr>
            </w:pPr>
          </w:p>
        </w:tc>
      </w:tr>
      <w:tr w:rsidR="00002101" w:rsidRPr="00002101" w14:paraId="6D33D2EE" w14:textId="77777777" w:rsidTr="00821FE5">
        <w:trPr>
          <w:trHeight w:val="294"/>
        </w:trPr>
        <w:tc>
          <w:tcPr>
            <w:tcW w:w="4081" w:type="dxa"/>
            <w:gridSpan w:val="2"/>
            <w:tcBorders>
              <w:top w:val="nil"/>
              <w:left w:val="nil"/>
              <w:bottom w:val="nil"/>
              <w:right w:val="nil"/>
            </w:tcBorders>
            <w:shd w:val="clear" w:color="auto" w:fill="auto"/>
            <w:noWrap/>
            <w:vAlign w:val="bottom"/>
            <w:hideMark/>
          </w:tcPr>
          <w:p w14:paraId="12753121" w14:textId="77777777" w:rsidR="00002101" w:rsidRPr="00821FE5" w:rsidRDefault="00821FE5" w:rsidP="00002101">
            <w:pPr>
              <w:jc w:val="left"/>
              <w:rPr>
                <w:rFonts w:ascii="Calibri" w:hAnsi="Calibri"/>
                <w:b/>
                <w:color w:val="000000"/>
                <w:sz w:val="22"/>
                <w:szCs w:val="22"/>
                <w:lang w:eastAsia="sk-SK"/>
              </w:rPr>
            </w:pPr>
            <w:r w:rsidRPr="00821FE5">
              <w:rPr>
                <w:b/>
              </w:rPr>
              <w:t>SZRB asset management, a.s.</w:t>
            </w:r>
          </w:p>
        </w:tc>
        <w:tc>
          <w:tcPr>
            <w:tcW w:w="1451" w:type="dxa"/>
            <w:tcBorders>
              <w:top w:val="nil"/>
              <w:left w:val="nil"/>
              <w:bottom w:val="nil"/>
              <w:right w:val="nil"/>
            </w:tcBorders>
            <w:shd w:val="clear" w:color="auto" w:fill="auto"/>
            <w:noWrap/>
            <w:vAlign w:val="bottom"/>
            <w:hideMark/>
          </w:tcPr>
          <w:p w14:paraId="34EA7576" w14:textId="77777777" w:rsidR="00002101" w:rsidRPr="00002101" w:rsidRDefault="00002101" w:rsidP="00002101">
            <w:pPr>
              <w:jc w:val="left"/>
              <w:rPr>
                <w:rFonts w:ascii="Calibri" w:hAnsi="Calibri"/>
                <w:color w:val="000000"/>
                <w:sz w:val="22"/>
                <w:szCs w:val="22"/>
                <w:lang w:eastAsia="sk-SK"/>
              </w:rPr>
            </w:pPr>
          </w:p>
        </w:tc>
        <w:tc>
          <w:tcPr>
            <w:tcW w:w="2146" w:type="dxa"/>
            <w:tcBorders>
              <w:top w:val="nil"/>
              <w:left w:val="nil"/>
              <w:bottom w:val="nil"/>
              <w:right w:val="nil"/>
            </w:tcBorders>
            <w:shd w:val="clear" w:color="auto" w:fill="auto"/>
            <w:noWrap/>
            <w:vAlign w:val="bottom"/>
            <w:hideMark/>
          </w:tcPr>
          <w:p w14:paraId="21A90BBB" w14:textId="77777777" w:rsidR="00002101" w:rsidRPr="00002101" w:rsidRDefault="00002101" w:rsidP="00002101">
            <w:pPr>
              <w:jc w:val="left"/>
              <w:rPr>
                <w:rFonts w:ascii="Times New Roman" w:hAnsi="Times New Roman"/>
                <w:sz w:val="20"/>
                <w:lang w:eastAsia="sk-SK"/>
              </w:rPr>
            </w:pPr>
          </w:p>
        </w:tc>
      </w:tr>
      <w:tr w:rsidR="00002101" w:rsidRPr="00002101" w14:paraId="7DB7B8FB" w14:textId="77777777" w:rsidTr="00821FE5">
        <w:trPr>
          <w:trHeight w:val="294"/>
        </w:trPr>
        <w:tc>
          <w:tcPr>
            <w:tcW w:w="3921" w:type="dxa"/>
            <w:tcBorders>
              <w:top w:val="nil"/>
              <w:left w:val="nil"/>
              <w:bottom w:val="nil"/>
              <w:right w:val="nil"/>
            </w:tcBorders>
            <w:shd w:val="clear" w:color="auto" w:fill="auto"/>
            <w:noWrap/>
            <w:vAlign w:val="bottom"/>
            <w:hideMark/>
          </w:tcPr>
          <w:p w14:paraId="782FF808" w14:textId="77777777"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Odberatelia</w:t>
            </w:r>
          </w:p>
        </w:tc>
        <w:tc>
          <w:tcPr>
            <w:tcW w:w="160" w:type="dxa"/>
            <w:tcBorders>
              <w:top w:val="nil"/>
              <w:left w:val="nil"/>
              <w:bottom w:val="nil"/>
              <w:right w:val="nil"/>
            </w:tcBorders>
            <w:shd w:val="clear" w:color="auto" w:fill="auto"/>
            <w:noWrap/>
            <w:vAlign w:val="bottom"/>
            <w:hideMark/>
          </w:tcPr>
          <w:p w14:paraId="634B499C" w14:textId="77777777" w:rsidR="00002101" w:rsidRPr="00002101" w:rsidRDefault="00002101" w:rsidP="00002101">
            <w:pPr>
              <w:jc w:val="left"/>
              <w:rPr>
                <w:rFonts w:ascii="Times New Roman" w:hAnsi="Times New Roman"/>
                <w:i/>
                <w:iCs/>
                <w:color w:val="000000"/>
                <w:sz w:val="20"/>
                <w:lang w:eastAsia="sk-SK"/>
              </w:rPr>
            </w:pPr>
          </w:p>
        </w:tc>
        <w:tc>
          <w:tcPr>
            <w:tcW w:w="1451" w:type="dxa"/>
            <w:tcBorders>
              <w:top w:val="nil"/>
              <w:left w:val="nil"/>
              <w:bottom w:val="nil"/>
              <w:right w:val="nil"/>
            </w:tcBorders>
            <w:shd w:val="clear" w:color="auto" w:fill="auto"/>
            <w:noWrap/>
            <w:vAlign w:val="bottom"/>
            <w:hideMark/>
          </w:tcPr>
          <w:p w14:paraId="5A53C581"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5ACCCBEA"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30 185</w:t>
            </w:r>
          </w:p>
        </w:tc>
      </w:tr>
      <w:tr w:rsidR="00002101" w:rsidRPr="00002101" w14:paraId="4C4E5A00" w14:textId="77777777" w:rsidTr="00821FE5">
        <w:trPr>
          <w:trHeight w:val="176"/>
        </w:trPr>
        <w:tc>
          <w:tcPr>
            <w:tcW w:w="3921" w:type="dxa"/>
            <w:tcBorders>
              <w:top w:val="nil"/>
              <w:left w:val="nil"/>
              <w:bottom w:val="nil"/>
              <w:right w:val="nil"/>
            </w:tcBorders>
            <w:shd w:val="clear" w:color="auto" w:fill="auto"/>
            <w:noWrap/>
            <w:vAlign w:val="bottom"/>
            <w:hideMark/>
          </w:tcPr>
          <w:p w14:paraId="0C406162" w14:textId="77777777" w:rsidR="00002101" w:rsidRPr="00002101" w:rsidRDefault="00002101" w:rsidP="00002101">
            <w:pPr>
              <w:jc w:val="right"/>
              <w:rPr>
                <w:rFonts w:ascii="Calibri" w:hAnsi="Calibri"/>
                <w:color w:val="000000"/>
                <w:sz w:val="22"/>
                <w:szCs w:val="22"/>
                <w:lang w:eastAsia="sk-SK"/>
              </w:rPr>
            </w:pPr>
          </w:p>
        </w:tc>
        <w:tc>
          <w:tcPr>
            <w:tcW w:w="160" w:type="dxa"/>
            <w:tcBorders>
              <w:top w:val="nil"/>
              <w:left w:val="nil"/>
              <w:bottom w:val="nil"/>
              <w:right w:val="nil"/>
            </w:tcBorders>
            <w:shd w:val="clear" w:color="auto" w:fill="auto"/>
            <w:noWrap/>
            <w:vAlign w:val="bottom"/>
            <w:hideMark/>
          </w:tcPr>
          <w:p w14:paraId="1CE4AB2B" w14:textId="77777777" w:rsidR="00002101" w:rsidRPr="00002101" w:rsidRDefault="00002101" w:rsidP="00002101">
            <w:pPr>
              <w:jc w:val="left"/>
              <w:rPr>
                <w:rFonts w:ascii="Times New Roman" w:hAnsi="Times New Roman"/>
                <w:sz w:val="20"/>
                <w:lang w:eastAsia="sk-SK"/>
              </w:rPr>
            </w:pPr>
          </w:p>
        </w:tc>
        <w:tc>
          <w:tcPr>
            <w:tcW w:w="1451" w:type="dxa"/>
            <w:tcBorders>
              <w:top w:val="nil"/>
              <w:left w:val="nil"/>
              <w:bottom w:val="nil"/>
              <w:right w:val="nil"/>
            </w:tcBorders>
            <w:shd w:val="clear" w:color="auto" w:fill="auto"/>
            <w:noWrap/>
            <w:vAlign w:val="bottom"/>
            <w:hideMark/>
          </w:tcPr>
          <w:p w14:paraId="0B875DCD"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63263865" w14:textId="77777777" w:rsidR="00002101" w:rsidRPr="00002101" w:rsidRDefault="00002101" w:rsidP="00002101">
            <w:pPr>
              <w:jc w:val="left"/>
              <w:rPr>
                <w:rFonts w:ascii="Times New Roman" w:hAnsi="Times New Roman"/>
                <w:sz w:val="20"/>
                <w:lang w:eastAsia="sk-SK"/>
              </w:rPr>
            </w:pPr>
          </w:p>
        </w:tc>
      </w:tr>
      <w:tr w:rsidR="00002101" w:rsidRPr="00002101" w14:paraId="0619FEDE" w14:textId="77777777" w:rsidTr="00821FE5">
        <w:trPr>
          <w:trHeight w:val="294"/>
        </w:trPr>
        <w:tc>
          <w:tcPr>
            <w:tcW w:w="3921" w:type="dxa"/>
            <w:tcBorders>
              <w:top w:val="nil"/>
              <w:left w:val="nil"/>
              <w:bottom w:val="nil"/>
              <w:right w:val="nil"/>
            </w:tcBorders>
            <w:shd w:val="clear" w:color="auto" w:fill="auto"/>
            <w:noWrap/>
            <w:vAlign w:val="bottom"/>
            <w:hideMark/>
          </w:tcPr>
          <w:p w14:paraId="74DF8DA2" w14:textId="77777777"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Základné imanie</w:t>
            </w:r>
          </w:p>
        </w:tc>
        <w:tc>
          <w:tcPr>
            <w:tcW w:w="160" w:type="dxa"/>
            <w:tcBorders>
              <w:top w:val="nil"/>
              <w:left w:val="nil"/>
              <w:bottom w:val="nil"/>
              <w:right w:val="nil"/>
            </w:tcBorders>
            <w:shd w:val="clear" w:color="auto" w:fill="auto"/>
            <w:noWrap/>
            <w:vAlign w:val="bottom"/>
            <w:hideMark/>
          </w:tcPr>
          <w:p w14:paraId="3F4985AD" w14:textId="77777777" w:rsidR="00002101" w:rsidRPr="00002101" w:rsidRDefault="00002101" w:rsidP="00002101">
            <w:pPr>
              <w:jc w:val="left"/>
              <w:rPr>
                <w:rFonts w:ascii="Times New Roman" w:hAnsi="Times New Roman"/>
                <w:i/>
                <w:iCs/>
                <w:color w:val="000000"/>
                <w:sz w:val="20"/>
                <w:lang w:eastAsia="sk-SK"/>
              </w:rPr>
            </w:pPr>
          </w:p>
        </w:tc>
        <w:tc>
          <w:tcPr>
            <w:tcW w:w="1451" w:type="dxa"/>
            <w:tcBorders>
              <w:top w:val="nil"/>
              <w:left w:val="nil"/>
              <w:bottom w:val="nil"/>
              <w:right w:val="nil"/>
            </w:tcBorders>
            <w:shd w:val="clear" w:color="auto" w:fill="auto"/>
            <w:noWrap/>
            <w:vAlign w:val="bottom"/>
            <w:hideMark/>
          </w:tcPr>
          <w:p w14:paraId="029A0136"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692D3368"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117 132 098</w:t>
            </w:r>
          </w:p>
        </w:tc>
      </w:tr>
      <w:tr w:rsidR="00002101" w:rsidRPr="00002101" w14:paraId="22671032" w14:textId="77777777" w:rsidTr="00821FE5">
        <w:trPr>
          <w:trHeight w:val="205"/>
        </w:trPr>
        <w:tc>
          <w:tcPr>
            <w:tcW w:w="3921" w:type="dxa"/>
            <w:tcBorders>
              <w:top w:val="nil"/>
              <w:left w:val="nil"/>
              <w:bottom w:val="nil"/>
              <w:right w:val="nil"/>
            </w:tcBorders>
            <w:shd w:val="clear" w:color="auto" w:fill="auto"/>
            <w:noWrap/>
            <w:vAlign w:val="bottom"/>
            <w:hideMark/>
          </w:tcPr>
          <w:p w14:paraId="2E534C36" w14:textId="77777777" w:rsidR="00002101" w:rsidRPr="00002101" w:rsidRDefault="00002101" w:rsidP="00002101">
            <w:pPr>
              <w:jc w:val="right"/>
              <w:rPr>
                <w:rFonts w:ascii="Calibri" w:hAnsi="Calibri"/>
                <w:color w:val="000000"/>
                <w:sz w:val="22"/>
                <w:szCs w:val="22"/>
                <w:lang w:eastAsia="sk-SK"/>
              </w:rPr>
            </w:pPr>
          </w:p>
        </w:tc>
        <w:tc>
          <w:tcPr>
            <w:tcW w:w="160" w:type="dxa"/>
            <w:tcBorders>
              <w:top w:val="nil"/>
              <w:left w:val="nil"/>
              <w:bottom w:val="nil"/>
              <w:right w:val="nil"/>
            </w:tcBorders>
            <w:shd w:val="clear" w:color="auto" w:fill="auto"/>
            <w:noWrap/>
            <w:vAlign w:val="bottom"/>
            <w:hideMark/>
          </w:tcPr>
          <w:p w14:paraId="4C9F8AFC" w14:textId="77777777" w:rsidR="00002101" w:rsidRPr="00002101" w:rsidRDefault="00002101" w:rsidP="00002101">
            <w:pPr>
              <w:jc w:val="left"/>
              <w:rPr>
                <w:rFonts w:ascii="Times New Roman" w:hAnsi="Times New Roman"/>
                <w:sz w:val="20"/>
                <w:lang w:eastAsia="sk-SK"/>
              </w:rPr>
            </w:pPr>
          </w:p>
        </w:tc>
        <w:tc>
          <w:tcPr>
            <w:tcW w:w="1451" w:type="dxa"/>
            <w:tcBorders>
              <w:top w:val="nil"/>
              <w:left w:val="nil"/>
              <w:bottom w:val="nil"/>
              <w:right w:val="nil"/>
            </w:tcBorders>
            <w:shd w:val="clear" w:color="auto" w:fill="auto"/>
            <w:noWrap/>
            <w:vAlign w:val="bottom"/>
            <w:hideMark/>
          </w:tcPr>
          <w:p w14:paraId="1FA3B772" w14:textId="77777777" w:rsidR="00002101" w:rsidRPr="00002101" w:rsidRDefault="00002101" w:rsidP="00002101">
            <w:pPr>
              <w:jc w:val="left"/>
              <w:rPr>
                <w:rFonts w:ascii="Times New Roman" w:hAnsi="Times New Roman"/>
                <w:sz w:val="20"/>
                <w:lang w:eastAsia="sk-SK"/>
              </w:rPr>
            </w:pPr>
          </w:p>
        </w:tc>
        <w:tc>
          <w:tcPr>
            <w:tcW w:w="2146" w:type="dxa"/>
            <w:tcBorders>
              <w:top w:val="nil"/>
              <w:left w:val="nil"/>
              <w:bottom w:val="nil"/>
              <w:right w:val="nil"/>
            </w:tcBorders>
            <w:shd w:val="clear" w:color="auto" w:fill="auto"/>
            <w:noWrap/>
            <w:vAlign w:val="bottom"/>
            <w:hideMark/>
          </w:tcPr>
          <w:p w14:paraId="66C15858" w14:textId="77777777" w:rsidR="00002101" w:rsidRPr="00002101" w:rsidRDefault="00002101" w:rsidP="00002101">
            <w:pPr>
              <w:jc w:val="left"/>
              <w:rPr>
                <w:rFonts w:ascii="Times New Roman" w:hAnsi="Times New Roman"/>
                <w:sz w:val="20"/>
                <w:lang w:eastAsia="sk-SK"/>
              </w:rPr>
            </w:pPr>
          </w:p>
        </w:tc>
      </w:tr>
      <w:tr w:rsidR="00002101" w:rsidRPr="00002101" w14:paraId="2A28988B" w14:textId="77777777" w:rsidTr="00821FE5">
        <w:trPr>
          <w:trHeight w:val="294"/>
        </w:trPr>
        <w:tc>
          <w:tcPr>
            <w:tcW w:w="4081" w:type="dxa"/>
            <w:gridSpan w:val="2"/>
            <w:tcBorders>
              <w:top w:val="nil"/>
              <w:left w:val="nil"/>
              <w:bottom w:val="nil"/>
              <w:right w:val="nil"/>
            </w:tcBorders>
            <w:shd w:val="clear" w:color="auto" w:fill="auto"/>
            <w:noWrap/>
            <w:vAlign w:val="bottom"/>
            <w:hideMark/>
          </w:tcPr>
          <w:p w14:paraId="66E51B0A" w14:textId="77777777"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 xml:space="preserve">Náklady budúcich období </w:t>
            </w:r>
          </w:p>
        </w:tc>
        <w:tc>
          <w:tcPr>
            <w:tcW w:w="1451" w:type="dxa"/>
            <w:tcBorders>
              <w:top w:val="nil"/>
              <w:left w:val="nil"/>
              <w:bottom w:val="nil"/>
              <w:right w:val="nil"/>
            </w:tcBorders>
            <w:shd w:val="clear" w:color="auto" w:fill="auto"/>
            <w:noWrap/>
            <w:vAlign w:val="bottom"/>
            <w:hideMark/>
          </w:tcPr>
          <w:p w14:paraId="7E4B3668" w14:textId="77777777" w:rsidR="00002101" w:rsidRPr="00002101" w:rsidRDefault="00002101" w:rsidP="00002101">
            <w:pPr>
              <w:jc w:val="left"/>
              <w:rPr>
                <w:rFonts w:ascii="Times New Roman" w:hAnsi="Times New Roman"/>
                <w:i/>
                <w:iCs/>
                <w:color w:val="000000"/>
                <w:sz w:val="20"/>
                <w:lang w:eastAsia="sk-SK"/>
              </w:rPr>
            </w:pPr>
          </w:p>
        </w:tc>
        <w:tc>
          <w:tcPr>
            <w:tcW w:w="2146" w:type="dxa"/>
            <w:tcBorders>
              <w:top w:val="nil"/>
              <w:left w:val="nil"/>
              <w:bottom w:val="nil"/>
              <w:right w:val="nil"/>
            </w:tcBorders>
            <w:shd w:val="clear" w:color="auto" w:fill="auto"/>
            <w:noWrap/>
            <w:vAlign w:val="bottom"/>
            <w:hideMark/>
          </w:tcPr>
          <w:p w14:paraId="26732393"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782 738</w:t>
            </w:r>
          </w:p>
        </w:tc>
      </w:tr>
      <w:tr w:rsidR="00002101" w:rsidRPr="00002101" w14:paraId="71FFC8BC" w14:textId="77777777" w:rsidTr="00821FE5">
        <w:trPr>
          <w:trHeight w:val="294"/>
        </w:trPr>
        <w:tc>
          <w:tcPr>
            <w:tcW w:w="4081" w:type="dxa"/>
            <w:gridSpan w:val="2"/>
            <w:tcBorders>
              <w:top w:val="nil"/>
              <w:left w:val="nil"/>
              <w:bottom w:val="nil"/>
              <w:right w:val="nil"/>
            </w:tcBorders>
            <w:shd w:val="clear" w:color="auto" w:fill="auto"/>
            <w:noWrap/>
            <w:vAlign w:val="bottom"/>
            <w:hideMark/>
          </w:tcPr>
          <w:p w14:paraId="7270D3AD" w14:textId="77777777" w:rsidR="00002101" w:rsidRPr="00002101" w:rsidRDefault="00002101" w:rsidP="00002101">
            <w:pPr>
              <w:jc w:val="left"/>
              <w:rPr>
                <w:rFonts w:ascii="Times New Roman" w:hAnsi="Times New Roman"/>
                <w:i/>
                <w:iCs/>
                <w:color w:val="000000"/>
                <w:sz w:val="20"/>
                <w:lang w:eastAsia="sk-SK"/>
              </w:rPr>
            </w:pPr>
            <w:r w:rsidRPr="00002101">
              <w:rPr>
                <w:rFonts w:ascii="Times New Roman" w:hAnsi="Times New Roman"/>
                <w:i/>
                <w:iCs/>
                <w:color w:val="000000"/>
                <w:sz w:val="20"/>
                <w:lang w:eastAsia="sk-SK"/>
              </w:rPr>
              <w:t>Náklady za správu fondu</w:t>
            </w:r>
          </w:p>
        </w:tc>
        <w:tc>
          <w:tcPr>
            <w:tcW w:w="1451" w:type="dxa"/>
            <w:tcBorders>
              <w:top w:val="nil"/>
              <w:left w:val="nil"/>
              <w:bottom w:val="nil"/>
              <w:right w:val="nil"/>
            </w:tcBorders>
            <w:shd w:val="clear" w:color="auto" w:fill="auto"/>
            <w:noWrap/>
            <w:vAlign w:val="bottom"/>
            <w:hideMark/>
          </w:tcPr>
          <w:p w14:paraId="6D75831D" w14:textId="77777777" w:rsidR="00002101" w:rsidRPr="00002101" w:rsidRDefault="00002101" w:rsidP="00002101">
            <w:pPr>
              <w:jc w:val="left"/>
              <w:rPr>
                <w:rFonts w:ascii="Times New Roman" w:hAnsi="Times New Roman"/>
                <w:i/>
                <w:iCs/>
                <w:color w:val="000000"/>
                <w:sz w:val="20"/>
                <w:lang w:eastAsia="sk-SK"/>
              </w:rPr>
            </w:pPr>
          </w:p>
        </w:tc>
        <w:tc>
          <w:tcPr>
            <w:tcW w:w="2146" w:type="dxa"/>
            <w:tcBorders>
              <w:top w:val="nil"/>
              <w:left w:val="nil"/>
              <w:bottom w:val="nil"/>
              <w:right w:val="nil"/>
            </w:tcBorders>
            <w:shd w:val="clear" w:color="auto" w:fill="auto"/>
            <w:noWrap/>
            <w:vAlign w:val="bottom"/>
            <w:hideMark/>
          </w:tcPr>
          <w:p w14:paraId="5033E5B2" w14:textId="77777777" w:rsidR="00002101" w:rsidRPr="00002101" w:rsidRDefault="00002101" w:rsidP="00002101">
            <w:pPr>
              <w:jc w:val="right"/>
              <w:rPr>
                <w:rFonts w:ascii="Calibri" w:hAnsi="Calibri"/>
                <w:color w:val="000000"/>
                <w:sz w:val="22"/>
                <w:szCs w:val="22"/>
                <w:lang w:eastAsia="sk-SK"/>
              </w:rPr>
            </w:pPr>
            <w:r w:rsidRPr="00002101">
              <w:rPr>
                <w:rFonts w:ascii="Calibri" w:hAnsi="Calibri"/>
                <w:color w:val="000000"/>
                <w:sz w:val="22"/>
                <w:szCs w:val="22"/>
                <w:lang w:eastAsia="sk-SK"/>
              </w:rPr>
              <w:t>3 057 654</w:t>
            </w:r>
          </w:p>
        </w:tc>
      </w:tr>
    </w:tbl>
    <w:p w14:paraId="7CC4C3C9" w14:textId="77777777" w:rsidR="00677A1D" w:rsidRDefault="00677A1D" w:rsidP="00EB7848"/>
    <w:p w14:paraId="23980103" w14:textId="77777777" w:rsidR="00677A1D" w:rsidRDefault="00677A1D" w:rsidP="00EB7848"/>
    <w:p w14:paraId="196BA7D5" w14:textId="77777777" w:rsidR="00677A1D" w:rsidRDefault="00677A1D" w:rsidP="00EB7848"/>
    <w:p w14:paraId="521264C1" w14:textId="77777777" w:rsidR="00677A1D" w:rsidRPr="00EB7848" w:rsidRDefault="00677A1D" w:rsidP="00EB7848"/>
    <w:p w14:paraId="26B019CE" w14:textId="77777777" w:rsidR="00B93233" w:rsidRPr="00642760" w:rsidRDefault="00B93233" w:rsidP="00530F08"/>
    <w:p w14:paraId="4CDAB792" w14:textId="77777777" w:rsidR="001E2635" w:rsidRPr="00642760" w:rsidRDefault="001E2635" w:rsidP="001E2635">
      <w:pPr>
        <w:pStyle w:val="Nadpis1"/>
      </w:pPr>
      <w:r w:rsidRPr="00642760">
        <w:t>SKUTOČNOSTI, KTORÉ NASTALI PO DNI, KU KTORÉMU SA ZOSTAVUJE ÚČTOVNÁ ZÁVIERKA, A DO DŇA ZOSTAVENIA ÚČTOVNEJ ZÁVIERKY</w:t>
      </w:r>
    </w:p>
    <w:p w14:paraId="7DC13DAB" w14:textId="77777777" w:rsidR="001E2635" w:rsidRPr="00642760" w:rsidRDefault="001E2635" w:rsidP="001E2635">
      <w:pPr>
        <w:rPr>
          <w:u w:val="single"/>
        </w:rPr>
      </w:pPr>
    </w:p>
    <w:p w14:paraId="7967BCF5" w14:textId="77777777" w:rsidR="001E2635" w:rsidRPr="00642760" w:rsidRDefault="001E2635" w:rsidP="001E2635">
      <w:pPr>
        <w:rPr>
          <w:sz w:val="15"/>
          <w:szCs w:val="15"/>
        </w:rPr>
      </w:pPr>
    </w:p>
    <w:p w14:paraId="1BC8FC51" w14:textId="77777777" w:rsidR="001E2635" w:rsidRDefault="001E2635" w:rsidP="001E2635">
      <w:pPr>
        <w:rPr>
          <w:snapToGrid w:val="0"/>
          <w:lang w:eastAsia="sk-SK"/>
        </w:rPr>
      </w:pPr>
      <w:r w:rsidRPr="00642760">
        <w:rPr>
          <w:snapToGrid w:val="0"/>
          <w:lang w:eastAsia="sk-SK"/>
        </w:rPr>
        <w:t xml:space="preserve">Po 31. decembri </w:t>
      </w:r>
      <w:r w:rsidR="007A3B60" w:rsidRPr="00642760">
        <w:rPr>
          <w:snapToGrid w:val="0"/>
          <w:lang w:eastAsia="sk-SK"/>
        </w:rPr>
        <w:t>201</w:t>
      </w:r>
      <w:r w:rsidR="00002101">
        <w:rPr>
          <w:snapToGrid w:val="0"/>
          <w:lang w:eastAsia="sk-SK"/>
        </w:rPr>
        <w:t>6</w:t>
      </w:r>
      <w:r w:rsidR="007A3B60" w:rsidRPr="00642760">
        <w:rPr>
          <w:snapToGrid w:val="0"/>
          <w:lang w:eastAsia="sk-SK"/>
        </w:rPr>
        <w:t xml:space="preserve"> </w:t>
      </w:r>
      <w:r w:rsidRPr="00642760">
        <w:rPr>
          <w:snapToGrid w:val="0"/>
          <w:lang w:eastAsia="sk-SK"/>
        </w:rPr>
        <w:t>a do dňa</w:t>
      </w:r>
      <w:r w:rsidR="0055558A">
        <w:rPr>
          <w:snapToGrid w:val="0"/>
          <w:lang w:eastAsia="sk-SK"/>
        </w:rPr>
        <w:t xml:space="preserve"> zostavenia účtovnej závierky </w:t>
      </w:r>
      <w:r w:rsidRPr="00642760">
        <w:rPr>
          <w:snapToGrid w:val="0"/>
          <w:lang w:eastAsia="sk-SK"/>
        </w:rPr>
        <w:t xml:space="preserve">nastali </w:t>
      </w:r>
      <w:r w:rsidR="0055558A">
        <w:rPr>
          <w:snapToGrid w:val="0"/>
          <w:lang w:eastAsia="sk-SK"/>
        </w:rPr>
        <w:t>nasledovné</w:t>
      </w:r>
      <w:r w:rsidRPr="00642760">
        <w:rPr>
          <w:snapToGrid w:val="0"/>
          <w:lang w:eastAsia="sk-SK"/>
        </w:rPr>
        <w:t xml:space="preserve"> udalosti, ktoré by významným spôsobom ovplyvnili aktíva a pasíva spoločnosti, okrem tých, ktoré sú uvedené vyššie a ktoré sú výsledkom bežnej činnosti.</w:t>
      </w:r>
    </w:p>
    <w:p w14:paraId="088465E7" w14:textId="77777777" w:rsidR="001D4207" w:rsidRDefault="001D4207" w:rsidP="001E2635">
      <w:pPr>
        <w:rPr>
          <w:snapToGrid w:val="0"/>
          <w:lang w:eastAsia="sk-SK"/>
        </w:rPr>
      </w:pPr>
    </w:p>
    <w:p w14:paraId="5A46046A" w14:textId="375DC423" w:rsidR="001D4207" w:rsidRDefault="001D4207" w:rsidP="001E2635">
      <w:pPr>
        <w:rPr>
          <w:snapToGrid w:val="0"/>
          <w:lang w:eastAsia="sk-SK"/>
        </w:rPr>
      </w:pPr>
      <w:r>
        <w:rPr>
          <w:snapToGrid w:val="0"/>
          <w:lang w:eastAsia="sk-SK"/>
        </w:rPr>
        <w:t xml:space="preserve">Rozhodnutím Valného zhromaždenia bol odvolaný </w:t>
      </w:r>
      <w:r w:rsidR="0055558A">
        <w:rPr>
          <w:snapToGrid w:val="0"/>
          <w:lang w:eastAsia="sk-SK"/>
        </w:rPr>
        <w:t xml:space="preserve">člen predstavenstva </w:t>
      </w:r>
      <w:r>
        <w:rPr>
          <w:snapToGrid w:val="0"/>
          <w:lang w:eastAsia="sk-SK"/>
        </w:rPr>
        <w:t>Ing. Pavol Komzala a</w:t>
      </w:r>
      <w:r w:rsidR="0055558A">
        <w:rPr>
          <w:snapToGrid w:val="0"/>
          <w:lang w:eastAsia="sk-SK"/>
        </w:rPr>
        <w:t xml:space="preserve"> zvolený </w:t>
      </w:r>
      <w:r w:rsidR="00173C62">
        <w:rPr>
          <w:snapToGrid w:val="0"/>
          <w:lang w:eastAsia="sk-SK"/>
        </w:rPr>
        <w:t xml:space="preserve">nový </w:t>
      </w:r>
      <w:r w:rsidR="0055558A">
        <w:rPr>
          <w:snapToGrid w:val="0"/>
          <w:lang w:eastAsia="sk-SK"/>
        </w:rPr>
        <w:t>člen predstavenstva Ing. Pav</w:t>
      </w:r>
      <w:r w:rsidR="00BD56A0">
        <w:rPr>
          <w:snapToGrid w:val="0"/>
          <w:lang w:eastAsia="sk-SK"/>
        </w:rPr>
        <w:t>e</w:t>
      </w:r>
      <w:r w:rsidR="0055558A">
        <w:rPr>
          <w:snapToGrid w:val="0"/>
          <w:lang w:eastAsia="sk-SK"/>
        </w:rPr>
        <w:t>l Mockovčiak k 1.1.2017.</w:t>
      </w:r>
    </w:p>
    <w:p w14:paraId="4B244ADF" w14:textId="77777777" w:rsidR="0055558A" w:rsidRDefault="0055558A" w:rsidP="001E2635">
      <w:pPr>
        <w:rPr>
          <w:snapToGrid w:val="0"/>
          <w:lang w:eastAsia="sk-SK"/>
        </w:rPr>
      </w:pPr>
    </w:p>
    <w:p w14:paraId="4A592A39" w14:textId="77777777" w:rsidR="0055558A" w:rsidRDefault="0055558A" w:rsidP="0055558A">
      <w:pPr>
        <w:rPr>
          <w:snapToGrid w:val="0"/>
          <w:lang w:eastAsia="sk-SK"/>
        </w:rPr>
      </w:pPr>
      <w:r>
        <w:rPr>
          <w:snapToGrid w:val="0"/>
          <w:lang w:eastAsia="sk-SK"/>
        </w:rPr>
        <w:t xml:space="preserve">Rozhodnutím Valného zhromaždenia bol odvolaný predseda predstavenstva Judr. Vasil Hudák a zvolený </w:t>
      </w:r>
      <w:r w:rsidR="00173C62">
        <w:rPr>
          <w:snapToGrid w:val="0"/>
          <w:lang w:eastAsia="sk-SK"/>
        </w:rPr>
        <w:t xml:space="preserve">nový </w:t>
      </w:r>
      <w:r>
        <w:rPr>
          <w:snapToGrid w:val="0"/>
          <w:lang w:eastAsia="sk-SK"/>
        </w:rPr>
        <w:t>predseda predstavenstva Mgr. Ivan Lesay, M.A., PhD., odvolaný člen predstavenstva Mgr. Peter Janiga k 19.1.2017.</w:t>
      </w:r>
    </w:p>
    <w:p w14:paraId="59B5A50C" w14:textId="77777777" w:rsidR="001E2635" w:rsidRPr="00642760" w:rsidRDefault="001E2635" w:rsidP="001E2635">
      <w:pPr>
        <w:rPr>
          <w:snapToGrid w:val="0"/>
          <w:lang w:eastAsia="sk-SK"/>
        </w:rPr>
      </w:pPr>
    </w:p>
    <w:p w14:paraId="28899D1F" w14:textId="77777777" w:rsidR="001E2635" w:rsidRDefault="0055558A" w:rsidP="001E2635">
      <w:pPr>
        <w:rPr>
          <w:snapToGrid w:val="0"/>
          <w:lang w:eastAsia="sk-SK"/>
        </w:rPr>
      </w:pPr>
      <w:r>
        <w:rPr>
          <w:snapToGrid w:val="0"/>
          <w:lang w:eastAsia="sk-SK"/>
        </w:rPr>
        <w:t>Rozhodnutím Valného zhromaždenia bol odvolaný predseda dozornej rady Mgr. Ivan Lesay</w:t>
      </w:r>
      <w:r w:rsidR="00173C62">
        <w:rPr>
          <w:snapToGrid w:val="0"/>
          <w:lang w:eastAsia="sk-SK"/>
        </w:rPr>
        <w:t xml:space="preserve">, M.A., odvolaná členka dozornej rady Ing. Katarína Rochovská a zvolený nový člen dozornej rady Mgr. Juraj Méry. </w:t>
      </w:r>
    </w:p>
    <w:p w14:paraId="425D66FC" w14:textId="77777777" w:rsidR="00B80AE5" w:rsidRDefault="00B80AE5" w:rsidP="001E2635">
      <w:pPr>
        <w:rPr>
          <w:snapToGrid w:val="0"/>
          <w:lang w:eastAsia="sk-SK"/>
        </w:rPr>
      </w:pPr>
    </w:p>
    <w:p w14:paraId="14449848" w14:textId="77777777" w:rsidR="00B80AE5" w:rsidRPr="00642760" w:rsidRDefault="00B80AE5" w:rsidP="001E2635">
      <w:pPr>
        <w:rPr>
          <w:snapToGrid w:val="0"/>
          <w:lang w:eastAsia="sk-SK"/>
        </w:rPr>
      </w:pPr>
      <w:r>
        <w:rPr>
          <w:snapToGrid w:val="0"/>
          <w:lang w:eastAsia="sk-SK"/>
        </w:rPr>
        <w:t xml:space="preserve">Rozhodnutím predstavenstva z 30.1.2017 sa </w:t>
      </w:r>
      <w:r w:rsidR="00746096">
        <w:rPr>
          <w:snapToGrid w:val="0"/>
          <w:lang w:eastAsia="sk-SK"/>
        </w:rPr>
        <w:t>zvýšilo základné imanie spoločnosti o sumu 19 448 387 EUR.</w:t>
      </w:r>
    </w:p>
    <w:p w14:paraId="2692C79E" w14:textId="77777777" w:rsidR="001E2635" w:rsidRPr="00642760" w:rsidRDefault="00634E56" w:rsidP="001E2635">
      <w:pPr>
        <w:pStyle w:val="Nadpis1"/>
      </w:pPr>
      <w:r w:rsidRPr="00642760">
        <w:br w:type="page"/>
      </w:r>
      <w:r w:rsidR="001E2635" w:rsidRPr="00642760">
        <w:t>PREHĽAD ZMIEN VLASTNÉHO IMANIA</w:t>
      </w:r>
    </w:p>
    <w:p w14:paraId="6800BA7C" w14:textId="77777777" w:rsidR="00DF3A12" w:rsidRPr="00642760" w:rsidRDefault="00DF3A12" w:rsidP="001E2635">
      <w:pPr>
        <w:rPr>
          <w:i/>
          <w:snapToGrid w:val="0"/>
          <w:color w:val="FF0000"/>
          <w:lang w:eastAsia="sk-SK"/>
        </w:rPr>
      </w:pPr>
    </w:p>
    <w:p w14:paraId="7EFF08D3" w14:textId="77777777" w:rsidR="00B93233" w:rsidRPr="00642760" w:rsidRDefault="00B93233" w:rsidP="00B93233">
      <w:pPr>
        <w:rPr>
          <w:snapToGrid w:val="0"/>
          <w:color w:val="000000"/>
          <w:u w:val="single"/>
          <w:lang w:eastAsia="sk-SK"/>
        </w:rPr>
      </w:pPr>
      <w:r w:rsidRPr="00642760">
        <w:rPr>
          <w:snapToGrid w:val="0"/>
          <w:color w:val="000000"/>
          <w:u w:val="single"/>
          <w:lang w:eastAsia="sk-SK"/>
        </w:rPr>
        <w:t xml:space="preserve">31. december </w:t>
      </w:r>
      <w:r w:rsidR="007A3B60" w:rsidRPr="00642760">
        <w:rPr>
          <w:snapToGrid w:val="0"/>
          <w:color w:val="000000"/>
          <w:u w:val="single"/>
          <w:lang w:eastAsia="sk-SK"/>
        </w:rPr>
        <w:t>201</w:t>
      </w:r>
      <w:r w:rsidR="001D4207">
        <w:rPr>
          <w:snapToGrid w:val="0"/>
          <w:color w:val="000000"/>
          <w:u w:val="single"/>
          <w:lang w:eastAsia="sk-SK"/>
        </w:rPr>
        <w:t>6</w:t>
      </w:r>
    </w:p>
    <w:p w14:paraId="1902886E" w14:textId="77777777" w:rsidR="005B36DD" w:rsidRPr="00642760" w:rsidRDefault="005B36DD" w:rsidP="001E2635">
      <w:pPr>
        <w:rPr>
          <w:snapToGrid w:val="0"/>
          <w:lang w:eastAsia="sk-SK"/>
        </w:rPr>
      </w:pPr>
      <w:bookmarkStart w:id="42" w:name="T_changes_in_equity_1"/>
      <w:r w:rsidRPr="00642760">
        <w:rPr>
          <w:snapToGrid w:val="0"/>
          <w:color w:val="000000"/>
          <w:lang w:eastAsia="sk-SK"/>
        </w:rPr>
        <w:t xml:space="preserve"> </w:t>
      </w:r>
    </w:p>
    <w:tbl>
      <w:tblPr>
        <w:tblW w:w="5243" w:type="pct"/>
        <w:tblCellMar>
          <w:left w:w="70" w:type="dxa"/>
          <w:right w:w="70" w:type="dxa"/>
        </w:tblCellMar>
        <w:tblLook w:val="04A0" w:firstRow="1" w:lastRow="0" w:firstColumn="1" w:lastColumn="0" w:noHBand="0" w:noVBand="1"/>
      </w:tblPr>
      <w:tblGrid>
        <w:gridCol w:w="3856"/>
        <w:gridCol w:w="1145"/>
        <w:gridCol w:w="1204"/>
        <w:gridCol w:w="1113"/>
        <w:gridCol w:w="825"/>
        <w:gridCol w:w="1369"/>
      </w:tblGrid>
      <w:tr w:rsidR="005B36DD" w:rsidRPr="00642760" w14:paraId="578EE1A0" w14:textId="77777777" w:rsidTr="001D4207">
        <w:trPr>
          <w:trHeight w:val="214"/>
        </w:trPr>
        <w:tc>
          <w:tcPr>
            <w:tcW w:w="2028" w:type="pct"/>
            <w:vMerge w:val="restart"/>
            <w:tcBorders>
              <w:top w:val="single" w:sz="8" w:space="0" w:color="auto"/>
              <w:left w:val="nil"/>
              <w:bottom w:val="single" w:sz="4" w:space="0" w:color="000000"/>
              <w:right w:val="nil"/>
            </w:tcBorders>
            <w:shd w:val="clear" w:color="auto" w:fill="auto"/>
            <w:vAlign w:val="center"/>
            <w:hideMark/>
          </w:tcPr>
          <w:p w14:paraId="1138AE85" w14:textId="77777777" w:rsidR="005B36DD" w:rsidRPr="00642760" w:rsidRDefault="005B36DD" w:rsidP="005B36DD">
            <w:pPr>
              <w:jc w:val="left"/>
              <w:rPr>
                <w:rFonts w:cs="Arial"/>
                <w:b/>
                <w:bCs/>
                <w:i/>
                <w:iCs/>
                <w:sz w:val="15"/>
                <w:szCs w:val="15"/>
                <w:lang w:eastAsia="sk-SK"/>
              </w:rPr>
            </w:pPr>
            <w:bookmarkStart w:id="43" w:name="RANGE!B11:G31"/>
            <w:r w:rsidRPr="00642760">
              <w:rPr>
                <w:rFonts w:cs="Arial"/>
                <w:b/>
                <w:bCs/>
                <w:i/>
                <w:iCs/>
                <w:sz w:val="15"/>
                <w:szCs w:val="15"/>
                <w:lang w:eastAsia="sk-SK"/>
              </w:rPr>
              <w:t>Položka</w:t>
            </w:r>
            <w:bookmarkEnd w:id="43"/>
          </w:p>
        </w:tc>
        <w:tc>
          <w:tcPr>
            <w:tcW w:w="603" w:type="pct"/>
            <w:tcBorders>
              <w:top w:val="single" w:sz="8" w:space="0" w:color="auto"/>
              <w:left w:val="nil"/>
              <w:bottom w:val="nil"/>
              <w:right w:val="nil"/>
            </w:tcBorders>
            <w:shd w:val="clear" w:color="auto" w:fill="auto"/>
            <w:vAlign w:val="center"/>
            <w:hideMark/>
          </w:tcPr>
          <w:p w14:paraId="468BCD87" w14:textId="77777777" w:rsidR="005B36DD" w:rsidRPr="00642760" w:rsidRDefault="005B36DD" w:rsidP="00226CA0">
            <w:pPr>
              <w:jc w:val="center"/>
              <w:rPr>
                <w:rFonts w:cs="Arial"/>
                <w:b/>
                <w:bCs/>
                <w:i/>
                <w:iCs/>
                <w:sz w:val="15"/>
                <w:szCs w:val="15"/>
                <w:lang w:eastAsia="sk-SK"/>
              </w:rPr>
            </w:pPr>
            <w:r w:rsidRPr="00642760">
              <w:rPr>
                <w:rFonts w:cs="Arial"/>
                <w:b/>
                <w:bCs/>
                <w:i/>
                <w:iCs/>
                <w:sz w:val="15"/>
                <w:szCs w:val="15"/>
                <w:lang w:eastAsia="sk-SK"/>
              </w:rPr>
              <w:t>Stav</w:t>
            </w:r>
          </w:p>
        </w:tc>
        <w:tc>
          <w:tcPr>
            <w:tcW w:w="634" w:type="pct"/>
            <w:vMerge w:val="restart"/>
            <w:tcBorders>
              <w:top w:val="single" w:sz="8" w:space="0" w:color="auto"/>
              <w:left w:val="nil"/>
              <w:bottom w:val="nil"/>
              <w:right w:val="nil"/>
            </w:tcBorders>
            <w:shd w:val="clear" w:color="auto" w:fill="auto"/>
            <w:vAlign w:val="center"/>
            <w:hideMark/>
          </w:tcPr>
          <w:p w14:paraId="7C588A22"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Prírastky</w:t>
            </w:r>
          </w:p>
        </w:tc>
        <w:tc>
          <w:tcPr>
            <w:tcW w:w="586" w:type="pct"/>
            <w:vMerge w:val="restart"/>
            <w:tcBorders>
              <w:top w:val="single" w:sz="8" w:space="0" w:color="auto"/>
              <w:left w:val="nil"/>
              <w:bottom w:val="nil"/>
              <w:right w:val="nil"/>
            </w:tcBorders>
            <w:shd w:val="clear" w:color="auto" w:fill="auto"/>
            <w:vAlign w:val="center"/>
            <w:hideMark/>
          </w:tcPr>
          <w:p w14:paraId="6BB82F3D"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Úbytky</w:t>
            </w:r>
          </w:p>
        </w:tc>
        <w:tc>
          <w:tcPr>
            <w:tcW w:w="428" w:type="pct"/>
            <w:vMerge w:val="restart"/>
            <w:tcBorders>
              <w:top w:val="single" w:sz="8" w:space="0" w:color="auto"/>
              <w:left w:val="nil"/>
              <w:bottom w:val="nil"/>
              <w:right w:val="nil"/>
            </w:tcBorders>
            <w:shd w:val="clear" w:color="auto" w:fill="auto"/>
            <w:vAlign w:val="center"/>
            <w:hideMark/>
          </w:tcPr>
          <w:p w14:paraId="13F91ECA"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Presuny</w:t>
            </w:r>
          </w:p>
        </w:tc>
        <w:tc>
          <w:tcPr>
            <w:tcW w:w="720" w:type="pct"/>
            <w:tcBorders>
              <w:top w:val="single" w:sz="8" w:space="0" w:color="auto"/>
              <w:left w:val="nil"/>
              <w:bottom w:val="nil"/>
              <w:right w:val="nil"/>
            </w:tcBorders>
            <w:shd w:val="clear" w:color="auto" w:fill="auto"/>
            <w:vAlign w:val="center"/>
            <w:hideMark/>
          </w:tcPr>
          <w:p w14:paraId="571EE6F3"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Stav</w:t>
            </w:r>
          </w:p>
        </w:tc>
      </w:tr>
      <w:tr w:rsidR="005B36DD" w:rsidRPr="00642760" w14:paraId="2A2B7EF3" w14:textId="77777777" w:rsidTr="001D4207">
        <w:trPr>
          <w:trHeight w:val="411"/>
        </w:trPr>
        <w:tc>
          <w:tcPr>
            <w:tcW w:w="2028" w:type="pct"/>
            <w:vMerge/>
            <w:tcBorders>
              <w:top w:val="single" w:sz="8" w:space="0" w:color="auto"/>
              <w:left w:val="nil"/>
              <w:bottom w:val="single" w:sz="4" w:space="0" w:color="000000"/>
              <w:right w:val="nil"/>
            </w:tcBorders>
            <w:vAlign w:val="center"/>
            <w:hideMark/>
          </w:tcPr>
          <w:p w14:paraId="1F729FCD" w14:textId="77777777" w:rsidR="005B36DD" w:rsidRPr="00642760" w:rsidRDefault="005B36DD" w:rsidP="005B36DD">
            <w:pPr>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14:paraId="0B694BCD" w14:textId="77777777" w:rsidR="005B36DD" w:rsidRPr="00642760" w:rsidRDefault="005B36DD" w:rsidP="001D4207">
            <w:pPr>
              <w:jc w:val="center"/>
              <w:rPr>
                <w:rFonts w:cs="Arial"/>
                <w:b/>
                <w:bCs/>
                <w:i/>
                <w:iCs/>
                <w:sz w:val="15"/>
                <w:szCs w:val="15"/>
                <w:lang w:eastAsia="sk-SK"/>
              </w:rPr>
            </w:pPr>
            <w:r w:rsidRPr="00642760">
              <w:rPr>
                <w:rFonts w:cs="Arial"/>
                <w:b/>
                <w:bCs/>
                <w:i/>
                <w:iCs/>
                <w:sz w:val="15"/>
                <w:szCs w:val="15"/>
                <w:lang w:eastAsia="sk-SK"/>
              </w:rPr>
              <w:t>k </w:t>
            </w:r>
            <w:r w:rsidR="007A3B60">
              <w:rPr>
                <w:rFonts w:cs="Arial"/>
                <w:b/>
                <w:bCs/>
                <w:i/>
                <w:iCs/>
                <w:sz w:val="15"/>
                <w:szCs w:val="15"/>
                <w:lang w:eastAsia="sk-SK"/>
              </w:rPr>
              <w:t>31</w:t>
            </w:r>
            <w:r w:rsidRPr="00642760">
              <w:rPr>
                <w:rFonts w:cs="Arial"/>
                <w:b/>
                <w:bCs/>
                <w:i/>
                <w:iCs/>
                <w:sz w:val="15"/>
                <w:szCs w:val="15"/>
                <w:lang w:eastAsia="sk-SK"/>
              </w:rPr>
              <w:t>.</w:t>
            </w:r>
            <w:r w:rsidR="007A3B60">
              <w:rPr>
                <w:rFonts w:cs="Arial"/>
                <w:b/>
                <w:bCs/>
                <w:i/>
                <w:iCs/>
                <w:sz w:val="15"/>
                <w:szCs w:val="15"/>
                <w:lang w:eastAsia="sk-SK"/>
              </w:rPr>
              <w:t>12</w:t>
            </w:r>
            <w:r w:rsidRPr="00642760">
              <w:rPr>
                <w:rFonts w:cs="Arial"/>
                <w:b/>
                <w:bCs/>
                <w:i/>
                <w:iCs/>
                <w:sz w:val="15"/>
                <w:szCs w:val="15"/>
                <w:lang w:eastAsia="sk-SK"/>
              </w:rPr>
              <w:t>. 201</w:t>
            </w:r>
            <w:r w:rsidR="001D4207">
              <w:rPr>
                <w:rFonts w:cs="Arial"/>
                <w:b/>
                <w:bCs/>
                <w:i/>
                <w:iCs/>
                <w:sz w:val="15"/>
                <w:szCs w:val="15"/>
                <w:lang w:eastAsia="sk-SK"/>
              </w:rPr>
              <w:t>5</w:t>
            </w:r>
          </w:p>
        </w:tc>
        <w:tc>
          <w:tcPr>
            <w:tcW w:w="634" w:type="pct"/>
            <w:vMerge/>
            <w:tcBorders>
              <w:top w:val="single" w:sz="8" w:space="0" w:color="auto"/>
              <w:left w:val="nil"/>
              <w:bottom w:val="nil"/>
              <w:right w:val="nil"/>
            </w:tcBorders>
            <w:vAlign w:val="center"/>
            <w:hideMark/>
          </w:tcPr>
          <w:p w14:paraId="618DA028" w14:textId="77777777" w:rsidR="005B36DD" w:rsidRPr="00642760" w:rsidRDefault="005B36DD" w:rsidP="005B36DD">
            <w:pPr>
              <w:jc w:val="left"/>
              <w:rPr>
                <w:rFonts w:cs="Arial"/>
                <w:b/>
                <w:bCs/>
                <w:i/>
                <w:iCs/>
                <w:sz w:val="15"/>
                <w:szCs w:val="15"/>
                <w:lang w:eastAsia="sk-SK"/>
              </w:rPr>
            </w:pPr>
          </w:p>
        </w:tc>
        <w:tc>
          <w:tcPr>
            <w:tcW w:w="586" w:type="pct"/>
            <w:vMerge/>
            <w:tcBorders>
              <w:top w:val="single" w:sz="8" w:space="0" w:color="auto"/>
              <w:left w:val="nil"/>
              <w:bottom w:val="nil"/>
              <w:right w:val="nil"/>
            </w:tcBorders>
            <w:vAlign w:val="center"/>
            <w:hideMark/>
          </w:tcPr>
          <w:p w14:paraId="11461093" w14:textId="77777777" w:rsidR="005B36DD" w:rsidRPr="00642760" w:rsidRDefault="005B36DD" w:rsidP="005B36DD">
            <w:pPr>
              <w:jc w:val="left"/>
              <w:rPr>
                <w:rFonts w:cs="Arial"/>
                <w:b/>
                <w:bCs/>
                <w:i/>
                <w:iCs/>
                <w:sz w:val="15"/>
                <w:szCs w:val="15"/>
                <w:lang w:eastAsia="sk-SK"/>
              </w:rPr>
            </w:pPr>
          </w:p>
        </w:tc>
        <w:tc>
          <w:tcPr>
            <w:tcW w:w="428" w:type="pct"/>
            <w:vMerge/>
            <w:tcBorders>
              <w:top w:val="single" w:sz="8" w:space="0" w:color="auto"/>
              <w:left w:val="nil"/>
              <w:bottom w:val="nil"/>
              <w:right w:val="nil"/>
            </w:tcBorders>
            <w:vAlign w:val="center"/>
            <w:hideMark/>
          </w:tcPr>
          <w:p w14:paraId="47F69C69" w14:textId="77777777" w:rsidR="005B36DD" w:rsidRPr="00642760" w:rsidRDefault="005B36DD" w:rsidP="005B36DD">
            <w:pPr>
              <w:jc w:val="left"/>
              <w:rPr>
                <w:rFonts w:cs="Arial"/>
                <w:b/>
                <w:bCs/>
                <w:i/>
                <w:iCs/>
                <w:sz w:val="15"/>
                <w:szCs w:val="15"/>
                <w:lang w:eastAsia="sk-SK"/>
              </w:rPr>
            </w:pPr>
          </w:p>
        </w:tc>
        <w:tc>
          <w:tcPr>
            <w:tcW w:w="720" w:type="pct"/>
            <w:tcBorders>
              <w:top w:val="nil"/>
              <w:left w:val="nil"/>
              <w:bottom w:val="nil"/>
              <w:right w:val="nil"/>
            </w:tcBorders>
            <w:shd w:val="clear" w:color="auto" w:fill="auto"/>
            <w:vAlign w:val="center"/>
            <w:hideMark/>
          </w:tcPr>
          <w:p w14:paraId="5ADB4D26" w14:textId="77777777" w:rsidR="005B36DD" w:rsidRPr="00642760" w:rsidRDefault="005B36DD" w:rsidP="001D4207">
            <w:pPr>
              <w:jc w:val="center"/>
              <w:rPr>
                <w:rFonts w:cs="Arial"/>
                <w:b/>
                <w:bCs/>
                <w:i/>
                <w:iCs/>
                <w:sz w:val="15"/>
                <w:szCs w:val="15"/>
                <w:lang w:eastAsia="sk-SK"/>
              </w:rPr>
            </w:pPr>
            <w:r w:rsidRPr="00642760">
              <w:rPr>
                <w:rFonts w:cs="Arial"/>
                <w:b/>
                <w:bCs/>
                <w:i/>
                <w:iCs/>
                <w:sz w:val="15"/>
                <w:szCs w:val="15"/>
                <w:lang w:eastAsia="sk-SK"/>
              </w:rPr>
              <w:t xml:space="preserve">k 31. 12. </w:t>
            </w:r>
            <w:r w:rsidR="007A3B60" w:rsidRPr="00642760">
              <w:rPr>
                <w:rFonts w:cs="Arial"/>
                <w:b/>
                <w:bCs/>
                <w:i/>
                <w:iCs/>
                <w:sz w:val="15"/>
                <w:szCs w:val="15"/>
                <w:lang w:eastAsia="sk-SK"/>
              </w:rPr>
              <w:t>201</w:t>
            </w:r>
            <w:r w:rsidR="001D4207">
              <w:rPr>
                <w:rFonts w:cs="Arial"/>
                <w:b/>
                <w:bCs/>
                <w:i/>
                <w:iCs/>
                <w:sz w:val="15"/>
                <w:szCs w:val="15"/>
                <w:lang w:eastAsia="sk-SK"/>
              </w:rPr>
              <w:t>6</w:t>
            </w:r>
          </w:p>
        </w:tc>
      </w:tr>
      <w:tr w:rsidR="005B36DD" w:rsidRPr="00642760" w14:paraId="344F639A" w14:textId="77777777" w:rsidTr="001D4207">
        <w:trPr>
          <w:trHeight w:val="395"/>
        </w:trPr>
        <w:tc>
          <w:tcPr>
            <w:tcW w:w="2028" w:type="pct"/>
            <w:tcBorders>
              <w:top w:val="nil"/>
              <w:left w:val="nil"/>
              <w:bottom w:val="nil"/>
              <w:right w:val="nil"/>
            </w:tcBorders>
            <w:shd w:val="clear" w:color="auto" w:fill="auto"/>
            <w:vAlign w:val="center"/>
            <w:hideMark/>
          </w:tcPr>
          <w:p w14:paraId="61B20971"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14:paraId="062113BD" w14:textId="77777777" w:rsidR="005B36DD" w:rsidRPr="00642760" w:rsidRDefault="000B0B7D" w:rsidP="00D0021B">
            <w:pPr>
              <w:jc w:val="right"/>
              <w:rPr>
                <w:rFonts w:cs="Arial"/>
                <w:sz w:val="15"/>
                <w:szCs w:val="15"/>
                <w:lang w:eastAsia="sk-SK"/>
              </w:rPr>
            </w:pPr>
            <w:r>
              <w:rPr>
                <w:rFonts w:cs="Arial"/>
                <w:sz w:val="15"/>
                <w:szCs w:val="15"/>
                <w:lang w:eastAsia="sk-SK"/>
              </w:rPr>
              <w:t>25 000</w:t>
            </w:r>
          </w:p>
        </w:tc>
        <w:tc>
          <w:tcPr>
            <w:tcW w:w="634" w:type="pct"/>
            <w:tcBorders>
              <w:top w:val="single" w:sz="4" w:space="0" w:color="auto"/>
              <w:left w:val="nil"/>
              <w:bottom w:val="nil"/>
              <w:right w:val="nil"/>
            </w:tcBorders>
            <w:shd w:val="clear" w:color="auto" w:fill="auto"/>
            <w:vAlign w:val="bottom"/>
            <w:hideMark/>
          </w:tcPr>
          <w:p w14:paraId="3DFEEB6A" w14:textId="77777777" w:rsidR="005B36DD" w:rsidRPr="00642760" w:rsidRDefault="001D4207">
            <w:pPr>
              <w:jc w:val="right"/>
              <w:rPr>
                <w:rFonts w:cs="Arial"/>
                <w:sz w:val="15"/>
                <w:szCs w:val="15"/>
                <w:lang w:eastAsia="sk-SK"/>
              </w:rPr>
            </w:pPr>
            <w:r>
              <w:rPr>
                <w:rFonts w:cs="Arial"/>
                <w:sz w:val="15"/>
                <w:szCs w:val="15"/>
                <w:lang w:eastAsia="sk-SK"/>
              </w:rPr>
              <w:t>117 132 098</w:t>
            </w:r>
          </w:p>
        </w:tc>
        <w:tc>
          <w:tcPr>
            <w:tcW w:w="586" w:type="pct"/>
            <w:tcBorders>
              <w:top w:val="single" w:sz="4" w:space="0" w:color="auto"/>
              <w:left w:val="nil"/>
              <w:bottom w:val="nil"/>
              <w:right w:val="nil"/>
            </w:tcBorders>
            <w:shd w:val="clear" w:color="auto" w:fill="auto"/>
            <w:vAlign w:val="bottom"/>
            <w:hideMark/>
          </w:tcPr>
          <w:p w14:paraId="779A0C5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single" w:sz="4" w:space="0" w:color="auto"/>
              <w:left w:val="nil"/>
              <w:bottom w:val="nil"/>
              <w:right w:val="nil"/>
            </w:tcBorders>
            <w:shd w:val="clear" w:color="auto" w:fill="auto"/>
            <w:vAlign w:val="bottom"/>
            <w:hideMark/>
          </w:tcPr>
          <w:p w14:paraId="6BD910D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single" w:sz="4" w:space="0" w:color="auto"/>
              <w:left w:val="nil"/>
              <w:bottom w:val="nil"/>
              <w:right w:val="nil"/>
            </w:tcBorders>
            <w:shd w:val="clear" w:color="auto" w:fill="auto"/>
            <w:vAlign w:val="bottom"/>
            <w:hideMark/>
          </w:tcPr>
          <w:p w14:paraId="016900C6" w14:textId="77777777" w:rsidR="005B36DD" w:rsidRPr="00642760" w:rsidRDefault="001D4207" w:rsidP="00D0021B">
            <w:pPr>
              <w:jc w:val="right"/>
              <w:rPr>
                <w:rFonts w:cs="Arial"/>
                <w:sz w:val="15"/>
                <w:szCs w:val="15"/>
                <w:lang w:eastAsia="sk-SK"/>
              </w:rPr>
            </w:pPr>
            <w:r>
              <w:rPr>
                <w:rFonts w:cs="Arial"/>
                <w:sz w:val="15"/>
                <w:szCs w:val="15"/>
                <w:lang w:eastAsia="sk-SK"/>
              </w:rPr>
              <w:t>117 157 098</w:t>
            </w:r>
          </w:p>
        </w:tc>
      </w:tr>
      <w:tr w:rsidR="005B36DD" w:rsidRPr="00642760" w14:paraId="56F37674" w14:textId="77777777" w:rsidTr="001D4207">
        <w:trPr>
          <w:trHeight w:val="214"/>
        </w:trPr>
        <w:tc>
          <w:tcPr>
            <w:tcW w:w="2028" w:type="pct"/>
            <w:tcBorders>
              <w:top w:val="nil"/>
              <w:left w:val="nil"/>
              <w:bottom w:val="nil"/>
              <w:right w:val="nil"/>
            </w:tcBorders>
            <w:shd w:val="clear" w:color="auto" w:fill="auto"/>
            <w:vAlign w:val="center"/>
            <w:hideMark/>
          </w:tcPr>
          <w:p w14:paraId="64ACE336"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14:paraId="579572E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1B66202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37ED156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1D5B971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5DC12D4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00C8DD06" w14:textId="77777777" w:rsidTr="001D4207">
        <w:trPr>
          <w:trHeight w:val="197"/>
        </w:trPr>
        <w:tc>
          <w:tcPr>
            <w:tcW w:w="2028" w:type="pct"/>
            <w:tcBorders>
              <w:top w:val="nil"/>
              <w:left w:val="nil"/>
              <w:bottom w:val="nil"/>
              <w:right w:val="nil"/>
            </w:tcBorders>
            <w:shd w:val="clear" w:color="auto" w:fill="auto"/>
            <w:vAlign w:val="center"/>
            <w:hideMark/>
          </w:tcPr>
          <w:p w14:paraId="551422AC"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14:paraId="0082F4D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3AF83D4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60532D0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1F323E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17B473B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6EFCFD03" w14:textId="77777777" w:rsidTr="001D4207">
        <w:trPr>
          <w:trHeight w:val="197"/>
        </w:trPr>
        <w:tc>
          <w:tcPr>
            <w:tcW w:w="2028" w:type="pct"/>
            <w:tcBorders>
              <w:top w:val="nil"/>
              <w:left w:val="nil"/>
              <w:bottom w:val="nil"/>
              <w:right w:val="nil"/>
            </w:tcBorders>
            <w:shd w:val="clear" w:color="auto" w:fill="auto"/>
            <w:vAlign w:val="center"/>
            <w:hideMark/>
          </w:tcPr>
          <w:p w14:paraId="34D3EDF8"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14:paraId="415D252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2D680BC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0B98739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29808D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4D98839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2AF7D6A" w14:textId="77777777" w:rsidTr="001D4207">
        <w:trPr>
          <w:trHeight w:val="197"/>
        </w:trPr>
        <w:tc>
          <w:tcPr>
            <w:tcW w:w="2028" w:type="pct"/>
            <w:tcBorders>
              <w:top w:val="nil"/>
              <w:left w:val="nil"/>
              <w:bottom w:val="nil"/>
              <w:right w:val="nil"/>
            </w:tcBorders>
            <w:shd w:val="clear" w:color="auto" w:fill="auto"/>
            <w:vAlign w:val="center"/>
            <w:hideMark/>
          </w:tcPr>
          <w:p w14:paraId="7A834F0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14:paraId="1A7BB1F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1666EBE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0575E0D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163EF6E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089336F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7A7CDA87" w14:textId="77777777" w:rsidTr="001D4207">
        <w:trPr>
          <w:trHeight w:val="197"/>
        </w:trPr>
        <w:tc>
          <w:tcPr>
            <w:tcW w:w="2028" w:type="pct"/>
            <w:tcBorders>
              <w:top w:val="nil"/>
              <w:left w:val="nil"/>
              <w:bottom w:val="nil"/>
              <w:right w:val="nil"/>
            </w:tcBorders>
            <w:shd w:val="clear" w:color="auto" w:fill="auto"/>
            <w:vAlign w:val="center"/>
            <w:hideMark/>
          </w:tcPr>
          <w:p w14:paraId="716B1862"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14:paraId="34934F6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125905BF" w14:textId="77777777" w:rsidR="005B36DD" w:rsidRPr="00642760" w:rsidRDefault="00173C62" w:rsidP="00D0021B">
            <w:pPr>
              <w:jc w:val="right"/>
              <w:rPr>
                <w:rFonts w:cs="Arial"/>
                <w:sz w:val="15"/>
                <w:szCs w:val="15"/>
                <w:lang w:eastAsia="sk-SK"/>
              </w:rPr>
            </w:pPr>
            <w:r>
              <w:rPr>
                <w:rFonts w:cs="Arial"/>
                <w:sz w:val="15"/>
                <w:szCs w:val="15"/>
                <w:lang w:eastAsia="sk-SK"/>
              </w:rPr>
              <w:t>1 468 298</w:t>
            </w:r>
          </w:p>
        </w:tc>
        <w:tc>
          <w:tcPr>
            <w:tcW w:w="586" w:type="pct"/>
            <w:tcBorders>
              <w:top w:val="nil"/>
              <w:left w:val="nil"/>
              <w:bottom w:val="nil"/>
              <w:right w:val="nil"/>
            </w:tcBorders>
            <w:shd w:val="clear" w:color="auto" w:fill="auto"/>
            <w:vAlign w:val="bottom"/>
            <w:hideMark/>
          </w:tcPr>
          <w:p w14:paraId="7C3E2B2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8097A6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1EA9FDDD" w14:textId="77777777" w:rsidR="005B36DD" w:rsidRPr="00642760" w:rsidRDefault="00173C62" w:rsidP="00173C62">
            <w:pPr>
              <w:jc w:val="right"/>
              <w:rPr>
                <w:rFonts w:cs="Arial"/>
                <w:sz w:val="15"/>
                <w:szCs w:val="15"/>
                <w:lang w:eastAsia="sk-SK"/>
              </w:rPr>
            </w:pPr>
            <w:r>
              <w:rPr>
                <w:rFonts w:cs="Arial"/>
                <w:sz w:val="15"/>
                <w:szCs w:val="15"/>
                <w:lang w:eastAsia="sk-SK"/>
              </w:rPr>
              <w:t>1 468 298</w:t>
            </w:r>
          </w:p>
        </w:tc>
      </w:tr>
      <w:tr w:rsidR="005B36DD" w:rsidRPr="00642760" w14:paraId="6310999C" w14:textId="77777777" w:rsidTr="001D4207">
        <w:trPr>
          <w:trHeight w:val="411"/>
        </w:trPr>
        <w:tc>
          <w:tcPr>
            <w:tcW w:w="2028" w:type="pct"/>
            <w:tcBorders>
              <w:top w:val="nil"/>
              <w:left w:val="nil"/>
              <w:bottom w:val="nil"/>
              <w:right w:val="nil"/>
            </w:tcBorders>
            <w:shd w:val="clear" w:color="auto" w:fill="auto"/>
            <w:vAlign w:val="center"/>
            <w:hideMark/>
          </w:tcPr>
          <w:p w14:paraId="22D865AE"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14:paraId="62C188C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35A8CF2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281EC52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3F7D804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4CAEA58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EAB5510" w14:textId="77777777" w:rsidTr="001D4207">
        <w:trPr>
          <w:trHeight w:val="395"/>
        </w:trPr>
        <w:tc>
          <w:tcPr>
            <w:tcW w:w="2028" w:type="pct"/>
            <w:tcBorders>
              <w:top w:val="nil"/>
              <w:left w:val="nil"/>
              <w:bottom w:val="nil"/>
              <w:right w:val="nil"/>
            </w:tcBorders>
            <w:shd w:val="clear" w:color="auto" w:fill="auto"/>
            <w:vAlign w:val="center"/>
            <w:hideMark/>
          </w:tcPr>
          <w:p w14:paraId="0EE1DBA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14:paraId="09B4515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65A0340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4DF8620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4CD4B76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178D9C2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7035B8CA" w14:textId="77777777" w:rsidTr="001D4207">
        <w:trPr>
          <w:trHeight w:val="197"/>
        </w:trPr>
        <w:tc>
          <w:tcPr>
            <w:tcW w:w="2028" w:type="pct"/>
            <w:tcBorders>
              <w:top w:val="nil"/>
              <w:left w:val="nil"/>
              <w:bottom w:val="nil"/>
              <w:right w:val="nil"/>
            </w:tcBorders>
            <w:shd w:val="clear" w:color="auto" w:fill="auto"/>
            <w:vAlign w:val="center"/>
            <w:hideMark/>
          </w:tcPr>
          <w:p w14:paraId="7DEB0DB1"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14:paraId="3D79390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6E8ED4B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7883F36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91EB99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2AC2048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F43CC03" w14:textId="77777777" w:rsidTr="001D4207">
        <w:trPr>
          <w:trHeight w:val="395"/>
        </w:trPr>
        <w:tc>
          <w:tcPr>
            <w:tcW w:w="2028" w:type="pct"/>
            <w:tcBorders>
              <w:top w:val="nil"/>
              <w:left w:val="nil"/>
              <w:bottom w:val="nil"/>
              <w:right w:val="nil"/>
            </w:tcBorders>
            <w:shd w:val="clear" w:color="auto" w:fill="auto"/>
            <w:vAlign w:val="center"/>
            <w:hideMark/>
          </w:tcPr>
          <w:p w14:paraId="57FF0B3A"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14:paraId="6E5E94F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3D86EE2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7C6C11C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58F312E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0028FB7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09F95674" w14:textId="77777777" w:rsidTr="001D4207">
        <w:trPr>
          <w:trHeight w:val="197"/>
        </w:trPr>
        <w:tc>
          <w:tcPr>
            <w:tcW w:w="2028" w:type="pct"/>
            <w:tcBorders>
              <w:top w:val="nil"/>
              <w:left w:val="nil"/>
              <w:bottom w:val="nil"/>
              <w:right w:val="nil"/>
            </w:tcBorders>
            <w:shd w:val="clear" w:color="auto" w:fill="auto"/>
            <w:vAlign w:val="center"/>
            <w:hideMark/>
          </w:tcPr>
          <w:p w14:paraId="26F66962"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14:paraId="563591BE" w14:textId="77777777" w:rsidR="005B36DD" w:rsidRPr="00642760" w:rsidRDefault="000B0B7D" w:rsidP="00D0021B">
            <w:pPr>
              <w:jc w:val="right"/>
              <w:rPr>
                <w:rFonts w:cs="Arial"/>
                <w:sz w:val="15"/>
                <w:szCs w:val="15"/>
                <w:lang w:eastAsia="sk-SK"/>
              </w:rPr>
            </w:pPr>
            <w:r>
              <w:rPr>
                <w:rFonts w:cs="Arial"/>
                <w:sz w:val="15"/>
                <w:szCs w:val="15"/>
                <w:lang w:eastAsia="sk-SK"/>
              </w:rPr>
              <w:t>2 500</w:t>
            </w:r>
          </w:p>
        </w:tc>
        <w:tc>
          <w:tcPr>
            <w:tcW w:w="634" w:type="pct"/>
            <w:tcBorders>
              <w:top w:val="nil"/>
              <w:left w:val="nil"/>
              <w:bottom w:val="nil"/>
              <w:right w:val="nil"/>
            </w:tcBorders>
            <w:shd w:val="clear" w:color="auto" w:fill="auto"/>
            <w:vAlign w:val="bottom"/>
            <w:hideMark/>
          </w:tcPr>
          <w:p w14:paraId="60250841" w14:textId="77777777" w:rsidR="005B36DD" w:rsidRPr="00642760" w:rsidRDefault="000B0B7D">
            <w:pPr>
              <w:jc w:val="right"/>
              <w:rPr>
                <w:rFonts w:cs="Arial"/>
                <w:sz w:val="15"/>
                <w:szCs w:val="15"/>
                <w:lang w:eastAsia="sk-SK"/>
              </w:rPr>
            </w:pPr>
            <w:r>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07BA847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1978EE2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4F54F9A0" w14:textId="77777777" w:rsidR="005B36DD" w:rsidRPr="00642760" w:rsidRDefault="00EB7848" w:rsidP="00D0021B">
            <w:pPr>
              <w:jc w:val="right"/>
              <w:rPr>
                <w:rFonts w:cs="Arial"/>
                <w:sz w:val="15"/>
                <w:szCs w:val="15"/>
                <w:lang w:eastAsia="sk-SK"/>
              </w:rPr>
            </w:pPr>
            <w:r>
              <w:rPr>
                <w:rFonts w:cs="Arial"/>
                <w:sz w:val="15"/>
                <w:szCs w:val="15"/>
                <w:lang w:eastAsia="sk-SK"/>
              </w:rPr>
              <w:t xml:space="preserve"> 2 500</w:t>
            </w:r>
          </w:p>
        </w:tc>
      </w:tr>
      <w:tr w:rsidR="005B36DD" w:rsidRPr="00642760" w14:paraId="28E0D522" w14:textId="77777777" w:rsidTr="001D4207">
        <w:trPr>
          <w:trHeight w:val="214"/>
        </w:trPr>
        <w:tc>
          <w:tcPr>
            <w:tcW w:w="2028" w:type="pct"/>
            <w:tcBorders>
              <w:top w:val="nil"/>
              <w:left w:val="nil"/>
              <w:bottom w:val="nil"/>
              <w:right w:val="nil"/>
            </w:tcBorders>
            <w:shd w:val="clear" w:color="auto" w:fill="auto"/>
            <w:vAlign w:val="center"/>
            <w:hideMark/>
          </w:tcPr>
          <w:p w14:paraId="3D766620"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14:paraId="0238A62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524A04E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7CABAFC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618307D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7AD06C8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35FC760" w14:textId="77777777" w:rsidTr="001D4207">
        <w:trPr>
          <w:trHeight w:val="197"/>
        </w:trPr>
        <w:tc>
          <w:tcPr>
            <w:tcW w:w="2028" w:type="pct"/>
            <w:tcBorders>
              <w:top w:val="nil"/>
              <w:left w:val="nil"/>
              <w:bottom w:val="nil"/>
              <w:right w:val="nil"/>
            </w:tcBorders>
            <w:shd w:val="clear" w:color="auto" w:fill="auto"/>
            <w:vAlign w:val="center"/>
            <w:hideMark/>
          </w:tcPr>
          <w:p w14:paraId="545D3B83"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14:paraId="17C0F95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612A55E5" w14:textId="77777777" w:rsidR="005B36DD" w:rsidRPr="00642760" w:rsidRDefault="00173C62"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302E237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514181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1EED5EEF" w14:textId="77777777" w:rsidR="005B36DD" w:rsidRPr="00642760" w:rsidRDefault="00173C62" w:rsidP="00173C62">
            <w:pPr>
              <w:jc w:val="right"/>
              <w:rPr>
                <w:rFonts w:cs="Arial"/>
                <w:sz w:val="15"/>
                <w:szCs w:val="15"/>
                <w:lang w:eastAsia="sk-SK"/>
              </w:rPr>
            </w:pPr>
            <w:r w:rsidRPr="00642760">
              <w:rPr>
                <w:rFonts w:cs="Arial"/>
                <w:sz w:val="15"/>
                <w:szCs w:val="15"/>
                <w:lang w:eastAsia="sk-SK"/>
              </w:rPr>
              <w:t>-</w:t>
            </w:r>
          </w:p>
        </w:tc>
      </w:tr>
      <w:tr w:rsidR="005B36DD" w:rsidRPr="00642760" w14:paraId="23DF68C7" w14:textId="77777777" w:rsidTr="001D4207">
        <w:trPr>
          <w:trHeight w:val="197"/>
        </w:trPr>
        <w:tc>
          <w:tcPr>
            <w:tcW w:w="2028" w:type="pct"/>
            <w:tcBorders>
              <w:top w:val="nil"/>
              <w:left w:val="nil"/>
              <w:bottom w:val="nil"/>
              <w:right w:val="nil"/>
            </w:tcBorders>
            <w:shd w:val="clear" w:color="auto" w:fill="auto"/>
            <w:vAlign w:val="center"/>
            <w:hideMark/>
          </w:tcPr>
          <w:p w14:paraId="5C706B7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14:paraId="5FD799E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6D3845C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22D9BDB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1650921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2C00559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2C1D583" w14:textId="77777777" w:rsidTr="001D4207">
        <w:trPr>
          <w:trHeight w:val="197"/>
        </w:trPr>
        <w:tc>
          <w:tcPr>
            <w:tcW w:w="2028" w:type="pct"/>
            <w:tcBorders>
              <w:top w:val="nil"/>
              <w:left w:val="nil"/>
              <w:bottom w:val="nil"/>
              <w:right w:val="nil"/>
            </w:tcBorders>
            <w:shd w:val="clear" w:color="auto" w:fill="auto"/>
            <w:vAlign w:val="center"/>
            <w:hideMark/>
          </w:tcPr>
          <w:p w14:paraId="4CC3709C"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14:paraId="00C3F41B" w14:textId="77777777" w:rsidR="005B36DD" w:rsidRPr="00642760" w:rsidRDefault="001D4207" w:rsidP="00D0021B">
            <w:pPr>
              <w:jc w:val="right"/>
              <w:rPr>
                <w:rFonts w:cs="Arial"/>
                <w:sz w:val="15"/>
                <w:szCs w:val="15"/>
                <w:lang w:eastAsia="sk-SK"/>
              </w:rPr>
            </w:pPr>
            <w:r>
              <w:rPr>
                <w:rFonts w:cs="Arial"/>
                <w:sz w:val="15"/>
                <w:szCs w:val="15"/>
                <w:lang w:eastAsia="sk-SK"/>
              </w:rPr>
              <w:t>-4 240</w:t>
            </w:r>
          </w:p>
        </w:tc>
        <w:tc>
          <w:tcPr>
            <w:tcW w:w="634" w:type="pct"/>
            <w:tcBorders>
              <w:top w:val="nil"/>
              <w:left w:val="nil"/>
              <w:bottom w:val="nil"/>
              <w:right w:val="nil"/>
            </w:tcBorders>
            <w:shd w:val="clear" w:color="auto" w:fill="auto"/>
            <w:vAlign w:val="bottom"/>
            <w:hideMark/>
          </w:tcPr>
          <w:p w14:paraId="787864B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3DBC56BC" w14:textId="2A557820" w:rsidR="005B36DD" w:rsidRPr="00642760" w:rsidRDefault="00141D25" w:rsidP="001D4207">
            <w:pPr>
              <w:jc w:val="right"/>
              <w:rPr>
                <w:rFonts w:cs="Arial"/>
                <w:sz w:val="15"/>
                <w:szCs w:val="15"/>
                <w:lang w:eastAsia="sk-SK"/>
              </w:rPr>
            </w:pPr>
            <w:r>
              <w:rPr>
                <w:rFonts w:cs="Arial"/>
                <w:sz w:val="15"/>
                <w:szCs w:val="15"/>
                <w:lang w:eastAsia="sk-SK"/>
              </w:rPr>
              <w:t> -</w:t>
            </w:r>
          </w:p>
        </w:tc>
        <w:tc>
          <w:tcPr>
            <w:tcW w:w="428" w:type="pct"/>
            <w:tcBorders>
              <w:top w:val="nil"/>
              <w:left w:val="nil"/>
              <w:bottom w:val="nil"/>
              <w:right w:val="nil"/>
            </w:tcBorders>
            <w:shd w:val="clear" w:color="auto" w:fill="auto"/>
            <w:vAlign w:val="bottom"/>
            <w:hideMark/>
          </w:tcPr>
          <w:p w14:paraId="7D584DB9" w14:textId="2BEE396B" w:rsidR="005B36DD" w:rsidRPr="00642760" w:rsidRDefault="00141D25" w:rsidP="00D0021B">
            <w:pPr>
              <w:jc w:val="right"/>
              <w:rPr>
                <w:rFonts w:cs="Arial"/>
                <w:sz w:val="15"/>
                <w:szCs w:val="15"/>
                <w:lang w:eastAsia="sk-SK"/>
              </w:rPr>
            </w:pPr>
            <w:r>
              <w:rPr>
                <w:rFonts w:cs="Arial"/>
                <w:sz w:val="15"/>
                <w:szCs w:val="15"/>
                <w:lang w:eastAsia="sk-SK"/>
              </w:rPr>
              <w:t>- 3 131</w:t>
            </w:r>
          </w:p>
        </w:tc>
        <w:tc>
          <w:tcPr>
            <w:tcW w:w="720" w:type="pct"/>
            <w:tcBorders>
              <w:top w:val="nil"/>
              <w:left w:val="nil"/>
              <w:bottom w:val="nil"/>
              <w:right w:val="nil"/>
            </w:tcBorders>
            <w:shd w:val="clear" w:color="auto" w:fill="auto"/>
            <w:vAlign w:val="bottom"/>
            <w:hideMark/>
          </w:tcPr>
          <w:p w14:paraId="3FAAB3D5" w14:textId="77777777" w:rsidR="005B36DD" w:rsidRPr="00AF078A" w:rsidRDefault="001D4207" w:rsidP="001D4207">
            <w:pPr>
              <w:jc w:val="right"/>
              <w:rPr>
                <w:rFonts w:cs="Arial"/>
                <w:sz w:val="15"/>
                <w:szCs w:val="15"/>
                <w:lang w:val="en-US" w:eastAsia="sk-SK"/>
              </w:rPr>
            </w:pPr>
            <w:r w:rsidRPr="00642760">
              <w:rPr>
                <w:rFonts w:cs="Arial"/>
                <w:sz w:val="15"/>
                <w:szCs w:val="15"/>
                <w:lang w:eastAsia="sk-SK"/>
              </w:rPr>
              <w:t>-</w:t>
            </w:r>
            <w:r>
              <w:rPr>
                <w:rFonts w:cs="Arial"/>
                <w:sz w:val="15"/>
                <w:szCs w:val="15"/>
                <w:lang w:eastAsia="sk-SK"/>
              </w:rPr>
              <w:t xml:space="preserve"> 7 371</w:t>
            </w:r>
          </w:p>
        </w:tc>
      </w:tr>
      <w:tr w:rsidR="005B36DD" w:rsidRPr="00642760" w14:paraId="21730F78" w14:textId="77777777" w:rsidTr="001D4207">
        <w:trPr>
          <w:trHeight w:val="395"/>
        </w:trPr>
        <w:tc>
          <w:tcPr>
            <w:tcW w:w="2028" w:type="pct"/>
            <w:tcBorders>
              <w:top w:val="nil"/>
              <w:left w:val="nil"/>
              <w:bottom w:val="nil"/>
              <w:right w:val="nil"/>
            </w:tcBorders>
            <w:shd w:val="clear" w:color="auto" w:fill="auto"/>
            <w:vAlign w:val="center"/>
            <w:hideMark/>
          </w:tcPr>
          <w:p w14:paraId="3128C1FB"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14:paraId="03A6874A" w14:textId="6D1D96E2" w:rsidR="005B36DD" w:rsidRPr="00642760" w:rsidRDefault="00141D25" w:rsidP="00D0021B">
            <w:pPr>
              <w:jc w:val="right"/>
              <w:rPr>
                <w:rFonts w:cs="Arial"/>
                <w:sz w:val="15"/>
                <w:szCs w:val="15"/>
                <w:lang w:eastAsia="sk-SK"/>
              </w:rPr>
            </w:pPr>
            <w:r w:rsidRPr="00642760">
              <w:rPr>
                <w:rFonts w:cs="Arial"/>
                <w:sz w:val="15"/>
                <w:szCs w:val="15"/>
                <w:lang w:eastAsia="sk-SK"/>
              </w:rPr>
              <w:t>-</w:t>
            </w:r>
            <w:r>
              <w:rPr>
                <w:rFonts w:cs="Arial"/>
                <w:sz w:val="15"/>
                <w:szCs w:val="15"/>
                <w:lang w:eastAsia="sk-SK"/>
              </w:rPr>
              <w:t xml:space="preserve"> 3 131</w:t>
            </w:r>
          </w:p>
        </w:tc>
        <w:tc>
          <w:tcPr>
            <w:tcW w:w="634" w:type="pct"/>
            <w:tcBorders>
              <w:top w:val="nil"/>
              <w:left w:val="nil"/>
              <w:bottom w:val="nil"/>
              <w:right w:val="nil"/>
            </w:tcBorders>
            <w:shd w:val="clear" w:color="auto" w:fill="auto"/>
            <w:vAlign w:val="bottom"/>
            <w:hideMark/>
          </w:tcPr>
          <w:p w14:paraId="26A0D1D7" w14:textId="23325437" w:rsidR="005B36DD" w:rsidRPr="00642760" w:rsidRDefault="00141D25" w:rsidP="00D0021B">
            <w:pPr>
              <w:jc w:val="right"/>
              <w:rPr>
                <w:rFonts w:cs="Arial"/>
                <w:sz w:val="15"/>
                <w:szCs w:val="15"/>
                <w:lang w:eastAsia="sk-SK"/>
              </w:rPr>
            </w:pPr>
            <w:r w:rsidRPr="00642760">
              <w:rPr>
                <w:rFonts w:cs="Arial"/>
                <w:sz w:val="15"/>
                <w:szCs w:val="15"/>
                <w:lang w:eastAsia="sk-SK"/>
              </w:rPr>
              <w:t>-</w:t>
            </w:r>
            <w:r>
              <w:rPr>
                <w:rFonts w:cs="Arial"/>
                <w:sz w:val="15"/>
                <w:szCs w:val="15"/>
                <w:lang w:eastAsia="sk-SK"/>
              </w:rPr>
              <w:t xml:space="preserve"> 2 311 254</w:t>
            </w:r>
          </w:p>
        </w:tc>
        <w:tc>
          <w:tcPr>
            <w:tcW w:w="586" w:type="pct"/>
            <w:tcBorders>
              <w:top w:val="nil"/>
              <w:left w:val="nil"/>
              <w:bottom w:val="nil"/>
              <w:right w:val="nil"/>
            </w:tcBorders>
            <w:shd w:val="clear" w:color="auto" w:fill="auto"/>
            <w:vAlign w:val="bottom"/>
            <w:hideMark/>
          </w:tcPr>
          <w:p w14:paraId="029EE22D" w14:textId="24A48D1E" w:rsidR="005B36DD" w:rsidRPr="00642760" w:rsidRDefault="00141D25" w:rsidP="00D0021B">
            <w:pPr>
              <w:jc w:val="right"/>
              <w:rPr>
                <w:rFonts w:cs="Arial"/>
                <w:sz w:val="15"/>
                <w:szCs w:val="15"/>
                <w:lang w:eastAsia="sk-SK"/>
              </w:rPr>
            </w:pPr>
            <w:r>
              <w:rPr>
                <w:rFonts w:cs="Arial"/>
                <w:sz w:val="15"/>
                <w:szCs w:val="15"/>
                <w:lang w:eastAsia="sk-SK"/>
              </w:rPr>
              <w:t> -</w:t>
            </w:r>
          </w:p>
        </w:tc>
        <w:tc>
          <w:tcPr>
            <w:tcW w:w="428" w:type="pct"/>
            <w:tcBorders>
              <w:top w:val="nil"/>
              <w:left w:val="nil"/>
              <w:bottom w:val="nil"/>
              <w:right w:val="nil"/>
            </w:tcBorders>
            <w:shd w:val="clear" w:color="auto" w:fill="auto"/>
            <w:vAlign w:val="bottom"/>
            <w:hideMark/>
          </w:tcPr>
          <w:p w14:paraId="24578D40" w14:textId="57C680BA" w:rsidR="005B36DD" w:rsidRPr="00642760" w:rsidRDefault="00141D25" w:rsidP="00141D25">
            <w:pPr>
              <w:jc w:val="right"/>
              <w:rPr>
                <w:rFonts w:cs="Arial"/>
                <w:sz w:val="15"/>
                <w:szCs w:val="15"/>
                <w:lang w:eastAsia="sk-SK"/>
              </w:rPr>
            </w:pPr>
            <w:r>
              <w:rPr>
                <w:rFonts w:cs="Arial"/>
                <w:sz w:val="15"/>
                <w:szCs w:val="15"/>
                <w:lang w:eastAsia="sk-SK"/>
              </w:rPr>
              <w:t>3 131</w:t>
            </w:r>
          </w:p>
        </w:tc>
        <w:tc>
          <w:tcPr>
            <w:tcW w:w="720" w:type="pct"/>
            <w:tcBorders>
              <w:top w:val="nil"/>
              <w:left w:val="nil"/>
              <w:bottom w:val="nil"/>
              <w:right w:val="nil"/>
            </w:tcBorders>
            <w:shd w:val="clear" w:color="auto" w:fill="auto"/>
            <w:vAlign w:val="bottom"/>
            <w:hideMark/>
          </w:tcPr>
          <w:p w14:paraId="4DD28CDE" w14:textId="77777777" w:rsidR="005B36DD" w:rsidRPr="00642760" w:rsidRDefault="005B36DD" w:rsidP="001D4207">
            <w:pPr>
              <w:jc w:val="right"/>
              <w:rPr>
                <w:rFonts w:cs="Arial"/>
                <w:sz w:val="15"/>
                <w:szCs w:val="15"/>
                <w:lang w:eastAsia="sk-SK"/>
              </w:rPr>
            </w:pPr>
            <w:r w:rsidRPr="00642760">
              <w:rPr>
                <w:rFonts w:cs="Arial"/>
                <w:sz w:val="15"/>
                <w:szCs w:val="15"/>
                <w:lang w:eastAsia="sk-SK"/>
              </w:rPr>
              <w:t>-</w:t>
            </w:r>
            <w:r w:rsidR="001D4207">
              <w:rPr>
                <w:rFonts w:cs="Arial"/>
                <w:sz w:val="15"/>
                <w:szCs w:val="15"/>
                <w:lang w:eastAsia="sk-SK"/>
              </w:rPr>
              <w:t xml:space="preserve"> 2 311 254</w:t>
            </w:r>
          </w:p>
        </w:tc>
      </w:tr>
      <w:tr w:rsidR="005B36DD" w:rsidRPr="00642760" w14:paraId="70506F33" w14:textId="77777777" w:rsidTr="001D4207">
        <w:trPr>
          <w:trHeight w:val="214"/>
        </w:trPr>
        <w:tc>
          <w:tcPr>
            <w:tcW w:w="2028" w:type="pct"/>
            <w:tcBorders>
              <w:top w:val="nil"/>
              <w:left w:val="nil"/>
              <w:bottom w:val="nil"/>
              <w:right w:val="nil"/>
            </w:tcBorders>
            <w:shd w:val="clear" w:color="auto" w:fill="auto"/>
            <w:vAlign w:val="center"/>
            <w:hideMark/>
          </w:tcPr>
          <w:p w14:paraId="56253ADF"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14:paraId="6D50536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3D9C80D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3806A91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7290D48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393639B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0CA1F2EF" w14:textId="77777777" w:rsidTr="001D4207">
        <w:trPr>
          <w:trHeight w:val="197"/>
        </w:trPr>
        <w:tc>
          <w:tcPr>
            <w:tcW w:w="2028" w:type="pct"/>
            <w:tcBorders>
              <w:top w:val="nil"/>
              <w:left w:val="nil"/>
              <w:bottom w:val="nil"/>
              <w:right w:val="nil"/>
            </w:tcBorders>
            <w:shd w:val="clear" w:color="auto" w:fill="auto"/>
            <w:vAlign w:val="center"/>
            <w:hideMark/>
          </w:tcPr>
          <w:p w14:paraId="58C6FC4D"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14:paraId="64C9EAB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nil"/>
              <w:right w:val="nil"/>
            </w:tcBorders>
            <w:shd w:val="clear" w:color="auto" w:fill="auto"/>
            <w:vAlign w:val="bottom"/>
            <w:hideMark/>
          </w:tcPr>
          <w:p w14:paraId="313E590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nil"/>
              <w:right w:val="nil"/>
            </w:tcBorders>
            <w:shd w:val="clear" w:color="auto" w:fill="auto"/>
            <w:vAlign w:val="bottom"/>
            <w:hideMark/>
          </w:tcPr>
          <w:p w14:paraId="3FEA469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nil"/>
              <w:right w:val="nil"/>
            </w:tcBorders>
            <w:shd w:val="clear" w:color="auto" w:fill="auto"/>
            <w:vAlign w:val="bottom"/>
            <w:hideMark/>
          </w:tcPr>
          <w:p w14:paraId="19A41CE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nil"/>
              <w:right w:val="nil"/>
            </w:tcBorders>
            <w:shd w:val="clear" w:color="auto" w:fill="auto"/>
            <w:vAlign w:val="bottom"/>
            <w:hideMark/>
          </w:tcPr>
          <w:p w14:paraId="47F4926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259D2F4" w14:textId="77777777" w:rsidTr="001D4207">
        <w:trPr>
          <w:trHeight w:val="395"/>
        </w:trPr>
        <w:tc>
          <w:tcPr>
            <w:tcW w:w="2028" w:type="pct"/>
            <w:tcBorders>
              <w:top w:val="nil"/>
              <w:left w:val="nil"/>
              <w:bottom w:val="single" w:sz="8" w:space="0" w:color="auto"/>
              <w:right w:val="nil"/>
            </w:tcBorders>
            <w:shd w:val="clear" w:color="auto" w:fill="auto"/>
            <w:vAlign w:val="center"/>
            <w:hideMark/>
          </w:tcPr>
          <w:p w14:paraId="3BF1690E"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14:paraId="37581AB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634" w:type="pct"/>
            <w:tcBorders>
              <w:top w:val="nil"/>
              <w:left w:val="nil"/>
              <w:bottom w:val="single" w:sz="8" w:space="0" w:color="auto"/>
              <w:right w:val="nil"/>
            </w:tcBorders>
            <w:shd w:val="clear" w:color="auto" w:fill="auto"/>
            <w:vAlign w:val="bottom"/>
            <w:hideMark/>
          </w:tcPr>
          <w:p w14:paraId="4A050BF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6" w:type="pct"/>
            <w:tcBorders>
              <w:top w:val="nil"/>
              <w:left w:val="nil"/>
              <w:bottom w:val="single" w:sz="8" w:space="0" w:color="auto"/>
              <w:right w:val="nil"/>
            </w:tcBorders>
            <w:shd w:val="clear" w:color="auto" w:fill="auto"/>
            <w:vAlign w:val="bottom"/>
            <w:hideMark/>
          </w:tcPr>
          <w:p w14:paraId="3EA99CE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428" w:type="pct"/>
            <w:tcBorders>
              <w:top w:val="nil"/>
              <w:left w:val="nil"/>
              <w:bottom w:val="single" w:sz="8" w:space="0" w:color="auto"/>
              <w:right w:val="nil"/>
            </w:tcBorders>
            <w:shd w:val="clear" w:color="auto" w:fill="auto"/>
            <w:vAlign w:val="bottom"/>
            <w:hideMark/>
          </w:tcPr>
          <w:p w14:paraId="0BF572B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20" w:type="pct"/>
            <w:tcBorders>
              <w:top w:val="nil"/>
              <w:left w:val="nil"/>
              <w:bottom w:val="single" w:sz="8" w:space="0" w:color="auto"/>
              <w:right w:val="nil"/>
            </w:tcBorders>
            <w:shd w:val="clear" w:color="auto" w:fill="auto"/>
            <w:vAlign w:val="bottom"/>
            <w:hideMark/>
          </w:tcPr>
          <w:p w14:paraId="623F52D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bl>
    <w:p w14:paraId="3AFEB41B" w14:textId="77777777" w:rsidR="00B93233" w:rsidRPr="00642760" w:rsidRDefault="00B93233" w:rsidP="001E2635">
      <w:pPr>
        <w:rPr>
          <w:snapToGrid w:val="0"/>
          <w:lang w:eastAsia="sk-SK"/>
        </w:rPr>
      </w:pPr>
    </w:p>
    <w:bookmarkEnd w:id="42"/>
    <w:p w14:paraId="58504500" w14:textId="77777777" w:rsidR="001E2635" w:rsidRPr="00642760" w:rsidRDefault="001E2635" w:rsidP="001E2635">
      <w:pPr>
        <w:rPr>
          <w:snapToGrid w:val="0"/>
          <w:color w:val="000000"/>
          <w:u w:val="single"/>
          <w:lang w:eastAsia="sk-SK"/>
        </w:rPr>
      </w:pPr>
    </w:p>
    <w:p w14:paraId="1A73FEFF" w14:textId="77777777" w:rsidR="001E2635" w:rsidRPr="00642760" w:rsidRDefault="00B93233" w:rsidP="00B82513">
      <w:pPr>
        <w:pStyle w:val="Nadpis1"/>
      </w:pPr>
      <w:r w:rsidRPr="00642760">
        <w:br w:type="page"/>
      </w:r>
      <w:r w:rsidR="001E2635" w:rsidRPr="00642760">
        <w:t>PREHĽAD PEŇAŽNÝCH TOKOV</w:t>
      </w:r>
    </w:p>
    <w:p w14:paraId="6F0A48FC" w14:textId="77777777" w:rsidR="001E2635" w:rsidRPr="00642760" w:rsidRDefault="001E2635" w:rsidP="001E2635">
      <w:pPr>
        <w:rPr>
          <w:snapToGrid w:val="0"/>
          <w:color w:val="000000"/>
          <w:u w:val="single"/>
          <w:lang w:eastAsia="sk-SK"/>
        </w:rPr>
      </w:pPr>
    </w:p>
    <w:p w14:paraId="789EEF45" w14:textId="77777777" w:rsidR="001E2635" w:rsidRPr="00642760" w:rsidRDefault="001E2635" w:rsidP="001E2635">
      <w:pPr>
        <w:rPr>
          <w:snapToGrid w:val="0"/>
          <w:color w:val="000000"/>
          <w:lang w:eastAsia="sk-SK"/>
        </w:rPr>
      </w:pPr>
      <w:r w:rsidRPr="00642760">
        <w:rPr>
          <w:snapToGrid w:val="0"/>
          <w:color w:val="000000"/>
          <w:lang w:eastAsia="sk-SK"/>
        </w:rPr>
        <w:t xml:space="preserve">Prehľad peňažných tokov </w:t>
      </w:r>
      <w:r w:rsidR="00226CA0">
        <w:rPr>
          <w:snapToGrid w:val="0"/>
          <w:color w:val="000000"/>
          <w:lang w:eastAsia="sk-SK"/>
        </w:rPr>
        <w:t xml:space="preserve">spoločnosť nezostavuje, nakoľko nemá povinnosť overenia účtovnej závierky audítorom. </w:t>
      </w:r>
    </w:p>
    <w:p w14:paraId="044E107F" w14:textId="77777777" w:rsidR="001E2635" w:rsidRPr="00642760" w:rsidRDefault="001E2635" w:rsidP="001E2635">
      <w:pPr>
        <w:rPr>
          <w:snapToGrid w:val="0"/>
          <w:lang w:eastAsia="sk-SK"/>
        </w:rPr>
      </w:pPr>
    </w:p>
    <w:p w14:paraId="41DB974D" w14:textId="77777777" w:rsidR="00B82513" w:rsidRPr="00642760" w:rsidRDefault="00B82513">
      <w:pPr>
        <w:jc w:val="left"/>
        <w:rPr>
          <w:rFonts w:cs="Arial"/>
          <w:b/>
          <w:bCs/>
          <w:i/>
          <w:caps/>
          <w:kern w:val="32"/>
          <w:sz w:val="18"/>
          <w:szCs w:val="32"/>
          <w:u w:val="single"/>
        </w:rPr>
      </w:pPr>
    </w:p>
    <w:p w14:paraId="20484389" w14:textId="77777777" w:rsidR="00D56BE5" w:rsidRPr="00642760" w:rsidRDefault="00D56BE5" w:rsidP="001E2635">
      <w:pPr>
        <w:rPr>
          <w:snapToGrid w:val="0"/>
          <w:lang w:eastAsia="sk-SK"/>
        </w:rPr>
      </w:pPr>
    </w:p>
    <w:p w14:paraId="0F539B17" w14:textId="77777777" w:rsidR="001E2635" w:rsidRPr="00642760" w:rsidRDefault="001E2635" w:rsidP="001E2635">
      <w:pPr>
        <w:rPr>
          <w:snapToGrid w:val="0"/>
          <w:lang w:eastAsia="sk-SK"/>
        </w:rPr>
      </w:pPr>
    </w:p>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F14CD1" w:rsidRPr="00642760" w14:paraId="4C042277" w14:textId="77777777" w:rsidTr="00F14CD1">
        <w:tc>
          <w:tcPr>
            <w:tcW w:w="1843" w:type="dxa"/>
            <w:tcBorders>
              <w:top w:val="single" w:sz="8" w:space="0" w:color="auto"/>
              <w:left w:val="nil"/>
              <w:bottom w:val="single" w:sz="4" w:space="0" w:color="auto"/>
              <w:right w:val="nil"/>
            </w:tcBorders>
          </w:tcPr>
          <w:p w14:paraId="15717D4D" w14:textId="77777777" w:rsidR="00F14CD1" w:rsidRPr="00642760" w:rsidRDefault="00F14CD1">
            <w:pPr>
              <w:rPr>
                <w:b/>
                <w:i/>
                <w:sz w:val="15"/>
                <w:szCs w:val="15"/>
              </w:rPr>
            </w:pPr>
            <w:r w:rsidRPr="00642760">
              <w:rPr>
                <w:b/>
                <w:i/>
                <w:sz w:val="15"/>
                <w:szCs w:val="15"/>
              </w:rPr>
              <w:t>Zostavené dňa:</w:t>
            </w:r>
          </w:p>
          <w:p w14:paraId="3DE0B270" w14:textId="77777777" w:rsidR="00F14CD1" w:rsidRPr="00642760" w:rsidRDefault="00F14CD1">
            <w:pPr>
              <w:rPr>
                <w:snapToGrid w:val="0"/>
                <w:sz w:val="15"/>
                <w:szCs w:val="15"/>
                <w:lang w:eastAsia="sk-SK"/>
              </w:rPr>
            </w:pPr>
          </w:p>
          <w:p w14:paraId="702A46C1" w14:textId="353BD354" w:rsidR="00F14CD1" w:rsidRPr="00642760" w:rsidRDefault="00FD50E2">
            <w:pPr>
              <w:rPr>
                <w:snapToGrid w:val="0"/>
                <w:sz w:val="15"/>
                <w:szCs w:val="15"/>
                <w:lang w:eastAsia="sk-SK"/>
              </w:rPr>
            </w:pPr>
            <w:r>
              <w:rPr>
                <w:snapToGrid w:val="0"/>
                <w:sz w:val="15"/>
                <w:szCs w:val="15"/>
                <w:lang w:eastAsia="sk-SK"/>
              </w:rPr>
              <w:t>09.02.2017</w:t>
            </w:r>
          </w:p>
          <w:p w14:paraId="20E952AD" w14:textId="77777777" w:rsidR="00F14CD1" w:rsidRPr="00642760" w:rsidRDefault="00F14CD1">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14:paraId="3215745D" w14:textId="77777777" w:rsidR="00F14CD1" w:rsidRPr="00642760" w:rsidRDefault="00F14CD1">
            <w:pPr>
              <w:jc w:val="center"/>
              <w:rPr>
                <w:b/>
                <w:i/>
                <w:sz w:val="15"/>
                <w:szCs w:val="15"/>
              </w:rPr>
            </w:pPr>
            <w:r w:rsidRPr="00642760">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14:paraId="7C1DF27E" w14:textId="77777777" w:rsidR="00F14CD1" w:rsidRPr="00642760" w:rsidRDefault="00F14CD1">
            <w:pPr>
              <w:jc w:val="center"/>
              <w:rPr>
                <w:b/>
                <w:i/>
                <w:sz w:val="15"/>
                <w:szCs w:val="15"/>
              </w:rPr>
            </w:pPr>
            <w:r w:rsidRPr="00642760">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14:paraId="23ECBC65" w14:textId="77777777" w:rsidR="00F14CD1" w:rsidRPr="00642760" w:rsidRDefault="00F14CD1">
            <w:pPr>
              <w:jc w:val="center"/>
              <w:rPr>
                <w:b/>
                <w:i/>
                <w:sz w:val="15"/>
                <w:szCs w:val="15"/>
              </w:rPr>
            </w:pPr>
            <w:r w:rsidRPr="00642760">
              <w:rPr>
                <w:b/>
                <w:i/>
                <w:sz w:val="15"/>
                <w:szCs w:val="15"/>
              </w:rPr>
              <w:t>Podpisový záznam osoby zodpovednej za vedenie účtovníctva:</w:t>
            </w:r>
          </w:p>
        </w:tc>
      </w:tr>
      <w:tr w:rsidR="00F14CD1" w14:paraId="30DF20A9" w14:textId="77777777" w:rsidTr="00F14CD1">
        <w:tc>
          <w:tcPr>
            <w:tcW w:w="1843" w:type="dxa"/>
            <w:tcBorders>
              <w:top w:val="single" w:sz="4" w:space="0" w:color="auto"/>
              <w:left w:val="nil"/>
              <w:bottom w:val="single" w:sz="8" w:space="0" w:color="auto"/>
              <w:right w:val="nil"/>
            </w:tcBorders>
          </w:tcPr>
          <w:p w14:paraId="55AB1CC6" w14:textId="77777777" w:rsidR="00F14CD1" w:rsidRDefault="00F14CD1">
            <w:pPr>
              <w:rPr>
                <w:sz w:val="15"/>
                <w:szCs w:val="15"/>
              </w:rPr>
            </w:pPr>
            <w:r w:rsidRPr="00642760">
              <w:rPr>
                <w:b/>
                <w:i/>
                <w:sz w:val="15"/>
                <w:szCs w:val="15"/>
              </w:rPr>
              <w:t>Schválené dňa:</w:t>
            </w:r>
          </w:p>
          <w:p w14:paraId="207BC733" w14:textId="77777777" w:rsidR="00F14CD1" w:rsidRDefault="00F14CD1">
            <w:pPr>
              <w:rPr>
                <w:snapToGrid w:val="0"/>
                <w:sz w:val="15"/>
                <w:szCs w:val="15"/>
                <w:lang w:eastAsia="sk-SK"/>
              </w:rPr>
            </w:pPr>
          </w:p>
          <w:p w14:paraId="4795BF40" w14:textId="77777777" w:rsidR="00F14CD1" w:rsidRDefault="00F14CD1">
            <w:pPr>
              <w:rPr>
                <w:snapToGrid w:val="0"/>
                <w:sz w:val="15"/>
                <w:szCs w:val="15"/>
                <w:lang w:eastAsia="sk-SK"/>
              </w:rPr>
            </w:pPr>
          </w:p>
          <w:p w14:paraId="56D6DE47" w14:textId="77777777" w:rsidR="00F14CD1" w:rsidRDefault="00F14CD1">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14:paraId="0C1A3671" w14:textId="77777777" w:rsidR="00F14CD1" w:rsidRDefault="00F14CD1">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14:paraId="64A74F10" w14:textId="77777777" w:rsidR="00F14CD1" w:rsidRDefault="00F14CD1">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14:paraId="0190F3A1" w14:textId="77777777" w:rsidR="00F14CD1" w:rsidRDefault="00F14CD1">
            <w:pPr>
              <w:jc w:val="center"/>
              <w:rPr>
                <w:snapToGrid w:val="0"/>
                <w:sz w:val="15"/>
                <w:szCs w:val="15"/>
                <w:lang w:eastAsia="sk-SK"/>
              </w:rPr>
            </w:pPr>
          </w:p>
        </w:tc>
      </w:tr>
    </w:tbl>
    <w:p w14:paraId="7AF4BD92" w14:textId="77777777" w:rsidR="001E2635" w:rsidRPr="002A48FC" w:rsidRDefault="001E2635" w:rsidP="001E2635">
      <w:pPr>
        <w:rPr>
          <w:snapToGrid w:val="0"/>
          <w:lang w:eastAsia="sk-SK"/>
        </w:rPr>
      </w:pPr>
    </w:p>
    <w:sectPr w:rsidR="001E2635" w:rsidRPr="002A48FC" w:rsidSect="0064276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93C697" w14:textId="77777777" w:rsidR="00244B51" w:rsidRDefault="00244B51">
      <w:r>
        <w:separator/>
      </w:r>
    </w:p>
  </w:endnote>
  <w:endnote w:type="continuationSeparator" w:id="0">
    <w:p w14:paraId="68729C52" w14:textId="77777777" w:rsidR="00244B51" w:rsidRDefault="00244B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9CE1D4" w14:textId="77777777" w:rsidR="00BD56A0" w:rsidRDefault="00BD56A0"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97850">
      <w:rPr>
        <w:rStyle w:val="slostrany"/>
        <w:noProof/>
      </w:rPr>
      <w:t>3</w:t>
    </w:r>
    <w:r>
      <w:rPr>
        <w:rStyle w:val="slostrany"/>
      </w:rPr>
      <w:fldChar w:fldCharType="end"/>
    </w:r>
  </w:p>
  <w:p w14:paraId="7A90326B" w14:textId="77777777" w:rsidR="00BD56A0" w:rsidRDefault="00BD56A0" w:rsidP="00C81150">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E5220F" w14:textId="77777777" w:rsidR="00244B51" w:rsidRDefault="00244B51">
      <w:r>
        <w:separator/>
      </w:r>
    </w:p>
  </w:footnote>
  <w:footnote w:type="continuationSeparator" w:id="0">
    <w:p w14:paraId="1557B192" w14:textId="77777777" w:rsidR="00244B51" w:rsidRDefault="00244B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ABC2E9" w14:textId="77777777" w:rsidR="00BD56A0" w:rsidRDefault="00BD56A0"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47759224</w:t>
    </w:r>
    <w:r>
      <w:tab/>
      <w:t>DIČ: 2024083919</w:t>
    </w:r>
  </w:p>
  <w:p w14:paraId="0961556A" w14:textId="77777777" w:rsidR="00BD56A0" w:rsidRDefault="00BD56A0" w:rsidP="00C81150">
    <w:pPr>
      <w:pStyle w:val="Hlavika"/>
    </w:pPr>
    <w:bookmarkStart w:id="9" w:name="Business_name"/>
    <w:bookmarkEnd w:id="9"/>
  </w:p>
  <w:p w14:paraId="76168524" w14:textId="77777777" w:rsidR="00BD56A0" w:rsidRDefault="00BD56A0" w:rsidP="00C81150">
    <w:pPr>
      <w:pStyle w:val="Hlavika"/>
    </w:pPr>
    <w:r>
      <w:t>Poznámky individuálnej účtovnej závierky</w:t>
    </w:r>
  </w:p>
  <w:p w14:paraId="58FEBAC6" w14:textId="77777777" w:rsidR="00BD56A0" w:rsidRDefault="00BD56A0" w:rsidP="00C81150">
    <w:pPr>
      <w:pStyle w:val="Hlavika"/>
    </w:pPr>
    <w:r>
      <w:t>Zostavenej k 31. decembru 2016</w:t>
    </w:r>
  </w:p>
  <w:p w14:paraId="3F503225" w14:textId="77777777" w:rsidR="00BD56A0" w:rsidRDefault="00BD56A0" w:rsidP="00C81150">
    <w:pPr>
      <w:pStyle w:val="Hlavika"/>
      <w:pBdr>
        <w:bottom w:val="single" w:sz="4" w:space="1" w:color="auto"/>
      </w:pBdr>
    </w:pPr>
    <w:r>
      <w:t>(údaje v tabuľkách sú uvedené v celých eurách, ak nie je uvedené inak)</w:t>
    </w:r>
  </w:p>
  <w:p w14:paraId="02A084B8" w14:textId="77777777" w:rsidR="00BD56A0" w:rsidRDefault="00BD56A0"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154EB028"/>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CEB23A50">
      <w:start w:val="25"/>
      <w:numFmt w:val="bullet"/>
      <w:lvlText w:val="-"/>
      <w:lvlJc w:val="left"/>
      <w:pPr>
        <w:ind w:left="2160" w:hanging="360"/>
      </w:pPr>
      <w:rPr>
        <w:rFonts w:ascii="Verdana" w:eastAsia="Times New Roman" w:hAnsi="Verdana" w:cs="Arial" w:hint="default"/>
      </w:rPr>
    </w:lvl>
    <w:lvl w:ilvl="3" w:tplc="8A9E4CEC">
      <w:start w:val="3"/>
      <w:numFmt w:val="bullet"/>
      <w:lvlText w:val="﷐"/>
      <w:lvlJc w:val="left"/>
      <w:pPr>
        <w:ind w:left="2880" w:hanging="360"/>
      </w:pPr>
      <w:rPr>
        <w:rFonts w:ascii="Verdana" w:eastAsia="Times New Roman" w:hAnsi="Verdana"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C81150"/>
    <w:rsid w:val="000003CC"/>
    <w:rsid w:val="000006C1"/>
    <w:rsid w:val="00001636"/>
    <w:rsid w:val="00002101"/>
    <w:rsid w:val="0000253C"/>
    <w:rsid w:val="000042DC"/>
    <w:rsid w:val="00011C99"/>
    <w:rsid w:val="000152FD"/>
    <w:rsid w:val="00025E11"/>
    <w:rsid w:val="0003554D"/>
    <w:rsid w:val="0003701A"/>
    <w:rsid w:val="000413F6"/>
    <w:rsid w:val="00042DF7"/>
    <w:rsid w:val="00042E14"/>
    <w:rsid w:val="00047F16"/>
    <w:rsid w:val="000505CF"/>
    <w:rsid w:val="000505FA"/>
    <w:rsid w:val="00056876"/>
    <w:rsid w:val="00061A44"/>
    <w:rsid w:val="00066AED"/>
    <w:rsid w:val="000670A7"/>
    <w:rsid w:val="00072D4F"/>
    <w:rsid w:val="00086A37"/>
    <w:rsid w:val="000923F2"/>
    <w:rsid w:val="000A3022"/>
    <w:rsid w:val="000B0B7D"/>
    <w:rsid w:val="000B638D"/>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3B6F"/>
    <w:rsid w:val="001240E4"/>
    <w:rsid w:val="0013020B"/>
    <w:rsid w:val="001343A4"/>
    <w:rsid w:val="001354FB"/>
    <w:rsid w:val="00140952"/>
    <w:rsid w:val="00141D25"/>
    <w:rsid w:val="00142157"/>
    <w:rsid w:val="001440A4"/>
    <w:rsid w:val="0015024F"/>
    <w:rsid w:val="00150CFF"/>
    <w:rsid w:val="00162043"/>
    <w:rsid w:val="00162F37"/>
    <w:rsid w:val="001630F4"/>
    <w:rsid w:val="00163FF0"/>
    <w:rsid w:val="00164333"/>
    <w:rsid w:val="0016450F"/>
    <w:rsid w:val="00164E16"/>
    <w:rsid w:val="00164EB5"/>
    <w:rsid w:val="00165FC5"/>
    <w:rsid w:val="00171F23"/>
    <w:rsid w:val="00172B11"/>
    <w:rsid w:val="00173C62"/>
    <w:rsid w:val="00177A9A"/>
    <w:rsid w:val="00182445"/>
    <w:rsid w:val="00185803"/>
    <w:rsid w:val="001858BF"/>
    <w:rsid w:val="001859DB"/>
    <w:rsid w:val="0018699A"/>
    <w:rsid w:val="00193CFA"/>
    <w:rsid w:val="0019430E"/>
    <w:rsid w:val="001B0DB0"/>
    <w:rsid w:val="001B30A4"/>
    <w:rsid w:val="001B5206"/>
    <w:rsid w:val="001D2B78"/>
    <w:rsid w:val="001D2C69"/>
    <w:rsid w:val="001D3064"/>
    <w:rsid w:val="001D4207"/>
    <w:rsid w:val="001D467E"/>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26CA0"/>
    <w:rsid w:val="00234DAD"/>
    <w:rsid w:val="00234DD8"/>
    <w:rsid w:val="002421F0"/>
    <w:rsid w:val="0024441D"/>
    <w:rsid w:val="00244B51"/>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D3442"/>
    <w:rsid w:val="002E19BA"/>
    <w:rsid w:val="002E2DB5"/>
    <w:rsid w:val="002E3D80"/>
    <w:rsid w:val="002E5681"/>
    <w:rsid w:val="002E7573"/>
    <w:rsid w:val="002E7E87"/>
    <w:rsid w:val="002F055A"/>
    <w:rsid w:val="002F34E7"/>
    <w:rsid w:val="002F583C"/>
    <w:rsid w:val="002F78A4"/>
    <w:rsid w:val="002F7F37"/>
    <w:rsid w:val="003046B8"/>
    <w:rsid w:val="00306504"/>
    <w:rsid w:val="00310224"/>
    <w:rsid w:val="0031154A"/>
    <w:rsid w:val="00321357"/>
    <w:rsid w:val="00321531"/>
    <w:rsid w:val="0032199B"/>
    <w:rsid w:val="00321F75"/>
    <w:rsid w:val="00330565"/>
    <w:rsid w:val="00330AB2"/>
    <w:rsid w:val="00332B4B"/>
    <w:rsid w:val="003407DC"/>
    <w:rsid w:val="0034480D"/>
    <w:rsid w:val="00354434"/>
    <w:rsid w:val="00354E22"/>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74FC"/>
    <w:rsid w:val="003D76C3"/>
    <w:rsid w:val="003E168C"/>
    <w:rsid w:val="003F0556"/>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1158"/>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0803"/>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344E2"/>
    <w:rsid w:val="0054112A"/>
    <w:rsid w:val="00541E0A"/>
    <w:rsid w:val="00542472"/>
    <w:rsid w:val="00542B27"/>
    <w:rsid w:val="0055258C"/>
    <w:rsid w:val="005533C4"/>
    <w:rsid w:val="0055558A"/>
    <w:rsid w:val="005601EC"/>
    <w:rsid w:val="00566707"/>
    <w:rsid w:val="005703C3"/>
    <w:rsid w:val="00576D18"/>
    <w:rsid w:val="00577700"/>
    <w:rsid w:val="00584733"/>
    <w:rsid w:val="00584D84"/>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5F9"/>
    <w:rsid w:val="005F07B4"/>
    <w:rsid w:val="005F1651"/>
    <w:rsid w:val="005F2E78"/>
    <w:rsid w:val="00600E00"/>
    <w:rsid w:val="00603BE4"/>
    <w:rsid w:val="00607D6C"/>
    <w:rsid w:val="00610D50"/>
    <w:rsid w:val="00612589"/>
    <w:rsid w:val="00614C42"/>
    <w:rsid w:val="006150D4"/>
    <w:rsid w:val="00615A60"/>
    <w:rsid w:val="00617B08"/>
    <w:rsid w:val="006204AE"/>
    <w:rsid w:val="00621694"/>
    <w:rsid w:val="00626BD5"/>
    <w:rsid w:val="00630717"/>
    <w:rsid w:val="006307C8"/>
    <w:rsid w:val="00634E56"/>
    <w:rsid w:val="00636A8D"/>
    <w:rsid w:val="006373DA"/>
    <w:rsid w:val="00640E59"/>
    <w:rsid w:val="00642760"/>
    <w:rsid w:val="0065127C"/>
    <w:rsid w:val="00651639"/>
    <w:rsid w:val="00653367"/>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77A1D"/>
    <w:rsid w:val="0068050E"/>
    <w:rsid w:val="00680DBD"/>
    <w:rsid w:val="0068249F"/>
    <w:rsid w:val="006837A8"/>
    <w:rsid w:val="00686002"/>
    <w:rsid w:val="006944E1"/>
    <w:rsid w:val="006945D6"/>
    <w:rsid w:val="00694F84"/>
    <w:rsid w:val="00694FB9"/>
    <w:rsid w:val="006A1C22"/>
    <w:rsid w:val="006A1CBA"/>
    <w:rsid w:val="006A3131"/>
    <w:rsid w:val="006A3DAC"/>
    <w:rsid w:val="006A49A3"/>
    <w:rsid w:val="006B0885"/>
    <w:rsid w:val="006B4DBD"/>
    <w:rsid w:val="006B51F8"/>
    <w:rsid w:val="006B53A8"/>
    <w:rsid w:val="006B7180"/>
    <w:rsid w:val="006B76B9"/>
    <w:rsid w:val="006C0F60"/>
    <w:rsid w:val="006C3B98"/>
    <w:rsid w:val="006C5A71"/>
    <w:rsid w:val="006D0475"/>
    <w:rsid w:val="006D08C7"/>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286C"/>
    <w:rsid w:val="007137B5"/>
    <w:rsid w:val="0071572C"/>
    <w:rsid w:val="00715E9D"/>
    <w:rsid w:val="00720951"/>
    <w:rsid w:val="00725C93"/>
    <w:rsid w:val="0073354C"/>
    <w:rsid w:val="00736B44"/>
    <w:rsid w:val="00741BCD"/>
    <w:rsid w:val="0074448F"/>
    <w:rsid w:val="00746096"/>
    <w:rsid w:val="0074628C"/>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5E7"/>
    <w:rsid w:val="00793B10"/>
    <w:rsid w:val="007978F7"/>
    <w:rsid w:val="007A081D"/>
    <w:rsid w:val="007A1D05"/>
    <w:rsid w:val="007A1F27"/>
    <w:rsid w:val="007A3B6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06218"/>
    <w:rsid w:val="0081477F"/>
    <w:rsid w:val="008177C9"/>
    <w:rsid w:val="00821FE5"/>
    <w:rsid w:val="00824C92"/>
    <w:rsid w:val="00826D27"/>
    <w:rsid w:val="00831E06"/>
    <w:rsid w:val="00833541"/>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756"/>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8B2"/>
    <w:rsid w:val="008E4966"/>
    <w:rsid w:val="008E4A7A"/>
    <w:rsid w:val="008F0152"/>
    <w:rsid w:val="008F103E"/>
    <w:rsid w:val="008F33A6"/>
    <w:rsid w:val="008F4A7C"/>
    <w:rsid w:val="0090028D"/>
    <w:rsid w:val="00900955"/>
    <w:rsid w:val="00902506"/>
    <w:rsid w:val="00904FDA"/>
    <w:rsid w:val="009051D3"/>
    <w:rsid w:val="00914918"/>
    <w:rsid w:val="009169B5"/>
    <w:rsid w:val="00916C82"/>
    <w:rsid w:val="00916FF0"/>
    <w:rsid w:val="00920677"/>
    <w:rsid w:val="00923489"/>
    <w:rsid w:val="00932E9E"/>
    <w:rsid w:val="00933086"/>
    <w:rsid w:val="009366B9"/>
    <w:rsid w:val="00936F55"/>
    <w:rsid w:val="00941D7F"/>
    <w:rsid w:val="00945F9C"/>
    <w:rsid w:val="0094772F"/>
    <w:rsid w:val="00950360"/>
    <w:rsid w:val="00951D53"/>
    <w:rsid w:val="009579CD"/>
    <w:rsid w:val="00957CE4"/>
    <w:rsid w:val="00960012"/>
    <w:rsid w:val="0096189C"/>
    <w:rsid w:val="009629A8"/>
    <w:rsid w:val="0096300B"/>
    <w:rsid w:val="00965C8E"/>
    <w:rsid w:val="009715E8"/>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449"/>
    <w:rsid w:val="009D18F8"/>
    <w:rsid w:val="009D5AA8"/>
    <w:rsid w:val="009D64A1"/>
    <w:rsid w:val="009D6B8B"/>
    <w:rsid w:val="009E051F"/>
    <w:rsid w:val="009E172B"/>
    <w:rsid w:val="009F4036"/>
    <w:rsid w:val="009F6044"/>
    <w:rsid w:val="009F7DEE"/>
    <w:rsid w:val="009F7FD4"/>
    <w:rsid w:val="00A004EA"/>
    <w:rsid w:val="00A04E0D"/>
    <w:rsid w:val="00A0722C"/>
    <w:rsid w:val="00A109AB"/>
    <w:rsid w:val="00A10FFF"/>
    <w:rsid w:val="00A113C2"/>
    <w:rsid w:val="00A115F3"/>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54327"/>
    <w:rsid w:val="00A6041A"/>
    <w:rsid w:val="00A636C0"/>
    <w:rsid w:val="00A72794"/>
    <w:rsid w:val="00A7586B"/>
    <w:rsid w:val="00A84CE9"/>
    <w:rsid w:val="00A852DC"/>
    <w:rsid w:val="00A87675"/>
    <w:rsid w:val="00A9011B"/>
    <w:rsid w:val="00A94FC4"/>
    <w:rsid w:val="00AA01E0"/>
    <w:rsid w:val="00AA1C0D"/>
    <w:rsid w:val="00AA1C46"/>
    <w:rsid w:val="00AA43CE"/>
    <w:rsid w:val="00AA62FA"/>
    <w:rsid w:val="00AA6B6E"/>
    <w:rsid w:val="00AA772E"/>
    <w:rsid w:val="00AB60DA"/>
    <w:rsid w:val="00AC1645"/>
    <w:rsid w:val="00AC172D"/>
    <w:rsid w:val="00AC3203"/>
    <w:rsid w:val="00AC485D"/>
    <w:rsid w:val="00AC5F63"/>
    <w:rsid w:val="00AC76D6"/>
    <w:rsid w:val="00AC79A3"/>
    <w:rsid w:val="00AD2025"/>
    <w:rsid w:val="00AD2CE4"/>
    <w:rsid w:val="00AD4EB2"/>
    <w:rsid w:val="00AD4EC6"/>
    <w:rsid w:val="00AE0171"/>
    <w:rsid w:val="00AE66CD"/>
    <w:rsid w:val="00AE7683"/>
    <w:rsid w:val="00AF078A"/>
    <w:rsid w:val="00AF17E8"/>
    <w:rsid w:val="00AF3FB5"/>
    <w:rsid w:val="00AF658B"/>
    <w:rsid w:val="00B03F2A"/>
    <w:rsid w:val="00B068A1"/>
    <w:rsid w:val="00B0734A"/>
    <w:rsid w:val="00B07A2F"/>
    <w:rsid w:val="00B1122E"/>
    <w:rsid w:val="00B1271B"/>
    <w:rsid w:val="00B17212"/>
    <w:rsid w:val="00B22433"/>
    <w:rsid w:val="00B224DA"/>
    <w:rsid w:val="00B23D25"/>
    <w:rsid w:val="00B23E54"/>
    <w:rsid w:val="00B2482F"/>
    <w:rsid w:val="00B26F12"/>
    <w:rsid w:val="00B3242B"/>
    <w:rsid w:val="00B33F31"/>
    <w:rsid w:val="00B348B1"/>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0AE5"/>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D56A0"/>
    <w:rsid w:val="00BE09FD"/>
    <w:rsid w:val="00BE6F6C"/>
    <w:rsid w:val="00BF0B0D"/>
    <w:rsid w:val="00BF1666"/>
    <w:rsid w:val="00BF238A"/>
    <w:rsid w:val="00BF2474"/>
    <w:rsid w:val="00C003E1"/>
    <w:rsid w:val="00C112FD"/>
    <w:rsid w:val="00C258AD"/>
    <w:rsid w:val="00C26A76"/>
    <w:rsid w:val="00C27954"/>
    <w:rsid w:val="00C30539"/>
    <w:rsid w:val="00C3474D"/>
    <w:rsid w:val="00C40212"/>
    <w:rsid w:val="00C40A7A"/>
    <w:rsid w:val="00C440BC"/>
    <w:rsid w:val="00C44B67"/>
    <w:rsid w:val="00C44CEF"/>
    <w:rsid w:val="00C44D9B"/>
    <w:rsid w:val="00C45CC6"/>
    <w:rsid w:val="00C46514"/>
    <w:rsid w:val="00C46863"/>
    <w:rsid w:val="00C509EB"/>
    <w:rsid w:val="00C52692"/>
    <w:rsid w:val="00C555B1"/>
    <w:rsid w:val="00C55985"/>
    <w:rsid w:val="00C60C6A"/>
    <w:rsid w:val="00C66FC4"/>
    <w:rsid w:val="00C67296"/>
    <w:rsid w:val="00C700F1"/>
    <w:rsid w:val="00C747AD"/>
    <w:rsid w:val="00C75CC2"/>
    <w:rsid w:val="00C81150"/>
    <w:rsid w:val="00C857F9"/>
    <w:rsid w:val="00C9186D"/>
    <w:rsid w:val="00C91F3A"/>
    <w:rsid w:val="00C9225A"/>
    <w:rsid w:val="00C931C5"/>
    <w:rsid w:val="00C9682D"/>
    <w:rsid w:val="00C96ACD"/>
    <w:rsid w:val="00CA206F"/>
    <w:rsid w:val="00CA36AE"/>
    <w:rsid w:val="00CA6376"/>
    <w:rsid w:val="00CB1400"/>
    <w:rsid w:val="00CB407B"/>
    <w:rsid w:val="00CB6134"/>
    <w:rsid w:val="00CC07E5"/>
    <w:rsid w:val="00CC2D00"/>
    <w:rsid w:val="00CC4625"/>
    <w:rsid w:val="00CC77A8"/>
    <w:rsid w:val="00CD0039"/>
    <w:rsid w:val="00CD0350"/>
    <w:rsid w:val="00CD1B3A"/>
    <w:rsid w:val="00CD2C91"/>
    <w:rsid w:val="00CD4672"/>
    <w:rsid w:val="00CD6DA2"/>
    <w:rsid w:val="00CD7A43"/>
    <w:rsid w:val="00CE2768"/>
    <w:rsid w:val="00CE343B"/>
    <w:rsid w:val="00CE60EA"/>
    <w:rsid w:val="00CE6287"/>
    <w:rsid w:val="00CE7C26"/>
    <w:rsid w:val="00CF2070"/>
    <w:rsid w:val="00CF6902"/>
    <w:rsid w:val="00D0021B"/>
    <w:rsid w:val="00D03E16"/>
    <w:rsid w:val="00D05278"/>
    <w:rsid w:val="00D06B8A"/>
    <w:rsid w:val="00D10E9B"/>
    <w:rsid w:val="00D11406"/>
    <w:rsid w:val="00D145E3"/>
    <w:rsid w:val="00D157BA"/>
    <w:rsid w:val="00D17D10"/>
    <w:rsid w:val="00D208B3"/>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60195"/>
    <w:rsid w:val="00D6067B"/>
    <w:rsid w:val="00D610C3"/>
    <w:rsid w:val="00D61E51"/>
    <w:rsid w:val="00D636A0"/>
    <w:rsid w:val="00D636E6"/>
    <w:rsid w:val="00D64CF3"/>
    <w:rsid w:val="00D650AD"/>
    <w:rsid w:val="00D71A36"/>
    <w:rsid w:val="00D7273D"/>
    <w:rsid w:val="00D728CA"/>
    <w:rsid w:val="00D7744D"/>
    <w:rsid w:val="00D80980"/>
    <w:rsid w:val="00D85570"/>
    <w:rsid w:val="00D85BDD"/>
    <w:rsid w:val="00D86E50"/>
    <w:rsid w:val="00D87F4B"/>
    <w:rsid w:val="00D91D71"/>
    <w:rsid w:val="00D92750"/>
    <w:rsid w:val="00D9771A"/>
    <w:rsid w:val="00D97850"/>
    <w:rsid w:val="00DA178A"/>
    <w:rsid w:val="00DA1C62"/>
    <w:rsid w:val="00DA1DC1"/>
    <w:rsid w:val="00DA25D7"/>
    <w:rsid w:val="00DA7B78"/>
    <w:rsid w:val="00DB07AE"/>
    <w:rsid w:val="00DB09BD"/>
    <w:rsid w:val="00DB2CCC"/>
    <w:rsid w:val="00DB70FF"/>
    <w:rsid w:val="00DB7D05"/>
    <w:rsid w:val="00DC1645"/>
    <w:rsid w:val="00DD042B"/>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12BE"/>
    <w:rsid w:val="00E650B1"/>
    <w:rsid w:val="00E65E15"/>
    <w:rsid w:val="00E82A4D"/>
    <w:rsid w:val="00E843C6"/>
    <w:rsid w:val="00E86226"/>
    <w:rsid w:val="00E865D4"/>
    <w:rsid w:val="00E921FD"/>
    <w:rsid w:val="00E9254D"/>
    <w:rsid w:val="00E96DF9"/>
    <w:rsid w:val="00E97E6E"/>
    <w:rsid w:val="00EA3E71"/>
    <w:rsid w:val="00EA4095"/>
    <w:rsid w:val="00EA4DF9"/>
    <w:rsid w:val="00EA6B52"/>
    <w:rsid w:val="00EB02F1"/>
    <w:rsid w:val="00EB2CFC"/>
    <w:rsid w:val="00EB3114"/>
    <w:rsid w:val="00EB7848"/>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A9F"/>
    <w:rsid w:val="00F05C9B"/>
    <w:rsid w:val="00F07EBB"/>
    <w:rsid w:val="00F14CD1"/>
    <w:rsid w:val="00F15EDB"/>
    <w:rsid w:val="00F15FC0"/>
    <w:rsid w:val="00F20FAF"/>
    <w:rsid w:val="00F21631"/>
    <w:rsid w:val="00F228D0"/>
    <w:rsid w:val="00F2393E"/>
    <w:rsid w:val="00F23A47"/>
    <w:rsid w:val="00F246DF"/>
    <w:rsid w:val="00F26972"/>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6BA3"/>
    <w:rsid w:val="00FA7AF0"/>
    <w:rsid w:val="00FB01DC"/>
    <w:rsid w:val="00FB19B5"/>
    <w:rsid w:val="00FB26B6"/>
    <w:rsid w:val="00FB77AB"/>
    <w:rsid w:val="00FC59AC"/>
    <w:rsid w:val="00FC5BA7"/>
    <w:rsid w:val="00FD1CE3"/>
    <w:rsid w:val="00FD4DFC"/>
    <w:rsid w:val="00FD50E2"/>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9354B7E"/>
  <w15:docId w15:val="{E3E175EC-9278-452A-8DD5-EC222CBF6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ra">
    <w:name w:val="ra"/>
    <w:basedOn w:val="Predvolenpsmoodseku"/>
    <w:rsid w:val="00C747AD"/>
  </w:style>
  <w:style w:type="character" w:customStyle="1" w:styleId="apple-converted-space">
    <w:name w:val="apple-converted-space"/>
    <w:basedOn w:val="Predvolenpsmoodseku"/>
    <w:rsid w:val="00694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384260">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761287">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0716909">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rsr.sk/hladaj_osoba.asp?PR=Ochotnick%FD&amp;MENO=Pavol&amp;SID=0&amp;T=f0&amp;R=0" TargetMode="External"/><Relationship Id="rId18" Type="http://schemas.openxmlformats.org/officeDocument/2006/relationships/hyperlink" Target="http://www.orsr.sk/hladaj_osoba.asp?PR=P%EDcha&amp;MENO=Emil&amp;SID=0&amp;T=f0&amp;R=0"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orsr.sk/hladaj_osoba.asp?PR=Lichnovsk%FD&amp;MENO=Igor&amp;SID=0&amp;T=f0&amp;R=0" TargetMode="External"/><Relationship Id="rId17" Type="http://schemas.openxmlformats.org/officeDocument/2006/relationships/hyperlink" Target="http://www.orsr.sk/hladaj_osoba.asp?PR=Ferencz&amp;MENO=Vojtech&amp;SID=0&amp;T=f0&amp;R=0" TargetMode="External"/><Relationship Id="rId2" Type="http://schemas.openxmlformats.org/officeDocument/2006/relationships/customXml" Target="../customXml/item2.xml"/><Relationship Id="rId16" Type="http://schemas.openxmlformats.org/officeDocument/2006/relationships/hyperlink" Target="http://www.orsr.sk/hladaj_osoba.asp?PR=Ondru%9A&amp;MENO=Branislav&amp;SID=0&amp;T=f0&amp;R=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rsr.sk/hladaj_osoba.asp?PR=Lesay&amp;MENO=Ivan&amp;SID=0&amp;T=f0&amp;R=0" TargetMode="External"/><Relationship Id="rId5" Type="http://schemas.openxmlformats.org/officeDocument/2006/relationships/styles" Target="styles.xml"/><Relationship Id="rId15" Type="http://schemas.openxmlformats.org/officeDocument/2006/relationships/hyperlink" Target="http://www.orsr.sk/hladaj_osoba.asp?PR=Kurilla&amp;MENO=Norbert&amp;SID=0&amp;T=f0&amp;R=0" TargetMode="External"/><Relationship Id="rId10" Type="http://schemas.openxmlformats.org/officeDocument/2006/relationships/hyperlink" Target="http://www.orsr.sk/hladaj_osoba.asp?PR=Lichnovsk&#253;&amp;MENO=Igor&amp;SID=0&amp;T=f0&amp;R=0"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rsr.sk/hladaj_osoba.asp?PR=Rochovsk%E1&amp;MENO=Katar%EDna&amp;SID=0&amp;T=f0&amp;R=0"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5000013823</EngagementID>
  <LogicalEMSServerID>839239884721417863</LogicalEMSServerID>
  <WorkingPaperID>2266126487500003900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0301A8-827B-41CC-96E2-FFBB155AC106}">
  <ds:schemaRefs>
    <ds:schemaRef ds:uri="http://schemas.microsoft.com/DAEMSEngagementItemInfoXML"/>
  </ds:schemaRefs>
</ds:datastoreItem>
</file>

<file path=customXml/itemProps2.xml><?xml version="1.0" encoding="utf-8"?>
<ds:datastoreItem xmlns:ds="http://schemas.openxmlformats.org/officeDocument/2006/customXml" ds:itemID="{712C5EBB-34B0-4B5C-8731-308D62E4BB76}">
  <ds:schemaRefs>
    <ds:schemaRef ds:uri="http://schemas.openxmlformats.org/officeDocument/2006/bibliography"/>
  </ds:schemaRefs>
</ds:datastoreItem>
</file>

<file path=customXml/itemProps3.xml><?xml version="1.0" encoding="utf-8"?>
<ds:datastoreItem xmlns:ds="http://schemas.openxmlformats.org/officeDocument/2006/customXml" ds:itemID="{DACB2E66-F9EB-480D-B9B8-F6868DE7B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4589</Words>
  <Characters>26158</Characters>
  <Application>Microsoft Office Word</Application>
  <DocSecurity>4</DocSecurity>
  <Lines>217</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30686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denisa</cp:lastModifiedBy>
  <cp:revision>2</cp:revision>
  <cp:lastPrinted>2017-03-14T08:41:00Z</cp:lastPrinted>
  <dcterms:created xsi:type="dcterms:W3CDTF">2017-03-29T08:00:00Z</dcterms:created>
  <dcterms:modified xsi:type="dcterms:W3CDTF">2017-03-29T08:00:00Z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