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300970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3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2803">
              <w:rPr>
                <w:rFonts w:ascii="Arial" w:hAnsi="Arial" w:cs="Arial"/>
              </w:rPr>
              <w:t>SUNIX – SK,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328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47592664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32803" w:rsidP="00A3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Drotárska 54</w:t>
            </w:r>
            <w:r w:rsidR="00DE4B6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04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A32803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328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/>
            <w:r>
              <w:rPr>
                <w:rFonts w:ascii="Arial" w:hAnsi="Arial" w:cs="Arial"/>
              </w:rPr>
              <w:t>1</w:t>
            </w:r>
            <w:bookmarkEnd w:id="0"/>
          </w:p>
        </w:tc>
        <w:tc>
          <w:tcPr>
            <w:tcW w:w="3342" w:type="dxa"/>
          </w:tcPr>
          <w:p w:rsidR="002D7E6D" w:rsidRPr="00A55E63" w:rsidRDefault="0030097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00970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00970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A3280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32803" w:rsidRPr="00A32803">
      <w:rPr>
        <w:rFonts w:ascii="Arial" w:hAnsi="Arial" w:cs="Arial"/>
        <w:sz w:val="22"/>
        <w:szCs w:val="22"/>
        <w:bdr w:val="single" w:sz="4" w:space="0" w:color="auto"/>
      </w:rPr>
      <w:t>47592664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32803" w:rsidRPr="00A32803">
      <w:rPr>
        <w:rFonts w:ascii="Arial" w:hAnsi="Arial" w:cs="Arial"/>
        <w:sz w:val="22"/>
        <w:szCs w:val="22"/>
        <w:bdr w:val="single" w:sz="4" w:space="0" w:color="auto"/>
      </w:rPr>
      <w:t>2023971565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00970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6B5C6E"/>
    <w:rsid w:val="00861175"/>
    <w:rsid w:val="008771A6"/>
    <w:rsid w:val="00913435"/>
    <w:rsid w:val="00916772"/>
    <w:rsid w:val="009A27D0"/>
    <w:rsid w:val="009D5C84"/>
    <w:rsid w:val="009F2E13"/>
    <w:rsid w:val="00A3280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9238721"/>
  <w15:docId w15:val="{A3C777DF-2D1D-4C99-8998-99380DD1E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2017-03-29T20:03:00Z</dcterms:created>
  <dcterms:modified xsi:type="dcterms:W3CDTF">2017-03-29T20:03:00Z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