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VEM GROUP,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 01  Čadca, Horelica 13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26.2.2016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 xml:space="preserve">Maloobchod 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UJ </w:t>
      </w:r>
      <w:r>
        <w:rPr>
          <w:rFonts w:eastAsia="Calibri" w:cs="Calibri" w:ascii="Calibri" w:hAnsi="Calibri"/>
          <w:sz w:val="24"/>
          <w:szCs w:val="24"/>
        </w:rPr>
        <w:t xml:space="preserve">spĺňa podmienky </w:t>
      </w:r>
      <w:r>
        <w:rPr>
          <w:rFonts w:eastAsia="Calibri" w:cs="Calibri" w:ascii="Calibri" w:hAnsi="Calibri"/>
          <w:sz w:val="24"/>
          <w:szCs w:val="24"/>
        </w:rPr>
        <w:t xml:space="preserve">v roku 2016 </w:t>
      </w:r>
      <w:r>
        <w:rPr>
          <w:rFonts w:eastAsia="Calibri" w:cs="Calibri" w:ascii="Calibri" w:hAnsi="Calibri"/>
          <w:sz w:val="24"/>
          <w:szCs w:val="24"/>
        </w:rPr>
        <w:t xml:space="preserve">zaradenia do </w:t>
      </w:r>
      <w:r>
        <w:rPr>
          <w:rFonts w:eastAsia="Calibri" w:cs="Calibri" w:ascii="Calibri" w:hAnsi="Calibri"/>
          <w:sz w:val="24"/>
          <w:szCs w:val="24"/>
        </w:rPr>
        <w:t xml:space="preserve">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15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účtovnej závierky: Účtovná závierka Spoločnosti k 31.12.2016 je zostavená ako riadna účtovná závierka podľa §17 ods. 6 Zákona č. 431/2002 Z.z. o účtovníctve za účtovné obdobie od </w:t>
      </w:r>
      <w:r>
        <w:rPr>
          <w:rFonts w:eastAsia="Calibri" w:cs="Calibri" w:ascii="Calibri" w:hAnsi="Calibri"/>
          <w:sz w:val="24"/>
          <w:szCs w:val="24"/>
        </w:rPr>
        <w:t>26.2.2016</w:t>
      </w:r>
      <w:r>
        <w:rPr>
          <w:rFonts w:eastAsia="Calibri" w:cs="Calibri" w:ascii="Calibri" w:hAnsi="Calibri"/>
          <w:sz w:val="24"/>
          <w:szCs w:val="24"/>
        </w:rPr>
        <w:t xml:space="preserve">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</w:t>
      </w:r>
      <w:r>
        <w:rPr>
          <w:rFonts w:eastAsia="Calibri" w:cs="Calibri" w:ascii="Calibri" w:hAnsi="Calibri"/>
          <w:sz w:val="24"/>
          <w:szCs w:val="24"/>
        </w:rPr>
        <w:t>16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50202367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2120233170</w:t>
      <w:tab/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2017-03-15T08:47:22Z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