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137" w:rsidRDefault="00515137">
      <w:pPr>
        <w:jc w:val="center"/>
        <w:rPr>
          <w:rFonts w:cs="Arial"/>
          <w:b/>
          <w:sz w:val="24"/>
        </w:rPr>
      </w:pPr>
      <w:bookmarkStart w:id="0" w:name="_GoBack"/>
      <w:bookmarkEnd w:id="0"/>
    </w:p>
    <w:p w:rsidR="00515137" w:rsidRDefault="00A428B6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I.</w:t>
      </w:r>
      <w:r>
        <w:rPr>
          <w:rFonts w:cs="Arial"/>
          <w:b/>
          <w:sz w:val="24"/>
        </w:rPr>
        <w:tab/>
        <w:t>Všeobecné údaje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1)</w:t>
      </w:r>
      <w:r>
        <w:rPr>
          <w:rFonts w:cs="Arial"/>
          <w:b/>
        </w:rPr>
        <w:tab/>
        <w:t>Obchodné meno a sídlo spoločnosti</w:t>
      </w:r>
    </w:p>
    <w:p w:rsidR="00515137" w:rsidRDefault="00515137">
      <w:pPr>
        <w:tabs>
          <w:tab w:val="left" w:pos="1560"/>
        </w:tabs>
        <w:jc w:val="both"/>
        <w:rPr>
          <w:rFonts w:cs="Arial"/>
        </w:rPr>
      </w:pPr>
    </w:p>
    <w:p w:rsidR="009D4FAC" w:rsidRDefault="005B099D" w:rsidP="009D4FAC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Obchodné meno:</w:t>
      </w:r>
      <w:r w:rsidR="00A428B6">
        <w:rPr>
          <w:rFonts w:cs="Arial"/>
        </w:rPr>
        <w:tab/>
      </w:r>
      <w:r w:rsidR="009D4FAC">
        <w:rPr>
          <w:rFonts w:cs="Arial"/>
        </w:rPr>
        <w:t xml:space="preserve">LINA, spol. s r.o. </w:t>
      </w:r>
    </w:p>
    <w:p w:rsidR="005F59F2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Sídlo:</w:t>
      </w:r>
      <w:r>
        <w:rPr>
          <w:rFonts w:cs="Arial"/>
        </w:rPr>
        <w:t xml:space="preserve">               </w:t>
      </w:r>
      <w:r w:rsidR="00A428B6">
        <w:rPr>
          <w:rFonts w:cs="Arial"/>
        </w:rPr>
        <w:tab/>
      </w:r>
      <w:r w:rsidR="00696288">
        <w:rPr>
          <w:rFonts w:cs="Arial"/>
        </w:rPr>
        <w:t xml:space="preserve">Plavecký Štvrtok 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ab/>
      </w:r>
      <w:r w:rsidR="005B099D">
        <w:rPr>
          <w:rFonts w:cs="Arial"/>
        </w:rPr>
        <w:t xml:space="preserve">             </w:t>
      </w:r>
      <w:r w:rsidR="00696288">
        <w:rPr>
          <w:rFonts w:cs="Arial"/>
        </w:rPr>
        <w:t xml:space="preserve">900 68 Plavecký Štvrtok 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rPr>
          <w:rFonts w:cs="Arial"/>
          <w:b/>
        </w:rPr>
      </w:pPr>
      <w:r>
        <w:rPr>
          <w:rFonts w:cs="Arial"/>
          <w:b/>
        </w:rPr>
        <w:t xml:space="preserve">2) </w:t>
      </w:r>
      <w:r w:rsidR="005B099D">
        <w:rPr>
          <w:rFonts w:cs="Arial"/>
          <w:b/>
        </w:rPr>
        <w:t xml:space="preserve">     </w:t>
      </w:r>
      <w:r>
        <w:rPr>
          <w:rFonts w:cs="Arial"/>
          <w:b/>
        </w:rPr>
        <w:t>Údaje o konsolidovanom</w:t>
      </w:r>
      <w:r w:rsidR="005B099D">
        <w:rPr>
          <w:rFonts w:cs="Arial"/>
          <w:b/>
        </w:rPr>
        <w:t xml:space="preserve"> </w:t>
      </w:r>
      <w:r>
        <w:rPr>
          <w:rFonts w:cs="Arial"/>
          <w:b/>
        </w:rPr>
        <w:t>celku</w:t>
      </w:r>
    </w:p>
    <w:p w:rsidR="00515137" w:rsidRDefault="00515137">
      <w:pPr>
        <w:rPr>
          <w:rFonts w:cs="Arial"/>
          <w:b/>
        </w:rPr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obchodné meno a sídlo </w:t>
      </w:r>
      <w:r>
        <w:rPr>
          <w:rFonts w:ascii="Calibri" w:hAnsi="Calibri"/>
          <w:b w:val="0"/>
          <w:sz w:val="20"/>
          <w:lang w:eastAsia="sk-SK"/>
        </w:rPr>
        <w:t xml:space="preserve">konsolidujúcej </w:t>
      </w:r>
      <w:r w:rsidRPr="00FF0B23">
        <w:rPr>
          <w:rFonts w:ascii="Calibri" w:hAnsi="Calibri"/>
          <w:b w:val="0"/>
          <w:sz w:val="20"/>
          <w:lang w:eastAsia="sk-SK"/>
        </w:rPr>
        <w:t xml:space="preserve">účtovnej jednotky, ktorá zostavuje konsolidovanú účtovnú závierku za </w:t>
      </w:r>
      <w:r>
        <w:rPr>
          <w:rFonts w:ascii="Calibri" w:hAnsi="Calibri"/>
          <w:b w:val="0"/>
          <w:sz w:val="20"/>
          <w:lang w:eastAsia="sk-SK"/>
        </w:rPr>
        <w:t>tú</w:t>
      </w:r>
      <w:r w:rsidRPr="00FF0B23">
        <w:rPr>
          <w:rFonts w:ascii="Calibri" w:hAnsi="Calibri"/>
          <w:b w:val="0"/>
          <w:sz w:val="20"/>
          <w:lang w:eastAsia="sk-SK"/>
        </w:rPr>
        <w:t xml:space="preserve"> skupinu</w:t>
      </w:r>
      <w:r>
        <w:rPr>
          <w:rFonts w:ascii="Calibri" w:hAnsi="Calibri"/>
          <w:b w:val="0"/>
          <w:sz w:val="20"/>
          <w:lang w:eastAsia="sk-SK"/>
        </w:rPr>
        <w:t xml:space="preserve"> účtovných jednotiek konsolidovaného celku</w:t>
      </w:r>
      <w:r w:rsidRPr="00FF0B23">
        <w:rPr>
          <w:rFonts w:ascii="Calibri" w:hAnsi="Calibri"/>
          <w:b w:val="0"/>
          <w:sz w:val="20"/>
          <w:lang w:eastAsia="sk-SK"/>
        </w:rPr>
        <w:t xml:space="preserve">, ktorej súčasťou je </w:t>
      </w:r>
      <w:r>
        <w:rPr>
          <w:rFonts w:ascii="Calibri" w:hAnsi="Calibri"/>
          <w:b w:val="0"/>
          <w:sz w:val="20"/>
          <w:lang w:eastAsia="sk-SK"/>
        </w:rPr>
        <w:t xml:space="preserve">aj </w:t>
      </w:r>
      <w:r w:rsidRPr="00FF0B23">
        <w:rPr>
          <w:rFonts w:ascii="Calibri" w:hAnsi="Calibri"/>
          <w:b w:val="0"/>
          <w:sz w:val="20"/>
          <w:lang w:eastAsia="sk-SK"/>
        </w:rPr>
        <w:t>účtovná jednotka : bez náplne</w:t>
      </w:r>
    </w:p>
    <w:p w:rsidR="00306DC9" w:rsidRDefault="00306DC9" w:rsidP="00306DC9">
      <w:pPr>
        <w:pStyle w:val="Odsekzoznamu"/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§22 zákona : bez náplne </w:t>
      </w:r>
    </w:p>
    <w:p w:rsidR="00FF0B23" w:rsidRDefault="00FF0B23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3)</w:t>
      </w:r>
      <w:r>
        <w:rPr>
          <w:rFonts w:cs="Arial"/>
          <w:b/>
        </w:rPr>
        <w:tab/>
      </w:r>
      <w:r w:rsidR="00FF0B23">
        <w:rPr>
          <w:rFonts w:cs="Arial"/>
          <w:b/>
        </w:rPr>
        <w:t>Priemerný prepočítaný p</w:t>
      </w:r>
      <w:r>
        <w:rPr>
          <w:rFonts w:cs="Arial"/>
          <w:b/>
        </w:rPr>
        <w:t>očet zamestnancov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9D4FAC" w:rsidRDefault="005B099D" w:rsidP="009D4FAC">
      <w:pPr>
        <w:pStyle w:val="Odsekzoznamu"/>
        <w:tabs>
          <w:tab w:val="left" w:pos="426"/>
        </w:tabs>
        <w:jc w:val="both"/>
      </w:pPr>
      <w:r>
        <w:rPr>
          <w:rFonts w:cs="Arial"/>
        </w:rPr>
        <w:t xml:space="preserve">          </w:t>
      </w:r>
    </w:p>
    <w:bookmarkStart w:id="1" w:name="_MON_1486895002"/>
    <w:bookmarkStart w:id="2" w:name="_MON_1519637247"/>
    <w:bookmarkStart w:id="3" w:name="_MON_1519637270"/>
    <w:bookmarkStart w:id="4" w:name="_MON_1519641091"/>
    <w:bookmarkStart w:id="5" w:name="_MON_1520928342"/>
    <w:bookmarkEnd w:id="1"/>
    <w:bookmarkEnd w:id="2"/>
    <w:bookmarkEnd w:id="3"/>
    <w:bookmarkEnd w:id="4"/>
    <w:bookmarkEnd w:id="5"/>
    <w:p w:rsidR="00515137" w:rsidRDefault="009D4FAC" w:rsidP="009D4FAC">
      <w:pPr>
        <w:rPr>
          <w:rFonts w:cs="Arial"/>
        </w:rPr>
      </w:pPr>
      <w:r>
        <w:object w:dxaOrig="8251" w:dyaOrig="9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2.5pt;height:45pt" o:ole="">
            <v:imagedata r:id="rId8" o:title=""/>
          </v:shape>
          <o:OLEObject Type="Embed" ProgID="Excel.Sheet.8" ShapeID="_x0000_i1025" DrawAspect="Content" ObjectID="_1552386856" r:id="rId9"/>
        </w:object>
      </w:r>
      <w:r w:rsidR="00A428B6">
        <w:rPr>
          <w:rFonts w:cs="Arial"/>
        </w:rPr>
        <w:t xml:space="preserve"> </w:t>
      </w:r>
    </w:p>
    <w:p w:rsidR="00515137" w:rsidRDefault="00515137">
      <w:pPr>
        <w:rPr>
          <w:rFonts w:cs="Arial"/>
        </w:rPr>
      </w:pPr>
    </w:p>
    <w:p w:rsidR="00515137" w:rsidRDefault="00515137">
      <w:pPr>
        <w:rPr>
          <w:rFonts w:cs="Arial"/>
        </w:rPr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II.</w:t>
      </w:r>
      <w:r>
        <w:rPr>
          <w:rFonts w:cs="Arial"/>
          <w:b/>
          <w:sz w:val="24"/>
        </w:rPr>
        <w:tab/>
        <w:t xml:space="preserve">Informácie o prijatých postupoch </w:t>
      </w:r>
    </w:p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oceňovania jednotlivých položiek majetku a záväzkov</w:t>
      </w:r>
      <w:r w:rsidR="00FF0B23">
        <w:t>, a to: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Dlhodobého nehmotného, dlhodobého hmotného majetku a dlhodobého finančného majetku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515137" w:rsidRDefault="00A428B6">
      <w:pPr>
        <w:jc w:val="both"/>
      </w:pPr>
      <w:r>
        <w:tab/>
      </w: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Zásob obstaraných kúpou, zásob vytvorených vlastnou činnosťou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Spoločnosť nemá zásoby.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Pohľadávok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515137" w:rsidRDefault="00515137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Krátkodobého finančného majetku</w:t>
      </w:r>
    </w:p>
    <w:p w:rsidR="00515137" w:rsidRDefault="00515137">
      <w:pPr>
        <w:pStyle w:val="Odsekzoznamu"/>
        <w:jc w:val="both"/>
        <w:rPr>
          <w:rFonts w:cs="Arial"/>
          <w:b/>
        </w:rPr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Peňažné prostriedky sa oceňujú menovitou hodnotou.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Záväzkov vrátane rezerv, dlhopisov, pôžičiek a úverov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Derivátových operácií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zostavenia odpisového plánu</w:t>
      </w:r>
    </w:p>
    <w:p w:rsidR="00431B9E" w:rsidRDefault="00431B9E" w:rsidP="00431B9E">
      <w:pPr>
        <w:tabs>
          <w:tab w:val="left" w:pos="426"/>
        </w:tabs>
        <w:jc w:val="both"/>
      </w:pPr>
    </w:p>
    <w:p w:rsidR="00431B9E" w:rsidRPr="00431B9E" w:rsidRDefault="00431B9E" w:rsidP="00431B9E">
      <w:pPr>
        <w:rPr>
          <w:rFonts w:cs="Arial"/>
        </w:rPr>
      </w:pPr>
      <w:r w:rsidRPr="00431B9E">
        <w:rPr>
          <w:rFonts w:cs="Arial"/>
        </w:rPr>
        <w:t>Dlhodobý majetok sa odpisuje na základe odpisového plánu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Hmotný majetok, ktorého doba použiteľnosti je dlhšia ako 1 rok a jeho vstupná cena je vyššia ako 1 700 EUR,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 xml:space="preserve">Hmotný majetok s dobou použiteľnosti dlhšou ako 1 rok, a ktorého obstarávacia cena neprevýši 1 700 EUR sa účtuje priamo do spotreby. 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Predpokladaná doba používania, odpisová sadzba a metóda odpisovania sú uvedené v nasledujúcej tabuľke:</w:t>
      </w:r>
    </w:p>
    <w:p w:rsidR="00431B9E" w:rsidRPr="00431B9E" w:rsidRDefault="00431B9E" w:rsidP="00431B9E">
      <w:pPr>
        <w:rPr>
          <w:rFonts w:cs="Arial"/>
        </w:rPr>
      </w:pPr>
    </w:p>
    <w:p w:rsidR="00431B9E" w:rsidRPr="00431B9E" w:rsidRDefault="00431B9E" w:rsidP="00431B9E">
      <w:pPr>
        <w:rPr>
          <w:rFonts w:cs="Arial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31B9E" w:rsidRPr="00431B9E" w:rsidTr="009D4FAC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predpokladaná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metóda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ročná odpisová</w:t>
            </w:r>
          </w:p>
        </w:tc>
      </w:tr>
      <w:tr w:rsidR="00431B9E" w:rsidRPr="00431B9E" w:rsidTr="009D4FA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426" w:type="dxa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doba používania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odpisovania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sadzba v %</w:t>
            </w:r>
          </w:p>
        </w:tc>
      </w:tr>
      <w:tr w:rsidR="00431B9E" w:rsidRPr="00431B9E" w:rsidTr="009D4FAC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stroje, prístroje a zariadenia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4 až 12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 až 8,34</w:t>
            </w:r>
          </w:p>
        </w:tc>
      </w:tr>
    </w:tbl>
    <w:p w:rsidR="00431B9E" w:rsidRDefault="00431B9E" w:rsidP="00431B9E">
      <w:pPr>
        <w:tabs>
          <w:tab w:val="left" w:pos="426"/>
        </w:tabs>
        <w:jc w:val="both"/>
      </w:pPr>
    </w:p>
    <w:p w:rsidR="00431B9E" w:rsidRDefault="00431B9E">
      <w:pPr>
        <w:jc w:val="both"/>
      </w:pPr>
    </w:p>
    <w:p w:rsidR="00515137" w:rsidRDefault="00515137"/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Zmeny účtovných zásad a zmeny účtovných metód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 w:rsidRPr="00C2104A">
        <w:t>Účtovníctvo Spoločnosť vedie na základe dodržania časovej a vecnej súvislosti nákladov a výnosov. Za základ sa berú všetky náklady a výnosy, ktoré sa vzťahujú na účtovné obdobie bez ohľadu na dátum ich platenia. Peňažné údaje v účtovnej závierke sú uvedené v celých EUR, pokiaľ nie je určené inak. Účtovné metódy a všeobecné účtovné zásady Spoločnosť aplikovala konzistentne s predchádzajúcim účtovným obdobím.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lastRenderedPageBreak/>
        <w:t>Informácie o dotáciách a ich oceňovanie v účtovníctve</w:t>
      </w:r>
    </w:p>
    <w:p w:rsidR="00515137" w:rsidRDefault="00515137">
      <w:pPr>
        <w:tabs>
          <w:tab w:val="left" w:pos="426"/>
        </w:tabs>
        <w:jc w:val="both"/>
      </w:pPr>
    </w:p>
    <w:p w:rsidR="009D4FAC" w:rsidRPr="00D51ECF" w:rsidRDefault="009D4FAC" w:rsidP="009D4FAC">
      <w:pPr>
        <w:jc w:val="both"/>
      </w:pPr>
      <w:r w:rsidRPr="00D51ECF">
        <w:t xml:space="preserve">O nároku na dotácie zo štátneho rozpočtu sa účtuje, ak je takmer isté, že sa splnia všetky podmienky súvisiace s dotáciou a súčasne, že sa dotácia poskytne. </w:t>
      </w:r>
    </w:p>
    <w:p w:rsidR="009D4FAC" w:rsidRPr="00D51ECF" w:rsidRDefault="009D4FAC" w:rsidP="009D4FAC">
      <w:pPr>
        <w:jc w:val="both"/>
      </w:pPr>
      <w:r w:rsidRPr="00D51ECF">
        <w:t>Dotácie na prevádzkovú činnosť Spoločnosť do výkazu ziskov a strát rozpúšťa ako výnos z hospodárskej činnosti v časovej a vecnej súvislosti s vynaloženými nákladmi na príslušný účel.</w:t>
      </w:r>
    </w:p>
    <w:p w:rsidR="009D4FAC" w:rsidRPr="00D51ECF" w:rsidRDefault="009D4FAC" w:rsidP="009D4FAC">
      <w:pPr>
        <w:jc w:val="both"/>
      </w:pPr>
      <w:r w:rsidRPr="00D51ECF">
        <w:t xml:space="preserve">Spoločnosti bola poskytnutá prevádzková dotácia od Poľnohospodárskej platobnej agentúry v sume </w:t>
      </w:r>
      <w:r>
        <w:t xml:space="preserve">8 342,10 </w:t>
      </w:r>
      <w:r w:rsidRPr="00D51ECF">
        <w:t>€</w:t>
      </w:r>
      <w:r>
        <w:t>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Informácia o účtovaní významných opráv chýb minulých období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Pr="00C2104A" w:rsidRDefault="00A428B6">
      <w:pPr>
        <w:tabs>
          <w:tab w:val="left" w:pos="426"/>
        </w:tabs>
        <w:jc w:val="both"/>
      </w:pPr>
      <w:r w:rsidRPr="00C2104A">
        <w:t>Spoločnosť v bežnom účtovnom období ne</w:t>
      </w:r>
      <w:r w:rsidR="00C2104A">
        <w:t>ú</w:t>
      </w:r>
      <w:r w:rsidRPr="00C2104A">
        <w:t>čtovala opravu významnej chyby týkajúcu sa minulých účtovných období.</w:t>
      </w: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III. Informácie, ktoré vysvetľujú a dopĺňajú súvahu a výkaz ziskov a strát</w:t>
      </w:r>
    </w:p>
    <w:p w:rsidR="00515137" w:rsidRDefault="00515137">
      <w:pPr>
        <w:ind w:left="360"/>
        <w:jc w:val="center"/>
        <w:rPr>
          <w:rFonts w:cs="Arial"/>
          <w:b/>
          <w:sz w:val="24"/>
        </w:rPr>
      </w:pPr>
    </w:p>
    <w:p w:rsidR="00FF0B23" w:rsidRDefault="00FF0B23">
      <w:pPr>
        <w:ind w:left="360"/>
        <w:jc w:val="center"/>
        <w:rPr>
          <w:rFonts w:cs="Arial"/>
          <w:b/>
          <w:sz w:val="24"/>
        </w:rPr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sume a dôvodoch vzniku jednotlivých položiek nákladov a výnosov, ktoré majú výnimočný obsah alebo výskyt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v účtovnom období neeviduje náklady a výnosy ktoré by mali výnimočný obsah alebo výskyt.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záväzkoch, a to:</w:t>
      </w:r>
    </w:p>
    <w:p w:rsidR="00627CC9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0"/>
        </w:numPr>
        <w:jc w:val="both"/>
      </w:pPr>
      <w:r>
        <w:t>o celkovej sume záväzkov so zostatkovou dobou splatnosti dlhšou ako päť rokov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záväzky so splatnosťou dlhšou ako päť rokov.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0"/>
        </w:numPr>
        <w:jc w:val="both"/>
      </w:pPr>
      <w:r>
        <w:t>o celkovej sume zabezpečených záväzkov, opis a spôsoby zabezpečenia záväzkov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 xml:space="preserve">Spoločnosť nemá zabezpečené záväzky.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 xml:space="preserve">Informácie o vlastných akciách </w:t>
      </w:r>
    </w:p>
    <w:p w:rsidR="00515137" w:rsidRDefault="00515137">
      <w:pPr>
        <w:pStyle w:val="Odsekzoznamu"/>
        <w:tabs>
          <w:tab w:val="left" w:pos="426"/>
        </w:tabs>
        <w:jc w:val="both"/>
        <w:rPr>
          <w:highlight w:val="red"/>
        </w:rPr>
      </w:pPr>
    </w:p>
    <w:p w:rsidR="00515137" w:rsidRDefault="00A428B6" w:rsidP="005B099D">
      <w:pPr>
        <w:tabs>
          <w:tab w:val="left" w:pos="426"/>
        </w:tabs>
        <w:jc w:val="both"/>
      </w:pPr>
      <w:r>
        <w:t>Spoločnosť neeviduje vlastné akcie.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 xml:space="preserve">Informácie o orgánoch účtovnej jednotky 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výške jednotlivých druhov záruk alebo iných zabezpečení poskytnutých pre členov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  <w:rPr>
          <w:rFonts w:cs="Arial"/>
          <w:b/>
          <w:sz w:val="24"/>
        </w:rPr>
      </w:pPr>
      <w:r>
        <w:t>Spoločnosť neposkytla žiadne záruky alebo iné zabezpečenia pre členov štatutárneho orgánu.</w:t>
      </w:r>
    </w:p>
    <w:p w:rsidR="00515137" w:rsidRDefault="00515137">
      <w:pPr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pôžičkách poskytnutých členom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 xml:space="preserve">o hlavných podmienkach, na základe ktorých im boli záruky alebo iné zabezpečenie a pôžičky poskytnuté 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celkovej sume použitých finančných prostriedkov alebo iného plnenia na súkromné účely členmi štatutárneho orgánu, ktoré je potrebné vyúčtovať</w:t>
      </w:r>
    </w:p>
    <w:p w:rsidR="00515137" w:rsidRDefault="00A428B6">
      <w:pPr>
        <w:jc w:val="both"/>
      </w:pPr>
      <w:r>
        <w:lastRenderedPageBreak/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Informácie o povinnostiach účtovnej jednotky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finančných povinností, ktoré sa nevykazujú v súvahe, ale sú významné na posúdenie finančnej situácie účtovnej jednotky</w:t>
      </w:r>
    </w:p>
    <w:p w:rsidR="005B099D" w:rsidRDefault="005B099D" w:rsidP="005B099D">
      <w:pPr>
        <w:tabs>
          <w:tab w:val="left" w:pos="426"/>
        </w:tabs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 w:rsidP="005B099D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podmienených záväzkov</w:t>
      </w:r>
    </w:p>
    <w:p w:rsidR="005B099D" w:rsidRDefault="005B099D" w:rsidP="005B099D">
      <w:pPr>
        <w:tabs>
          <w:tab w:val="left" w:pos="426"/>
        </w:tabs>
        <w:jc w:val="both"/>
      </w:pPr>
    </w:p>
    <w:p w:rsidR="005B099D" w:rsidRDefault="005B099D" w:rsidP="005B099D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finančných povinností a významných podmienených záväzkov</w:t>
      </w:r>
    </w:p>
    <w:p w:rsidR="00431B9E" w:rsidRDefault="00431B9E" w:rsidP="00431B9E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finančných povinností a významných podmienených záväzkoch voči dcérskej účtovnej jednotke a účtovnej jednotke s podstatným vplyvom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povinností účtovnej jednotky vyplývajúcich z dôchodkových programov pre zamestnancov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zamestnancov a nemá žiadne povinnosti vyplývajúce z dôchodkových programov pre zamestnancov.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627CC9">
        <w:t xml:space="preserve"> :</w:t>
      </w: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všetkých formách prijatej náhrady</w:t>
      </w:r>
    </w:p>
    <w:p w:rsidR="00627CC9" w:rsidRPr="00C2104A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účtovných zásadách použitých pri prideľovaní nákladov a výnosov</w:t>
      </w:r>
    </w:p>
    <w:p w:rsidR="00627CC9" w:rsidRPr="00C2104A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všetkých druhoch činností účtovnej jednotky</w:t>
      </w:r>
    </w:p>
    <w:p w:rsidR="00C2104A" w:rsidRDefault="00C2104A">
      <w:pPr>
        <w:ind w:firstLine="720"/>
        <w:jc w:val="both"/>
      </w:pPr>
    </w:p>
    <w:p w:rsidR="00515137" w:rsidRDefault="00A428B6">
      <w:pPr>
        <w:jc w:val="both"/>
      </w:pPr>
      <w:r>
        <w:t>Spoločnosť nemá nápl</w:t>
      </w:r>
      <w:r w:rsidR="00C2104A">
        <w:t>ň</w:t>
      </w:r>
      <w:r>
        <w:t>.</w:t>
      </w:r>
    </w:p>
    <w:p w:rsidR="00515137" w:rsidRDefault="00515137">
      <w:pPr>
        <w:jc w:val="both"/>
      </w:pPr>
    </w:p>
    <w:p w:rsidR="00515137" w:rsidRDefault="00515137">
      <w:pPr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sectPr w:rsidR="00515137" w:rsidSect="00515137">
      <w:headerReference w:type="default" r:id="rId10"/>
      <w:footerReference w:type="default" r:id="rId11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39E5" w:rsidRDefault="002C39E5">
      <w:r>
        <w:separator/>
      </w:r>
    </w:p>
  </w:endnote>
  <w:endnote w:type="continuationSeparator" w:id="1">
    <w:p w:rsidR="002C39E5" w:rsidRDefault="002C39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137" w:rsidRDefault="00A428B6">
    <w:pPr>
      <w:jc w:val="right"/>
    </w:pPr>
    <w:r>
      <w:t xml:space="preserve">strana </w:t>
    </w:r>
    <w:r w:rsidR="00DB489F">
      <w:fldChar w:fldCharType="begin"/>
    </w:r>
    <w:r>
      <w:instrText xml:space="preserve"> PAGE   \* MERGEFORMAT </w:instrText>
    </w:r>
    <w:r w:rsidR="00DB489F">
      <w:fldChar w:fldCharType="separate"/>
    </w:r>
    <w:r w:rsidR="005F59F2">
      <w:rPr>
        <w:noProof/>
      </w:rPr>
      <w:t>2</w:t>
    </w:r>
    <w:r w:rsidR="00DB489F">
      <w:fldChar w:fldCharType="end"/>
    </w:r>
  </w:p>
  <w:p w:rsidR="00515137" w:rsidRDefault="00515137">
    <w:pPr>
      <w:pStyle w:val="Pt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39E5" w:rsidRDefault="002C39E5">
      <w:r>
        <w:separator/>
      </w:r>
    </w:p>
  </w:footnote>
  <w:footnote w:type="continuationSeparator" w:id="1">
    <w:p w:rsidR="002C39E5" w:rsidRDefault="002C39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137" w:rsidRDefault="00515137"/>
  <w:tbl>
    <w:tblPr>
      <w:tblW w:w="8981" w:type="dxa"/>
      <w:tblInd w:w="55" w:type="dxa"/>
      <w:tblCellMar>
        <w:left w:w="70" w:type="dxa"/>
        <w:right w:w="70" w:type="dxa"/>
      </w:tblCellMar>
      <w:tblLook w:val="04A0"/>
    </w:tblPr>
    <w:tblGrid>
      <w:gridCol w:w="2425"/>
      <w:gridCol w:w="298"/>
      <w:gridCol w:w="524"/>
      <w:gridCol w:w="242"/>
      <w:gridCol w:w="242"/>
      <w:gridCol w:w="242"/>
      <w:gridCol w:w="242"/>
      <w:gridCol w:w="242"/>
      <w:gridCol w:w="242"/>
      <w:gridCol w:w="242"/>
      <w:gridCol w:w="242"/>
      <w:gridCol w:w="850"/>
      <w:gridCol w:w="426"/>
      <w:gridCol w:w="289"/>
      <w:gridCol w:w="248"/>
      <w:gridCol w:w="248"/>
      <w:gridCol w:w="248"/>
      <w:gridCol w:w="248"/>
      <w:gridCol w:w="248"/>
      <w:gridCol w:w="248"/>
      <w:gridCol w:w="248"/>
      <w:gridCol w:w="248"/>
      <w:gridCol w:w="249"/>
    </w:tblGrid>
    <w:tr w:rsidR="00515137">
      <w:trPr>
        <w:trHeight w:val="40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Poznámky Úč MÚJ 3-01</w:t>
          </w:r>
        </w:p>
      </w:tc>
      <w:tc>
        <w:tcPr>
          <w:tcW w:w="2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15137" w:rsidRDefault="00A428B6">
          <w:pPr>
            <w:ind w:right="-574"/>
            <w:rPr>
              <w:color w:val="000000"/>
            </w:rPr>
          </w:pPr>
          <w:r>
            <w:rPr>
              <w:color w:val="000000"/>
            </w:rPr>
            <w:t>IČO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 w:rsidP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 w:rsidP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ind w:right="-574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85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4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3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5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6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8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2</w:t>
          </w:r>
        </w:p>
      </w:tc>
      <w:tc>
        <w:tcPr>
          <w:tcW w:w="2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9D4FAC">
          <w:pPr>
            <w:jc w:val="center"/>
          </w:pPr>
          <w:r>
            <w:t>2</w:t>
          </w:r>
        </w:p>
      </w:tc>
    </w:tr>
  </w:tbl>
  <w:p w:rsidR="00515137" w:rsidRDefault="00515137">
    <w:pPr>
      <w:pStyle w:val="Hlavika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3ED3"/>
    <w:multiLevelType w:val="hybridMultilevel"/>
    <w:tmpl w:val="7A72C24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34FB2"/>
    <w:multiLevelType w:val="hybridMultilevel"/>
    <w:tmpl w:val="521A15EC"/>
    <w:lvl w:ilvl="0" w:tplc="6D12B06A">
      <w:start w:val="1"/>
      <w:numFmt w:val="lowerLetter"/>
      <w:lvlText w:val="%1)"/>
      <w:lvlJc w:val="left"/>
      <w:pPr>
        <w:ind w:left="1080" w:hanging="360"/>
      </w:pPr>
    </w:lvl>
    <w:lvl w:ilvl="1" w:tplc="8312B544">
      <w:start w:val="1"/>
      <w:numFmt w:val="lowerLetter"/>
      <w:lvlText w:val="%2."/>
      <w:lvlJc w:val="left"/>
      <w:pPr>
        <w:ind w:left="1800" w:hanging="360"/>
      </w:pPr>
    </w:lvl>
    <w:lvl w:ilvl="2" w:tplc="6F243352">
      <w:start w:val="1"/>
      <w:numFmt w:val="lowerRoman"/>
      <w:lvlText w:val="%3."/>
      <w:lvlJc w:val="right"/>
      <w:pPr>
        <w:ind w:left="2520" w:hanging="180"/>
      </w:pPr>
    </w:lvl>
    <w:lvl w:ilvl="3" w:tplc="19A0928A">
      <w:start w:val="1"/>
      <w:numFmt w:val="decimal"/>
      <w:lvlText w:val="%4."/>
      <w:lvlJc w:val="left"/>
      <w:pPr>
        <w:ind w:left="3240" w:hanging="360"/>
      </w:pPr>
    </w:lvl>
    <w:lvl w:ilvl="4" w:tplc="361A136A">
      <w:start w:val="1"/>
      <w:numFmt w:val="lowerLetter"/>
      <w:lvlText w:val="%5."/>
      <w:lvlJc w:val="left"/>
      <w:pPr>
        <w:ind w:left="3960" w:hanging="360"/>
      </w:pPr>
    </w:lvl>
    <w:lvl w:ilvl="5" w:tplc="457272F8">
      <w:start w:val="1"/>
      <w:numFmt w:val="lowerRoman"/>
      <w:lvlText w:val="%6."/>
      <w:lvlJc w:val="right"/>
      <w:pPr>
        <w:ind w:left="4680" w:hanging="180"/>
      </w:pPr>
    </w:lvl>
    <w:lvl w:ilvl="6" w:tplc="11F8BC32">
      <w:start w:val="1"/>
      <w:numFmt w:val="decimal"/>
      <w:lvlText w:val="%7."/>
      <w:lvlJc w:val="left"/>
      <w:pPr>
        <w:ind w:left="5400" w:hanging="360"/>
      </w:pPr>
    </w:lvl>
    <w:lvl w:ilvl="7" w:tplc="539E5920">
      <w:start w:val="1"/>
      <w:numFmt w:val="lowerLetter"/>
      <w:lvlText w:val="%8."/>
      <w:lvlJc w:val="left"/>
      <w:pPr>
        <w:ind w:left="6120" w:hanging="360"/>
      </w:pPr>
    </w:lvl>
    <w:lvl w:ilvl="8" w:tplc="B2CA5F04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B206A7"/>
    <w:multiLevelType w:val="hybridMultilevel"/>
    <w:tmpl w:val="D2C20982"/>
    <w:lvl w:ilvl="0" w:tplc="1056337E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E092C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5C043A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F8E2EB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FB2BB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68B59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BC884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58A98D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A2A6BD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085A0624"/>
    <w:multiLevelType w:val="hybridMultilevel"/>
    <w:tmpl w:val="8E828304"/>
    <w:lvl w:ilvl="0" w:tplc="B69404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4BE1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304F9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198E49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14ACA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22A51B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CE6F19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CBEEF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90B3F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09564BCD"/>
    <w:multiLevelType w:val="hybridMultilevel"/>
    <w:tmpl w:val="877E73D8"/>
    <w:lvl w:ilvl="0" w:tplc="83CCB4EE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5E6508"/>
    <w:multiLevelType w:val="hybridMultilevel"/>
    <w:tmpl w:val="563806B4"/>
    <w:lvl w:ilvl="0" w:tplc="725E180E">
      <w:start w:val="1"/>
      <w:numFmt w:val="decimal"/>
      <w:lvlText w:val="(%1)"/>
      <w:lvlJc w:val="left"/>
      <w:pPr>
        <w:ind w:left="720" w:hanging="360"/>
      </w:pPr>
    </w:lvl>
    <w:lvl w:ilvl="1" w:tplc="4E64C3EE">
      <w:start w:val="1"/>
      <w:numFmt w:val="lowerLetter"/>
      <w:lvlText w:val="%2."/>
      <w:lvlJc w:val="left"/>
      <w:pPr>
        <w:ind w:left="1440" w:hanging="360"/>
      </w:pPr>
    </w:lvl>
    <w:lvl w:ilvl="2" w:tplc="384AE156">
      <w:start w:val="1"/>
      <w:numFmt w:val="lowerRoman"/>
      <w:lvlText w:val="%3."/>
      <w:lvlJc w:val="right"/>
      <w:pPr>
        <w:ind w:left="2160" w:hanging="180"/>
      </w:pPr>
    </w:lvl>
    <w:lvl w:ilvl="3" w:tplc="1BCCCFB8">
      <w:start w:val="1"/>
      <w:numFmt w:val="decimal"/>
      <w:lvlText w:val="%4."/>
      <w:lvlJc w:val="left"/>
      <w:pPr>
        <w:ind w:left="2880" w:hanging="360"/>
      </w:pPr>
    </w:lvl>
    <w:lvl w:ilvl="4" w:tplc="3E9AF592">
      <w:start w:val="1"/>
      <w:numFmt w:val="lowerLetter"/>
      <w:lvlText w:val="%5."/>
      <w:lvlJc w:val="left"/>
      <w:pPr>
        <w:ind w:left="3600" w:hanging="360"/>
      </w:pPr>
    </w:lvl>
    <w:lvl w:ilvl="5" w:tplc="9AAE85C8">
      <w:start w:val="1"/>
      <w:numFmt w:val="lowerRoman"/>
      <w:lvlText w:val="%6."/>
      <w:lvlJc w:val="right"/>
      <w:pPr>
        <w:ind w:left="4320" w:hanging="180"/>
      </w:pPr>
    </w:lvl>
    <w:lvl w:ilvl="6" w:tplc="D8804A3C">
      <w:start w:val="1"/>
      <w:numFmt w:val="decimal"/>
      <w:lvlText w:val="%7."/>
      <w:lvlJc w:val="left"/>
      <w:pPr>
        <w:ind w:left="5040" w:hanging="360"/>
      </w:pPr>
    </w:lvl>
    <w:lvl w:ilvl="7" w:tplc="713EFA40">
      <w:start w:val="1"/>
      <w:numFmt w:val="lowerLetter"/>
      <w:lvlText w:val="%8."/>
      <w:lvlJc w:val="left"/>
      <w:pPr>
        <w:ind w:left="5760" w:hanging="360"/>
      </w:pPr>
    </w:lvl>
    <w:lvl w:ilvl="8" w:tplc="F25A06CE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E91F61"/>
    <w:multiLevelType w:val="hybridMultilevel"/>
    <w:tmpl w:val="1390D290"/>
    <w:lvl w:ilvl="0" w:tplc="83EA277C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174C0D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36E76B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5766DA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6DC70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B9276A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58489B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318773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70BB5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171D5D16"/>
    <w:multiLevelType w:val="hybridMultilevel"/>
    <w:tmpl w:val="4EAC960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76CED"/>
    <w:multiLevelType w:val="hybridMultilevel"/>
    <w:tmpl w:val="133C3586"/>
    <w:lvl w:ilvl="0" w:tplc="D48C9774">
      <w:start w:val="1"/>
      <w:numFmt w:val="decimal"/>
      <w:lvlText w:val="%1."/>
      <w:lvlJc w:val="left"/>
      <w:pPr>
        <w:ind w:left="720" w:hanging="360"/>
      </w:pPr>
    </w:lvl>
    <w:lvl w:ilvl="1" w:tplc="A168A50A">
      <w:start w:val="1"/>
      <w:numFmt w:val="lowerLetter"/>
      <w:lvlText w:val="%2."/>
      <w:lvlJc w:val="left"/>
      <w:pPr>
        <w:ind w:left="1440" w:hanging="360"/>
      </w:pPr>
    </w:lvl>
    <w:lvl w:ilvl="2" w:tplc="1A741734">
      <w:start w:val="1"/>
      <w:numFmt w:val="lowerRoman"/>
      <w:lvlText w:val="%3."/>
      <w:lvlJc w:val="right"/>
      <w:pPr>
        <w:ind w:left="2160" w:hanging="180"/>
      </w:pPr>
    </w:lvl>
    <w:lvl w:ilvl="3" w:tplc="82A0BC1E">
      <w:start w:val="1"/>
      <w:numFmt w:val="decimal"/>
      <w:lvlText w:val="%4."/>
      <w:lvlJc w:val="left"/>
      <w:pPr>
        <w:ind w:left="2880" w:hanging="360"/>
      </w:pPr>
    </w:lvl>
    <w:lvl w:ilvl="4" w:tplc="554C944E">
      <w:start w:val="1"/>
      <w:numFmt w:val="lowerLetter"/>
      <w:lvlText w:val="%5."/>
      <w:lvlJc w:val="left"/>
      <w:pPr>
        <w:ind w:left="3600" w:hanging="360"/>
      </w:pPr>
    </w:lvl>
    <w:lvl w:ilvl="5" w:tplc="DE0875EC">
      <w:start w:val="1"/>
      <w:numFmt w:val="lowerRoman"/>
      <w:lvlText w:val="%6."/>
      <w:lvlJc w:val="right"/>
      <w:pPr>
        <w:ind w:left="4320" w:hanging="180"/>
      </w:pPr>
    </w:lvl>
    <w:lvl w:ilvl="6" w:tplc="4A82D606">
      <w:start w:val="1"/>
      <w:numFmt w:val="decimal"/>
      <w:lvlText w:val="%7."/>
      <w:lvlJc w:val="left"/>
      <w:pPr>
        <w:ind w:left="5040" w:hanging="360"/>
      </w:pPr>
    </w:lvl>
    <w:lvl w:ilvl="7" w:tplc="28E2F43C">
      <w:start w:val="1"/>
      <w:numFmt w:val="lowerLetter"/>
      <w:lvlText w:val="%8."/>
      <w:lvlJc w:val="left"/>
      <w:pPr>
        <w:ind w:left="5760" w:hanging="360"/>
      </w:pPr>
    </w:lvl>
    <w:lvl w:ilvl="8" w:tplc="56020E5E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424548"/>
    <w:multiLevelType w:val="hybridMultilevel"/>
    <w:tmpl w:val="3E2A660C"/>
    <w:lvl w:ilvl="0" w:tplc="43B03B76">
      <w:start w:val="1"/>
      <w:numFmt w:val="decimal"/>
      <w:lvlText w:val="%1."/>
      <w:lvlJc w:val="left"/>
      <w:pPr>
        <w:ind w:left="720" w:hanging="360"/>
      </w:pPr>
    </w:lvl>
    <w:lvl w:ilvl="1" w:tplc="66F2D642">
      <w:start w:val="1"/>
      <w:numFmt w:val="lowerLetter"/>
      <w:lvlText w:val="%2."/>
      <w:lvlJc w:val="left"/>
      <w:pPr>
        <w:ind w:left="1440" w:hanging="360"/>
      </w:pPr>
    </w:lvl>
    <w:lvl w:ilvl="2" w:tplc="1DE64F84">
      <w:start w:val="1"/>
      <w:numFmt w:val="lowerRoman"/>
      <w:lvlText w:val="%3."/>
      <w:lvlJc w:val="right"/>
      <w:pPr>
        <w:ind w:left="2160" w:hanging="180"/>
      </w:pPr>
    </w:lvl>
    <w:lvl w:ilvl="3" w:tplc="04324512">
      <w:start w:val="1"/>
      <w:numFmt w:val="decimal"/>
      <w:lvlText w:val="%4."/>
      <w:lvlJc w:val="left"/>
      <w:pPr>
        <w:ind w:left="2880" w:hanging="360"/>
      </w:pPr>
    </w:lvl>
    <w:lvl w:ilvl="4" w:tplc="107A8FF6">
      <w:start w:val="1"/>
      <w:numFmt w:val="lowerLetter"/>
      <w:lvlText w:val="%5."/>
      <w:lvlJc w:val="left"/>
      <w:pPr>
        <w:ind w:left="3600" w:hanging="360"/>
      </w:pPr>
    </w:lvl>
    <w:lvl w:ilvl="5" w:tplc="67D26036">
      <w:start w:val="1"/>
      <w:numFmt w:val="lowerRoman"/>
      <w:lvlText w:val="%6."/>
      <w:lvlJc w:val="right"/>
      <w:pPr>
        <w:ind w:left="4320" w:hanging="180"/>
      </w:pPr>
    </w:lvl>
    <w:lvl w:ilvl="6" w:tplc="4BCC26F2">
      <w:start w:val="1"/>
      <w:numFmt w:val="decimal"/>
      <w:lvlText w:val="%7."/>
      <w:lvlJc w:val="left"/>
      <w:pPr>
        <w:ind w:left="5040" w:hanging="360"/>
      </w:pPr>
    </w:lvl>
    <w:lvl w:ilvl="7" w:tplc="7382C64C">
      <w:start w:val="1"/>
      <w:numFmt w:val="lowerLetter"/>
      <w:lvlText w:val="%8."/>
      <w:lvlJc w:val="left"/>
      <w:pPr>
        <w:ind w:left="5760" w:hanging="360"/>
      </w:pPr>
    </w:lvl>
    <w:lvl w:ilvl="8" w:tplc="0D6C351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7C0F4F"/>
    <w:multiLevelType w:val="hybridMultilevel"/>
    <w:tmpl w:val="F9CE0024"/>
    <w:lvl w:ilvl="0" w:tplc="C18463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C8EF90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1F2922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7C4848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706105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F39C643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1275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6CABBE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26C604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>
    <w:nsid w:val="2B383718"/>
    <w:multiLevelType w:val="hybridMultilevel"/>
    <w:tmpl w:val="CA42E1A0"/>
    <w:lvl w:ilvl="0" w:tplc="43BCE3F2">
      <w:start w:val="1"/>
      <w:numFmt w:val="decimal"/>
      <w:lvlText w:val="%1."/>
      <w:lvlJc w:val="left"/>
      <w:pPr>
        <w:ind w:left="720" w:hanging="360"/>
      </w:pPr>
    </w:lvl>
    <w:lvl w:ilvl="1" w:tplc="4DD42DFE">
      <w:start w:val="1"/>
      <w:numFmt w:val="lowerLetter"/>
      <w:lvlText w:val="%2."/>
      <w:lvlJc w:val="left"/>
      <w:pPr>
        <w:ind w:left="1440" w:hanging="360"/>
      </w:pPr>
    </w:lvl>
    <w:lvl w:ilvl="2" w:tplc="F4B08850">
      <w:start w:val="1"/>
      <w:numFmt w:val="lowerRoman"/>
      <w:lvlText w:val="%3."/>
      <w:lvlJc w:val="right"/>
      <w:pPr>
        <w:ind w:left="2160" w:hanging="180"/>
      </w:pPr>
    </w:lvl>
    <w:lvl w:ilvl="3" w:tplc="F02C5A6E">
      <w:start w:val="1"/>
      <w:numFmt w:val="decimal"/>
      <w:lvlText w:val="%4."/>
      <w:lvlJc w:val="left"/>
      <w:pPr>
        <w:ind w:left="2880" w:hanging="360"/>
      </w:pPr>
    </w:lvl>
    <w:lvl w:ilvl="4" w:tplc="9C18EB06">
      <w:start w:val="1"/>
      <w:numFmt w:val="lowerLetter"/>
      <w:lvlText w:val="%5."/>
      <w:lvlJc w:val="left"/>
      <w:pPr>
        <w:ind w:left="3600" w:hanging="360"/>
      </w:pPr>
    </w:lvl>
    <w:lvl w:ilvl="5" w:tplc="018E254C">
      <w:start w:val="1"/>
      <w:numFmt w:val="lowerRoman"/>
      <w:lvlText w:val="%6."/>
      <w:lvlJc w:val="right"/>
      <w:pPr>
        <w:ind w:left="4320" w:hanging="180"/>
      </w:pPr>
    </w:lvl>
    <w:lvl w:ilvl="6" w:tplc="31525F3A">
      <w:start w:val="1"/>
      <w:numFmt w:val="decimal"/>
      <w:lvlText w:val="%7."/>
      <w:lvlJc w:val="left"/>
      <w:pPr>
        <w:ind w:left="5040" w:hanging="360"/>
      </w:pPr>
    </w:lvl>
    <w:lvl w:ilvl="7" w:tplc="A3D0F612">
      <w:start w:val="1"/>
      <w:numFmt w:val="lowerLetter"/>
      <w:lvlText w:val="%8."/>
      <w:lvlJc w:val="left"/>
      <w:pPr>
        <w:ind w:left="5760" w:hanging="360"/>
      </w:pPr>
    </w:lvl>
    <w:lvl w:ilvl="8" w:tplc="AACCF752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016549"/>
    <w:multiLevelType w:val="hybridMultilevel"/>
    <w:tmpl w:val="F5960DF8"/>
    <w:lvl w:ilvl="0" w:tplc="5EA69CD2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9B42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C6482C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4462F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2E28BD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26F87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440915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B3CEA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F7005D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>
    <w:nsid w:val="34B541A0"/>
    <w:multiLevelType w:val="hybridMultilevel"/>
    <w:tmpl w:val="A4049610"/>
    <w:lvl w:ilvl="0" w:tplc="6400E148">
      <w:start w:val="1"/>
      <w:numFmt w:val="decimal"/>
      <w:lvlText w:val="%1."/>
      <w:lvlJc w:val="left"/>
      <w:pPr>
        <w:ind w:left="720" w:hanging="360"/>
      </w:pPr>
    </w:lvl>
    <w:lvl w:ilvl="1" w:tplc="29AAAB4A">
      <w:start w:val="1"/>
      <w:numFmt w:val="lowerLetter"/>
      <w:lvlText w:val="%2."/>
      <w:lvlJc w:val="left"/>
      <w:pPr>
        <w:ind w:left="1440" w:hanging="360"/>
      </w:pPr>
    </w:lvl>
    <w:lvl w:ilvl="2" w:tplc="D1761E7E">
      <w:start w:val="1"/>
      <w:numFmt w:val="lowerRoman"/>
      <w:lvlText w:val="%3."/>
      <w:lvlJc w:val="right"/>
      <w:pPr>
        <w:ind w:left="2160" w:hanging="180"/>
      </w:pPr>
    </w:lvl>
    <w:lvl w:ilvl="3" w:tplc="29167B8C">
      <w:start w:val="1"/>
      <w:numFmt w:val="decimal"/>
      <w:lvlText w:val="%4."/>
      <w:lvlJc w:val="left"/>
      <w:pPr>
        <w:ind w:left="2880" w:hanging="360"/>
      </w:pPr>
    </w:lvl>
    <w:lvl w:ilvl="4" w:tplc="30546E6A">
      <w:start w:val="1"/>
      <w:numFmt w:val="lowerLetter"/>
      <w:lvlText w:val="%5."/>
      <w:lvlJc w:val="left"/>
      <w:pPr>
        <w:ind w:left="3600" w:hanging="360"/>
      </w:pPr>
    </w:lvl>
    <w:lvl w:ilvl="5" w:tplc="72A0F00C">
      <w:start w:val="1"/>
      <w:numFmt w:val="lowerRoman"/>
      <w:lvlText w:val="%6."/>
      <w:lvlJc w:val="right"/>
      <w:pPr>
        <w:ind w:left="4320" w:hanging="180"/>
      </w:pPr>
    </w:lvl>
    <w:lvl w:ilvl="6" w:tplc="9B30127A">
      <w:start w:val="1"/>
      <w:numFmt w:val="decimal"/>
      <w:lvlText w:val="%7."/>
      <w:lvlJc w:val="left"/>
      <w:pPr>
        <w:ind w:left="5040" w:hanging="360"/>
      </w:pPr>
    </w:lvl>
    <w:lvl w:ilvl="7" w:tplc="1800013E">
      <w:start w:val="1"/>
      <w:numFmt w:val="lowerLetter"/>
      <w:lvlText w:val="%8."/>
      <w:lvlJc w:val="left"/>
      <w:pPr>
        <w:ind w:left="5760" w:hanging="360"/>
      </w:pPr>
    </w:lvl>
    <w:lvl w:ilvl="8" w:tplc="11381536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2B0AE4"/>
    <w:multiLevelType w:val="hybridMultilevel"/>
    <w:tmpl w:val="22E895E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D6107D"/>
    <w:multiLevelType w:val="hybridMultilevel"/>
    <w:tmpl w:val="801E8E3A"/>
    <w:lvl w:ilvl="0" w:tplc="CC7079B2">
      <w:start w:val="1"/>
      <w:numFmt w:val="lowerLetter"/>
      <w:lvlText w:val="%1)"/>
      <w:lvlJc w:val="left"/>
      <w:pPr>
        <w:ind w:left="720" w:hanging="360"/>
      </w:pPr>
    </w:lvl>
    <w:lvl w:ilvl="1" w:tplc="30523B0A">
      <w:start w:val="1"/>
      <w:numFmt w:val="lowerLetter"/>
      <w:lvlText w:val="%2."/>
      <w:lvlJc w:val="left"/>
      <w:pPr>
        <w:ind w:left="1440" w:hanging="360"/>
      </w:pPr>
    </w:lvl>
    <w:lvl w:ilvl="2" w:tplc="7C38E37E">
      <w:start w:val="1"/>
      <w:numFmt w:val="lowerRoman"/>
      <w:lvlText w:val="%3."/>
      <w:lvlJc w:val="right"/>
      <w:pPr>
        <w:ind w:left="2160" w:hanging="180"/>
      </w:pPr>
    </w:lvl>
    <w:lvl w:ilvl="3" w:tplc="0EE86156">
      <w:start w:val="1"/>
      <w:numFmt w:val="decimal"/>
      <w:lvlText w:val="%4."/>
      <w:lvlJc w:val="left"/>
      <w:pPr>
        <w:ind w:left="2880" w:hanging="360"/>
      </w:pPr>
    </w:lvl>
    <w:lvl w:ilvl="4" w:tplc="A7502D06">
      <w:start w:val="1"/>
      <w:numFmt w:val="lowerLetter"/>
      <w:lvlText w:val="%5."/>
      <w:lvlJc w:val="left"/>
      <w:pPr>
        <w:ind w:left="3600" w:hanging="360"/>
      </w:pPr>
    </w:lvl>
    <w:lvl w:ilvl="5" w:tplc="8856B9EA">
      <w:start w:val="1"/>
      <w:numFmt w:val="lowerRoman"/>
      <w:lvlText w:val="%6."/>
      <w:lvlJc w:val="right"/>
      <w:pPr>
        <w:ind w:left="4320" w:hanging="180"/>
      </w:pPr>
    </w:lvl>
    <w:lvl w:ilvl="6" w:tplc="C9CAEE6E">
      <w:start w:val="1"/>
      <w:numFmt w:val="decimal"/>
      <w:lvlText w:val="%7."/>
      <w:lvlJc w:val="left"/>
      <w:pPr>
        <w:ind w:left="5040" w:hanging="360"/>
      </w:pPr>
    </w:lvl>
    <w:lvl w:ilvl="7" w:tplc="A9F22C6A">
      <w:start w:val="1"/>
      <w:numFmt w:val="lowerLetter"/>
      <w:lvlText w:val="%8."/>
      <w:lvlJc w:val="left"/>
      <w:pPr>
        <w:ind w:left="5760" w:hanging="360"/>
      </w:pPr>
    </w:lvl>
    <w:lvl w:ilvl="8" w:tplc="670A863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E28D8"/>
    <w:multiLevelType w:val="hybridMultilevel"/>
    <w:tmpl w:val="4950D19C"/>
    <w:lvl w:ilvl="0" w:tplc="EA600D2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0192C0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DEE91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0422F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5104E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2BAF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E688D8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37647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4D4C30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>
    <w:nsid w:val="41F21843"/>
    <w:multiLevelType w:val="hybridMultilevel"/>
    <w:tmpl w:val="D11CBECA"/>
    <w:lvl w:ilvl="0" w:tplc="C246794C">
      <w:start w:val="4"/>
      <w:numFmt w:val="lowerLetter"/>
      <w:lvlText w:val="%1)"/>
      <w:lvlJc w:val="left"/>
      <w:pPr>
        <w:ind w:left="720" w:hanging="360"/>
      </w:pPr>
    </w:lvl>
    <w:lvl w:ilvl="1" w:tplc="B37ACEEC">
      <w:start w:val="1"/>
      <w:numFmt w:val="lowerLetter"/>
      <w:lvlText w:val="%2."/>
      <w:lvlJc w:val="left"/>
      <w:pPr>
        <w:ind w:left="1440" w:hanging="360"/>
      </w:pPr>
    </w:lvl>
    <w:lvl w:ilvl="2" w:tplc="D72EB1A2">
      <w:start w:val="1"/>
      <w:numFmt w:val="lowerRoman"/>
      <w:lvlText w:val="%3."/>
      <w:lvlJc w:val="right"/>
      <w:pPr>
        <w:ind w:left="2160" w:hanging="180"/>
      </w:pPr>
    </w:lvl>
    <w:lvl w:ilvl="3" w:tplc="40A0BE5A">
      <w:start w:val="1"/>
      <w:numFmt w:val="decimal"/>
      <w:lvlText w:val="%4."/>
      <w:lvlJc w:val="left"/>
      <w:pPr>
        <w:ind w:left="2880" w:hanging="360"/>
      </w:pPr>
    </w:lvl>
    <w:lvl w:ilvl="4" w:tplc="2AD69AAA">
      <w:start w:val="1"/>
      <w:numFmt w:val="lowerLetter"/>
      <w:lvlText w:val="%5."/>
      <w:lvlJc w:val="left"/>
      <w:pPr>
        <w:ind w:left="3600" w:hanging="360"/>
      </w:pPr>
    </w:lvl>
    <w:lvl w:ilvl="5" w:tplc="F89AD2B4">
      <w:start w:val="1"/>
      <w:numFmt w:val="lowerRoman"/>
      <w:lvlText w:val="%6."/>
      <w:lvlJc w:val="right"/>
      <w:pPr>
        <w:ind w:left="4320" w:hanging="180"/>
      </w:pPr>
    </w:lvl>
    <w:lvl w:ilvl="6" w:tplc="E140DB0A">
      <w:start w:val="1"/>
      <w:numFmt w:val="decimal"/>
      <w:lvlText w:val="%7."/>
      <w:lvlJc w:val="left"/>
      <w:pPr>
        <w:ind w:left="5040" w:hanging="360"/>
      </w:pPr>
    </w:lvl>
    <w:lvl w:ilvl="7" w:tplc="AC98DEC4">
      <w:start w:val="1"/>
      <w:numFmt w:val="lowerLetter"/>
      <w:lvlText w:val="%8."/>
      <w:lvlJc w:val="left"/>
      <w:pPr>
        <w:ind w:left="5760" w:hanging="360"/>
      </w:pPr>
    </w:lvl>
    <w:lvl w:ilvl="8" w:tplc="84206314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6A2662"/>
    <w:multiLevelType w:val="hybridMultilevel"/>
    <w:tmpl w:val="615C9E68"/>
    <w:lvl w:ilvl="0" w:tplc="66B8F7D8">
      <w:start w:val="1"/>
      <w:numFmt w:val="lowerLetter"/>
      <w:lvlText w:val="%1)"/>
      <w:lvlJc w:val="left"/>
      <w:pPr>
        <w:ind w:left="720" w:hanging="360"/>
      </w:pPr>
    </w:lvl>
    <w:lvl w:ilvl="1" w:tplc="C9A68AAA">
      <w:start w:val="1"/>
      <w:numFmt w:val="lowerLetter"/>
      <w:lvlText w:val="%2."/>
      <w:lvlJc w:val="left"/>
      <w:pPr>
        <w:ind w:left="1440" w:hanging="360"/>
      </w:pPr>
    </w:lvl>
    <w:lvl w:ilvl="2" w:tplc="24E242BC">
      <w:start w:val="1"/>
      <w:numFmt w:val="lowerRoman"/>
      <w:lvlText w:val="%3."/>
      <w:lvlJc w:val="right"/>
      <w:pPr>
        <w:ind w:left="2160" w:hanging="180"/>
      </w:pPr>
    </w:lvl>
    <w:lvl w:ilvl="3" w:tplc="A840093E">
      <w:start w:val="1"/>
      <w:numFmt w:val="decimal"/>
      <w:lvlText w:val="%4."/>
      <w:lvlJc w:val="left"/>
      <w:pPr>
        <w:ind w:left="2880" w:hanging="360"/>
      </w:pPr>
    </w:lvl>
    <w:lvl w:ilvl="4" w:tplc="F61AE9A8">
      <w:start w:val="1"/>
      <w:numFmt w:val="lowerLetter"/>
      <w:lvlText w:val="%5."/>
      <w:lvlJc w:val="left"/>
      <w:pPr>
        <w:ind w:left="3600" w:hanging="360"/>
      </w:pPr>
    </w:lvl>
    <w:lvl w:ilvl="5" w:tplc="4E520F8A">
      <w:start w:val="1"/>
      <w:numFmt w:val="lowerRoman"/>
      <w:lvlText w:val="%6."/>
      <w:lvlJc w:val="right"/>
      <w:pPr>
        <w:ind w:left="4320" w:hanging="180"/>
      </w:pPr>
    </w:lvl>
    <w:lvl w:ilvl="6" w:tplc="68725532">
      <w:start w:val="1"/>
      <w:numFmt w:val="decimal"/>
      <w:lvlText w:val="%7."/>
      <w:lvlJc w:val="left"/>
      <w:pPr>
        <w:ind w:left="5040" w:hanging="360"/>
      </w:pPr>
    </w:lvl>
    <w:lvl w:ilvl="7" w:tplc="ECEA8568">
      <w:start w:val="1"/>
      <w:numFmt w:val="lowerLetter"/>
      <w:lvlText w:val="%8."/>
      <w:lvlJc w:val="left"/>
      <w:pPr>
        <w:ind w:left="5760" w:hanging="360"/>
      </w:pPr>
    </w:lvl>
    <w:lvl w:ilvl="8" w:tplc="5F42FAAC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3A5492"/>
    <w:multiLevelType w:val="hybridMultilevel"/>
    <w:tmpl w:val="5D420154"/>
    <w:lvl w:ilvl="0" w:tplc="40905A68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D92E33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3EAC0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6001D2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DE652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274795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35A9FE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C726F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F1887E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>
    <w:nsid w:val="43455DA4"/>
    <w:multiLevelType w:val="hybridMultilevel"/>
    <w:tmpl w:val="6CE8858A"/>
    <w:lvl w:ilvl="0" w:tplc="A09859C8">
      <w:start w:val="1"/>
      <w:numFmt w:val="lowerRoman"/>
      <w:lvlText w:val="%1)"/>
      <w:lvlJc w:val="left"/>
      <w:pPr>
        <w:ind w:left="1080" w:hanging="720"/>
      </w:pPr>
    </w:lvl>
    <w:lvl w:ilvl="1" w:tplc="DA103312">
      <w:start w:val="1"/>
      <w:numFmt w:val="lowerLetter"/>
      <w:lvlText w:val="%2."/>
      <w:lvlJc w:val="left"/>
      <w:pPr>
        <w:ind w:left="1440" w:hanging="360"/>
      </w:pPr>
    </w:lvl>
    <w:lvl w:ilvl="2" w:tplc="974CE0C0">
      <w:start w:val="1"/>
      <w:numFmt w:val="lowerRoman"/>
      <w:lvlText w:val="%3."/>
      <w:lvlJc w:val="right"/>
      <w:pPr>
        <w:ind w:left="2160" w:hanging="180"/>
      </w:pPr>
    </w:lvl>
    <w:lvl w:ilvl="3" w:tplc="AAE209A8">
      <w:start w:val="1"/>
      <w:numFmt w:val="decimal"/>
      <w:lvlText w:val="%4."/>
      <w:lvlJc w:val="left"/>
      <w:pPr>
        <w:ind w:left="2880" w:hanging="360"/>
      </w:pPr>
    </w:lvl>
    <w:lvl w:ilvl="4" w:tplc="F7AE844A">
      <w:start w:val="1"/>
      <w:numFmt w:val="lowerLetter"/>
      <w:lvlText w:val="%5."/>
      <w:lvlJc w:val="left"/>
      <w:pPr>
        <w:ind w:left="3600" w:hanging="360"/>
      </w:pPr>
    </w:lvl>
    <w:lvl w:ilvl="5" w:tplc="693A6696">
      <w:start w:val="1"/>
      <w:numFmt w:val="lowerRoman"/>
      <w:lvlText w:val="%6."/>
      <w:lvlJc w:val="right"/>
      <w:pPr>
        <w:ind w:left="4320" w:hanging="180"/>
      </w:pPr>
    </w:lvl>
    <w:lvl w:ilvl="6" w:tplc="E3302904">
      <w:start w:val="1"/>
      <w:numFmt w:val="decimal"/>
      <w:lvlText w:val="%7."/>
      <w:lvlJc w:val="left"/>
      <w:pPr>
        <w:ind w:left="5040" w:hanging="360"/>
      </w:pPr>
    </w:lvl>
    <w:lvl w:ilvl="7" w:tplc="E486917E">
      <w:start w:val="1"/>
      <w:numFmt w:val="lowerLetter"/>
      <w:lvlText w:val="%8."/>
      <w:lvlJc w:val="left"/>
      <w:pPr>
        <w:ind w:left="5760" w:hanging="360"/>
      </w:pPr>
    </w:lvl>
    <w:lvl w:ilvl="8" w:tplc="31E47A66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22177E"/>
    <w:multiLevelType w:val="hybridMultilevel"/>
    <w:tmpl w:val="E2683E56"/>
    <w:lvl w:ilvl="0" w:tplc="FBE4F49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DF8CB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F4F9F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4D01BC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172B20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2C5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104B3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29A7D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D0A1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>
    <w:nsid w:val="49BF659E"/>
    <w:multiLevelType w:val="hybridMultilevel"/>
    <w:tmpl w:val="5B2887DA"/>
    <w:lvl w:ilvl="0" w:tplc="295652A0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182E17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87CBC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76A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6D23A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F30B5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47AD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92E8D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B2846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>
    <w:nsid w:val="4D532FCC"/>
    <w:multiLevelType w:val="hybridMultilevel"/>
    <w:tmpl w:val="B3765D7A"/>
    <w:lvl w:ilvl="0" w:tplc="8FD8CA84">
      <w:start w:val="1"/>
      <w:numFmt w:val="lowerLetter"/>
      <w:lvlText w:val="%1)"/>
      <w:lvlJc w:val="left"/>
      <w:pPr>
        <w:ind w:left="1116" w:hanging="360"/>
      </w:pPr>
    </w:lvl>
    <w:lvl w:ilvl="1" w:tplc="B6C2C534">
      <w:start w:val="1"/>
      <w:numFmt w:val="lowerLetter"/>
      <w:lvlText w:val="%2."/>
      <w:lvlJc w:val="left"/>
      <w:pPr>
        <w:ind w:left="1836" w:hanging="360"/>
      </w:pPr>
    </w:lvl>
    <w:lvl w:ilvl="2" w:tplc="E94CC662">
      <w:start w:val="1"/>
      <w:numFmt w:val="lowerRoman"/>
      <w:lvlText w:val="%3."/>
      <w:lvlJc w:val="right"/>
      <w:pPr>
        <w:ind w:left="2556" w:hanging="180"/>
      </w:pPr>
    </w:lvl>
    <w:lvl w:ilvl="3" w:tplc="2544EC6E">
      <w:start w:val="1"/>
      <w:numFmt w:val="decimal"/>
      <w:lvlText w:val="%4."/>
      <w:lvlJc w:val="left"/>
      <w:pPr>
        <w:ind w:left="3276" w:hanging="360"/>
      </w:pPr>
    </w:lvl>
    <w:lvl w:ilvl="4" w:tplc="F4E6CAA0">
      <w:start w:val="1"/>
      <w:numFmt w:val="lowerLetter"/>
      <w:lvlText w:val="%5."/>
      <w:lvlJc w:val="left"/>
      <w:pPr>
        <w:ind w:left="3996" w:hanging="360"/>
      </w:pPr>
    </w:lvl>
    <w:lvl w:ilvl="5" w:tplc="13C6F9EC">
      <w:start w:val="1"/>
      <w:numFmt w:val="lowerRoman"/>
      <w:lvlText w:val="%6."/>
      <w:lvlJc w:val="right"/>
      <w:pPr>
        <w:ind w:left="4716" w:hanging="180"/>
      </w:pPr>
    </w:lvl>
    <w:lvl w:ilvl="6" w:tplc="939644B2">
      <w:start w:val="1"/>
      <w:numFmt w:val="decimal"/>
      <w:lvlText w:val="%7."/>
      <w:lvlJc w:val="left"/>
      <w:pPr>
        <w:ind w:left="5436" w:hanging="360"/>
      </w:pPr>
    </w:lvl>
    <w:lvl w:ilvl="7" w:tplc="B71C66C8">
      <w:start w:val="1"/>
      <w:numFmt w:val="lowerLetter"/>
      <w:lvlText w:val="%8."/>
      <w:lvlJc w:val="left"/>
      <w:pPr>
        <w:ind w:left="6156" w:hanging="360"/>
      </w:pPr>
    </w:lvl>
    <w:lvl w:ilvl="8" w:tplc="6F4E635E">
      <w:start w:val="1"/>
      <w:numFmt w:val="lowerRoman"/>
      <w:lvlText w:val="%9."/>
      <w:lvlJc w:val="right"/>
      <w:pPr>
        <w:ind w:left="6876" w:hanging="180"/>
      </w:pPr>
    </w:lvl>
  </w:abstractNum>
  <w:abstractNum w:abstractNumId="24">
    <w:nsid w:val="4E8E75EA"/>
    <w:multiLevelType w:val="hybridMultilevel"/>
    <w:tmpl w:val="0B7251F8"/>
    <w:lvl w:ilvl="0" w:tplc="F1CA63C8">
      <w:start w:val="1"/>
      <w:numFmt w:val="decimal"/>
      <w:lvlText w:val="%1)"/>
      <w:lvlJc w:val="left"/>
      <w:pPr>
        <w:ind w:left="720" w:hanging="360"/>
      </w:pPr>
    </w:lvl>
    <w:lvl w:ilvl="1" w:tplc="55787714">
      <w:start w:val="1"/>
      <w:numFmt w:val="lowerLetter"/>
      <w:lvlText w:val="%2."/>
      <w:lvlJc w:val="left"/>
      <w:pPr>
        <w:ind w:left="1440" w:hanging="360"/>
      </w:pPr>
    </w:lvl>
    <w:lvl w:ilvl="2" w:tplc="B956C3E8">
      <w:start w:val="1"/>
      <w:numFmt w:val="lowerRoman"/>
      <w:lvlText w:val="%3."/>
      <w:lvlJc w:val="right"/>
      <w:pPr>
        <w:ind w:left="2160" w:hanging="180"/>
      </w:pPr>
    </w:lvl>
    <w:lvl w:ilvl="3" w:tplc="2B4A0D92">
      <w:start w:val="1"/>
      <w:numFmt w:val="decimal"/>
      <w:lvlText w:val="%4."/>
      <w:lvlJc w:val="left"/>
      <w:pPr>
        <w:ind w:left="2880" w:hanging="360"/>
      </w:pPr>
    </w:lvl>
    <w:lvl w:ilvl="4" w:tplc="11984DBA">
      <w:start w:val="1"/>
      <w:numFmt w:val="lowerLetter"/>
      <w:lvlText w:val="%5."/>
      <w:lvlJc w:val="left"/>
      <w:pPr>
        <w:ind w:left="3600" w:hanging="360"/>
      </w:pPr>
    </w:lvl>
    <w:lvl w:ilvl="5" w:tplc="55D4232E">
      <w:start w:val="1"/>
      <w:numFmt w:val="lowerRoman"/>
      <w:lvlText w:val="%6."/>
      <w:lvlJc w:val="right"/>
      <w:pPr>
        <w:ind w:left="4320" w:hanging="180"/>
      </w:pPr>
    </w:lvl>
    <w:lvl w:ilvl="6" w:tplc="16C6F5BE">
      <w:start w:val="1"/>
      <w:numFmt w:val="decimal"/>
      <w:lvlText w:val="%7."/>
      <w:lvlJc w:val="left"/>
      <w:pPr>
        <w:ind w:left="5040" w:hanging="360"/>
      </w:pPr>
    </w:lvl>
    <w:lvl w:ilvl="7" w:tplc="376EDF28">
      <w:start w:val="1"/>
      <w:numFmt w:val="lowerLetter"/>
      <w:lvlText w:val="%8."/>
      <w:lvlJc w:val="left"/>
      <w:pPr>
        <w:ind w:left="5760" w:hanging="360"/>
      </w:pPr>
    </w:lvl>
    <w:lvl w:ilvl="8" w:tplc="BBD674BE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4F48ED"/>
    <w:multiLevelType w:val="hybridMultilevel"/>
    <w:tmpl w:val="CC324C5C"/>
    <w:lvl w:ilvl="0" w:tplc="D5DA9F9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048D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29402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26E34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9E49B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0330C98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9803A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6309D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0A6A0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>
    <w:nsid w:val="50F50D2E"/>
    <w:multiLevelType w:val="hybridMultilevel"/>
    <w:tmpl w:val="A5124754"/>
    <w:lvl w:ilvl="0" w:tplc="C9BA7B6E">
      <w:start w:val="1"/>
      <w:numFmt w:val="lowerLetter"/>
      <w:lvlText w:val="%1)"/>
      <w:lvlJc w:val="left"/>
      <w:pPr>
        <w:ind w:left="720" w:hanging="360"/>
      </w:pPr>
    </w:lvl>
    <w:lvl w:ilvl="1" w:tplc="C30AFC7C">
      <w:start w:val="1"/>
      <w:numFmt w:val="lowerLetter"/>
      <w:lvlText w:val="%2."/>
      <w:lvlJc w:val="left"/>
      <w:pPr>
        <w:ind w:left="1440" w:hanging="360"/>
      </w:pPr>
    </w:lvl>
    <w:lvl w:ilvl="2" w:tplc="CB7E5246">
      <w:start w:val="1"/>
      <w:numFmt w:val="lowerRoman"/>
      <w:lvlText w:val="%3."/>
      <w:lvlJc w:val="right"/>
      <w:pPr>
        <w:ind w:left="2160" w:hanging="180"/>
      </w:pPr>
    </w:lvl>
    <w:lvl w:ilvl="3" w:tplc="D8CA63C8">
      <w:start w:val="1"/>
      <w:numFmt w:val="decimal"/>
      <w:lvlText w:val="%4."/>
      <w:lvlJc w:val="left"/>
      <w:pPr>
        <w:ind w:left="2880" w:hanging="360"/>
      </w:pPr>
    </w:lvl>
    <w:lvl w:ilvl="4" w:tplc="8E1E75DE">
      <w:start w:val="1"/>
      <w:numFmt w:val="lowerLetter"/>
      <w:lvlText w:val="%5."/>
      <w:lvlJc w:val="left"/>
      <w:pPr>
        <w:ind w:left="3600" w:hanging="360"/>
      </w:pPr>
    </w:lvl>
    <w:lvl w:ilvl="5" w:tplc="4C888A86">
      <w:start w:val="1"/>
      <w:numFmt w:val="lowerRoman"/>
      <w:lvlText w:val="%6."/>
      <w:lvlJc w:val="right"/>
      <w:pPr>
        <w:ind w:left="4320" w:hanging="180"/>
      </w:pPr>
    </w:lvl>
    <w:lvl w:ilvl="6" w:tplc="AF0AC45A">
      <w:start w:val="1"/>
      <w:numFmt w:val="decimal"/>
      <w:lvlText w:val="%7."/>
      <w:lvlJc w:val="left"/>
      <w:pPr>
        <w:ind w:left="5040" w:hanging="360"/>
      </w:pPr>
    </w:lvl>
    <w:lvl w:ilvl="7" w:tplc="5366FC24">
      <w:start w:val="1"/>
      <w:numFmt w:val="lowerLetter"/>
      <w:lvlText w:val="%8."/>
      <w:lvlJc w:val="left"/>
      <w:pPr>
        <w:ind w:left="5760" w:hanging="360"/>
      </w:pPr>
    </w:lvl>
    <w:lvl w:ilvl="8" w:tplc="7CECC68A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BF30A5"/>
    <w:multiLevelType w:val="hybridMultilevel"/>
    <w:tmpl w:val="C2C8FEC2"/>
    <w:lvl w:ilvl="0" w:tplc="10667A32">
      <w:start w:val="1"/>
      <w:numFmt w:val="lowerLetter"/>
      <w:lvlText w:val="%1)"/>
      <w:lvlJc w:val="left"/>
      <w:pPr>
        <w:ind w:left="720" w:hanging="360"/>
      </w:pPr>
    </w:lvl>
    <w:lvl w:ilvl="1" w:tplc="2EFCD14C">
      <w:start w:val="1"/>
      <w:numFmt w:val="lowerLetter"/>
      <w:lvlText w:val="%2."/>
      <w:lvlJc w:val="left"/>
      <w:pPr>
        <w:ind w:left="1440" w:hanging="360"/>
      </w:pPr>
    </w:lvl>
    <w:lvl w:ilvl="2" w:tplc="C7662D90">
      <w:start w:val="1"/>
      <w:numFmt w:val="lowerRoman"/>
      <w:lvlText w:val="%3."/>
      <w:lvlJc w:val="right"/>
      <w:pPr>
        <w:ind w:left="2160" w:hanging="180"/>
      </w:pPr>
    </w:lvl>
    <w:lvl w:ilvl="3" w:tplc="5DC0EA24">
      <w:start w:val="1"/>
      <w:numFmt w:val="decimal"/>
      <w:lvlText w:val="%4."/>
      <w:lvlJc w:val="left"/>
      <w:pPr>
        <w:ind w:left="2880" w:hanging="360"/>
      </w:pPr>
    </w:lvl>
    <w:lvl w:ilvl="4" w:tplc="F4C81CE8">
      <w:start w:val="1"/>
      <w:numFmt w:val="lowerLetter"/>
      <w:lvlText w:val="%5."/>
      <w:lvlJc w:val="left"/>
      <w:pPr>
        <w:ind w:left="3600" w:hanging="360"/>
      </w:pPr>
    </w:lvl>
    <w:lvl w:ilvl="5" w:tplc="4B960ACE">
      <w:start w:val="1"/>
      <w:numFmt w:val="lowerRoman"/>
      <w:lvlText w:val="%6."/>
      <w:lvlJc w:val="right"/>
      <w:pPr>
        <w:ind w:left="4320" w:hanging="180"/>
      </w:pPr>
    </w:lvl>
    <w:lvl w:ilvl="6" w:tplc="CECAC91E">
      <w:start w:val="1"/>
      <w:numFmt w:val="decimal"/>
      <w:lvlText w:val="%7."/>
      <w:lvlJc w:val="left"/>
      <w:pPr>
        <w:ind w:left="5040" w:hanging="360"/>
      </w:pPr>
    </w:lvl>
    <w:lvl w:ilvl="7" w:tplc="3D0661FA">
      <w:start w:val="1"/>
      <w:numFmt w:val="lowerLetter"/>
      <w:lvlText w:val="%8."/>
      <w:lvlJc w:val="left"/>
      <w:pPr>
        <w:ind w:left="5760" w:hanging="360"/>
      </w:pPr>
    </w:lvl>
    <w:lvl w:ilvl="8" w:tplc="4DA4E26C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775F38"/>
    <w:multiLevelType w:val="hybridMultilevel"/>
    <w:tmpl w:val="638C69B6"/>
    <w:lvl w:ilvl="0" w:tplc="D3F6405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CA6ABF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FEDD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CC0891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604C8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99AE1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86CD4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F2211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5CAFC3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>
    <w:nsid w:val="67BB443B"/>
    <w:multiLevelType w:val="hybridMultilevel"/>
    <w:tmpl w:val="8864CDCA"/>
    <w:lvl w:ilvl="0" w:tplc="4DA2A8E6">
      <w:start w:val="1"/>
      <w:numFmt w:val="lowerLetter"/>
      <w:lvlText w:val="%1)"/>
      <w:lvlJc w:val="left"/>
      <w:pPr>
        <w:ind w:left="720" w:hanging="360"/>
      </w:pPr>
    </w:lvl>
    <w:lvl w:ilvl="1" w:tplc="2970FA40">
      <w:start w:val="1"/>
      <w:numFmt w:val="lowerLetter"/>
      <w:lvlText w:val="%2."/>
      <w:lvlJc w:val="left"/>
      <w:pPr>
        <w:ind w:left="1440" w:hanging="360"/>
      </w:pPr>
    </w:lvl>
    <w:lvl w:ilvl="2" w:tplc="EAAE92CA">
      <w:start w:val="1"/>
      <w:numFmt w:val="lowerRoman"/>
      <w:lvlText w:val="%3."/>
      <w:lvlJc w:val="right"/>
      <w:pPr>
        <w:ind w:left="2160" w:hanging="180"/>
      </w:pPr>
    </w:lvl>
    <w:lvl w:ilvl="3" w:tplc="C564138C">
      <w:start w:val="1"/>
      <w:numFmt w:val="decimal"/>
      <w:lvlText w:val="%4."/>
      <w:lvlJc w:val="left"/>
      <w:pPr>
        <w:ind w:left="2880" w:hanging="360"/>
      </w:pPr>
    </w:lvl>
    <w:lvl w:ilvl="4" w:tplc="4B461902">
      <w:start w:val="1"/>
      <w:numFmt w:val="lowerLetter"/>
      <w:lvlText w:val="%5."/>
      <w:lvlJc w:val="left"/>
      <w:pPr>
        <w:ind w:left="3600" w:hanging="360"/>
      </w:pPr>
    </w:lvl>
    <w:lvl w:ilvl="5" w:tplc="CA768604">
      <w:start w:val="1"/>
      <w:numFmt w:val="lowerRoman"/>
      <w:lvlText w:val="%6."/>
      <w:lvlJc w:val="right"/>
      <w:pPr>
        <w:ind w:left="4320" w:hanging="180"/>
      </w:pPr>
    </w:lvl>
    <w:lvl w:ilvl="6" w:tplc="CBB6BD6E">
      <w:start w:val="1"/>
      <w:numFmt w:val="decimal"/>
      <w:lvlText w:val="%7."/>
      <w:lvlJc w:val="left"/>
      <w:pPr>
        <w:ind w:left="5040" w:hanging="360"/>
      </w:pPr>
    </w:lvl>
    <w:lvl w:ilvl="7" w:tplc="D4008EBE">
      <w:start w:val="1"/>
      <w:numFmt w:val="lowerLetter"/>
      <w:lvlText w:val="%8."/>
      <w:lvlJc w:val="left"/>
      <w:pPr>
        <w:ind w:left="5760" w:hanging="360"/>
      </w:pPr>
    </w:lvl>
    <w:lvl w:ilvl="8" w:tplc="82987E0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0C491F"/>
    <w:multiLevelType w:val="hybridMultilevel"/>
    <w:tmpl w:val="ECB0A764"/>
    <w:lvl w:ilvl="0" w:tplc="3D4AB5D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FF642C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544F33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A648E8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CAE765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7D2F9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F3869C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80802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F2D9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>
    <w:nsid w:val="6F2D5585"/>
    <w:multiLevelType w:val="hybridMultilevel"/>
    <w:tmpl w:val="0B96EEFE"/>
    <w:lvl w:ilvl="0" w:tplc="2D6AAA9A">
      <w:start w:val="1"/>
      <w:numFmt w:val="lowerRoman"/>
      <w:lvlText w:val="%1)"/>
      <w:lvlJc w:val="left"/>
      <w:pPr>
        <w:ind w:left="1080" w:hanging="720"/>
      </w:pPr>
    </w:lvl>
    <w:lvl w:ilvl="1" w:tplc="64A22FA2">
      <w:start w:val="1"/>
      <w:numFmt w:val="lowerLetter"/>
      <w:lvlText w:val="%2."/>
      <w:lvlJc w:val="left"/>
      <w:pPr>
        <w:ind w:left="1440" w:hanging="360"/>
      </w:pPr>
    </w:lvl>
    <w:lvl w:ilvl="2" w:tplc="CD18B33A">
      <w:start w:val="1"/>
      <w:numFmt w:val="lowerRoman"/>
      <w:lvlText w:val="%3."/>
      <w:lvlJc w:val="right"/>
      <w:pPr>
        <w:ind w:left="2160" w:hanging="180"/>
      </w:pPr>
    </w:lvl>
    <w:lvl w:ilvl="3" w:tplc="6F3A850C">
      <w:start w:val="1"/>
      <w:numFmt w:val="decimal"/>
      <w:lvlText w:val="%4."/>
      <w:lvlJc w:val="left"/>
      <w:pPr>
        <w:ind w:left="2880" w:hanging="360"/>
      </w:pPr>
    </w:lvl>
    <w:lvl w:ilvl="4" w:tplc="A6D6D312">
      <w:start w:val="1"/>
      <w:numFmt w:val="lowerLetter"/>
      <w:lvlText w:val="%5."/>
      <w:lvlJc w:val="left"/>
      <w:pPr>
        <w:ind w:left="3600" w:hanging="360"/>
      </w:pPr>
    </w:lvl>
    <w:lvl w:ilvl="5" w:tplc="DF4E31F8">
      <w:start w:val="1"/>
      <w:numFmt w:val="lowerRoman"/>
      <w:lvlText w:val="%6."/>
      <w:lvlJc w:val="right"/>
      <w:pPr>
        <w:ind w:left="4320" w:hanging="180"/>
      </w:pPr>
    </w:lvl>
    <w:lvl w:ilvl="6" w:tplc="4A805EA4">
      <w:start w:val="1"/>
      <w:numFmt w:val="decimal"/>
      <w:lvlText w:val="%7."/>
      <w:lvlJc w:val="left"/>
      <w:pPr>
        <w:ind w:left="5040" w:hanging="360"/>
      </w:pPr>
    </w:lvl>
    <w:lvl w:ilvl="7" w:tplc="31EEEF86">
      <w:start w:val="1"/>
      <w:numFmt w:val="lowerLetter"/>
      <w:lvlText w:val="%8."/>
      <w:lvlJc w:val="left"/>
      <w:pPr>
        <w:ind w:left="5760" w:hanging="360"/>
      </w:pPr>
    </w:lvl>
    <w:lvl w:ilvl="8" w:tplc="8C260AFE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F3595"/>
    <w:multiLevelType w:val="hybridMultilevel"/>
    <w:tmpl w:val="83003E7A"/>
    <w:lvl w:ilvl="0" w:tplc="2AB81CC4">
      <w:start w:val="1"/>
      <w:numFmt w:val="decimal"/>
      <w:lvlText w:val="%1."/>
      <w:lvlJc w:val="left"/>
      <w:pPr>
        <w:ind w:left="720" w:hanging="360"/>
      </w:pPr>
    </w:lvl>
    <w:lvl w:ilvl="1" w:tplc="F1DAD9BA">
      <w:start w:val="1"/>
      <w:numFmt w:val="lowerLetter"/>
      <w:lvlText w:val="%2."/>
      <w:lvlJc w:val="left"/>
      <w:pPr>
        <w:ind w:left="1440" w:hanging="360"/>
      </w:pPr>
    </w:lvl>
    <w:lvl w:ilvl="2" w:tplc="2CBED86C">
      <w:start w:val="1"/>
      <w:numFmt w:val="lowerRoman"/>
      <w:lvlText w:val="%3."/>
      <w:lvlJc w:val="right"/>
      <w:pPr>
        <w:ind w:left="2160" w:hanging="180"/>
      </w:pPr>
    </w:lvl>
    <w:lvl w:ilvl="3" w:tplc="4508C398">
      <w:start w:val="1"/>
      <w:numFmt w:val="decimal"/>
      <w:lvlText w:val="%4."/>
      <w:lvlJc w:val="left"/>
      <w:pPr>
        <w:ind w:left="2880" w:hanging="360"/>
      </w:pPr>
    </w:lvl>
    <w:lvl w:ilvl="4" w:tplc="4358E0C4">
      <w:start w:val="1"/>
      <w:numFmt w:val="lowerLetter"/>
      <w:lvlText w:val="%5."/>
      <w:lvlJc w:val="left"/>
      <w:pPr>
        <w:ind w:left="3600" w:hanging="360"/>
      </w:pPr>
    </w:lvl>
    <w:lvl w:ilvl="5" w:tplc="8092C990">
      <w:start w:val="1"/>
      <w:numFmt w:val="lowerRoman"/>
      <w:lvlText w:val="%6."/>
      <w:lvlJc w:val="right"/>
      <w:pPr>
        <w:ind w:left="4320" w:hanging="180"/>
      </w:pPr>
    </w:lvl>
    <w:lvl w:ilvl="6" w:tplc="56823C0C">
      <w:start w:val="1"/>
      <w:numFmt w:val="decimal"/>
      <w:lvlText w:val="%7."/>
      <w:lvlJc w:val="left"/>
      <w:pPr>
        <w:ind w:left="5040" w:hanging="360"/>
      </w:pPr>
    </w:lvl>
    <w:lvl w:ilvl="7" w:tplc="FC90A718">
      <w:start w:val="1"/>
      <w:numFmt w:val="lowerLetter"/>
      <w:lvlText w:val="%8."/>
      <w:lvlJc w:val="left"/>
      <w:pPr>
        <w:ind w:left="5760" w:hanging="360"/>
      </w:pPr>
    </w:lvl>
    <w:lvl w:ilvl="8" w:tplc="CC40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8"/>
  </w:num>
  <w:num w:numId="4">
    <w:abstractNumId w:val="3"/>
  </w:num>
  <w:num w:numId="5">
    <w:abstractNumId w:val="30"/>
  </w:num>
  <w:num w:numId="6">
    <w:abstractNumId w:val="25"/>
  </w:num>
  <w:num w:numId="7">
    <w:abstractNumId w:val="6"/>
  </w:num>
  <w:num w:numId="8">
    <w:abstractNumId w:val="2"/>
  </w:num>
  <w:num w:numId="9">
    <w:abstractNumId w:val="12"/>
  </w:num>
  <w:num w:numId="10">
    <w:abstractNumId w:val="22"/>
  </w:num>
  <w:num w:numId="11">
    <w:abstractNumId w:val="19"/>
  </w:num>
  <w:num w:numId="12">
    <w:abstractNumId w:val="28"/>
  </w:num>
  <w:num w:numId="13">
    <w:abstractNumId w:val="21"/>
  </w:num>
  <w:num w:numId="14">
    <w:abstractNumId w:val="18"/>
  </w:num>
  <w:num w:numId="15">
    <w:abstractNumId w:val="31"/>
  </w:num>
  <w:num w:numId="16">
    <w:abstractNumId w:val="20"/>
  </w:num>
  <w:num w:numId="17">
    <w:abstractNumId w:val="32"/>
  </w:num>
  <w:num w:numId="18">
    <w:abstractNumId w:val="9"/>
  </w:num>
  <w:num w:numId="19">
    <w:abstractNumId w:val="11"/>
  </w:num>
  <w:num w:numId="20">
    <w:abstractNumId w:val="1"/>
  </w:num>
  <w:num w:numId="21">
    <w:abstractNumId w:val="29"/>
  </w:num>
  <w:num w:numId="22">
    <w:abstractNumId w:val="27"/>
  </w:num>
  <w:num w:numId="23">
    <w:abstractNumId w:val="17"/>
  </w:num>
  <w:num w:numId="24">
    <w:abstractNumId w:val="26"/>
  </w:num>
  <w:num w:numId="25">
    <w:abstractNumId w:val="15"/>
  </w:num>
  <w:num w:numId="26">
    <w:abstractNumId w:val="5"/>
  </w:num>
  <w:num w:numId="27">
    <w:abstractNumId w:val="24"/>
  </w:num>
  <w:num w:numId="28">
    <w:abstractNumId w:val="13"/>
  </w:num>
  <w:num w:numId="29">
    <w:abstractNumId w:val="23"/>
  </w:num>
  <w:num w:numId="30">
    <w:abstractNumId w:val="0"/>
  </w:num>
  <w:num w:numId="31">
    <w:abstractNumId w:val="4"/>
  </w:num>
  <w:num w:numId="32">
    <w:abstractNumId w:val="7"/>
  </w:num>
  <w:num w:numId="3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43B7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75C11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17FAD"/>
    <w:rsid w:val="00130FCE"/>
    <w:rsid w:val="00131CD2"/>
    <w:rsid w:val="00133D70"/>
    <w:rsid w:val="001346FE"/>
    <w:rsid w:val="00136CCA"/>
    <w:rsid w:val="0013730E"/>
    <w:rsid w:val="0013787D"/>
    <w:rsid w:val="00137E91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09E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3AFB"/>
    <w:rsid w:val="00244F07"/>
    <w:rsid w:val="0024612E"/>
    <w:rsid w:val="002466FF"/>
    <w:rsid w:val="00247BEA"/>
    <w:rsid w:val="002507B0"/>
    <w:rsid w:val="00251CC8"/>
    <w:rsid w:val="00252DAD"/>
    <w:rsid w:val="002538A1"/>
    <w:rsid w:val="00253D70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141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9E5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6DC9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1E32"/>
    <w:rsid w:val="0037471C"/>
    <w:rsid w:val="00374CF4"/>
    <w:rsid w:val="0037565B"/>
    <w:rsid w:val="00375B04"/>
    <w:rsid w:val="00375BAD"/>
    <w:rsid w:val="00375DF1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1B9E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5137"/>
    <w:rsid w:val="005159F1"/>
    <w:rsid w:val="00517A7A"/>
    <w:rsid w:val="00522454"/>
    <w:rsid w:val="00524073"/>
    <w:rsid w:val="005245FE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099D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66FE"/>
    <w:rsid w:val="005C73AD"/>
    <w:rsid w:val="005D01D3"/>
    <w:rsid w:val="005D0AFE"/>
    <w:rsid w:val="005D1C67"/>
    <w:rsid w:val="005D1DD6"/>
    <w:rsid w:val="005D3656"/>
    <w:rsid w:val="005D3707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677"/>
    <w:rsid w:val="005E7BDF"/>
    <w:rsid w:val="005F3646"/>
    <w:rsid w:val="005F3A08"/>
    <w:rsid w:val="005F4162"/>
    <w:rsid w:val="005F59F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27CC9"/>
    <w:rsid w:val="006304CE"/>
    <w:rsid w:val="006323D7"/>
    <w:rsid w:val="00632B5E"/>
    <w:rsid w:val="00635818"/>
    <w:rsid w:val="00636464"/>
    <w:rsid w:val="006367AE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88"/>
    <w:rsid w:val="006962CC"/>
    <w:rsid w:val="006A12AA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0BA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91A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07D6"/>
    <w:rsid w:val="00794413"/>
    <w:rsid w:val="00794F55"/>
    <w:rsid w:val="00795E7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B1E4B"/>
    <w:rsid w:val="007C0210"/>
    <w:rsid w:val="007C1305"/>
    <w:rsid w:val="007C3558"/>
    <w:rsid w:val="007C3CD9"/>
    <w:rsid w:val="007C40F2"/>
    <w:rsid w:val="007C43D1"/>
    <w:rsid w:val="007C543E"/>
    <w:rsid w:val="007D4EA0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04F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6786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2A2C"/>
    <w:rsid w:val="00895A8D"/>
    <w:rsid w:val="00897B0F"/>
    <w:rsid w:val="008A1649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007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23FC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4FAC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28C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8B6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276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871F4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54F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8CB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04A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48C9"/>
    <w:rsid w:val="00D25D53"/>
    <w:rsid w:val="00D2612E"/>
    <w:rsid w:val="00D270D2"/>
    <w:rsid w:val="00D27125"/>
    <w:rsid w:val="00D308E3"/>
    <w:rsid w:val="00D313A4"/>
    <w:rsid w:val="00D340A3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89F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4AD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861F6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0E3D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04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02B4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0B23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ormlny"/>
    <w:link w:val="Heading1Char"/>
    <w:uiPriority w:val="9"/>
    <w:qFormat/>
    <w:rsid w:val="00515137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9Char">
    <w:name w:val="Nadpis 9 Char"/>
    <w:basedOn w:val="Predvolenpsmoodseku"/>
    <w:uiPriority w:val="9"/>
    <w:semiHidden/>
    <w:rsid w:val="00515137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1"/>
    <w:uiPriority w:val="30"/>
    <w:qFormat/>
    <w:rsid w:val="00515137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515137"/>
    <w:rPr>
      <w:i/>
    </w:rPr>
  </w:style>
  <w:style w:type="paragraph" w:customStyle="1" w:styleId="Nadpis91">
    <w:name w:val="Nadpis 91"/>
    <w:basedOn w:val="Normlny"/>
    <w:next w:val="Normlny"/>
    <w:link w:val="Heading9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4Char">
    <w:name w:val="Nadpis 4 Char"/>
    <w:basedOn w:val="Predvolenpsmoodseku"/>
    <w:uiPriority w:val="9"/>
    <w:rsid w:val="00515137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lavika1"/>
    <w:uiPriority w:val="99"/>
    <w:rsid w:val="00515137"/>
    <w:rPr>
      <w:rFonts w:ascii="Times New Roman" w:hAnsi="Times New Roman" w:cs="Times New Roman"/>
      <w:lang w:val="sk-SK" w:eastAsia="cs-CZ"/>
    </w:rPr>
  </w:style>
  <w:style w:type="paragraph" w:customStyle="1" w:styleId="Nadpis81">
    <w:name w:val="Nadpis 81"/>
    <w:basedOn w:val="Normlny"/>
    <w:next w:val="Normlny"/>
    <w:link w:val="Heading8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Nadpis71">
    <w:name w:val="Nadpis 71"/>
    <w:basedOn w:val="Normlny"/>
    <w:next w:val="Normlny"/>
    <w:link w:val="Heading7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3Char">
    <w:name w:val="Heading 3 Char"/>
    <w:basedOn w:val="Predvolenpsmoodseku"/>
    <w:link w:val="Nadpis31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61">
    <w:name w:val="Nadpis 61"/>
    <w:basedOn w:val="Normlny"/>
    <w:next w:val="Normlny"/>
    <w:link w:val="Heading6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5Char">
    <w:name w:val="Heading 5 Char"/>
    <w:basedOn w:val="Predvolenpsmoodseku"/>
    <w:link w:val="Nadpis51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dpis51">
    <w:name w:val="Nadpis 51"/>
    <w:basedOn w:val="Normlny"/>
    <w:next w:val="Normlny"/>
    <w:link w:val="Heading5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4Char1">
    <w:name w:val="Nadpis 4 Char1"/>
    <w:basedOn w:val="Predvolenpsmoodseku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41">
    <w:name w:val="Nadpis 41"/>
    <w:basedOn w:val="Normlny"/>
    <w:next w:val="Normlny"/>
    <w:link w:val="Heading4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31">
    <w:name w:val="Nadpis 31"/>
    <w:basedOn w:val="Normlny"/>
    <w:next w:val="Normlny"/>
    <w:link w:val="Heading3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21">
    <w:name w:val="Nadpis 21"/>
    <w:basedOn w:val="Normlny"/>
    <w:next w:val="Normlny"/>
    <w:link w:val="Heading2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515137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Nadpis11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5Char1">
    <w:name w:val="Nadpis 5 Char1"/>
    <w:basedOn w:val="Predvolenpsmoodseku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515137"/>
    <w:rPr>
      <w:rFonts w:ascii="Times New Roman" w:hAnsi="Times New Roman" w:cs="Times New Roman"/>
      <w:lang w:val="sk-SK" w:eastAsia="cs-CZ"/>
    </w:rPr>
  </w:style>
  <w:style w:type="character" w:customStyle="1" w:styleId="Odkaznavysvetlivku1">
    <w:name w:val="Odkaz na vysvetlivku1"/>
    <w:basedOn w:val="Predvolenpsmoodseku"/>
    <w:uiPriority w:val="99"/>
    <w:semiHidden/>
    <w:unhideWhenUsed/>
    <w:rsid w:val="00515137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515137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515137"/>
    <w:rPr>
      <w:rFonts w:ascii="Cambria" w:hAnsi="Cambria" w:cs="Times New Roman"/>
      <w:b/>
      <w:sz w:val="26"/>
    </w:rPr>
  </w:style>
  <w:style w:type="character" w:customStyle="1" w:styleId="EndnoteTextChar">
    <w:name w:val="Endnote Text Char"/>
    <w:basedOn w:val="Predvolenpsmoodseku"/>
    <w:uiPriority w:val="99"/>
    <w:semiHidden/>
    <w:rsid w:val="00515137"/>
    <w:rPr>
      <w:sz w:val="20"/>
    </w:rPr>
  </w:style>
  <w:style w:type="paragraph" w:styleId="Zkladntext2">
    <w:name w:val="Body Text 2"/>
    <w:basedOn w:val="Normlny"/>
    <w:link w:val="Zkladntext2Char"/>
    <w:uiPriority w:val="99"/>
    <w:rsid w:val="0051513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515137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5137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515137"/>
    <w:rPr>
      <w:rFonts w:cs="Times New Roman"/>
      <w:b/>
      <w:i/>
      <w:sz w:val="26"/>
    </w:rPr>
  </w:style>
  <w:style w:type="character" w:customStyle="1" w:styleId="Nadpis2Char1">
    <w:name w:val="Nadpis 2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TextkoncovejpoznmkyChar">
    <w:name w:val="Text koncovej poznámky Char"/>
    <w:basedOn w:val="Predvolenpsmoodseku"/>
    <w:link w:val="Textvysvetlivky1"/>
    <w:uiPriority w:val="99"/>
    <w:semiHidden/>
    <w:rsid w:val="00515137"/>
    <w:rPr>
      <w:sz w:val="20"/>
    </w:rPr>
  </w:style>
  <w:style w:type="table" w:styleId="Mriekatabuky">
    <w:name w:val="Table Grid"/>
    <w:basedOn w:val="Normlnatabuka"/>
    <w:uiPriority w:val="99"/>
    <w:rsid w:val="00515137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noteTextChar">
    <w:name w:val="Footnote Text Char"/>
    <w:basedOn w:val="Predvolenpsmoodseku"/>
    <w:link w:val="Textpoznmkypodiarou1"/>
    <w:uiPriority w:val="99"/>
    <w:semiHidden/>
    <w:rsid w:val="00515137"/>
    <w:rPr>
      <w:sz w:val="20"/>
    </w:rPr>
  </w:style>
  <w:style w:type="character" w:customStyle="1" w:styleId="Nadpis8Char1">
    <w:name w:val="Nadpis 8 Char1"/>
    <w:basedOn w:val="Predvolenpsmoodseku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extpoznmkypodiarou1">
    <w:name w:val="Text poznámky pod čiarou1"/>
    <w:basedOn w:val="Normlny"/>
    <w:link w:val="FootnoteTextChar"/>
    <w:uiPriority w:val="99"/>
    <w:semiHidden/>
    <w:unhideWhenUsed/>
    <w:rsid w:val="00515137"/>
  </w:style>
  <w:style w:type="character" w:customStyle="1" w:styleId="Nadpis8Char">
    <w:name w:val="Nadpis 8 Char"/>
    <w:basedOn w:val="Predvolenpsmoodseku"/>
    <w:uiPriority w:val="9"/>
    <w:semiHidden/>
    <w:rsid w:val="00515137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137"/>
    <w:rPr>
      <w:rFonts w:ascii="Tahoma" w:hAnsi="Tahoma" w:cs="Tahoma"/>
      <w:sz w:val="16"/>
      <w:lang w:val="sk-SK" w:eastAsia="cs-CZ"/>
    </w:rPr>
  </w:style>
  <w:style w:type="character" w:customStyle="1" w:styleId="Nadpis1Char1">
    <w:name w:val="Nadpis 1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styleId="Intenzvnezvraznenie">
    <w:name w:val="Intense Emphasis"/>
    <w:basedOn w:val="Predvolenpsmoodseku"/>
    <w:uiPriority w:val="21"/>
    <w:qFormat/>
    <w:rsid w:val="00515137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515137"/>
  </w:style>
  <w:style w:type="character" w:customStyle="1" w:styleId="Heading2Char">
    <w:name w:val="Heading 2 Char"/>
    <w:basedOn w:val="Predvolenpsmoodseku"/>
    <w:link w:val="Nadpis21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customStyle="1" w:styleId="Hlavika1">
    <w:name w:val="Hlavička1"/>
    <w:basedOn w:val="Normlny"/>
    <w:link w:val="Hlavik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2">
    <w:name w:val="Názov Char2"/>
    <w:basedOn w:val="Predvolenpsmoodseku"/>
    <w:link w:val="Nzov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515137"/>
  </w:style>
  <w:style w:type="character" w:styleId="Intenzvnyodkaz">
    <w:name w:val="Intense Reference"/>
    <w:basedOn w:val="Predvolenpsmoodseku"/>
    <w:uiPriority w:val="32"/>
    <w:qFormat/>
    <w:rsid w:val="00515137"/>
    <w:rPr>
      <w:b/>
      <w:smallCaps/>
      <w:color w:val="C0504D" w:themeColor="accent2"/>
      <w:spacing w:val="5"/>
      <w:u w:val="single"/>
    </w:rPr>
  </w:style>
  <w:style w:type="paragraph" w:styleId="Nzov">
    <w:name w:val="Title"/>
    <w:basedOn w:val="Normlny"/>
    <w:next w:val="Normlny"/>
    <w:link w:val="NzovChar2"/>
    <w:uiPriority w:val="10"/>
    <w:qFormat/>
    <w:rsid w:val="00515137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CitciaChar">
    <w:name w:val="Citácia Char"/>
    <w:basedOn w:val="Predvolenpsmoodseku"/>
    <w:uiPriority w:val="29"/>
    <w:rsid w:val="00515137"/>
    <w:rPr>
      <w:i/>
      <w:color w:val="000000" w:themeColor="text1"/>
    </w:rPr>
  </w:style>
  <w:style w:type="paragraph" w:styleId="Zkladntext">
    <w:name w:val="Body Text"/>
    <w:basedOn w:val="Normlny"/>
    <w:link w:val="ZkladntextChar"/>
    <w:uiPriority w:val="99"/>
    <w:rsid w:val="00515137"/>
    <w:pPr>
      <w:jc w:val="both"/>
    </w:pPr>
    <w:rPr>
      <w:rFonts w:ascii="Times New Roman" w:hAnsi="Times New Roman"/>
      <w:b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5137"/>
    <w:rPr>
      <w:rFonts w:ascii="Times New Roman" w:hAnsi="Times New Roman" w:cs="Times New Roman"/>
      <w:b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515137"/>
    <w:rPr>
      <w:rFonts w:ascii="Cambria" w:hAnsi="Cambria" w:cs="Times New Roman"/>
      <w:b/>
      <w:i/>
      <w:sz w:val="28"/>
    </w:rPr>
  </w:style>
  <w:style w:type="character" w:customStyle="1" w:styleId="CitciaChar1">
    <w:name w:val="Citácia Char1"/>
    <w:basedOn w:val="Predvolenpsmoodseku"/>
    <w:link w:val="Citcia"/>
    <w:uiPriority w:val="29"/>
    <w:rsid w:val="00515137"/>
    <w:rPr>
      <w:i/>
      <w:color w:val="000000" w:themeColor="text1"/>
    </w:rPr>
  </w:style>
  <w:style w:type="character" w:customStyle="1" w:styleId="Nadpis3Char1">
    <w:name w:val="Nadpis 3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Odkaznapoznmkupodiarou1">
    <w:name w:val="Odkaz na poznámku pod čiarou1"/>
    <w:basedOn w:val="Predvolenpsmoodseku"/>
    <w:uiPriority w:val="99"/>
    <w:semiHidden/>
    <w:unhideWhenUsed/>
    <w:rsid w:val="00515137"/>
    <w:rPr>
      <w:vertAlign w:val="superscript"/>
    </w:rPr>
  </w:style>
  <w:style w:type="character" w:customStyle="1" w:styleId="Nadpis7Char1">
    <w:name w:val="Nadpis 7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styleId="Siln">
    <w:name w:val="Strong"/>
    <w:basedOn w:val="Predvolenpsmoodseku"/>
    <w:uiPriority w:val="22"/>
    <w:qFormat/>
    <w:rsid w:val="00515137"/>
    <w:rPr>
      <w:b/>
    </w:rPr>
  </w:style>
  <w:style w:type="character" w:customStyle="1" w:styleId="Heading4Char">
    <w:name w:val="Heading 4 Char"/>
    <w:basedOn w:val="Predvolenpsmoodseku"/>
    <w:link w:val="Nadpis41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515137"/>
    <w:rPr>
      <w:color w:val="0000FF" w:themeColor="hyperlink"/>
      <w:u w:val="single"/>
    </w:rPr>
  </w:style>
  <w:style w:type="character" w:styleId="Jemnodkaz">
    <w:name w:val="Subtle Reference"/>
    <w:basedOn w:val="Predvolenpsmoodseku"/>
    <w:uiPriority w:val="31"/>
    <w:qFormat/>
    <w:rsid w:val="00515137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515137"/>
    <w:rPr>
      <w:rFonts w:ascii="Courier New" w:hAnsi="Courier New" w:cs="Courier New"/>
      <w:sz w:val="21"/>
    </w:rPr>
  </w:style>
  <w:style w:type="character" w:styleId="Nzovknihy">
    <w:name w:val="Book Title"/>
    <w:basedOn w:val="Predvolenpsmoodseku"/>
    <w:uiPriority w:val="33"/>
    <w:qFormat/>
    <w:rsid w:val="00515137"/>
    <w:rPr>
      <w:b/>
      <w:smallCaps/>
      <w:spacing w:val="5"/>
    </w:rPr>
  </w:style>
  <w:style w:type="character" w:customStyle="1" w:styleId="ZvraznencitciaChar">
    <w:name w:val="Zvýraznená citácia Char"/>
    <w:basedOn w:val="Predvolenpsmoodseku"/>
    <w:uiPriority w:val="30"/>
    <w:rsid w:val="00515137"/>
    <w:rPr>
      <w:b/>
      <w:i/>
      <w:color w:val="4F81BD" w:themeColor="accent1"/>
    </w:rPr>
  </w:style>
  <w:style w:type="character" w:customStyle="1" w:styleId="Nadpis9Char1">
    <w:name w:val="Nadpis 9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styleId="Citcia">
    <w:name w:val="Quote"/>
    <w:basedOn w:val="Normlny"/>
    <w:next w:val="Normlny"/>
    <w:link w:val="CitciaChar1"/>
    <w:uiPriority w:val="29"/>
    <w:qFormat/>
    <w:rsid w:val="00515137"/>
    <w:rPr>
      <w:i/>
      <w:color w:val="000000" w:themeColor="text1"/>
    </w:rPr>
  </w:style>
  <w:style w:type="character" w:customStyle="1" w:styleId="ZvraznencitciaChar1">
    <w:name w:val="Zvýraznená citácia Char1"/>
    <w:basedOn w:val="Predvolenpsmoodseku"/>
    <w:link w:val="Zvraznencitcia"/>
    <w:uiPriority w:val="30"/>
    <w:rsid w:val="00515137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15137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uiPriority w:val="99"/>
    <w:rsid w:val="00515137"/>
    <w:rPr>
      <w:rFonts w:ascii="Courier New" w:hAnsi="Courier New" w:cs="Courier New"/>
      <w:sz w:val="21"/>
    </w:rPr>
  </w:style>
  <w:style w:type="character" w:customStyle="1" w:styleId="NzovChar">
    <w:name w:val="Názov Char"/>
    <w:basedOn w:val="Predvolenpsmoodseku"/>
    <w:uiPriority w:val="99"/>
    <w:rsid w:val="00515137"/>
    <w:rPr>
      <w:rFonts w:ascii="Arial Narrow" w:hAnsi="Arial Narrow" w:cs="Times New Roman"/>
      <w:b/>
      <w:sz w:val="32"/>
      <w:lang w:val="sk-SK"/>
    </w:rPr>
  </w:style>
  <w:style w:type="character" w:customStyle="1" w:styleId="PlainTextChar">
    <w:name w:val="Plain Text Char"/>
    <w:basedOn w:val="Predvolenpsmoodseku"/>
    <w:uiPriority w:val="99"/>
    <w:rsid w:val="00515137"/>
    <w:rPr>
      <w:rFonts w:ascii="Courier New" w:hAnsi="Courier New" w:cs="Courier New"/>
      <w:sz w:val="21"/>
    </w:rPr>
  </w:style>
  <w:style w:type="character" w:customStyle="1" w:styleId="Nadpis6Char1">
    <w:name w:val="Nadpis 6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15137"/>
    <w:rPr>
      <w:sz w:val="20"/>
    </w:rPr>
  </w:style>
  <w:style w:type="paragraph" w:customStyle="1" w:styleId="Textvysvetlivky1">
    <w:name w:val="Text vysvetlivky1"/>
    <w:basedOn w:val="Normlny"/>
    <w:link w:val="TextkoncovejpoznmkyChar"/>
    <w:uiPriority w:val="99"/>
    <w:semiHidden/>
    <w:unhideWhenUsed/>
    <w:rsid w:val="00515137"/>
  </w:style>
  <w:style w:type="character" w:customStyle="1" w:styleId="SubtitleChar">
    <w:name w:val="Subtitle Char"/>
    <w:basedOn w:val="Predvolenpsmoodseku"/>
    <w:uiPriority w:val="11"/>
    <w:rsid w:val="00515137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character" w:customStyle="1" w:styleId="NzovChar1">
    <w:name w:val="Názov Char1"/>
    <w:basedOn w:val="Predvolenpsmoodseku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styleId="Zarkazkladnhotextu3">
    <w:name w:val="Body Text Indent 3"/>
    <w:basedOn w:val="Normlny"/>
    <w:link w:val="Zarkazkladnhotextu3Char"/>
    <w:uiPriority w:val="99"/>
    <w:rsid w:val="0051513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513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Heading6Char">
    <w:name w:val="Heading 6 Char"/>
    <w:basedOn w:val="Predvolenpsmoodseku"/>
    <w:link w:val="Nadpis61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slostrany1">
    <w:name w:val="Číslo strany1"/>
    <w:basedOn w:val="Predvolenpsmoodseku"/>
    <w:uiPriority w:val="99"/>
    <w:rsid w:val="00515137"/>
    <w:rPr>
      <w:rFonts w:cs="Times New Roman"/>
    </w:rPr>
  </w:style>
  <w:style w:type="character" w:customStyle="1" w:styleId="PtaChar">
    <w:name w:val="Päta Char"/>
    <w:basedOn w:val="Predvolenpsmoodseku"/>
    <w:link w:val="Pta1"/>
    <w:uiPriority w:val="99"/>
    <w:rsid w:val="00515137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515137"/>
    <w:rPr>
      <w:rFonts w:ascii="Cambria" w:hAnsi="Cambria" w:cs="Times New Roman"/>
      <w:b/>
      <w:sz w:val="32"/>
    </w:rPr>
  </w:style>
  <w:style w:type="character" w:customStyle="1" w:styleId="Heading7Char">
    <w:name w:val="Heading 7 Char"/>
    <w:basedOn w:val="Predvolenpsmoodseku"/>
    <w:link w:val="Nadpis7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9Char">
    <w:name w:val="Heading 9 Char"/>
    <w:basedOn w:val="Predvolenpsmoodseku"/>
    <w:link w:val="Nadpis9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515137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Nadpis81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5137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515137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515137"/>
  </w:style>
  <w:style w:type="paragraph" w:styleId="Hlavika">
    <w:name w:val="header"/>
    <w:basedOn w:val="Normlny"/>
    <w:link w:val="Hlavik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696288"/>
  </w:style>
  <w:style w:type="paragraph" w:styleId="Pta">
    <w:name w:val="footer"/>
    <w:basedOn w:val="Normlny"/>
    <w:link w:val="Pt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696288"/>
  </w:style>
  <w:style w:type="paragraph" w:customStyle="1" w:styleId="Tabulka">
    <w:name w:val="Tabulka"/>
    <w:basedOn w:val="Normlny"/>
    <w:rsid w:val="00431B9E"/>
    <w:rPr>
      <w:rFonts w:ascii="Times New Roman" w:hAnsi="Times New Roman" w:cs="Times New Roman"/>
      <w:color w:val="000000"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1D7E57-C2BD-4D0B-91C1-7C3DDD339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DekWS17</cp:lastModifiedBy>
  <cp:revision>8</cp:revision>
  <cp:lastPrinted>2014-02-24T10:57:00Z</cp:lastPrinted>
  <dcterms:created xsi:type="dcterms:W3CDTF">2016-03-23T14:03:00Z</dcterms:created>
  <dcterms:modified xsi:type="dcterms:W3CDTF">2017-03-30T11:48:00Z</dcterms:modified>
</cp:coreProperties>
</file>