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022F" w:rsidRPr="00A6137D" w:rsidRDefault="000B022F" w:rsidP="000B022F">
      <w:pPr>
        <w:jc w:val="center"/>
        <w:rPr>
          <w:b/>
          <w:sz w:val="36"/>
        </w:rPr>
      </w:pPr>
      <w:r>
        <w:rPr>
          <w:b/>
          <w:sz w:val="36"/>
        </w:rPr>
        <w:t xml:space="preserve">Poznámky </w:t>
      </w:r>
      <w:r w:rsidRPr="00A6137D">
        <w:rPr>
          <w:b/>
          <w:sz w:val="36"/>
        </w:rPr>
        <w:t>k 31.12.</w:t>
      </w:r>
      <w:r>
        <w:rPr>
          <w:b/>
          <w:sz w:val="36"/>
        </w:rPr>
        <w:t>201</w:t>
      </w:r>
      <w:r w:rsidR="00B746C0">
        <w:rPr>
          <w:b/>
          <w:sz w:val="36"/>
        </w:rPr>
        <w:t>6</w:t>
      </w:r>
      <w:r>
        <w:rPr>
          <w:b/>
          <w:sz w:val="36"/>
        </w:rPr>
        <w:t xml:space="preserve"> - textová časť</w:t>
      </w:r>
    </w:p>
    <w:p w:rsidR="000B022F" w:rsidRPr="00C45D3F" w:rsidRDefault="000B022F" w:rsidP="000B022F">
      <w:pPr>
        <w:rPr>
          <w:b/>
          <w:sz w:val="24"/>
          <w:szCs w:val="24"/>
          <w:u w:val="single"/>
        </w:rPr>
      </w:pPr>
    </w:p>
    <w:p w:rsidR="000B022F" w:rsidRPr="00C45D3F" w:rsidRDefault="000B022F" w:rsidP="000B022F">
      <w:pPr>
        <w:jc w:val="center"/>
        <w:rPr>
          <w:b/>
          <w:sz w:val="24"/>
          <w:szCs w:val="24"/>
        </w:rPr>
      </w:pPr>
      <w:r w:rsidRPr="00C45D3F">
        <w:rPr>
          <w:b/>
          <w:sz w:val="24"/>
          <w:szCs w:val="24"/>
        </w:rPr>
        <w:t>Čl. I</w:t>
      </w:r>
    </w:p>
    <w:p w:rsidR="000B022F" w:rsidRPr="00C45D3F" w:rsidRDefault="000B022F" w:rsidP="000B022F">
      <w:pPr>
        <w:jc w:val="center"/>
        <w:rPr>
          <w:b/>
          <w:sz w:val="24"/>
          <w:szCs w:val="24"/>
        </w:rPr>
      </w:pPr>
      <w:r w:rsidRPr="00C45D3F">
        <w:rPr>
          <w:b/>
          <w:sz w:val="24"/>
          <w:szCs w:val="24"/>
        </w:rPr>
        <w:t>Všeobecné údaje</w:t>
      </w:r>
    </w:p>
    <w:p w:rsidR="000B022F" w:rsidRDefault="000B022F" w:rsidP="000B022F">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0B022F" w:rsidRPr="007E2317" w:rsidRDefault="000B022F" w:rsidP="000B022F">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0B022F" w:rsidRPr="00563E6B" w:rsidTr="005B36E8">
        <w:tc>
          <w:tcPr>
            <w:tcW w:w="4781" w:type="dxa"/>
          </w:tcPr>
          <w:p w:rsidR="000B022F" w:rsidRPr="00C65DE4" w:rsidRDefault="000B022F" w:rsidP="005B36E8">
            <w:pPr>
              <w:rPr>
                <w:sz w:val="24"/>
                <w:szCs w:val="24"/>
              </w:rPr>
            </w:pPr>
            <w:r>
              <w:rPr>
                <w:sz w:val="24"/>
                <w:szCs w:val="24"/>
              </w:rPr>
              <w:t>a)</w:t>
            </w:r>
          </w:p>
        </w:tc>
        <w:tc>
          <w:tcPr>
            <w:tcW w:w="5479" w:type="dxa"/>
          </w:tcPr>
          <w:p w:rsidR="000B022F" w:rsidRPr="003D0CF2" w:rsidRDefault="000B022F" w:rsidP="005B36E8">
            <w:pPr>
              <w:rPr>
                <w:sz w:val="24"/>
                <w:szCs w:val="24"/>
              </w:rPr>
            </w:pPr>
          </w:p>
        </w:tc>
      </w:tr>
      <w:tr w:rsidR="000B022F" w:rsidRPr="00563E6B" w:rsidTr="005B36E8">
        <w:tc>
          <w:tcPr>
            <w:tcW w:w="4781" w:type="dxa"/>
          </w:tcPr>
          <w:p w:rsidR="000B022F" w:rsidRPr="00C65DE4" w:rsidRDefault="000B022F" w:rsidP="005B36E8">
            <w:pPr>
              <w:rPr>
                <w:sz w:val="24"/>
                <w:szCs w:val="24"/>
              </w:rPr>
            </w:pPr>
            <w:r w:rsidRPr="00C65DE4">
              <w:rPr>
                <w:sz w:val="24"/>
                <w:szCs w:val="24"/>
              </w:rPr>
              <w:t>Názov účtovnej jednotky</w:t>
            </w:r>
          </w:p>
        </w:tc>
        <w:tc>
          <w:tcPr>
            <w:tcW w:w="5479" w:type="dxa"/>
          </w:tcPr>
          <w:p w:rsidR="000B022F" w:rsidRPr="003D0CF2" w:rsidRDefault="000B022F" w:rsidP="005B36E8">
            <w:pPr>
              <w:rPr>
                <w:sz w:val="24"/>
                <w:szCs w:val="24"/>
              </w:rPr>
            </w:pPr>
            <w:r>
              <w:rPr>
                <w:sz w:val="24"/>
                <w:szCs w:val="24"/>
              </w:rPr>
              <w:t>Obec Trebichava</w:t>
            </w:r>
          </w:p>
        </w:tc>
      </w:tr>
      <w:tr w:rsidR="000B022F" w:rsidRPr="00563E6B" w:rsidTr="005B36E8">
        <w:tc>
          <w:tcPr>
            <w:tcW w:w="4781" w:type="dxa"/>
          </w:tcPr>
          <w:p w:rsidR="000B022F" w:rsidRPr="00C65DE4" w:rsidRDefault="000B022F" w:rsidP="005B36E8">
            <w:pPr>
              <w:rPr>
                <w:sz w:val="24"/>
                <w:szCs w:val="24"/>
              </w:rPr>
            </w:pPr>
            <w:r w:rsidRPr="00C65DE4">
              <w:rPr>
                <w:sz w:val="24"/>
                <w:szCs w:val="24"/>
              </w:rPr>
              <w:t>Sídlo účtovnej jednotky</w:t>
            </w:r>
          </w:p>
        </w:tc>
        <w:tc>
          <w:tcPr>
            <w:tcW w:w="5479" w:type="dxa"/>
          </w:tcPr>
          <w:p w:rsidR="000B022F" w:rsidRPr="003D0CF2" w:rsidRDefault="000B022F" w:rsidP="005B36E8">
            <w:pPr>
              <w:rPr>
                <w:sz w:val="24"/>
                <w:szCs w:val="24"/>
              </w:rPr>
            </w:pPr>
            <w:r>
              <w:rPr>
                <w:sz w:val="24"/>
                <w:szCs w:val="24"/>
              </w:rPr>
              <w:t>Obecný úrad Trebichava 123 , 956 53 Trebichava</w:t>
            </w:r>
          </w:p>
        </w:tc>
      </w:tr>
      <w:tr w:rsidR="000B022F" w:rsidRPr="00563E6B" w:rsidTr="005B36E8">
        <w:tc>
          <w:tcPr>
            <w:tcW w:w="4781" w:type="dxa"/>
          </w:tcPr>
          <w:p w:rsidR="000B022F" w:rsidRPr="00C65DE4" w:rsidRDefault="000B022F" w:rsidP="005B36E8">
            <w:pPr>
              <w:rPr>
                <w:sz w:val="24"/>
                <w:szCs w:val="24"/>
              </w:rPr>
            </w:pPr>
            <w:r w:rsidRPr="00C65DE4">
              <w:rPr>
                <w:sz w:val="24"/>
                <w:szCs w:val="24"/>
              </w:rPr>
              <w:t>IČO</w:t>
            </w:r>
          </w:p>
        </w:tc>
        <w:tc>
          <w:tcPr>
            <w:tcW w:w="5479" w:type="dxa"/>
          </w:tcPr>
          <w:p w:rsidR="000B022F" w:rsidRPr="003D0CF2" w:rsidRDefault="000B022F" w:rsidP="005B36E8">
            <w:pPr>
              <w:rPr>
                <w:sz w:val="24"/>
                <w:szCs w:val="24"/>
              </w:rPr>
            </w:pPr>
            <w:r>
              <w:rPr>
                <w:sz w:val="24"/>
                <w:szCs w:val="24"/>
              </w:rPr>
              <w:t>00800082</w:t>
            </w:r>
          </w:p>
        </w:tc>
      </w:tr>
      <w:tr w:rsidR="000B022F" w:rsidRPr="00563E6B" w:rsidTr="005B36E8">
        <w:tc>
          <w:tcPr>
            <w:tcW w:w="4781" w:type="dxa"/>
          </w:tcPr>
          <w:p w:rsidR="000B022F" w:rsidRPr="00C65DE4" w:rsidRDefault="000B022F" w:rsidP="005B36E8">
            <w:pPr>
              <w:rPr>
                <w:sz w:val="24"/>
                <w:szCs w:val="24"/>
              </w:rPr>
            </w:pPr>
            <w:r w:rsidRPr="00C65DE4">
              <w:rPr>
                <w:sz w:val="24"/>
                <w:szCs w:val="24"/>
              </w:rPr>
              <w:t xml:space="preserve">Dátum zriadenia </w:t>
            </w:r>
          </w:p>
        </w:tc>
        <w:tc>
          <w:tcPr>
            <w:tcW w:w="5479" w:type="dxa"/>
          </w:tcPr>
          <w:p w:rsidR="000B022F" w:rsidRPr="003D0CF2" w:rsidRDefault="0006797C" w:rsidP="005B36E8">
            <w:pPr>
              <w:rPr>
                <w:sz w:val="24"/>
                <w:szCs w:val="24"/>
              </w:rPr>
            </w:pPr>
            <w:r>
              <w:rPr>
                <w:sz w:val="24"/>
                <w:szCs w:val="24"/>
              </w:rPr>
              <w:t xml:space="preserve">Obec bola založená v r.1990, zákonom č.369/1990 </w:t>
            </w:r>
            <w:proofErr w:type="spellStart"/>
            <w:r>
              <w:rPr>
                <w:sz w:val="24"/>
                <w:szCs w:val="24"/>
              </w:rPr>
              <w:t>Zb</w:t>
            </w:r>
            <w:proofErr w:type="spellEnd"/>
            <w:r>
              <w:rPr>
                <w:sz w:val="24"/>
                <w:szCs w:val="24"/>
              </w:rPr>
              <w:t xml:space="preserve"> o obecnom zriadení</w:t>
            </w:r>
          </w:p>
        </w:tc>
      </w:tr>
      <w:tr w:rsidR="000B022F" w:rsidRPr="00563E6B" w:rsidTr="005B36E8">
        <w:tc>
          <w:tcPr>
            <w:tcW w:w="4781" w:type="dxa"/>
          </w:tcPr>
          <w:p w:rsidR="000B022F" w:rsidRPr="00C65DE4" w:rsidRDefault="000B022F" w:rsidP="005B36E8">
            <w:pPr>
              <w:rPr>
                <w:sz w:val="24"/>
                <w:szCs w:val="24"/>
              </w:rPr>
            </w:pPr>
            <w:r w:rsidRPr="00C65DE4">
              <w:rPr>
                <w:sz w:val="24"/>
                <w:szCs w:val="24"/>
              </w:rPr>
              <w:t>Spôsob zriadenia</w:t>
            </w:r>
          </w:p>
        </w:tc>
        <w:tc>
          <w:tcPr>
            <w:tcW w:w="5479" w:type="dxa"/>
          </w:tcPr>
          <w:p w:rsidR="000B022F" w:rsidRPr="003D0CF2" w:rsidRDefault="00B746C0" w:rsidP="005B36E8">
            <w:pPr>
              <w:rPr>
                <w:sz w:val="24"/>
                <w:szCs w:val="24"/>
              </w:rPr>
            </w:pPr>
            <w:r>
              <w:rPr>
                <w:sz w:val="24"/>
                <w:szCs w:val="24"/>
              </w:rPr>
              <w:t xml:space="preserve">Zo zákona č.369/1990 </w:t>
            </w:r>
            <w:proofErr w:type="spellStart"/>
            <w:r>
              <w:rPr>
                <w:sz w:val="24"/>
                <w:szCs w:val="24"/>
              </w:rPr>
              <w:t>Zb</w:t>
            </w:r>
            <w:proofErr w:type="spellEnd"/>
          </w:p>
        </w:tc>
      </w:tr>
      <w:tr w:rsidR="000B022F" w:rsidRPr="00563E6B" w:rsidTr="005B36E8">
        <w:tc>
          <w:tcPr>
            <w:tcW w:w="4781" w:type="dxa"/>
          </w:tcPr>
          <w:p w:rsidR="000B022F" w:rsidRPr="00C65DE4" w:rsidRDefault="000B022F" w:rsidP="005B36E8">
            <w:pPr>
              <w:rPr>
                <w:sz w:val="24"/>
                <w:szCs w:val="24"/>
              </w:rPr>
            </w:pPr>
            <w:r w:rsidRPr="00C65DE4">
              <w:rPr>
                <w:sz w:val="24"/>
                <w:szCs w:val="24"/>
              </w:rPr>
              <w:t>Názov zriaďovateľa</w:t>
            </w:r>
          </w:p>
        </w:tc>
        <w:tc>
          <w:tcPr>
            <w:tcW w:w="5479" w:type="dxa"/>
          </w:tcPr>
          <w:p w:rsidR="000B022F" w:rsidRPr="003D0CF2" w:rsidRDefault="000B022F" w:rsidP="005B36E8">
            <w:pPr>
              <w:rPr>
                <w:sz w:val="24"/>
                <w:szCs w:val="24"/>
              </w:rPr>
            </w:pPr>
          </w:p>
        </w:tc>
      </w:tr>
      <w:tr w:rsidR="000B022F" w:rsidRPr="00563E6B" w:rsidTr="005B36E8">
        <w:tc>
          <w:tcPr>
            <w:tcW w:w="4781" w:type="dxa"/>
          </w:tcPr>
          <w:p w:rsidR="000B022F" w:rsidRPr="00C65DE4" w:rsidRDefault="000B022F" w:rsidP="005B36E8">
            <w:pPr>
              <w:rPr>
                <w:sz w:val="24"/>
                <w:szCs w:val="24"/>
              </w:rPr>
            </w:pPr>
            <w:r w:rsidRPr="00C65DE4">
              <w:rPr>
                <w:sz w:val="24"/>
                <w:szCs w:val="24"/>
              </w:rPr>
              <w:t>Sídlo zriaďovateľa</w:t>
            </w:r>
          </w:p>
        </w:tc>
        <w:tc>
          <w:tcPr>
            <w:tcW w:w="5479" w:type="dxa"/>
          </w:tcPr>
          <w:p w:rsidR="000B022F" w:rsidRPr="003D0CF2" w:rsidRDefault="000B022F" w:rsidP="005B36E8">
            <w:pPr>
              <w:rPr>
                <w:sz w:val="24"/>
                <w:szCs w:val="24"/>
              </w:rPr>
            </w:pPr>
          </w:p>
        </w:tc>
      </w:tr>
      <w:tr w:rsidR="000B022F" w:rsidRPr="00563E6B" w:rsidTr="005B36E8">
        <w:tc>
          <w:tcPr>
            <w:tcW w:w="4781" w:type="dxa"/>
          </w:tcPr>
          <w:p w:rsidR="000B022F" w:rsidRPr="00C65DE4" w:rsidRDefault="000B022F" w:rsidP="005B36E8">
            <w:pPr>
              <w:rPr>
                <w:sz w:val="24"/>
                <w:szCs w:val="24"/>
              </w:rPr>
            </w:pPr>
            <w:r>
              <w:rPr>
                <w:sz w:val="24"/>
                <w:szCs w:val="24"/>
              </w:rPr>
              <w:t xml:space="preserve">b) </w:t>
            </w:r>
            <w:r w:rsidRPr="00C65DE4">
              <w:rPr>
                <w:sz w:val="24"/>
                <w:szCs w:val="24"/>
              </w:rPr>
              <w:t xml:space="preserve">Právny dôvod na zostavenie účtovnej závierky </w:t>
            </w:r>
          </w:p>
        </w:tc>
        <w:tc>
          <w:tcPr>
            <w:tcW w:w="5479" w:type="dxa"/>
          </w:tcPr>
          <w:p w:rsidR="000B022F" w:rsidRPr="00563E6B" w:rsidRDefault="000B022F" w:rsidP="005B36E8">
            <w:pPr>
              <w:rPr>
                <w:sz w:val="24"/>
                <w:szCs w:val="24"/>
              </w:rPr>
            </w:pPr>
            <w:r>
              <w:rPr>
                <w:rFonts w:cs="Tahoma"/>
                <w:bCs/>
                <w:sz w:val="24"/>
                <w:szCs w:val="24"/>
              </w:rPr>
              <w:fldChar w:fldCharType="begin">
                <w:ffData>
                  <w:name w:val=""/>
                  <w:enabled/>
                  <w:calcOnExit w:val="0"/>
                  <w:checkBox>
                    <w:sizeAuto/>
                    <w:default w:val="1"/>
                  </w:checkBox>
                </w:ffData>
              </w:fldChar>
            </w:r>
            <w:r>
              <w:rPr>
                <w:rFonts w:cs="Tahoma"/>
                <w:bCs/>
                <w:sz w:val="24"/>
                <w:szCs w:val="24"/>
              </w:rPr>
              <w:instrText xml:space="preserve"> FORMCHECKBOX </w:instrText>
            </w:r>
            <w:r w:rsidR="0006797C">
              <w:rPr>
                <w:rFonts w:cs="Tahoma"/>
                <w:bCs/>
                <w:sz w:val="24"/>
                <w:szCs w:val="24"/>
              </w:rPr>
            </w:r>
            <w:r w:rsidR="0006797C">
              <w:rPr>
                <w:rFonts w:cs="Tahoma"/>
                <w:bCs/>
                <w:sz w:val="24"/>
                <w:szCs w:val="24"/>
              </w:rPr>
              <w:fldChar w:fldCharType="separate"/>
            </w:r>
            <w:r>
              <w:rPr>
                <w:rFonts w:cs="Tahoma"/>
                <w:bCs/>
                <w:sz w:val="24"/>
                <w:szCs w:val="24"/>
              </w:rPr>
              <w:fldChar w:fldCharType="end"/>
            </w:r>
            <w:r w:rsidRPr="00563E6B">
              <w:rPr>
                <w:b/>
                <w:sz w:val="24"/>
                <w:szCs w:val="24"/>
              </w:rPr>
              <w:t xml:space="preserve">    </w:t>
            </w:r>
            <w:r w:rsidRPr="00563E6B">
              <w:rPr>
                <w:sz w:val="24"/>
                <w:szCs w:val="24"/>
              </w:rPr>
              <w:t>riadna</w:t>
            </w:r>
          </w:p>
          <w:p w:rsidR="000B022F" w:rsidRPr="00563E6B" w:rsidRDefault="000B022F" w:rsidP="005B36E8">
            <w:pPr>
              <w:rPr>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sidR="0006797C">
              <w:rPr>
                <w:rFonts w:cs="Tahoma"/>
                <w:b/>
                <w:bCs/>
                <w:sz w:val="24"/>
                <w:szCs w:val="24"/>
              </w:rPr>
            </w:r>
            <w:r w:rsidR="0006797C">
              <w:rPr>
                <w:rFonts w:cs="Tahoma"/>
                <w:b/>
                <w:bCs/>
                <w:sz w:val="24"/>
                <w:szCs w:val="24"/>
              </w:rPr>
              <w:fldChar w:fldCharType="separate"/>
            </w:r>
            <w:r w:rsidRPr="00563E6B">
              <w:rPr>
                <w:rFonts w:cs="Tahoma"/>
                <w:b/>
                <w:bCs/>
                <w:sz w:val="24"/>
                <w:szCs w:val="24"/>
              </w:rPr>
              <w:fldChar w:fldCharType="end"/>
            </w:r>
            <w:r w:rsidRPr="00563E6B">
              <w:rPr>
                <w:sz w:val="24"/>
                <w:szCs w:val="24"/>
              </w:rPr>
              <w:t xml:space="preserve">    mimoriadna </w:t>
            </w:r>
          </w:p>
        </w:tc>
      </w:tr>
      <w:tr w:rsidR="000B022F" w:rsidRPr="00563E6B" w:rsidTr="005B36E8">
        <w:tc>
          <w:tcPr>
            <w:tcW w:w="4781" w:type="dxa"/>
          </w:tcPr>
          <w:p w:rsidR="000B022F" w:rsidRPr="00C65DE4" w:rsidRDefault="000B022F" w:rsidP="005B36E8">
            <w:pPr>
              <w:rPr>
                <w:sz w:val="24"/>
                <w:szCs w:val="24"/>
              </w:rPr>
            </w:pPr>
            <w:r>
              <w:rPr>
                <w:sz w:val="24"/>
                <w:szCs w:val="24"/>
              </w:rPr>
              <w:t xml:space="preserve">c) </w:t>
            </w:r>
            <w:r w:rsidRPr="00C65DE4">
              <w:rPr>
                <w:sz w:val="24"/>
                <w:szCs w:val="24"/>
              </w:rPr>
              <w:t>Účtovná jednotka je súčasťou konsolidovaného celku</w:t>
            </w:r>
          </w:p>
        </w:tc>
        <w:tc>
          <w:tcPr>
            <w:tcW w:w="5479" w:type="dxa"/>
          </w:tcPr>
          <w:p w:rsidR="000B022F" w:rsidRPr="00563E6B" w:rsidRDefault="000B022F" w:rsidP="005B36E8">
            <w:pPr>
              <w:rPr>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sidR="0006797C">
              <w:rPr>
                <w:rFonts w:cs="Tahoma"/>
                <w:b/>
                <w:bCs/>
                <w:sz w:val="24"/>
                <w:szCs w:val="24"/>
              </w:rPr>
            </w:r>
            <w:r w:rsidR="0006797C">
              <w:rPr>
                <w:rFonts w:cs="Tahoma"/>
                <w:b/>
                <w:bCs/>
                <w:sz w:val="24"/>
                <w:szCs w:val="24"/>
              </w:rPr>
              <w:fldChar w:fldCharType="separate"/>
            </w:r>
            <w:r w:rsidRPr="00563E6B">
              <w:rPr>
                <w:rFonts w:cs="Tahoma"/>
                <w:b/>
                <w:bCs/>
                <w:sz w:val="24"/>
                <w:szCs w:val="24"/>
              </w:rPr>
              <w:fldChar w:fldCharType="end"/>
            </w:r>
            <w:r w:rsidRPr="00563E6B">
              <w:rPr>
                <w:b/>
                <w:sz w:val="24"/>
                <w:szCs w:val="24"/>
              </w:rPr>
              <w:t xml:space="preserve">    </w:t>
            </w:r>
            <w:r>
              <w:rPr>
                <w:sz w:val="24"/>
                <w:szCs w:val="24"/>
              </w:rPr>
              <w:t>áno</w:t>
            </w:r>
          </w:p>
          <w:p w:rsidR="000B022F" w:rsidRPr="00563E6B" w:rsidRDefault="000B022F" w:rsidP="005B36E8">
            <w:pPr>
              <w:rPr>
                <w:rFonts w:cs="Tahoma"/>
                <w:b/>
                <w:bCs/>
                <w:sz w:val="24"/>
                <w:szCs w:val="24"/>
              </w:rPr>
            </w:pPr>
            <w:r>
              <w:rPr>
                <w:rFonts w:cs="Tahoma"/>
                <w:b/>
                <w:bCs/>
                <w:sz w:val="24"/>
                <w:szCs w:val="24"/>
              </w:rPr>
              <w:fldChar w:fldCharType="begin">
                <w:ffData>
                  <w:name w:val=""/>
                  <w:enabled/>
                  <w:calcOnExit w:val="0"/>
                  <w:checkBox>
                    <w:sizeAuto/>
                    <w:default w:val="1"/>
                  </w:checkBox>
                </w:ffData>
              </w:fldChar>
            </w:r>
            <w:r>
              <w:rPr>
                <w:rFonts w:cs="Tahoma"/>
                <w:b/>
                <w:bCs/>
                <w:sz w:val="24"/>
                <w:szCs w:val="24"/>
              </w:rPr>
              <w:instrText xml:space="preserve"> FORMCHECKBOX </w:instrText>
            </w:r>
            <w:r w:rsidR="0006797C">
              <w:rPr>
                <w:rFonts w:cs="Tahoma"/>
                <w:b/>
                <w:bCs/>
                <w:sz w:val="24"/>
                <w:szCs w:val="24"/>
              </w:rPr>
            </w:r>
            <w:r w:rsidR="0006797C">
              <w:rPr>
                <w:rFonts w:cs="Tahoma"/>
                <w:b/>
                <w:bCs/>
                <w:sz w:val="24"/>
                <w:szCs w:val="24"/>
              </w:rPr>
              <w:fldChar w:fldCharType="separate"/>
            </w:r>
            <w:r>
              <w:rPr>
                <w:rFonts w:cs="Tahoma"/>
                <w:b/>
                <w:bCs/>
                <w:sz w:val="24"/>
                <w:szCs w:val="24"/>
              </w:rPr>
              <w:fldChar w:fldCharType="end"/>
            </w:r>
            <w:r w:rsidRPr="00563E6B">
              <w:rPr>
                <w:sz w:val="24"/>
                <w:szCs w:val="24"/>
              </w:rPr>
              <w:t xml:space="preserve">    </w:t>
            </w:r>
            <w:r>
              <w:rPr>
                <w:sz w:val="24"/>
                <w:szCs w:val="24"/>
              </w:rPr>
              <w:t>nie</w:t>
            </w:r>
          </w:p>
        </w:tc>
      </w:tr>
    </w:tbl>
    <w:p w:rsidR="000B022F" w:rsidRDefault="000B022F" w:rsidP="000B022F">
      <w:pPr>
        <w:jc w:val="center"/>
        <w:rPr>
          <w:b/>
          <w:sz w:val="24"/>
          <w:szCs w:val="24"/>
        </w:rPr>
      </w:pPr>
    </w:p>
    <w:p w:rsidR="000B022F" w:rsidRDefault="000B022F" w:rsidP="000B022F">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0B022F" w:rsidRDefault="000B022F" w:rsidP="000B022F">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0B022F" w:rsidRPr="00563E6B" w:rsidTr="005B36E8">
        <w:tc>
          <w:tcPr>
            <w:tcW w:w="4781" w:type="dxa"/>
          </w:tcPr>
          <w:p w:rsidR="000B022F" w:rsidRPr="00C65DE4" w:rsidRDefault="000B022F" w:rsidP="005B36E8">
            <w:pPr>
              <w:rPr>
                <w:sz w:val="24"/>
                <w:szCs w:val="24"/>
              </w:rPr>
            </w:pPr>
            <w:r w:rsidRPr="00C65DE4">
              <w:rPr>
                <w:sz w:val="24"/>
                <w:szCs w:val="24"/>
              </w:rPr>
              <w:t>Hlavná činnosť účtovnej jednotky</w:t>
            </w:r>
          </w:p>
        </w:tc>
        <w:tc>
          <w:tcPr>
            <w:tcW w:w="5479" w:type="dxa"/>
          </w:tcPr>
          <w:p w:rsidR="000B022F" w:rsidRPr="00563E6B" w:rsidRDefault="0006797C" w:rsidP="005B36E8">
            <w:pPr>
              <w:rPr>
                <w:sz w:val="24"/>
                <w:szCs w:val="24"/>
              </w:rPr>
            </w:pPr>
            <w:r>
              <w:rPr>
                <w:sz w:val="24"/>
                <w:szCs w:val="24"/>
              </w:rPr>
              <w:t xml:space="preserve">Obec-podľa zákona 369/1990 Zb. je základnou úlohou obce pri výkone samosprávy starostlivosť o všestranný rozvoj jej územia a o potreby </w:t>
            </w:r>
          </w:p>
        </w:tc>
      </w:tr>
    </w:tbl>
    <w:p w:rsidR="000B022F" w:rsidRDefault="000B022F" w:rsidP="000B022F">
      <w:pPr>
        <w:rPr>
          <w:b/>
          <w:sz w:val="24"/>
          <w:szCs w:val="24"/>
        </w:rPr>
      </w:pPr>
    </w:p>
    <w:p w:rsidR="000B022F" w:rsidRDefault="000B022F" w:rsidP="000B022F">
      <w:pPr>
        <w:numPr>
          <w:ilvl w:val="0"/>
          <w:numId w:val="1"/>
        </w:numPr>
        <w:tabs>
          <w:tab w:val="clear" w:pos="720"/>
          <w:tab w:val="num" w:pos="284"/>
        </w:tabs>
        <w:ind w:left="284" w:hanging="284"/>
        <w:rPr>
          <w:b/>
          <w:sz w:val="24"/>
          <w:szCs w:val="24"/>
        </w:rPr>
      </w:pPr>
      <w:r>
        <w:rPr>
          <w:b/>
          <w:sz w:val="24"/>
          <w:szCs w:val="24"/>
        </w:rPr>
        <w:t xml:space="preserve">Informácie o štatutárnych zástupcoch a o organizačnej štruktúre účtovnej jednotky </w:t>
      </w:r>
    </w:p>
    <w:p w:rsidR="000B022F" w:rsidRPr="007E2317" w:rsidRDefault="000B022F" w:rsidP="000B022F">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0B022F" w:rsidRPr="00563E6B" w:rsidTr="005B36E8">
        <w:tc>
          <w:tcPr>
            <w:tcW w:w="4781" w:type="dxa"/>
          </w:tcPr>
          <w:p w:rsidR="000B022F" w:rsidRDefault="000B022F" w:rsidP="005B36E8">
            <w:pPr>
              <w:rPr>
                <w:sz w:val="24"/>
                <w:szCs w:val="24"/>
              </w:rPr>
            </w:pPr>
            <w:r>
              <w:rPr>
                <w:sz w:val="24"/>
                <w:szCs w:val="24"/>
              </w:rPr>
              <w:t>Štatutárny zástupca</w:t>
            </w:r>
            <w:r w:rsidRPr="00C65DE4">
              <w:rPr>
                <w:sz w:val="24"/>
                <w:szCs w:val="24"/>
              </w:rPr>
              <w:t xml:space="preserve"> (meno a priezvisko)</w:t>
            </w:r>
          </w:p>
          <w:p w:rsidR="000B022F" w:rsidRPr="00C65DE4" w:rsidRDefault="000B022F" w:rsidP="005B36E8">
            <w:pPr>
              <w:rPr>
                <w:sz w:val="24"/>
                <w:szCs w:val="24"/>
              </w:rPr>
            </w:pPr>
            <w:r>
              <w:rPr>
                <w:sz w:val="24"/>
                <w:szCs w:val="24"/>
              </w:rPr>
              <w:t>Funkcia</w:t>
            </w:r>
          </w:p>
        </w:tc>
        <w:tc>
          <w:tcPr>
            <w:tcW w:w="5479" w:type="dxa"/>
          </w:tcPr>
          <w:p w:rsidR="000B022F" w:rsidRPr="00B452D4" w:rsidRDefault="000B022F" w:rsidP="005B36E8">
            <w:pPr>
              <w:rPr>
                <w:sz w:val="24"/>
                <w:szCs w:val="24"/>
              </w:rPr>
            </w:pPr>
            <w:r>
              <w:rPr>
                <w:sz w:val="24"/>
                <w:szCs w:val="24"/>
              </w:rPr>
              <w:t xml:space="preserve">Ing. Alena </w:t>
            </w:r>
            <w:proofErr w:type="spellStart"/>
            <w:r>
              <w:rPr>
                <w:sz w:val="24"/>
                <w:szCs w:val="24"/>
              </w:rPr>
              <w:t>Salajová</w:t>
            </w:r>
            <w:proofErr w:type="spellEnd"/>
            <w:r>
              <w:rPr>
                <w:sz w:val="24"/>
                <w:szCs w:val="24"/>
              </w:rPr>
              <w:br/>
              <w:t>starostka obce</w:t>
            </w:r>
          </w:p>
        </w:tc>
      </w:tr>
      <w:tr w:rsidR="000B022F" w:rsidRPr="00563E6B" w:rsidTr="005B36E8">
        <w:tc>
          <w:tcPr>
            <w:tcW w:w="4781" w:type="dxa"/>
          </w:tcPr>
          <w:p w:rsidR="000B022F" w:rsidRDefault="000B022F" w:rsidP="005B36E8">
            <w:pPr>
              <w:rPr>
                <w:sz w:val="24"/>
                <w:szCs w:val="24"/>
              </w:rPr>
            </w:pPr>
            <w:r>
              <w:rPr>
                <w:sz w:val="24"/>
                <w:szCs w:val="24"/>
              </w:rPr>
              <w:t>Štatutárny zástupca</w:t>
            </w:r>
            <w:r w:rsidRPr="00C65DE4">
              <w:rPr>
                <w:sz w:val="24"/>
                <w:szCs w:val="24"/>
              </w:rPr>
              <w:t xml:space="preserve"> (meno a priezvisko)</w:t>
            </w:r>
          </w:p>
          <w:p w:rsidR="000B022F" w:rsidRPr="00C65DE4" w:rsidRDefault="000B022F" w:rsidP="005B36E8">
            <w:pPr>
              <w:rPr>
                <w:sz w:val="24"/>
                <w:szCs w:val="24"/>
              </w:rPr>
            </w:pPr>
            <w:r>
              <w:rPr>
                <w:sz w:val="24"/>
                <w:szCs w:val="24"/>
              </w:rPr>
              <w:t xml:space="preserve">Funkcia </w:t>
            </w:r>
          </w:p>
        </w:tc>
        <w:tc>
          <w:tcPr>
            <w:tcW w:w="5479" w:type="dxa"/>
          </w:tcPr>
          <w:p w:rsidR="000B022F" w:rsidRPr="00B452D4" w:rsidRDefault="000B022F" w:rsidP="005B36E8">
            <w:pPr>
              <w:rPr>
                <w:sz w:val="24"/>
                <w:szCs w:val="24"/>
              </w:rPr>
            </w:pPr>
            <w:r>
              <w:rPr>
                <w:sz w:val="24"/>
                <w:szCs w:val="24"/>
              </w:rPr>
              <w:t xml:space="preserve">Marta </w:t>
            </w:r>
            <w:proofErr w:type="spellStart"/>
            <w:r>
              <w:rPr>
                <w:sz w:val="24"/>
                <w:szCs w:val="24"/>
              </w:rPr>
              <w:t>Pajtinková</w:t>
            </w:r>
            <w:proofErr w:type="spellEnd"/>
            <w:r>
              <w:rPr>
                <w:sz w:val="24"/>
                <w:szCs w:val="24"/>
              </w:rPr>
              <w:br/>
              <w:t>zástupkyňa starostky</w:t>
            </w:r>
          </w:p>
        </w:tc>
      </w:tr>
      <w:tr w:rsidR="000B022F" w:rsidRPr="00563E6B" w:rsidTr="005B36E8">
        <w:tc>
          <w:tcPr>
            <w:tcW w:w="4781" w:type="dxa"/>
          </w:tcPr>
          <w:p w:rsidR="000B022F" w:rsidRPr="00C65DE4" w:rsidRDefault="000B022F" w:rsidP="005B36E8">
            <w:pPr>
              <w:rPr>
                <w:sz w:val="24"/>
                <w:szCs w:val="24"/>
              </w:rPr>
            </w:pPr>
            <w:r w:rsidRPr="00C65DE4">
              <w:rPr>
                <w:sz w:val="24"/>
                <w:szCs w:val="24"/>
              </w:rPr>
              <w:t>Priemerný počet zamestnancov počas účtovného obdobia</w:t>
            </w:r>
          </w:p>
        </w:tc>
        <w:tc>
          <w:tcPr>
            <w:tcW w:w="5479" w:type="dxa"/>
          </w:tcPr>
          <w:p w:rsidR="000B022F" w:rsidRPr="00B452D4" w:rsidRDefault="000B022F" w:rsidP="005B36E8">
            <w:pPr>
              <w:rPr>
                <w:sz w:val="24"/>
                <w:szCs w:val="24"/>
              </w:rPr>
            </w:pPr>
            <w:r>
              <w:rPr>
                <w:sz w:val="24"/>
                <w:szCs w:val="24"/>
              </w:rPr>
              <w:t>2</w:t>
            </w:r>
          </w:p>
        </w:tc>
      </w:tr>
      <w:tr w:rsidR="000B022F" w:rsidRPr="00563E6B" w:rsidTr="005B36E8">
        <w:tc>
          <w:tcPr>
            <w:tcW w:w="4781" w:type="dxa"/>
          </w:tcPr>
          <w:p w:rsidR="000B022F" w:rsidRDefault="000B022F" w:rsidP="005B36E8">
            <w:pPr>
              <w:rPr>
                <w:sz w:val="24"/>
                <w:szCs w:val="24"/>
              </w:rPr>
            </w:pPr>
            <w:r w:rsidRPr="00C65DE4">
              <w:rPr>
                <w:sz w:val="24"/>
                <w:szCs w:val="24"/>
              </w:rPr>
              <w:t>Počet zamestnancov ku dňu, ku ktorému sa zostavuje účtovná závierka účtovnej jednotky z toho:</w:t>
            </w:r>
            <w:r>
              <w:rPr>
                <w:sz w:val="24"/>
                <w:szCs w:val="24"/>
              </w:rPr>
              <w:t xml:space="preserve">  </w:t>
            </w:r>
          </w:p>
          <w:p w:rsidR="000B022F" w:rsidRPr="00C65DE4" w:rsidRDefault="000B022F" w:rsidP="005B36E8">
            <w:pPr>
              <w:numPr>
                <w:ilvl w:val="0"/>
                <w:numId w:val="44"/>
              </w:numPr>
              <w:ind w:left="176" w:hanging="142"/>
              <w:rPr>
                <w:sz w:val="24"/>
                <w:szCs w:val="24"/>
              </w:rPr>
            </w:pPr>
            <w:r w:rsidRPr="00C65DE4">
              <w:rPr>
                <w:sz w:val="24"/>
                <w:szCs w:val="24"/>
              </w:rPr>
              <w:t xml:space="preserve">počet </w:t>
            </w:r>
            <w:r>
              <w:rPr>
                <w:sz w:val="24"/>
                <w:szCs w:val="24"/>
              </w:rPr>
              <w:t>vedúcich</w:t>
            </w:r>
            <w:r w:rsidRPr="00C65DE4">
              <w:rPr>
                <w:sz w:val="24"/>
                <w:szCs w:val="24"/>
              </w:rPr>
              <w:t xml:space="preserve"> zamestnancov </w:t>
            </w:r>
          </w:p>
        </w:tc>
        <w:tc>
          <w:tcPr>
            <w:tcW w:w="5479" w:type="dxa"/>
          </w:tcPr>
          <w:p w:rsidR="000B022F" w:rsidRDefault="000B022F" w:rsidP="005B36E8">
            <w:pPr>
              <w:rPr>
                <w:sz w:val="24"/>
                <w:szCs w:val="24"/>
              </w:rPr>
            </w:pPr>
            <w:r>
              <w:rPr>
                <w:sz w:val="24"/>
                <w:szCs w:val="24"/>
              </w:rPr>
              <w:t>2</w:t>
            </w:r>
          </w:p>
          <w:p w:rsidR="000B022F" w:rsidRDefault="000B022F" w:rsidP="005B36E8">
            <w:pPr>
              <w:rPr>
                <w:sz w:val="24"/>
                <w:szCs w:val="24"/>
              </w:rPr>
            </w:pPr>
          </w:p>
          <w:p w:rsidR="000B022F" w:rsidRDefault="000B022F" w:rsidP="005B36E8">
            <w:pPr>
              <w:rPr>
                <w:sz w:val="24"/>
                <w:szCs w:val="24"/>
              </w:rPr>
            </w:pPr>
          </w:p>
          <w:p w:rsidR="000B022F" w:rsidRPr="00B452D4" w:rsidRDefault="000B022F" w:rsidP="005B36E8">
            <w:pPr>
              <w:rPr>
                <w:sz w:val="24"/>
                <w:szCs w:val="24"/>
              </w:rPr>
            </w:pPr>
            <w:r>
              <w:rPr>
                <w:sz w:val="24"/>
                <w:szCs w:val="24"/>
              </w:rPr>
              <w:t>1</w:t>
            </w:r>
          </w:p>
        </w:tc>
      </w:tr>
      <w:tr w:rsidR="000B022F" w:rsidRPr="00563E6B" w:rsidTr="005B36E8">
        <w:tc>
          <w:tcPr>
            <w:tcW w:w="4781" w:type="dxa"/>
          </w:tcPr>
          <w:p w:rsidR="000B022F" w:rsidRPr="00921C9D" w:rsidRDefault="000B022F" w:rsidP="005B36E8">
            <w:pPr>
              <w:rPr>
                <w:sz w:val="24"/>
                <w:szCs w:val="24"/>
              </w:rPr>
            </w:pPr>
            <w:r>
              <w:rPr>
                <w:sz w:val="24"/>
                <w:szCs w:val="24"/>
              </w:rPr>
              <w:t>Organizačná štruktúra účtovnej jednotky:</w:t>
            </w:r>
          </w:p>
        </w:tc>
        <w:tc>
          <w:tcPr>
            <w:tcW w:w="5479" w:type="dxa"/>
          </w:tcPr>
          <w:p w:rsidR="000B022F" w:rsidRPr="00B452D4" w:rsidRDefault="000B022F" w:rsidP="005B36E8">
            <w:pPr>
              <w:rPr>
                <w:sz w:val="24"/>
                <w:szCs w:val="24"/>
              </w:rPr>
            </w:pPr>
          </w:p>
        </w:tc>
      </w:tr>
      <w:tr w:rsidR="000B022F" w:rsidRPr="00563E6B" w:rsidTr="005B36E8">
        <w:tc>
          <w:tcPr>
            <w:tcW w:w="4781" w:type="dxa"/>
          </w:tcPr>
          <w:p w:rsidR="000B022F" w:rsidRDefault="000B022F" w:rsidP="005B36E8">
            <w:pPr>
              <w:numPr>
                <w:ilvl w:val="0"/>
                <w:numId w:val="44"/>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(názov, sídlo)</w:t>
            </w:r>
          </w:p>
        </w:tc>
        <w:tc>
          <w:tcPr>
            <w:tcW w:w="5479" w:type="dxa"/>
          </w:tcPr>
          <w:p w:rsidR="000B022F" w:rsidRPr="00B452D4" w:rsidRDefault="000B022F" w:rsidP="005B36E8">
            <w:pPr>
              <w:rPr>
                <w:sz w:val="24"/>
                <w:szCs w:val="24"/>
              </w:rPr>
            </w:pPr>
          </w:p>
        </w:tc>
      </w:tr>
      <w:tr w:rsidR="000B022F" w:rsidRPr="00563E6B" w:rsidTr="005B36E8">
        <w:tc>
          <w:tcPr>
            <w:tcW w:w="4781" w:type="dxa"/>
          </w:tcPr>
          <w:p w:rsidR="000B022F" w:rsidRDefault="000B022F" w:rsidP="005B36E8">
            <w:pPr>
              <w:numPr>
                <w:ilvl w:val="0"/>
                <w:numId w:val="44"/>
              </w:numPr>
              <w:ind w:left="176" w:hanging="142"/>
              <w:rPr>
                <w:sz w:val="24"/>
                <w:szCs w:val="24"/>
              </w:rPr>
            </w:pPr>
            <w:r>
              <w:rPr>
                <w:sz w:val="24"/>
                <w:szCs w:val="24"/>
              </w:rPr>
              <w:t xml:space="preserve">príspevkové </w:t>
            </w:r>
            <w:r w:rsidRPr="00921C9D">
              <w:rPr>
                <w:sz w:val="24"/>
                <w:szCs w:val="24"/>
              </w:rPr>
              <w:t xml:space="preserve"> organizácie zriadené účtovnou jednotkou</w:t>
            </w:r>
            <w:r>
              <w:rPr>
                <w:sz w:val="24"/>
                <w:szCs w:val="24"/>
              </w:rPr>
              <w:t xml:space="preserve"> (názov, sídlo)</w:t>
            </w:r>
          </w:p>
        </w:tc>
        <w:tc>
          <w:tcPr>
            <w:tcW w:w="5479" w:type="dxa"/>
          </w:tcPr>
          <w:p w:rsidR="000B022F" w:rsidRPr="00B452D4" w:rsidRDefault="000B022F" w:rsidP="005B36E8">
            <w:pPr>
              <w:rPr>
                <w:sz w:val="24"/>
                <w:szCs w:val="24"/>
              </w:rPr>
            </w:pPr>
          </w:p>
        </w:tc>
      </w:tr>
      <w:tr w:rsidR="000B022F" w:rsidRPr="00563E6B" w:rsidTr="005B36E8">
        <w:tc>
          <w:tcPr>
            <w:tcW w:w="4781" w:type="dxa"/>
          </w:tcPr>
          <w:p w:rsidR="000B022F" w:rsidRDefault="000B022F" w:rsidP="005B36E8">
            <w:pPr>
              <w:numPr>
                <w:ilvl w:val="0"/>
                <w:numId w:val="44"/>
              </w:numPr>
              <w:ind w:left="176" w:hanging="142"/>
              <w:rPr>
                <w:sz w:val="24"/>
                <w:szCs w:val="24"/>
              </w:rPr>
            </w:pPr>
            <w:r>
              <w:rPr>
                <w:sz w:val="24"/>
                <w:szCs w:val="24"/>
              </w:rPr>
              <w:t xml:space="preserve">neziskové </w:t>
            </w:r>
            <w:r w:rsidRPr="00921C9D">
              <w:rPr>
                <w:sz w:val="24"/>
                <w:szCs w:val="24"/>
              </w:rPr>
              <w:t xml:space="preserve">organizácie </w:t>
            </w:r>
            <w:r>
              <w:rPr>
                <w:sz w:val="24"/>
                <w:szCs w:val="24"/>
              </w:rPr>
              <w:t xml:space="preserve">založené/zriadené </w:t>
            </w:r>
            <w:r w:rsidRPr="00921C9D">
              <w:rPr>
                <w:sz w:val="24"/>
                <w:szCs w:val="24"/>
              </w:rPr>
              <w:t xml:space="preserve"> účtovnou jednotkou</w:t>
            </w:r>
            <w:r>
              <w:rPr>
                <w:sz w:val="24"/>
                <w:szCs w:val="24"/>
              </w:rPr>
              <w:t xml:space="preserve"> (názov, sídlo)</w:t>
            </w:r>
          </w:p>
        </w:tc>
        <w:tc>
          <w:tcPr>
            <w:tcW w:w="5479" w:type="dxa"/>
          </w:tcPr>
          <w:p w:rsidR="000B022F" w:rsidRPr="00B452D4" w:rsidRDefault="000B022F" w:rsidP="005B36E8">
            <w:pPr>
              <w:rPr>
                <w:sz w:val="24"/>
                <w:szCs w:val="24"/>
              </w:rPr>
            </w:pPr>
          </w:p>
        </w:tc>
      </w:tr>
      <w:tr w:rsidR="000B022F" w:rsidRPr="00563E6B" w:rsidTr="005B36E8">
        <w:tc>
          <w:tcPr>
            <w:tcW w:w="4781" w:type="dxa"/>
          </w:tcPr>
          <w:p w:rsidR="000B022F" w:rsidRDefault="000B022F" w:rsidP="005B36E8">
            <w:pPr>
              <w:numPr>
                <w:ilvl w:val="0"/>
                <w:numId w:val="44"/>
              </w:numPr>
              <w:ind w:left="176" w:hanging="142"/>
              <w:rPr>
                <w:sz w:val="24"/>
                <w:szCs w:val="24"/>
              </w:rPr>
            </w:pPr>
            <w:r>
              <w:rPr>
                <w:sz w:val="24"/>
                <w:szCs w:val="24"/>
              </w:rPr>
              <w:t xml:space="preserve">právnické osoby založené </w:t>
            </w:r>
            <w:r w:rsidRPr="00921C9D">
              <w:rPr>
                <w:sz w:val="24"/>
                <w:szCs w:val="24"/>
              </w:rPr>
              <w:t>účtovnou jednotkou</w:t>
            </w:r>
            <w:r>
              <w:rPr>
                <w:sz w:val="24"/>
                <w:szCs w:val="24"/>
              </w:rPr>
              <w:t xml:space="preserve"> (názov, sídlo)</w:t>
            </w:r>
          </w:p>
        </w:tc>
        <w:tc>
          <w:tcPr>
            <w:tcW w:w="5479" w:type="dxa"/>
          </w:tcPr>
          <w:p w:rsidR="000B022F" w:rsidRPr="00B452D4" w:rsidRDefault="000B022F" w:rsidP="005B36E8">
            <w:pPr>
              <w:rPr>
                <w:sz w:val="24"/>
                <w:szCs w:val="24"/>
              </w:rPr>
            </w:pPr>
          </w:p>
        </w:tc>
      </w:tr>
    </w:tbl>
    <w:p w:rsidR="000B022F" w:rsidRPr="00E605B8" w:rsidRDefault="000B022F" w:rsidP="000B022F">
      <w:pPr>
        <w:jc w:val="center"/>
        <w:rPr>
          <w:sz w:val="24"/>
          <w:szCs w:val="24"/>
        </w:rPr>
      </w:pPr>
    </w:p>
    <w:p w:rsidR="000B022F" w:rsidRDefault="000B022F" w:rsidP="000B022F">
      <w:pPr>
        <w:jc w:val="center"/>
        <w:rPr>
          <w:b/>
          <w:sz w:val="24"/>
          <w:szCs w:val="24"/>
        </w:rPr>
      </w:pPr>
    </w:p>
    <w:p w:rsidR="000B022F" w:rsidRPr="00C45D3F" w:rsidRDefault="000B022F" w:rsidP="000B022F">
      <w:pPr>
        <w:jc w:val="center"/>
        <w:rPr>
          <w:b/>
          <w:sz w:val="24"/>
          <w:szCs w:val="24"/>
        </w:rPr>
      </w:pPr>
      <w:r>
        <w:rPr>
          <w:b/>
          <w:sz w:val="24"/>
          <w:szCs w:val="24"/>
        </w:rPr>
        <w:br w:type="page"/>
      </w:r>
      <w:r w:rsidRPr="00C45D3F">
        <w:rPr>
          <w:b/>
          <w:sz w:val="24"/>
          <w:szCs w:val="24"/>
        </w:rPr>
        <w:lastRenderedPageBreak/>
        <w:t>Čl. II</w:t>
      </w:r>
    </w:p>
    <w:p w:rsidR="000B022F" w:rsidRPr="00C45D3F" w:rsidRDefault="000B022F" w:rsidP="000B022F">
      <w:pPr>
        <w:jc w:val="center"/>
        <w:rPr>
          <w:b/>
          <w:sz w:val="24"/>
          <w:szCs w:val="24"/>
        </w:rPr>
      </w:pPr>
      <w:r w:rsidRPr="00C45D3F">
        <w:rPr>
          <w:b/>
          <w:sz w:val="24"/>
          <w:szCs w:val="24"/>
        </w:rPr>
        <w:t xml:space="preserve">Informácie o účtovných zásadách a účtovných metódach </w:t>
      </w:r>
    </w:p>
    <w:p w:rsidR="000B022F" w:rsidRDefault="000B022F" w:rsidP="000B022F">
      <w:pPr>
        <w:rPr>
          <w:sz w:val="24"/>
          <w:szCs w:val="24"/>
        </w:rPr>
      </w:pPr>
    </w:p>
    <w:p w:rsidR="000B022F" w:rsidRPr="000A217D" w:rsidRDefault="000B022F" w:rsidP="000B022F">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06797C">
        <w:rPr>
          <w:rFonts w:cs="Tahoma"/>
          <w:b/>
          <w:bCs/>
          <w:sz w:val="22"/>
          <w:szCs w:val="22"/>
        </w:rPr>
      </w:r>
      <w:r w:rsidR="0006797C">
        <w:rPr>
          <w:rFonts w:cs="Tahoma"/>
          <w:b/>
          <w:bCs/>
          <w:sz w:val="22"/>
          <w:szCs w:val="22"/>
        </w:rPr>
        <w:fldChar w:fldCharType="separate"/>
      </w:r>
      <w:r>
        <w:rPr>
          <w:rFonts w:cs="Tahoma"/>
          <w:b/>
          <w:bCs/>
          <w:sz w:val="22"/>
          <w:szCs w:val="22"/>
        </w:rPr>
        <w:fldChar w:fldCharType="end"/>
      </w:r>
      <w:r w:rsidRPr="000A217D">
        <w:rPr>
          <w:rFonts w:cs="Tahoma"/>
          <w:b/>
          <w:bCs/>
          <w:sz w:val="22"/>
          <w:szCs w:val="22"/>
        </w:rPr>
        <w:t xml:space="preserve">  áno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06797C">
        <w:rPr>
          <w:rFonts w:cs="Tahoma"/>
          <w:b/>
          <w:bCs/>
          <w:sz w:val="22"/>
          <w:szCs w:val="22"/>
        </w:rPr>
      </w:r>
      <w:r w:rsidR="0006797C">
        <w:rPr>
          <w:rFonts w:cs="Tahoma"/>
          <w:b/>
          <w:bCs/>
          <w:sz w:val="22"/>
          <w:szCs w:val="22"/>
        </w:rPr>
        <w:fldChar w:fldCharType="separate"/>
      </w:r>
      <w:r>
        <w:rPr>
          <w:rFonts w:cs="Tahoma"/>
          <w:b/>
          <w:bCs/>
          <w:sz w:val="22"/>
          <w:szCs w:val="22"/>
        </w:rPr>
        <w:fldChar w:fldCharType="end"/>
      </w:r>
      <w:r w:rsidRPr="000A217D">
        <w:rPr>
          <w:rFonts w:cs="Tahoma"/>
          <w:b/>
          <w:bCs/>
          <w:sz w:val="22"/>
          <w:szCs w:val="22"/>
        </w:rPr>
        <w:t xml:space="preserve">  nie</w:t>
      </w:r>
    </w:p>
    <w:p w:rsidR="000B022F" w:rsidRDefault="000B022F" w:rsidP="000B022F">
      <w:pPr>
        <w:spacing w:line="360" w:lineRule="auto"/>
        <w:jc w:val="both"/>
        <w:rPr>
          <w:sz w:val="24"/>
          <w:szCs w:val="24"/>
        </w:rPr>
      </w:pPr>
    </w:p>
    <w:p w:rsidR="000B022F" w:rsidRPr="000A217D" w:rsidRDefault="000B022F" w:rsidP="000B022F">
      <w:pPr>
        <w:numPr>
          <w:ilvl w:val="0"/>
          <w:numId w:val="14"/>
        </w:numPr>
        <w:tabs>
          <w:tab w:val="clear" w:pos="720"/>
          <w:tab w:val="num" w:pos="284"/>
        </w:tabs>
        <w:ind w:left="284" w:hanging="284"/>
        <w:jc w:val="both"/>
        <w:rPr>
          <w:b/>
          <w:sz w:val="24"/>
          <w:szCs w:val="24"/>
        </w:rPr>
      </w:pPr>
      <w:r w:rsidRPr="000A217D">
        <w:rPr>
          <w:b/>
          <w:sz w:val="24"/>
          <w:szCs w:val="24"/>
        </w:rPr>
        <w:t xml:space="preserve">Zmeny účtovných metód a účtovných zásad </w:t>
      </w:r>
    </w:p>
    <w:p w:rsidR="000B022F" w:rsidRDefault="000B022F" w:rsidP="000B022F">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Pr="000A217D">
        <w:rPr>
          <w:rFonts w:cs="Tahoma"/>
          <w:b/>
          <w:bCs/>
          <w:sz w:val="22"/>
          <w:szCs w:val="22"/>
        </w:rPr>
        <w:t xml:space="preserve">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06797C">
        <w:rPr>
          <w:rFonts w:cs="Tahoma"/>
          <w:b/>
          <w:bCs/>
          <w:sz w:val="22"/>
          <w:szCs w:val="22"/>
        </w:rPr>
      </w:r>
      <w:r w:rsidR="0006797C">
        <w:rPr>
          <w:rFonts w:cs="Tahoma"/>
          <w:b/>
          <w:bCs/>
          <w:sz w:val="22"/>
          <w:szCs w:val="22"/>
        </w:rPr>
        <w:fldChar w:fldCharType="separate"/>
      </w:r>
      <w:r>
        <w:rPr>
          <w:rFonts w:cs="Tahoma"/>
          <w:b/>
          <w:bCs/>
          <w:sz w:val="22"/>
          <w:szCs w:val="22"/>
        </w:rPr>
        <w:fldChar w:fldCharType="end"/>
      </w:r>
      <w:r w:rsidRPr="000A217D">
        <w:rPr>
          <w:rFonts w:cs="Tahoma"/>
          <w:b/>
          <w:bCs/>
          <w:sz w:val="22"/>
          <w:szCs w:val="22"/>
        </w:rPr>
        <w:t xml:space="preserve">  áno            </w:t>
      </w: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06797C">
        <w:rPr>
          <w:rFonts w:cs="Tahoma"/>
          <w:b/>
          <w:bCs/>
          <w:sz w:val="22"/>
          <w:szCs w:val="22"/>
        </w:rPr>
      </w:r>
      <w:r w:rsidR="0006797C">
        <w:rPr>
          <w:rFonts w:cs="Tahoma"/>
          <w:b/>
          <w:bCs/>
          <w:sz w:val="22"/>
          <w:szCs w:val="22"/>
        </w:rPr>
        <w:fldChar w:fldCharType="separate"/>
      </w:r>
      <w:r>
        <w:rPr>
          <w:rFonts w:cs="Tahoma"/>
          <w:b/>
          <w:bCs/>
          <w:sz w:val="22"/>
          <w:szCs w:val="22"/>
        </w:rPr>
        <w:fldChar w:fldCharType="end"/>
      </w:r>
      <w:r w:rsidRPr="000A217D">
        <w:rPr>
          <w:rFonts w:cs="Tahoma"/>
          <w:b/>
          <w:bCs/>
          <w:sz w:val="22"/>
          <w:szCs w:val="22"/>
        </w:rPr>
        <w:t xml:space="preserve">  nie</w:t>
      </w:r>
    </w:p>
    <w:p w:rsidR="000B022F" w:rsidRDefault="000B022F" w:rsidP="000B022F">
      <w:pPr>
        <w:ind w:left="357"/>
        <w:jc w:val="both"/>
        <w:rPr>
          <w:rFonts w:cs="Tahoma"/>
          <w:b/>
          <w:bCs/>
          <w:sz w:val="22"/>
          <w:szCs w:val="22"/>
        </w:rPr>
      </w:pPr>
    </w:p>
    <w:p w:rsidR="000B022F" w:rsidRDefault="000B022F" w:rsidP="000B022F">
      <w:pPr>
        <w:numPr>
          <w:ilvl w:val="0"/>
          <w:numId w:val="14"/>
        </w:numPr>
        <w:tabs>
          <w:tab w:val="clear" w:pos="720"/>
          <w:tab w:val="num" w:pos="284"/>
        </w:tabs>
        <w:ind w:left="284" w:hanging="284"/>
        <w:jc w:val="both"/>
        <w:rPr>
          <w:b/>
          <w:sz w:val="24"/>
          <w:szCs w:val="24"/>
        </w:rPr>
      </w:pPr>
      <w:r w:rsidRPr="00CC5302">
        <w:rPr>
          <w:b/>
          <w:sz w:val="24"/>
          <w:szCs w:val="24"/>
        </w:rPr>
        <w:t>Spôsob ocenenia jednotlivých položiek</w:t>
      </w:r>
    </w:p>
    <w:p w:rsidR="000B022F" w:rsidRPr="00D726B1" w:rsidRDefault="000B022F" w:rsidP="000B022F">
      <w:pPr>
        <w:numPr>
          <w:ilvl w:val="0"/>
          <w:numId w:val="15"/>
        </w:numPr>
        <w:ind w:left="284" w:hanging="283"/>
        <w:jc w:val="both"/>
        <w:rPr>
          <w:sz w:val="24"/>
        </w:rPr>
      </w:pPr>
      <w:r w:rsidRPr="00D726B1">
        <w:rPr>
          <w:b/>
          <w:sz w:val="24"/>
          <w:szCs w:val="24"/>
        </w:rPr>
        <w:t xml:space="preserve">Dlhodobý nehmotný majetok 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rsidR="000B022F" w:rsidRPr="00970DD0" w:rsidRDefault="000B022F" w:rsidP="000B022F">
      <w:pPr>
        <w:pStyle w:val="Zkladntext"/>
        <w:ind w:left="284"/>
        <w:rPr>
          <w:sz w:val="24"/>
          <w:szCs w:val="24"/>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06797C">
        <w:rPr>
          <w:rFonts w:cs="Tahoma"/>
          <w:b/>
          <w:bCs/>
          <w:sz w:val="22"/>
          <w:szCs w:val="22"/>
        </w:rPr>
      </w:r>
      <w:r w:rsidR="0006797C">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dopravné</w:t>
      </w:r>
    </w:p>
    <w:p w:rsidR="000B022F" w:rsidRPr="00970DD0" w:rsidRDefault="000B022F" w:rsidP="000B022F">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06797C">
        <w:rPr>
          <w:rFonts w:cs="Tahoma"/>
          <w:b/>
          <w:bCs/>
          <w:sz w:val="22"/>
          <w:szCs w:val="22"/>
        </w:rPr>
      </w:r>
      <w:r w:rsidR="0006797C">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503EB5">
        <w:rPr>
          <w:rFonts w:cs="Tahoma"/>
          <w:bCs/>
          <w:sz w:val="22"/>
          <w:szCs w:val="22"/>
        </w:rPr>
        <w:t xml:space="preserve">montáž </w:t>
      </w:r>
    </w:p>
    <w:p w:rsidR="000B022F" w:rsidRPr="00970DD0" w:rsidRDefault="000B022F" w:rsidP="000B022F">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06797C">
        <w:rPr>
          <w:rFonts w:cs="Tahoma"/>
          <w:b/>
          <w:bCs/>
          <w:sz w:val="22"/>
          <w:szCs w:val="22"/>
        </w:rPr>
      </w:r>
      <w:r w:rsidR="0006797C">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provízia </w:t>
      </w:r>
    </w:p>
    <w:p w:rsidR="000B022F" w:rsidRDefault="000B022F" w:rsidP="000B022F">
      <w:pPr>
        <w:pStyle w:val="Zkladntext"/>
        <w:ind w:left="284"/>
        <w:rPr>
          <w:rFonts w:cs="Tahoma"/>
          <w:b/>
          <w:bCs/>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06797C">
        <w:rPr>
          <w:rFonts w:cs="Tahoma"/>
          <w:b/>
          <w:bCs/>
          <w:sz w:val="22"/>
          <w:szCs w:val="22"/>
        </w:rPr>
      </w:r>
      <w:r w:rsidR="0006797C">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poistné </w:t>
      </w:r>
    </w:p>
    <w:p w:rsidR="000B022F" w:rsidRDefault="000B022F" w:rsidP="000B022F">
      <w:pPr>
        <w:pStyle w:val="Zkladntext"/>
        <w:ind w:left="284"/>
        <w:rPr>
          <w:sz w:val="24"/>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06797C">
        <w:rPr>
          <w:rFonts w:cs="Tahoma"/>
          <w:b/>
          <w:bCs/>
          <w:sz w:val="22"/>
          <w:szCs w:val="22"/>
        </w:rPr>
      </w:r>
      <w:r w:rsidR="0006797C">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 xml:space="preserve">iné  </w:t>
      </w:r>
    </w:p>
    <w:p w:rsidR="000B022F" w:rsidRPr="00882297" w:rsidRDefault="000B022F" w:rsidP="000B022F">
      <w:pPr>
        <w:pStyle w:val="Zkladntext"/>
        <w:rPr>
          <w:sz w:val="22"/>
          <w:szCs w:val="22"/>
        </w:rPr>
      </w:pPr>
      <w:r w:rsidRPr="00882297">
        <w:rPr>
          <w:sz w:val="22"/>
          <w:szCs w:val="22"/>
        </w:rPr>
        <w:t xml:space="preserve">    Súčasťou obstarávacej ceny nie sú:</w:t>
      </w:r>
    </w:p>
    <w:p w:rsidR="000B022F" w:rsidRPr="00E65C63" w:rsidRDefault="000B022F" w:rsidP="000B022F">
      <w:pPr>
        <w:pStyle w:val="Zkladntext"/>
        <w:ind w:left="284"/>
        <w:rPr>
          <w:sz w:val="22"/>
          <w:szCs w:val="22"/>
        </w:rPr>
      </w:pPr>
      <w:r>
        <w:rPr>
          <w:rFonts w:cs="Tahoma"/>
          <w:sz w:val="22"/>
          <w:szCs w:val="22"/>
        </w:rPr>
        <w:fldChar w:fldCharType="begin">
          <w:ffData>
            <w:name w:val="CheckBox"/>
            <w:enabled/>
            <w:calcOnExit w:val="0"/>
            <w:checkBox>
              <w:sizeAuto/>
              <w:default w:val="1"/>
            </w:checkBox>
          </w:ffData>
        </w:fldChar>
      </w:r>
      <w:bookmarkStart w:id="0" w:name="CheckBox"/>
      <w:r>
        <w:rPr>
          <w:rFonts w:cs="Tahoma"/>
          <w:sz w:val="22"/>
          <w:szCs w:val="22"/>
        </w:rPr>
        <w:instrText xml:space="preserve"> FORMCHECKBOX </w:instrText>
      </w:r>
      <w:r w:rsidR="0006797C">
        <w:rPr>
          <w:rFonts w:cs="Tahoma"/>
          <w:sz w:val="22"/>
          <w:szCs w:val="22"/>
        </w:rPr>
      </w:r>
      <w:r w:rsidR="0006797C">
        <w:rPr>
          <w:rFonts w:cs="Tahoma"/>
          <w:sz w:val="22"/>
          <w:szCs w:val="22"/>
        </w:rPr>
        <w:fldChar w:fldCharType="separate"/>
      </w:r>
      <w:r>
        <w:rPr>
          <w:rFonts w:cs="Tahoma"/>
          <w:sz w:val="22"/>
          <w:szCs w:val="22"/>
        </w:rPr>
        <w:fldChar w:fldCharType="end"/>
      </w:r>
      <w:bookmarkEnd w:id="0"/>
      <w:r w:rsidRPr="00E65C63">
        <w:rPr>
          <w:sz w:val="22"/>
          <w:szCs w:val="22"/>
        </w:rPr>
        <w:t xml:space="preserve">  úroky </w:t>
      </w:r>
    </w:p>
    <w:p w:rsidR="000B022F" w:rsidRPr="00E65C63" w:rsidRDefault="000B022F" w:rsidP="000B022F">
      <w:pPr>
        <w:pStyle w:val="Zkladntext"/>
        <w:ind w:left="284"/>
        <w:rPr>
          <w:sz w:val="22"/>
          <w:szCs w:val="22"/>
        </w:rPr>
      </w:pPr>
      <w:r>
        <w:rPr>
          <w:rFonts w:cs="Tahoma"/>
          <w:sz w:val="22"/>
          <w:szCs w:val="22"/>
        </w:rPr>
        <w:fldChar w:fldCharType="begin">
          <w:ffData>
            <w:name w:val=""/>
            <w:enabled/>
            <w:calcOnExit w:val="0"/>
            <w:checkBox>
              <w:sizeAuto/>
              <w:default w:val="1"/>
            </w:checkBox>
          </w:ffData>
        </w:fldChar>
      </w:r>
      <w:r>
        <w:rPr>
          <w:rFonts w:cs="Tahoma"/>
          <w:sz w:val="22"/>
          <w:szCs w:val="22"/>
        </w:rPr>
        <w:instrText xml:space="preserve"> FORMCHECKBOX </w:instrText>
      </w:r>
      <w:r w:rsidR="0006797C">
        <w:rPr>
          <w:rFonts w:cs="Tahoma"/>
          <w:sz w:val="22"/>
          <w:szCs w:val="22"/>
        </w:rPr>
      </w:r>
      <w:r w:rsidR="0006797C">
        <w:rPr>
          <w:rFonts w:cs="Tahoma"/>
          <w:sz w:val="22"/>
          <w:szCs w:val="22"/>
        </w:rPr>
        <w:fldChar w:fldCharType="separate"/>
      </w:r>
      <w:r>
        <w:rPr>
          <w:rFonts w:cs="Tahoma"/>
          <w:sz w:val="22"/>
          <w:szCs w:val="22"/>
        </w:rPr>
        <w:fldChar w:fldCharType="end"/>
      </w:r>
      <w:r w:rsidRPr="00E65C63">
        <w:rPr>
          <w:sz w:val="22"/>
          <w:szCs w:val="22"/>
        </w:rPr>
        <w:t xml:space="preserve"> </w:t>
      </w:r>
      <w:r>
        <w:rPr>
          <w:sz w:val="22"/>
          <w:szCs w:val="22"/>
        </w:rPr>
        <w:t xml:space="preserve"> </w:t>
      </w:r>
      <w:r w:rsidRPr="00E65C63">
        <w:rPr>
          <w:sz w:val="22"/>
          <w:szCs w:val="22"/>
        </w:rPr>
        <w:t>realizované kurzové rozdiely,</w:t>
      </w:r>
    </w:p>
    <w:p w:rsidR="000B022F" w:rsidRPr="003B5EB9" w:rsidRDefault="000B022F" w:rsidP="000B022F">
      <w:pPr>
        <w:pStyle w:val="Zkladntext"/>
        <w:rPr>
          <w:sz w:val="22"/>
          <w:szCs w:val="22"/>
        </w:rPr>
      </w:pPr>
      <w:r w:rsidRPr="003B5EB9">
        <w:rPr>
          <w:sz w:val="22"/>
          <w:szCs w:val="22"/>
        </w:rPr>
        <w:t xml:space="preserve">    ktoré vznikli do momentu uvedenia dlhodobého majetku do užívania.</w:t>
      </w:r>
    </w:p>
    <w:p w:rsidR="000B022F" w:rsidRDefault="000B022F" w:rsidP="000B022F">
      <w:pPr>
        <w:pStyle w:val="Zkladntext"/>
        <w:rPr>
          <w:sz w:val="24"/>
        </w:rPr>
      </w:pPr>
    </w:p>
    <w:p w:rsidR="000B022F" w:rsidRPr="00970DD0" w:rsidRDefault="000B022F" w:rsidP="000B022F">
      <w:pPr>
        <w:numPr>
          <w:ilvl w:val="0"/>
          <w:numId w:val="15"/>
        </w:numPr>
        <w:ind w:left="284" w:hanging="283"/>
        <w:jc w:val="both"/>
        <w:rPr>
          <w:sz w:val="24"/>
        </w:rPr>
      </w:pPr>
      <w:r w:rsidRPr="00970DD0">
        <w:rPr>
          <w:b/>
          <w:sz w:val="24"/>
        </w:rPr>
        <w:t>Dlhodobý</w:t>
      </w:r>
      <w:r>
        <w:rPr>
          <w:b/>
          <w:sz w:val="24"/>
        </w:rPr>
        <w:t xml:space="preserve"> nehmotný 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rsidR="000B022F" w:rsidRDefault="000B022F" w:rsidP="000B022F">
      <w:pPr>
        <w:pStyle w:val="Zkladntext"/>
        <w:ind w:left="284"/>
        <w:rPr>
          <w:sz w:val="24"/>
        </w:rPr>
      </w:pPr>
      <w:r>
        <w:rPr>
          <w:sz w:val="24"/>
        </w:rPr>
        <w:t>Vlastné náklady obsahujú:</w:t>
      </w:r>
    </w:p>
    <w:p w:rsidR="000B022F" w:rsidRPr="00AF6E15" w:rsidRDefault="000B022F" w:rsidP="000B022F">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06797C">
        <w:rPr>
          <w:rFonts w:cs="Tahoma"/>
          <w:b/>
          <w:bCs/>
          <w:sz w:val="22"/>
          <w:szCs w:val="22"/>
        </w:rPr>
      </w:r>
      <w:r w:rsidR="0006797C">
        <w:rPr>
          <w:rFonts w:cs="Tahoma"/>
          <w:b/>
          <w:bCs/>
          <w:sz w:val="22"/>
          <w:szCs w:val="22"/>
        </w:rPr>
        <w:fldChar w:fldCharType="separate"/>
      </w:r>
      <w:r>
        <w:rPr>
          <w:rFonts w:cs="Tahoma"/>
          <w:b/>
          <w:bCs/>
          <w:sz w:val="22"/>
          <w:szCs w:val="22"/>
        </w:rPr>
        <w:fldChar w:fldCharType="end"/>
      </w:r>
      <w:r w:rsidRPr="00AF6E15">
        <w:rPr>
          <w:rFonts w:cs="Tahoma"/>
          <w:b/>
          <w:bCs/>
          <w:sz w:val="22"/>
          <w:szCs w:val="22"/>
        </w:rPr>
        <w:t xml:space="preserve">  </w:t>
      </w:r>
      <w:r w:rsidRPr="00AF6E15">
        <w:rPr>
          <w:rFonts w:cs="Tahoma"/>
          <w:bCs/>
          <w:sz w:val="22"/>
          <w:szCs w:val="22"/>
        </w:rPr>
        <w:t xml:space="preserve">priame náklady </w:t>
      </w:r>
    </w:p>
    <w:p w:rsidR="000B022F" w:rsidRPr="003B5EB9" w:rsidRDefault="000B022F" w:rsidP="000B022F">
      <w:pPr>
        <w:pStyle w:val="Zkladntext"/>
        <w:ind w:left="284"/>
        <w:rPr>
          <w:rFonts w:cs="Tahoma"/>
          <w:bCs/>
          <w:sz w:val="22"/>
          <w:szCs w:val="22"/>
        </w:rPr>
      </w:pPr>
      <w:r>
        <w:rPr>
          <w:rFonts w:cs="Tahoma"/>
          <w:bCs/>
          <w:sz w:val="22"/>
          <w:szCs w:val="22"/>
        </w:rPr>
        <w:fldChar w:fldCharType="begin">
          <w:ffData>
            <w:name w:val=""/>
            <w:enabled/>
            <w:calcOnExit w:val="0"/>
            <w:checkBox>
              <w:sizeAuto/>
              <w:default w:val="1"/>
            </w:checkBox>
          </w:ffData>
        </w:fldChar>
      </w:r>
      <w:r>
        <w:rPr>
          <w:rFonts w:cs="Tahoma"/>
          <w:bCs/>
          <w:sz w:val="22"/>
          <w:szCs w:val="22"/>
        </w:rPr>
        <w:instrText xml:space="preserve"> FORMCHECKBOX </w:instrText>
      </w:r>
      <w:r w:rsidR="0006797C">
        <w:rPr>
          <w:rFonts w:cs="Tahoma"/>
          <w:bCs/>
          <w:sz w:val="22"/>
          <w:szCs w:val="22"/>
        </w:rPr>
      </w:r>
      <w:r w:rsidR="0006797C">
        <w:rPr>
          <w:rFonts w:cs="Tahoma"/>
          <w:bCs/>
          <w:sz w:val="22"/>
          <w:szCs w:val="22"/>
        </w:rPr>
        <w:fldChar w:fldCharType="separate"/>
      </w:r>
      <w:r>
        <w:rPr>
          <w:rFonts w:cs="Tahoma"/>
          <w:bCs/>
          <w:sz w:val="22"/>
          <w:szCs w:val="22"/>
        </w:rPr>
        <w:fldChar w:fldCharType="end"/>
      </w:r>
      <w:r w:rsidRPr="003B5EB9">
        <w:rPr>
          <w:rFonts w:cs="Tahoma"/>
          <w:bCs/>
          <w:sz w:val="22"/>
          <w:szCs w:val="22"/>
        </w:rPr>
        <w:t xml:space="preserve">  nepriame náklady, ktoré sú spojené s výrobou </w:t>
      </w:r>
    </w:p>
    <w:p w:rsidR="000B022F" w:rsidRPr="003B5EB9" w:rsidRDefault="000B022F" w:rsidP="000B022F">
      <w:pPr>
        <w:pStyle w:val="Zkladntext"/>
        <w:ind w:left="284"/>
        <w:rPr>
          <w:rFonts w:cs="Tahoma"/>
          <w:bCs/>
          <w:sz w:val="22"/>
          <w:szCs w:val="22"/>
        </w:rPr>
      </w:pPr>
      <w:r>
        <w:rPr>
          <w:rFonts w:cs="Tahoma"/>
          <w:bCs/>
          <w:sz w:val="22"/>
          <w:szCs w:val="22"/>
        </w:rPr>
        <w:fldChar w:fldCharType="begin">
          <w:ffData>
            <w:name w:val=""/>
            <w:enabled/>
            <w:calcOnExit w:val="0"/>
            <w:checkBox>
              <w:sizeAuto/>
              <w:default w:val="1"/>
            </w:checkBox>
          </w:ffData>
        </w:fldChar>
      </w:r>
      <w:r>
        <w:rPr>
          <w:rFonts w:cs="Tahoma"/>
          <w:bCs/>
          <w:sz w:val="22"/>
          <w:szCs w:val="22"/>
        </w:rPr>
        <w:instrText xml:space="preserve"> FORMCHECKBOX </w:instrText>
      </w:r>
      <w:r w:rsidR="0006797C">
        <w:rPr>
          <w:rFonts w:cs="Tahoma"/>
          <w:bCs/>
          <w:sz w:val="22"/>
          <w:szCs w:val="22"/>
        </w:rPr>
      </w:r>
      <w:r w:rsidR="0006797C">
        <w:rPr>
          <w:rFonts w:cs="Tahoma"/>
          <w:bCs/>
          <w:sz w:val="22"/>
          <w:szCs w:val="22"/>
        </w:rPr>
        <w:fldChar w:fldCharType="separate"/>
      </w:r>
      <w:r>
        <w:rPr>
          <w:rFonts w:cs="Tahoma"/>
          <w:bCs/>
          <w:sz w:val="22"/>
          <w:szCs w:val="22"/>
        </w:rPr>
        <w:fldChar w:fldCharType="end"/>
      </w:r>
      <w:r w:rsidRPr="003B5EB9">
        <w:rPr>
          <w:rFonts w:cs="Tahoma"/>
          <w:bCs/>
          <w:sz w:val="22"/>
          <w:szCs w:val="22"/>
        </w:rPr>
        <w:t xml:space="preserve">  iné </w:t>
      </w:r>
    </w:p>
    <w:p w:rsidR="000B022F" w:rsidRDefault="000B022F" w:rsidP="000B022F">
      <w:pPr>
        <w:pStyle w:val="Zkladntext"/>
        <w:ind w:left="425"/>
        <w:rPr>
          <w:rFonts w:cs="Tahoma"/>
          <w:bCs/>
          <w:sz w:val="24"/>
          <w:szCs w:val="24"/>
        </w:rPr>
      </w:pPr>
    </w:p>
    <w:p w:rsidR="000B022F" w:rsidRPr="00576585" w:rsidRDefault="000B022F" w:rsidP="000B022F">
      <w:pPr>
        <w:numPr>
          <w:ilvl w:val="0"/>
          <w:numId w:val="15"/>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rsidR="000B022F" w:rsidRPr="00970DD0" w:rsidRDefault="000B022F" w:rsidP="000B022F">
      <w:pPr>
        <w:pStyle w:val="Zkladntext"/>
        <w:ind w:left="284"/>
        <w:rPr>
          <w:sz w:val="24"/>
          <w:szCs w:val="24"/>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06797C">
        <w:rPr>
          <w:rFonts w:cs="Tahoma"/>
          <w:b/>
          <w:bCs/>
          <w:sz w:val="22"/>
          <w:szCs w:val="22"/>
        </w:rPr>
      </w:r>
      <w:r w:rsidR="0006797C">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dopravné</w:t>
      </w:r>
    </w:p>
    <w:p w:rsidR="000B022F" w:rsidRPr="00970DD0" w:rsidRDefault="000B022F" w:rsidP="000B022F">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06797C">
        <w:rPr>
          <w:rFonts w:cs="Tahoma"/>
          <w:b/>
          <w:bCs/>
          <w:sz w:val="22"/>
          <w:szCs w:val="22"/>
        </w:rPr>
      </w:r>
      <w:r w:rsidR="0006797C">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503EB5">
        <w:rPr>
          <w:rFonts w:cs="Tahoma"/>
          <w:bCs/>
          <w:sz w:val="22"/>
          <w:szCs w:val="22"/>
        </w:rPr>
        <w:t xml:space="preserve">montáž </w:t>
      </w:r>
    </w:p>
    <w:p w:rsidR="000B022F" w:rsidRPr="00970DD0" w:rsidRDefault="000B022F" w:rsidP="000B022F">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06797C">
        <w:rPr>
          <w:rFonts w:cs="Tahoma"/>
          <w:b/>
          <w:bCs/>
          <w:sz w:val="22"/>
          <w:szCs w:val="22"/>
        </w:rPr>
      </w:r>
      <w:r w:rsidR="0006797C">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provízia</w:t>
      </w:r>
    </w:p>
    <w:p w:rsidR="000B022F" w:rsidRDefault="000B022F" w:rsidP="000B022F">
      <w:pPr>
        <w:pStyle w:val="Zkladntext"/>
        <w:ind w:left="284"/>
        <w:rPr>
          <w:rFonts w:cs="Tahoma"/>
          <w:b/>
          <w:bCs/>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06797C">
        <w:rPr>
          <w:rFonts w:cs="Tahoma"/>
          <w:b/>
          <w:bCs/>
          <w:sz w:val="22"/>
          <w:szCs w:val="22"/>
        </w:rPr>
      </w:r>
      <w:r w:rsidR="0006797C">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poistné</w:t>
      </w:r>
    </w:p>
    <w:p w:rsidR="000B022F" w:rsidRDefault="000B022F" w:rsidP="000B022F">
      <w:pPr>
        <w:pStyle w:val="Zkladntext"/>
        <w:ind w:left="284"/>
        <w:rPr>
          <w:sz w:val="24"/>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06797C">
        <w:rPr>
          <w:rFonts w:cs="Tahoma"/>
          <w:b/>
          <w:bCs/>
          <w:sz w:val="22"/>
          <w:szCs w:val="22"/>
        </w:rPr>
      </w:r>
      <w:r w:rsidR="0006797C">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 xml:space="preserve">iné  </w:t>
      </w:r>
    </w:p>
    <w:p w:rsidR="000B022F" w:rsidRPr="00882297" w:rsidRDefault="000B022F" w:rsidP="000B022F">
      <w:pPr>
        <w:pStyle w:val="Zkladntext"/>
        <w:rPr>
          <w:sz w:val="22"/>
          <w:szCs w:val="22"/>
        </w:rPr>
      </w:pPr>
      <w:r w:rsidRPr="00882297">
        <w:rPr>
          <w:sz w:val="22"/>
          <w:szCs w:val="22"/>
        </w:rPr>
        <w:t xml:space="preserve">    Súčasťou obstarávacej ceny nie sú:</w:t>
      </w:r>
    </w:p>
    <w:p w:rsidR="000B022F" w:rsidRPr="00E65C63" w:rsidRDefault="000B022F" w:rsidP="000B022F">
      <w:pPr>
        <w:pStyle w:val="Zkladntext"/>
        <w:ind w:left="284"/>
        <w:rPr>
          <w:sz w:val="22"/>
          <w:szCs w:val="22"/>
        </w:rPr>
      </w:pPr>
      <w:r>
        <w:rPr>
          <w:rFonts w:cs="Tahoma"/>
          <w:sz w:val="22"/>
          <w:szCs w:val="22"/>
        </w:rPr>
        <w:fldChar w:fldCharType="begin">
          <w:ffData>
            <w:name w:val=""/>
            <w:enabled/>
            <w:calcOnExit w:val="0"/>
            <w:checkBox>
              <w:sizeAuto/>
              <w:default w:val="1"/>
            </w:checkBox>
          </w:ffData>
        </w:fldChar>
      </w:r>
      <w:r>
        <w:rPr>
          <w:rFonts w:cs="Tahoma"/>
          <w:sz w:val="22"/>
          <w:szCs w:val="22"/>
        </w:rPr>
        <w:instrText xml:space="preserve"> FORMCHECKBOX </w:instrText>
      </w:r>
      <w:r w:rsidR="0006797C">
        <w:rPr>
          <w:rFonts w:cs="Tahoma"/>
          <w:sz w:val="22"/>
          <w:szCs w:val="22"/>
        </w:rPr>
      </w:r>
      <w:r w:rsidR="0006797C">
        <w:rPr>
          <w:rFonts w:cs="Tahoma"/>
          <w:sz w:val="22"/>
          <w:szCs w:val="22"/>
        </w:rPr>
        <w:fldChar w:fldCharType="separate"/>
      </w:r>
      <w:r>
        <w:rPr>
          <w:rFonts w:cs="Tahoma"/>
          <w:sz w:val="22"/>
          <w:szCs w:val="22"/>
        </w:rPr>
        <w:fldChar w:fldCharType="end"/>
      </w:r>
      <w:r w:rsidRPr="00E65C63">
        <w:rPr>
          <w:sz w:val="22"/>
          <w:szCs w:val="22"/>
        </w:rPr>
        <w:t xml:space="preserve">  úroky </w:t>
      </w:r>
    </w:p>
    <w:p w:rsidR="000B022F" w:rsidRPr="00E65C63" w:rsidRDefault="000B022F" w:rsidP="000B022F">
      <w:pPr>
        <w:pStyle w:val="Zkladntext"/>
        <w:ind w:left="284"/>
        <w:rPr>
          <w:sz w:val="22"/>
          <w:szCs w:val="22"/>
        </w:rPr>
      </w:pPr>
      <w:r>
        <w:rPr>
          <w:rFonts w:cs="Tahoma"/>
          <w:sz w:val="22"/>
          <w:szCs w:val="22"/>
        </w:rPr>
        <w:fldChar w:fldCharType="begin">
          <w:ffData>
            <w:name w:val=""/>
            <w:enabled/>
            <w:calcOnExit w:val="0"/>
            <w:checkBox>
              <w:sizeAuto/>
              <w:default w:val="1"/>
            </w:checkBox>
          </w:ffData>
        </w:fldChar>
      </w:r>
      <w:r>
        <w:rPr>
          <w:rFonts w:cs="Tahoma"/>
          <w:sz w:val="22"/>
          <w:szCs w:val="22"/>
        </w:rPr>
        <w:instrText xml:space="preserve"> FORMCHECKBOX </w:instrText>
      </w:r>
      <w:r w:rsidR="0006797C">
        <w:rPr>
          <w:rFonts w:cs="Tahoma"/>
          <w:sz w:val="22"/>
          <w:szCs w:val="22"/>
        </w:rPr>
      </w:r>
      <w:r w:rsidR="0006797C">
        <w:rPr>
          <w:rFonts w:cs="Tahoma"/>
          <w:sz w:val="22"/>
          <w:szCs w:val="22"/>
        </w:rPr>
        <w:fldChar w:fldCharType="separate"/>
      </w:r>
      <w:r>
        <w:rPr>
          <w:rFonts w:cs="Tahoma"/>
          <w:sz w:val="22"/>
          <w:szCs w:val="22"/>
        </w:rPr>
        <w:fldChar w:fldCharType="end"/>
      </w:r>
      <w:r w:rsidRPr="00E65C63">
        <w:rPr>
          <w:sz w:val="22"/>
          <w:szCs w:val="22"/>
        </w:rPr>
        <w:t xml:space="preserve"> </w:t>
      </w:r>
      <w:r>
        <w:rPr>
          <w:sz w:val="22"/>
          <w:szCs w:val="22"/>
        </w:rPr>
        <w:t xml:space="preserve"> </w:t>
      </w:r>
      <w:r w:rsidRPr="00E65C63">
        <w:rPr>
          <w:sz w:val="22"/>
          <w:szCs w:val="22"/>
        </w:rPr>
        <w:t>realizované kurzové rozdiely,</w:t>
      </w:r>
    </w:p>
    <w:p w:rsidR="000B022F" w:rsidRPr="00882297" w:rsidRDefault="000B022F" w:rsidP="000B022F">
      <w:pPr>
        <w:pStyle w:val="Zkladntext"/>
        <w:rPr>
          <w:sz w:val="22"/>
          <w:szCs w:val="22"/>
        </w:rPr>
      </w:pPr>
      <w:r w:rsidRPr="00882297">
        <w:rPr>
          <w:sz w:val="22"/>
          <w:szCs w:val="22"/>
        </w:rPr>
        <w:t xml:space="preserve">    ktoré vznikli do momentu uvedenia dlhodobého majetku do užívania.</w:t>
      </w:r>
    </w:p>
    <w:p w:rsidR="000B022F" w:rsidRDefault="000B022F" w:rsidP="000B022F">
      <w:pPr>
        <w:pStyle w:val="Zkladntext"/>
        <w:rPr>
          <w:sz w:val="24"/>
        </w:rPr>
      </w:pPr>
    </w:p>
    <w:p w:rsidR="000B022F" w:rsidRDefault="000B022F" w:rsidP="000B022F">
      <w:pPr>
        <w:numPr>
          <w:ilvl w:val="0"/>
          <w:numId w:val="15"/>
        </w:numPr>
        <w:ind w:left="284" w:hanging="283"/>
        <w:jc w:val="both"/>
        <w:rPr>
          <w:sz w:val="24"/>
        </w:rPr>
      </w:pPr>
      <w:r w:rsidRPr="00EA099D">
        <w:rPr>
          <w:b/>
          <w:sz w:val="24"/>
        </w:rPr>
        <w:t xml:space="preserve">Dlhodobý hmotný majetok vytvorený vlastnou činnosťou </w:t>
      </w:r>
      <w:r w:rsidRPr="00EA099D">
        <w:rPr>
          <w:sz w:val="24"/>
        </w:rPr>
        <w:t xml:space="preserve">sa oceňuje </w:t>
      </w:r>
      <w:r w:rsidRPr="00EA099D">
        <w:rPr>
          <w:sz w:val="24"/>
          <w:u w:val="single"/>
        </w:rPr>
        <w:t>vlastnými nákladmi</w:t>
      </w:r>
      <w:r w:rsidRPr="00EA099D">
        <w:rPr>
          <w:sz w:val="24"/>
        </w:rPr>
        <w:t>.</w:t>
      </w:r>
    </w:p>
    <w:p w:rsidR="000B022F" w:rsidRPr="00EA099D" w:rsidRDefault="000B022F" w:rsidP="000B022F">
      <w:pPr>
        <w:pStyle w:val="Zkladntext"/>
        <w:ind w:left="284"/>
        <w:rPr>
          <w:sz w:val="24"/>
        </w:rPr>
      </w:pPr>
      <w:r w:rsidRPr="00EA099D">
        <w:rPr>
          <w:sz w:val="24"/>
        </w:rPr>
        <w:t>Vlastné náklady obsahujú:</w:t>
      </w:r>
    </w:p>
    <w:p w:rsidR="000B022F" w:rsidRDefault="000B022F" w:rsidP="000B022F">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06797C">
        <w:rPr>
          <w:rFonts w:cs="Tahoma"/>
          <w:b/>
          <w:bCs/>
          <w:sz w:val="22"/>
          <w:szCs w:val="22"/>
        </w:rPr>
      </w:r>
      <w:r w:rsidR="0006797C">
        <w:rPr>
          <w:rFonts w:cs="Tahoma"/>
          <w:b/>
          <w:bCs/>
          <w:sz w:val="22"/>
          <w:szCs w:val="22"/>
        </w:rPr>
        <w:fldChar w:fldCharType="separate"/>
      </w:r>
      <w:r>
        <w:rPr>
          <w:rFonts w:cs="Tahoma"/>
          <w:b/>
          <w:bCs/>
          <w:sz w:val="22"/>
          <w:szCs w:val="22"/>
        </w:rPr>
        <w:fldChar w:fldCharType="end"/>
      </w:r>
      <w:r w:rsidRPr="00AF6E15">
        <w:rPr>
          <w:rFonts w:cs="Tahoma"/>
          <w:b/>
          <w:bCs/>
          <w:sz w:val="22"/>
          <w:szCs w:val="22"/>
        </w:rPr>
        <w:t xml:space="preserve">  </w:t>
      </w:r>
      <w:r w:rsidRPr="00AF6E15">
        <w:rPr>
          <w:rFonts w:cs="Tahoma"/>
          <w:bCs/>
          <w:sz w:val="22"/>
          <w:szCs w:val="22"/>
        </w:rPr>
        <w:t xml:space="preserve">priame náklady </w:t>
      </w:r>
    </w:p>
    <w:p w:rsidR="000B022F" w:rsidRPr="00AF6E15" w:rsidRDefault="000B022F" w:rsidP="000B022F">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06797C">
        <w:rPr>
          <w:rFonts w:cs="Tahoma"/>
          <w:b/>
          <w:bCs/>
          <w:sz w:val="22"/>
          <w:szCs w:val="22"/>
        </w:rPr>
      </w:r>
      <w:r w:rsidR="0006797C">
        <w:rPr>
          <w:rFonts w:cs="Tahoma"/>
          <w:b/>
          <w:bCs/>
          <w:sz w:val="22"/>
          <w:szCs w:val="22"/>
        </w:rPr>
        <w:fldChar w:fldCharType="separate"/>
      </w:r>
      <w:r>
        <w:rPr>
          <w:rFonts w:cs="Tahoma"/>
          <w:b/>
          <w:bCs/>
          <w:sz w:val="22"/>
          <w:szCs w:val="22"/>
        </w:rPr>
        <w:fldChar w:fldCharType="end"/>
      </w:r>
      <w:r w:rsidRPr="00AF6E15">
        <w:rPr>
          <w:rFonts w:cs="Tahoma"/>
          <w:b/>
          <w:bCs/>
          <w:sz w:val="22"/>
          <w:szCs w:val="22"/>
        </w:rPr>
        <w:t xml:space="preserve"> </w:t>
      </w:r>
      <w:r>
        <w:rPr>
          <w:rFonts w:cs="Tahoma"/>
          <w:b/>
          <w:bCs/>
          <w:sz w:val="22"/>
          <w:szCs w:val="22"/>
        </w:rPr>
        <w:t xml:space="preserve"> </w:t>
      </w:r>
      <w:r w:rsidRPr="00AF6E15">
        <w:rPr>
          <w:rFonts w:cs="Tahoma"/>
          <w:bCs/>
          <w:sz w:val="22"/>
          <w:szCs w:val="22"/>
        </w:rPr>
        <w:t>nepriam</w:t>
      </w:r>
      <w:r>
        <w:rPr>
          <w:rFonts w:cs="Tahoma"/>
          <w:bCs/>
          <w:sz w:val="22"/>
          <w:szCs w:val="22"/>
        </w:rPr>
        <w:t>e</w:t>
      </w:r>
      <w:r w:rsidRPr="00AF6E15">
        <w:rPr>
          <w:rFonts w:cs="Tahoma"/>
          <w:bCs/>
          <w:sz w:val="22"/>
          <w:szCs w:val="22"/>
        </w:rPr>
        <w:t xml:space="preserve"> náklad</w:t>
      </w:r>
      <w:r>
        <w:rPr>
          <w:rFonts w:cs="Tahoma"/>
          <w:bCs/>
          <w:sz w:val="22"/>
          <w:szCs w:val="22"/>
        </w:rPr>
        <w:t xml:space="preserve">y (výrobná réžia) súvisiace s vytvorením dlhodobého hmotného majetku </w:t>
      </w:r>
      <w:r w:rsidRPr="00AF6E15">
        <w:rPr>
          <w:rFonts w:cs="Tahoma"/>
          <w:bCs/>
          <w:sz w:val="22"/>
          <w:szCs w:val="22"/>
        </w:rPr>
        <w:t xml:space="preserve"> </w:t>
      </w:r>
    </w:p>
    <w:p w:rsidR="000B022F" w:rsidRPr="00B46EB2" w:rsidRDefault="000B022F" w:rsidP="000B022F">
      <w:pPr>
        <w:pStyle w:val="Zkladntext"/>
        <w:ind w:left="284"/>
        <w:rPr>
          <w:rFonts w:cs="Tahoma"/>
          <w:bCs/>
          <w:sz w:val="22"/>
          <w:szCs w:val="22"/>
        </w:rPr>
      </w:pPr>
      <w:r>
        <w:rPr>
          <w:rFonts w:cs="Tahoma"/>
          <w:bCs/>
          <w:sz w:val="22"/>
          <w:szCs w:val="22"/>
        </w:rPr>
        <w:fldChar w:fldCharType="begin">
          <w:ffData>
            <w:name w:val=""/>
            <w:enabled/>
            <w:calcOnExit w:val="0"/>
            <w:checkBox>
              <w:sizeAuto/>
              <w:default w:val="1"/>
            </w:checkBox>
          </w:ffData>
        </w:fldChar>
      </w:r>
      <w:r>
        <w:rPr>
          <w:rFonts w:cs="Tahoma"/>
          <w:bCs/>
          <w:sz w:val="22"/>
          <w:szCs w:val="22"/>
        </w:rPr>
        <w:instrText xml:space="preserve"> FORMCHECKBOX </w:instrText>
      </w:r>
      <w:r w:rsidR="0006797C">
        <w:rPr>
          <w:rFonts w:cs="Tahoma"/>
          <w:bCs/>
          <w:sz w:val="22"/>
          <w:szCs w:val="22"/>
        </w:rPr>
      </w:r>
      <w:r w:rsidR="0006797C">
        <w:rPr>
          <w:rFonts w:cs="Tahoma"/>
          <w:bCs/>
          <w:sz w:val="22"/>
          <w:szCs w:val="22"/>
        </w:rPr>
        <w:fldChar w:fldCharType="separate"/>
      </w:r>
      <w:r>
        <w:rPr>
          <w:rFonts w:cs="Tahoma"/>
          <w:bCs/>
          <w:sz w:val="22"/>
          <w:szCs w:val="22"/>
        </w:rPr>
        <w:fldChar w:fldCharType="end"/>
      </w:r>
      <w:r w:rsidRPr="00B46EB2">
        <w:rPr>
          <w:rFonts w:cs="Tahoma"/>
          <w:bCs/>
          <w:sz w:val="22"/>
          <w:szCs w:val="22"/>
        </w:rPr>
        <w:t xml:space="preserve">  iné </w:t>
      </w:r>
    </w:p>
    <w:p w:rsidR="000B022F" w:rsidRDefault="000B022F" w:rsidP="000B022F">
      <w:pPr>
        <w:pStyle w:val="Zkladntext"/>
        <w:ind w:left="425"/>
        <w:rPr>
          <w:rFonts w:cs="Tahoma"/>
          <w:bCs/>
          <w:sz w:val="24"/>
          <w:szCs w:val="24"/>
        </w:rPr>
      </w:pPr>
    </w:p>
    <w:p w:rsidR="000B022F" w:rsidRPr="00440E22" w:rsidRDefault="000B022F" w:rsidP="000B022F">
      <w:pPr>
        <w:numPr>
          <w:ilvl w:val="0"/>
          <w:numId w:val="15"/>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rsidR="000B022F" w:rsidRPr="00177F32" w:rsidRDefault="000B022F" w:rsidP="000B022F">
      <w:pPr>
        <w:pStyle w:val="Zkladntext"/>
        <w:ind w:left="284"/>
        <w:rPr>
          <w:sz w:val="24"/>
          <w:szCs w:val="24"/>
        </w:rPr>
      </w:pPr>
      <w:r w:rsidRPr="00177F32">
        <w:rPr>
          <w:sz w:val="24"/>
          <w:szCs w:val="24"/>
        </w:rPr>
        <w:lastRenderedPageBreak/>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0B022F" w:rsidRDefault="000B022F" w:rsidP="000B022F">
      <w:pPr>
        <w:pStyle w:val="Zkladntext"/>
        <w:ind w:left="0"/>
        <w:rPr>
          <w:sz w:val="24"/>
        </w:rPr>
      </w:pPr>
    </w:p>
    <w:p w:rsidR="000B022F" w:rsidRDefault="000B022F" w:rsidP="000B022F">
      <w:pPr>
        <w:numPr>
          <w:ilvl w:val="0"/>
          <w:numId w:val="15"/>
        </w:numPr>
        <w:ind w:left="284" w:hanging="283"/>
        <w:jc w:val="both"/>
        <w:rPr>
          <w:sz w:val="24"/>
        </w:rPr>
      </w:pPr>
      <w:r w:rsidRPr="00440E22">
        <w:rPr>
          <w:b/>
          <w:sz w:val="24"/>
        </w:rPr>
        <w:t>Dlhodobý finančný majetok</w:t>
      </w:r>
      <w:r>
        <w:rPr>
          <w:sz w:val="24"/>
        </w:rPr>
        <w:t xml:space="preserve"> sa oceňuje </w:t>
      </w:r>
      <w:r w:rsidRPr="00440E22">
        <w:rPr>
          <w:sz w:val="24"/>
          <w:u w:val="single"/>
        </w:rPr>
        <w:t>obstarávacou cenou</w:t>
      </w:r>
      <w:r w:rsidRPr="00440E22">
        <w:rPr>
          <w:sz w:val="24"/>
        </w:rPr>
        <w:t>.</w:t>
      </w:r>
    </w:p>
    <w:p w:rsidR="000B022F" w:rsidRDefault="000B022F" w:rsidP="000B022F">
      <w:pPr>
        <w:pStyle w:val="Zkladntext"/>
        <w:tabs>
          <w:tab w:val="left" w:pos="284"/>
        </w:tabs>
        <w:ind w:left="284"/>
        <w:rPr>
          <w:sz w:val="24"/>
        </w:rPr>
      </w:pPr>
      <w:r>
        <w:rPr>
          <w:sz w:val="24"/>
        </w:rPr>
        <w:t xml:space="preserve">Obstarávacia cena zahŕňa cenu, za ktorú sa majetok obstaral a náklady súvisiace s jeho obstaraním. </w:t>
      </w:r>
    </w:p>
    <w:p w:rsidR="000B022F" w:rsidRDefault="000B022F" w:rsidP="000B022F">
      <w:pPr>
        <w:pStyle w:val="Zkladntext"/>
        <w:ind w:left="720"/>
        <w:rPr>
          <w:rFonts w:cs="Tahoma"/>
          <w:b/>
          <w:bCs/>
          <w:sz w:val="22"/>
          <w:szCs w:val="22"/>
        </w:rPr>
      </w:pPr>
    </w:p>
    <w:p w:rsidR="000B022F" w:rsidRPr="00440E22" w:rsidRDefault="000B022F" w:rsidP="000B022F">
      <w:pPr>
        <w:numPr>
          <w:ilvl w:val="0"/>
          <w:numId w:val="15"/>
        </w:numPr>
        <w:ind w:left="284" w:hanging="283"/>
        <w:jc w:val="both"/>
        <w:rPr>
          <w:b/>
          <w:sz w:val="24"/>
        </w:rPr>
      </w:pPr>
      <w:r w:rsidRPr="00440E22">
        <w:rPr>
          <w:b/>
          <w:sz w:val="24"/>
        </w:rPr>
        <w:t xml:space="preserve">Zásoby </w:t>
      </w:r>
      <w:r>
        <w:rPr>
          <w:b/>
          <w:sz w:val="24"/>
        </w:rPr>
        <w:t>nakupované</w:t>
      </w:r>
    </w:p>
    <w:p w:rsidR="000B022F" w:rsidRDefault="000B022F" w:rsidP="000B022F">
      <w:pPr>
        <w:pStyle w:val="Zkladntext"/>
        <w:ind w:left="284"/>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rsidR="000B022F" w:rsidRDefault="000B022F" w:rsidP="000B022F">
      <w:pPr>
        <w:pStyle w:val="Zkladntext"/>
        <w:ind w:left="284"/>
        <w:rPr>
          <w:sz w:val="24"/>
        </w:rPr>
      </w:pPr>
      <w:r>
        <w:rPr>
          <w:sz w:val="24"/>
        </w:rPr>
        <w:t>Obstarávacia cena zahŕňa cenu, za ktorú sa zásoby obstarali a náklady súvisiace s ich obstaraním. Vyskytujúce sa náklady súvisiace s obstaraním v účtovnej jednotke:</w:t>
      </w:r>
    </w:p>
    <w:p w:rsidR="000B022F" w:rsidRPr="00970DD0" w:rsidRDefault="000B022F" w:rsidP="000B022F">
      <w:pPr>
        <w:pStyle w:val="Zkladntext"/>
        <w:ind w:left="284"/>
        <w:rPr>
          <w:sz w:val="24"/>
          <w:szCs w:val="24"/>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06797C">
        <w:rPr>
          <w:rFonts w:cs="Tahoma"/>
          <w:b/>
          <w:bCs/>
          <w:sz w:val="22"/>
          <w:szCs w:val="22"/>
        </w:rPr>
      </w:r>
      <w:r w:rsidR="0006797C">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dopravné</w:t>
      </w:r>
    </w:p>
    <w:p w:rsidR="000B022F" w:rsidRDefault="000B022F" w:rsidP="000B022F">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06797C">
        <w:rPr>
          <w:rFonts w:cs="Tahoma"/>
          <w:b/>
          <w:bCs/>
          <w:sz w:val="22"/>
          <w:szCs w:val="22"/>
        </w:rPr>
      </w:r>
      <w:r w:rsidR="0006797C">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provízie</w:t>
      </w:r>
    </w:p>
    <w:p w:rsidR="000B022F" w:rsidRDefault="000B022F" w:rsidP="000B022F">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06797C">
        <w:rPr>
          <w:rFonts w:cs="Tahoma"/>
          <w:b/>
          <w:bCs/>
          <w:sz w:val="22"/>
          <w:szCs w:val="22"/>
        </w:rPr>
      </w:r>
      <w:r w:rsidR="0006797C">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poistné</w:t>
      </w:r>
    </w:p>
    <w:p w:rsidR="000B022F" w:rsidRDefault="000B022F" w:rsidP="000B022F">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06797C">
        <w:rPr>
          <w:rFonts w:cs="Tahoma"/>
          <w:b/>
          <w:bCs/>
          <w:sz w:val="22"/>
          <w:szCs w:val="22"/>
        </w:rPr>
      </w:r>
      <w:r w:rsidR="0006797C">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EA099D">
        <w:rPr>
          <w:rFonts w:cs="Tahoma"/>
          <w:bCs/>
          <w:sz w:val="22"/>
          <w:szCs w:val="22"/>
        </w:rPr>
        <w:t>clo</w:t>
      </w:r>
    </w:p>
    <w:p w:rsidR="000B022F" w:rsidRDefault="000B022F" w:rsidP="000B022F">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06797C">
        <w:rPr>
          <w:rFonts w:cs="Tahoma"/>
          <w:b/>
          <w:bCs/>
          <w:sz w:val="22"/>
          <w:szCs w:val="22"/>
        </w:rPr>
      </w:r>
      <w:r w:rsidR="0006797C">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iné</w:t>
      </w:r>
    </w:p>
    <w:p w:rsidR="000B022F" w:rsidRDefault="000B022F" w:rsidP="000B022F">
      <w:pPr>
        <w:pStyle w:val="Zkladntext"/>
        <w:ind w:left="284"/>
        <w:rPr>
          <w:rFonts w:cs="Tahoma"/>
          <w:bCs/>
          <w:sz w:val="22"/>
          <w:szCs w:val="22"/>
        </w:rPr>
      </w:pPr>
      <w:r w:rsidRPr="00970DD0">
        <w:rPr>
          <w:rFonts w:cs="Tahoma"/>
          <w:bCs/>
          <w:sz w:val="22"/>
          <w:szCs w:val="22"/>
        </w:rPr>
        <w:t xml:space="preserve">  </w:t>
      </w:r>
    </w:p>
    <w:p w:rsidR="000B022F" w:rsidRDefault="000B022F" w:rsidP="000B022F">
      <w:pPr>
        <w:numPr>
          <w:ilvl w:val="0"/>
          <w:numId w:val="15"/>
        </w:numPr>
        <w:ind w:left="284" w:hanging="283"/>
        <w:jc w:val="both"/>
        <w:rPr>
          <w:sz w:val="24"/>
        </w:rPr>
      </w:pPr>
      <w:r w:rsidRPr="00FD5013">
        <w:rPr>
          <w:b/>
          <w:sz w:val="24"/>
        </w:rPr>
        <w:t xml:space="preserve">Zásoby vytvorené vlastnou činnosťou </w:t>
      </w:r>
      <w:r w:rsidRPr="00FD5013">
        <w:rPr>
          <w:sz w:val="24"/>
        </w:rPr>
        <w:t xml:space="preserve">sa oceňujú </w:t>
      </w:r>
      <w:r w:rsidRPr="00FD5013">
        <w:rPr>
          <w:sz w:val="24"/>
          <w:u w:val="single"/>
        </w:rPr>
        <w:t>vlastnými nákladmi</w:t>
      </w:r>
      <w:r w:rsidRPr="00FD5013">
        <w:rPr>
          <w:sz w:val="24"/>
        </w:rPr>
        <w:t>.</w:t>
      </w:r>
    </w:p>
    <w:p w:rsidR="000B022F" w:rsidRPr="00FD5013" w:rsidRDefault="000B022F" w:rsidP="000B022F">
      <w:pPr>
        <w:pStyle w:val="Zkladntext"/>
        <w:ind w:left="284"/>
        <w:rPr>
          <w:sz w:val="24"/>
        </w:rPr>
      </w:pPr>
      <w:r w:rsidRPr="00FD5013">
        <w:rPr>
          <w:sz w:val="24"/>
        </w:rPr>
        <w:t>Vlastné náklady obsahujú:</w:t>
      </w:r>
    </w:p>
    <w:p w:rsidR="000B022F" w:rsidRPr="006A59BF" w:rsidRDefault="000B022F" w:rsidP="000B022F">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06797C">
        <w:rPr>
          <w:rFonts w:cs="Tahoma"/>
          <w:b/>
          <w:bCs/>
          <w:sz w:val="22"/>
          <w:szCs w:val="22"/>
        </w:rPr>
      </w:r>
      <w:r w:rsidR="0006797C">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priame náklady </w:t>
      </w:r>
    </w:p>
    <w:p w:rsidR="000B022F" w:rsidRDefault="000B022F" w:rsidP="000B022F">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06797C">
        <w:rPr>
          <w:rFonts w:cs="Tahoma"/>
          <w:b/>
          <w:bCs/>
          <w:sz w:val="22"/>
          <w:szCs w:val="22"/>
        </w:rPr>
      </w:r>
      <w:r w:rsidR="0006797C">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882297">
        <w:rPr>
          <w:rFonts w:cs="Tahoma"/>
          <w:bCs/>
          <w:sz w:val="22"/>
          <w:szCs w:val="22"/>
        </w:rPr>
        <w:t>časť nepriamych</w:t>
      </w:r>
      <w:r>
        <w:rPr>
          <w:rFonts w:cs="Tahoma"/>
          <w:bCs/>
          <w:sz w:val="22"/>
          <w:szCs w:val="22"/>
        </w:rPr>
        <w:t xml:space="preserve"> nákladov, súvisiaca s ich vytváraním</w:t>
      </w:r>
    </w:p>
    <w:p w:rsidR="000B022F" w:rsidRDefault="000B022F" w:rsidP="000B022F">
      <w:pPr>
        <w:pStyle w:val="Zkladntext"/>
        <w:rPr>
          <w:b/>
          <w:sz w:val="24"/>
        </w:rPr>
      </w:pPr>
    </w:p>
    <w:p w:rsidR="000B022F" w:rsidRPr="00FD0D84" w:rsidRDefault="000B022F" w:rsidP="000B022F">
      <w:pPr>
        <w:numPr>
          <w:ilvl w:val="0"/>
          <w:numId w:val="15"/>
        </w:numPr>
        <w:ind w:left="284" w:hanging="283"/>
        <w:jc w:val="both"/>
        <w:rPr>
          <w:sz w:val="24"/>
        </w:rPr>
      </w:pPr>
      <w:r w:rsidRPr="00B21289">
        <w:rPr>
          <w:b/>
          <w:sz w:val="24"/>
        </w:rPr>
        <w:t xml:space="preserve">Zásoby získané </w:t>
      </w:r>
      <w:r>
        <w:rPr>
          <w:b/>
          <w:sz w:val="24"/>
        </w:rPr>
        <w:t xml:space="preserve">bezodplatne </w:t>
      </w:r>
      <w:r>
        <w:rPr>
          <w:sz w:val="24"/>
        </w:rPr>
        <w:t xml:space="preserve">sa oceňujú </w:t>
      </w:r>
      <w:r w:rsidRPr="00C879B2">
        <w:rPr>
          <w:sz w:val="24"/>
          <w:u w:val="single"/>
        </w:rPr>
        <w:t>reprodukčnou obstarávacou cenou</w:t>
      </w:r>
      <w:r>
        <w:rPr>
          <w:sz w:val="24"/>
          <w:u w:val="single"/>
        </w:rPr>
        <w:t>.</w:t>
      </w:r>
    </w:p>
    <w:p w:rsidR="000B022F" w:rsidRDefault="000B022F" w:rsidP="000B022F">
      <w:pPr>
        <w:pStyle w:val="Pismenka"/>
        <w:tabs>
          <w:tab w:val="clear" w:pos="426"/>
        </w:tabs>
        <w:rPr>
          <w:b w:val="0"/>
          <w:sz w:val="24"/>
        </w:rPr>
      </w:pPr>
    </w:p>
    <w:p w:rsidR="000B022F" w:rsidRPr="00C36DF8" w:rsidRDefault="000B022F" w:rsidP="000B022F">
      <w:pPr>
        <w:numPr>
          <w:ilvl w:val="0"/>
          <w:numId w:val="15"/>
        </w:numPr>
        <w:ind w:left="284" w:hanging="283"/>
        <w:jc w:val="both"/>
        <w:rPr>
          <w:sz w:val="24"/>
          <w:szCs w:val="24"/>
        </w:rPr>
      </w:pPr>
      <w:r w:rsidRPr="00C36DF8">
        <w:rPr>
          <w:b/>
          <w:sz w:val="24"/>
        </w:rPr>
        <w:t xml:space="preserve">Pohľadávky </w:t>
      </w:r>
    </w:p>
    <w:p w:rsidR="000B022F" w:rsidRPr="00C36DF8" w:rsidRDefault="000B022F" w:rsidP="000B022F">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0B022F" w:rsidRDefault="000B022F" w:rsidP="000B022F">
      <w:pPr>
        <w:pStyle w:val="Zkladntext"/>
        <w:ind w:left="0"/>
        <w:rPr>
          <w:sz w:val="24"/>
        </w:rPr>
      </w:pPr>
    </w:p>
    <w:p w:rsidR="000B022F" w:rsidRPr="00C36DF8" w:rsidRDefault="000B022F" w:rsidP="000B022F">
      <w:pPr>
        <w:numPr>
          <w:ilvl w:val="0"/>
          <w:numId w:val="15"/>
        </w:numPr>
        <w:ind w:left="284" w:hanging="283"/>
        <w:jc w:val="both"/>
        <w:rPr>
          <w:sz w:val="24"/>
          <w:szCs w:val="24"/>
        </w:rPr>
      </w:pPr>
      <w:r w:rsidRPr="00C36DF8">
        <w:rPr>
          <w:b/>
          <w:sz w:val="24"/>
        </w:rPr>
        <w:t xml:space="preserve">Krátkodobý finančný majetok </w:t>
      </w:r>
    </w:p>
    <w:p w:rsidR="000B022F" w:rsidRDefault="000B022F" w:rsidP="000B022F">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0B022F" w:rsidRPr="00C36DF8" w:rsidRDefault="000B022F" w:rsidP="000B022F">
      <w:pPr>
        <w:ind w:left="714"/>
        <w:jc w:val="both"/>
        <w:rPr>
          <w:sz w:val="24"/>
          <w:szCs w:val="24"/>
        </w:rPr>
      </w:pPr>
    </w:p>
    <w:p w:rsidR="000B022F" w:rsidRPr="00C36DF8" w:rsidRDefault="000B022F" w:rsidP="000B022F">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rsidR="000B022F" w:rsidRDefault="000B022F" w:rsidP="000B022F">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0B022F" w:rsidRPr="00C36DF8" w:rsidRDefault="000B022F" w:rsidP="000B022F">
      <w:pPr>
        <w:ind w:left="714"/>
        <w:jc w:val="both"/>
        <w:rPr>
          <w:sz w:val="24"/>
          <w:szCs w:val="24"/>
        </w:rPr>
      </w:pPr>
    </w:p>
    <w:p w:rsidR="000B022F" w:rsidRPr="00C36DF8" w:rsidRDefault="000B022F" w:rsidP="000B022F">
      <w:pPr>
        <w:numPr>
          <w:ilvl w:val="0"/>
          <w:numId w:val="15"/>
        </w:numPr>
        <w:ind w:left="284" w:hanging="283"/>
        <w:jc w:val="both"/>
        <w:rPr>
          <w:b/>
          <w:sz w:val="24"/>
          <w:szCs w:val="24"/>
        </w:rPr>
      </w:pPr>
      <w:r>
        <w:rPr>
          <w:b/>
          <w:sz w:val="24"/>
          <w:szCs w:val="24"/>
        </w:rPr>
        <w:t>Záväzky, vrátane rezerv, dlhopisov, pôžičiek a úverov</w:t>
      </w:r>
    </w:p>
    <w:p w:rsidR="000B022F" w:rsidRPr="00CB4D4A" w:rsidRDefault="000B022F" w:rsidP="000B022F">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0B022F" w:rsidRPr="00CB4D4A" w:rsidRDefault="000B022F" w:rsidP="000B022F">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0B022F" w:rsidRPr="00CB4D4A" w:rsidRDefault="000B022F" w:rsidP="000B022F">
      <w:pPr>
        <w:pStyle w:val="Zkladntext"/>
        <w:rPr>
          <w:sz w:val="24"/>
          <w:szCs w:val="24"/>
        </w:rPr>
      </w:pPr>
    </w:p>
    <w:p w:rsidR="000B022F" w:rsidRPr="0006578D" w:rsidRDefault="000B022F" w:rsidP="000B022F">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0B022F" w:rsidRPr="0006578D" w:rsidRDefault="000B022F" w:rsidP="000B022F">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0B022F" w:rsidRDefault="000B022F" w:rsidP="000B022F">
      <w:pPr>
        <w:pStyle w:val="Pismenka"/>
        <w:tabs>
          <w:tab w:val="clear" w:pos="426"/>
        </w:tabs>
        <w:ind w:left="0" w:firstLine="0"/>
        <w:rPr>
          <w:b w:val="0"/>
          <w:sz w:val="24"/>
        </w:rPr>
      </w:pPr>
    </w:p>
    <w:p w:rsidR="000B022F" w:rsidRDefault="000B022F" w:rsidP="000B022F">
      <w:pPr>
        <w:pStyle w:val="Pismenka"/>
        <w:tabs>
          <w:tab w:val="clear" w:pos="426"/>
        </w:tabs>
        <w:ind w:left="0" w:firstLine="0"/>
        <w:rPr>
          <w:b w:val="0"/>
          <w:sz w:val="24"/>
        </w:rPr>
      </w:pPr>
    </w:p>
    <w:p w:rsidR="000B022F" w:rsidRDefault="000B022F" w:rsidP="000B022F">
      <w:pPr>
        <w:numPr>
          <w:ilvl w:val="0"/>
          <w:numId w:val="15"/>
        </w:numPr>
        <w:ind w:left="284" w:hanging="283"/>
        <w:jc w:val="both"/>
        <w:rPr>
          <w:b/>
          <w:sz w:val="24"/>
        </w:rPr>
      </w:pPr>
      <w:r>
        <w:rPr>
          <w:b/>
          <w:sz w:val="24"/>
        </w:rPr>
        <w:t xml:space="preserve">Deriváty </w:t>
      </w:r>
    </w:p>
    <w:p w:rsidR="000B022F" w:rsidRDefault="000B022F" w:rsidP="000B022F">
      <w:pPr>
        <w:pStyle w:val="Zkladntext"/>
        <w:ind w:left="284"/>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rsidR="000B022F" w:rsidRPr="00733F0F" w:rsidRDefault="000B022F" w:rsidP="000B022F">
      <w:pPr>
        <w:pStyle w:val="Zkladntext"/>
        <w:ind w:left="720"/>
        <w:rPr>
          <w:sz w:val="24"/>
          <w:szCs w:val="24"/>
        </w:rPr>
      </w:pPr>
    </w:p>
    <w:p w:rsidR="000B022F" w:rsidRDefault="000B022F" w:rsidP="000B022F">
      <w:pPr>
        <w:numPr>
          <w:ilvl w:val="0"/>
          <w:numId w:val="15"/>
        </w:numPr>
        <w:ind w:left="284" w:hanging="283"/>
        <w:jc w:val="both"/>
        <w:rPr>
          <w:b/>
          <w:sz w:val="24"/>
        </w:rPr>
      </w:pPr>
      <w:r>
        <w:rPr>
          <w:b/>
          <w:sz w:val="24"/>
        </w:rPr>
        <w:t xml:space="preserve">Majetok a záväzky zabezpečené derivátmi </w:t>
      </w:r>
    </w:p>
    <w:p w:rsidR="000B022F" w:rsidRPr="00733F0F" w:rsidRDefault="000B022F" w:rsidP="000B022F">
      <w:pPr>
        <w:pStyle w:val="Zkladntext"/>
        <w:ind w:left="284"/>
        <w:rPr>
          <w:sz w:val="24"/>
          <w:szCs w:val="24"/>
        </w:rPr>
      </w:pPr>
      <w:r w:rsidRPr="00733F0F">
        <w:rPr>
          <w:sz w:val="24"/>
          <w:szCs w:val="24"/>
        </w:rPr>
        <w:lastRenderedPageBreak/>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rsidR="000B022F" w:rsidRDefault="000B022F" w:rsidP="000B022F">
      <w:pPr>
        <w:jc w:val="both"/>
        <w:rPr>
          <w:b/>
          <w:sz w:val="24"/>
        </w:rPr>
      </w:pPr>
    </w:p>
    <w:p w:rsidR="000B022F" w:rsidRPr="001A5C81" w:rsidRDefault="000B022F" w:rsidP="000B022F">
      <w:pPr>
        <w:numPr>
          <w:ilvl w:val="0"/>
          <w:numId w:val="15"/>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0B022F" w:rsidRPr="00C377FC" w:rsidRDefault="000B022F" w:rsidP="000B022F">
      <w:pPr>
        <w:pStyle w:val="Zkladntext"/>
        <w:rPr>
          <w:b/>
        </w:rPr>
      </w:pPr>
    </w:p>
    <w:p w:rsidR="000B022F" w:rsidRPr="00855203" w:rsidRDefault="000B022F" w:rsidP="000B022F">
      <w:pPr>
        <w:numPr>
          <w:ilvl w:val="0"/>
          <w:numId w:val="15"/>
        </w:numPr>
        <w:ind w:left="284" w:hanging="283"/>
        <w:jc w:val="both"/>
        <w:rPr>
          <w:sz w:val="24"/>
        </w:rPr>
      </w:pPr>
      <w:r>
        <w:rPr>
          <w:b/>
          <w:sz w:val="24"/>
        </w:rPr>
        <w:t xml:space="preserve">Finančný prenájom </w:t>
      </w:r>
      <w:r w:rsidRPr="00855203">
        <w:rPr>
          <w:sz w:val="24"/>
        </w:rPr>
        <w:t xml:space="preserve">sa oceňuje </w:t>
      </w:r>
      <w:r w:rsidRPr="00855203">
        <w:rPr>
          <w:sz w:val="24"/>
          <w:u w:val="single"/>
        </w:rPr>
        <w:t xml:space="preserve">obstarávacou cenou. </w:t>
      </w:r>
    </w:p>
    <w:p w:rsidR="000B022F" w:rsidRDefault="000B022F" w:rsidP="000B022F">
      <w:pPr>
        <w:pStyle w:val="Zkladntext"/>
        <w:ind w:left="284"/>
        <w:rPr>
          <w:sz w:val="24"/>
          <w:szCs w:val="24"/>
        </w:rPr>
      </w:pPr>
      <w:r w:rsidRPr="00855203">
        <w:rPr>
          <w:sz w:val="24"/>
          <w:szCs w:val="24"/>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0B022F" w:rsidRPr="00855203" w:rsidRDefault="000B022F" w:rsidP="000B022F">
      <w:pPr>
        <w:pStyle w:val="Zkladntext"/>
        <w:ind w:left="284"/>
        <w:rPr>
          <w:sz w:val="24"/>
          <w:szCs w:val="24"/>
        </w:rPr>
      </w:pPr>
    </w:p>
    <w:p w:rsidR="000B022F" w:rsidRDefault="000B022F" w:rsidP="000B022F">
      <w:pPr>
        <w:numPr>
          <w:ilvl w:val="0"/>
          <w:numId w:val="14"/>
        </w:numPr>
        <w:tabs>
          <w:tab w:val="clear" w:pos="720"/>
          <w:tab w:val="num" w:pos="284"/>
        </w:tabs>
        <w:ind w:left="284" w:hanging="284"/>
        <w:jc w:val="both"/>
        <w:rPr>
          <w:b/>
          <w:sz w:val="24"/>
          <w:szCs w:val="24"/>
        </w:rPr>
      </w:pPr>
      <w:r>
        <w:rPr>
          <w:b/>
          <w:sz w:val="24"/>
          <w:szCs w:val="24"/>
        </w:rPr>
        <w:t>Pri obstarávacej cene majetku a pri ocenení vlastnými nákladmi položiek uvedených v odseku 3 sa uvádza cena obstarania a náklady</w:t>
      </w:r>
      <w:r w:rsidRPr="00CC5302">
        <w:rPr>
          <w:b/>
          <w:sz w:val="24"/>
          <w:szCs w:val="24"/>
        </w:rPr>
        <w:t xml:space="preserve"> </w:t>
      </w:r>
      <w:r>
        <w:rPr>
          <w:b/>
          <w:sz w:val="24"/>
          <w:szCs w:val="24"/>
        </w:rPr>
        <w:t>súvisiace s obstaraním</w:t>
      </w:r>
    </w:p>
    <w:p w:rsidR="000B022F" w:rsidRDefault="000B022F" w:rsidP="000B022F">
      <w:pPr>
        <w:pStyle w:val="Pismenka"/>
        <w:tabs>
          <w:tab w:val="clear" w:pos="426"/>
        </w:tabs>
        <w:ind w:left="0" w:firstLine="0"/>
        <w:rPr>
          <w:b w:val="0"/>
          <w:sz w:val="24"/>
        </w:rPr>
      </w:pPr>
    </w:p>
    <w:p w:rsidR="000B022F" w:rsidRPr="002B21DE" w:rsidRDefault="000B022F" w:rsidP="000B022F">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0B022F" w:rsidRDefault="000B022F" w:rsidP="000B022F">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0B022F" w:rsidRDefault="000B022F" w:rsidP="000B022F">
      <w:pPr>
        <w:pStyle w:val="Zkladntext"/>
        <w:ind w:left="425"/>
        <w:rPr>
          <w:sz w:val="24"/>
          <w:szCs w:val="24"/>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06797C">
        <w:rPr>
          <w:rFonts w:cs="Tahoma"/>
          <w:b/>
          <w:bCs/>
          <w:sz w:val="22"/>
          <w:szCs w:val="22"/>
        </w:rPr>
      </w:r>
      <w:r w:rsidR="0006797C">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odo </w:t>
      </w:r>
      <w:r w:rsidRPr="00737A65">
        <w:rPr>
          <w:sz w:val="24"/>
          <w:szCs w:val="24"/>
        </w:rPr>
        <w:t>dňa jeho zaradenia do používania</w:t>
      </w:r>
    </w:p>
    <w:p w:rsidR="000B022F" w:rsidRPr="00DB0275" w:rsidRDefault="000B022F" w:rsidP="000B022F">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06797C">
        <w:rPr>
          <w:rFonts w:cs="Tahoma"/>
          <w:b/>
          <w:bCs/>
          <w:sz w:val="22"/>
          <w:szCs w:val="22"/>
        </w:rPr>
      </w:r>
      <w:r w:rsidR="0006797C">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DB0275">
        <w:rPr>
          <w:sz w:val="24"/>
          <w:szCs w:val="24"/>
        </w:rPr>
        <w:t>prvým dňom mesiaca nasledujúceho po uvedení dlhodobého majetku do používania</w:t>
      </w:r>
    </w:p>
    <w:p w:rsidR="000B022F" w:rsidRPr="00737A65" w:rsidRDefault="000B022F" w:rsidP="000B022F">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0B022F" w:rsidRPr="00563E6B" w:rsidTr="005B36E8">
        <w:tc>
          <w:tcPr>
            <w:tcW w:w="2962" w:type="dxa"/>
          </w:tcPr>
          <w:p w:rsidR="000B022F" w:rsidRPr="00563E6B" w:rsidRDefault="000B022F" w:rsidP="005B36E8">
            <w:pPr>
              <w:jc w:val="center"/>
              <w:rPr>
                <w:b/>
              </w:rPr>
            </w:pPr>
            <w:r w:rsidRPr="00563E6B">
              <w:rPr>
                <w:b/>
              </w:rPr>
              <w:t>Odpisová skupina</w:t>
            </w:r>
          </w:p>
        </w:tc>
        <w:tc>
          <w:tcPr>
            <w:tcW w:w="3071" w:type="dxa"/>
          </w:tcPr>
          <w:p w:rsidR="000B022F" w:rsidRDefault="000B022F" w:rsidP="005B36E8">
            <w:pPr>
              <w:jc w:val="center"/>
              <w:rPr>
                <w:b/>
              </w:rPr>
            </w:pPr>
            <w:r>
              <w:rPr>
                <w:b/>
              </w:rPr>
              <w:t xml:space="preserve">Predpokladaná doba </w:t>
            </w:r>
          </w:p>
          <w:p w:rsidR="000B022F" w:rsidRPr="00563E6B" w:rsidRDefault="000B022F" w:rsidP="005B36E8">
            <w:pPr>
              <w:jc w:val="center"/>
              <w:rPr>
                <w:b/>
              </w:rPr>
            </w:pPr>
            <w:r>
              <w:rPr>
                <w:b/>
              </w:rPr>
              <w:t xml:space="preserve">používania v rokoch </w:t>
            </w:r>
          </w:p>
        </w:tc>
        <w:tc>
          <w:tcPr>
            <w:tcW w:w="4173" w:type="dxa"/>
          </w:tcPr>
          <w:p w:rsidR="000B022F" w:rsidRDefault="000B022F" w:rsidP="005B36E8">
            <w:pPr>
              <w:jc w:val="center"/>
              <w:rPr>
                <w:b/>
              </w:rPr>
            </w:pPr>
            <w:r w:rsidRPr="00563E6B">
              <w:rPr>
                <w:b/>
              </w:rPr>
              <w:t>Ročná odpisová sadzba</w:t>
            </w:r>
          </w:p>
          <w:p w:rsidR="000B022F" w:rsidRPr="00563E6B" w:rsidRDefault="000B022F" w:rsidP="005B36E8">
            <w:pPr>
              <w:jc w:val="center"/>
              <w:rPr>
                <w:b/>
              </w:rPr>
            </w:pPr>
            <w:r>
              <w:rPr>
                <w:b/>
              </w:rPr>
              <w:t>v %</w:t>
            </w:r>
          </w:p>
        </w:tc>
      </w:tr>
      <w:tr w:rsidR="000B022F" w:rsidRPr="00563E6B" w:rsidTr="005B36E8">
        <w:tc>
          <w:tcPr>
            <w:tcW w:w="2962" w:type="dxa"/>
          </w:tcPr>
          <w:p w:rsidR="000B022F" w:rsidRPr="00CA2ABD" w:rsidRDefault="000B022F" w:rsidP="005B36E8">
            <w:pPr>
              <w:jc w:val="center"/>
            </w:pPr>
            <w:r w:rsidRPr="00CA2ABD">
              <w:t>1</w:t>
            </w:r>
          </w:p>
        </w:tc>
        <w:tc>
          <w:tcPr>
            <w:tcW w:w="3071" w:type="dxa"/>
          </w:tcPr>
          <w:p w:rsidR="000B022F" w:rsidRPr="00CA2ABD" w:rsidRDefault="000B022F" w:rsidP="005B36E8">
            <w:pPr>
              <w:jc w:val="center"/>
            </w:pPr>
            <w:r>
              <w:t>4</w:t>
            </w:r>
          </w:p>
        </w:tc>
        <w:tc>
          <w:tcPr>
            <w:tcW w:w="4173" w:type="dxa"/>
          </w:tcPr>
          <w:p w:rsidR="000B022F" w:rsidRPr="003D0CF2" w:rsidRDefault="00834766" w:rsidP="005B36E8">
            <w:pPr>
              <w:jc w:val="center"/>
            </w:pPr>
            <w:r>
              <w:t>1/4</w:t>
            </w:r>
          </w:p>
        </w:tc>
      </w:tr>
      <w:tr w:rsidR="000B022F" w:rsidRPr="00563E6B" w:rsidTr="005B36E8">
        <w:tc>
          <w:tcPr>
            <w:tcW w:w="2962" w:type="dxa"/>
          </w:tcPr>
          <w:p w:rsidR="000B022F" w:rsidRPr="00CA2ABD" w:rsidRDefault="000B022F" w:rsidP="005B36E8">
            <w:pPr>
              <w:jc w:val="center"/>
            </w:pPr>
            <w:r w:rsidRPr="00CA2ABD">
              <w:t>2</w:t>
            </w:r>
          </w:p>
        </w:tc>
        <w:tc>
          <w:tcPr>
            <w:tcW w:w="3071" w:type="dxa"/>
          </w:tcPr>
          <w:p w:rsidR="000B022F" w:rsidRPr="00CA2ABD" w:rsidRDefault="000B022F" w:rsidP="005B36E8">
            <w:pPr>
              <w:jc w:val="center"/>
            </w:pPr>
            <w:r>
              <w:t>6</w:t>
            </w:r>
          </w:p>
        </w:tc>
        <w:tc>
          <w:tcPr>
            <w:tcW w:w="4173" w:type="dxa"/>
          </w:tcPr>
          <w:p w:rsidR="000B022F" w:rsidRPr="003D0CF2" w:rsidRDefault="00834766" w:rsidP="005B36E8">
            <w:pPr>
              <w:jc w:val="center"/>
            </w:pPr>
            <w:r>
              <w:t>1/6</w:t>
            </w:r>
          </w:p>
        </w:tc>
      </w:tr>
      <w:tr w:rsidR="000B022F" w:rsidRPr="00563E6B" w:rsidTr="005B36E8">
        <w:tc>
          <w:tcPr>
            <w:tcW w:w="2962" w:type="dxa"/>
          </w:tcPr>
          <w:p w:rsidR="000B022F" w:rsidRPr="00CA2ABD" w:rsidRDefault="000B022F" w:rsidP="005B36E8">
            <w:pPr>
              <w:jc w:val="center"/>
            </w:pPr>
            <w:bookmarkStart w:id="1" w:name="_Hlk478630732"/>
            <w:r w:rsidRPr="00CA2ABD">
              <w:t>3</w:t>
            </w:r>
          </w:p>
        </w:tc>
        <w:tc>
          <w:tcPr>
            <w:tcW w:w="3071" w:type="dxa"/>
          </w:tcPr>
          <w:p w:rsidR="000B022F" w:rsidRPr="00CA2ABD" w:rsidRDefault="000B022F" w:rsidP="005B36E8">
            <w:pPr>
              <w:jc w:val="center"/>
            </w:pPr>
            <w:r>
              <w:t>12</w:t>
            </w:r>
          </w:p>
        </w:tc>
        <w:tc>
          <w:tcPr>
            <w:tcW w:w="4173" w:type="dxa"/>
          </w:tcPr>
          <w:p w:rsidR="000B022F" w:rsidRPr="003D0CF2" w:rsidRDefault="00834766" w:rsidP="005B36E8">
            <w:pPr>
              <w:jc w:val="center"/>
            </w:pPr>
            <w:r>
              <w:t>1/12</w:t>
            </w:r>
          </w:p>
        </w:tc>
      </w:tr>
      <w:tr w:rsidR="00F95E09" w:rsidRPr="00563E6B" w:rsidTr="005B36E8">
        <w:tc>
          <w:tcPr>
            <w:tcW w:w="2962" w:type="dxa"/>
          </w:tcPr>
          <w:p w:rsidR="00F95E09" w:rsidRPr="00CA2ABD" w:rsidRDefault="00F95E09" w:rsidP="00F95E09">
            <w:pPr>
              <w:jc w:val="center"/>
            </w:pPr>
            <w:r>
              <w:t>4</w:t>
            </w:r>
          </w:p>
        </w:tc>
        <w:tc>
          <w:tcPr>
            <w:tcW w:w="3071" w:type="dxa"/>
          </w:tcPr>
          <w:p w:rsidR="00F95E09" w:rsidRDefault="00F95E09" w:rsidP="00F95E09">
            <w:pPr>
              <w:jc w:val="center"/>
            </w:pPr>
            <w:r>
              <w:t>8</w:t>
            </w:r>
          </w:p>
          <w:p w:rsidR="00F95E09" w:rsidRPr="00CA2ABD" w:rsidRDefault="00F95E09" w:rsidP="00F95E09">
            <w:pPr>
              <w:jc w:val="center"/>
            </w:pPr>
          </w:p>
        </w:tc>
        <w:tc>
          <w:tcPr>
            <w:tcW w:w="4173" w:type="dxa"/>
          </w:tcPr>
          <w:p w:rsidR="00F95E09" w:rsidRPr="003D0CF2" w:rsidRDefault="00F95E09" w:rsidP="00F95E09">
            <w:pPr>
              <w:jc w:val="center"/>
            </w:pPr>
            <w:r>
              <w:t>1/8</w:t>
            </w:r>
          </w:p>
        </w:tc>
      </w:tr>
      <w:tr w:rsidR="00F95E09" w:rsidRPr="00563E6B" w:rsidTr="005B36E8">
        <w:tc>
          <w:tcPr>
            <w:tcW w:w="2962" w:type="dxa"/>
          </w:tcPr>
          <w:p w:rsidR="00F95E09" w:rsidRPr="00CA2ABD" w:rsidRDefault="00F95E09" w:rsidP="00F95E09">
            <w:pPr>
              <w:jc w:val="center"/>
            </w:pPr>
            <w:r>
              <w:t>5</w:t>
            </w:r>
          </w:p>
        </w:tc>
        <w:tc>
          <w:tcPr>
            <w:tcW w:w="3071" w:type="dxa"/>
          </w:tcPr>
          <w:p w:rsidR="00F95E09" w:rsidRPr="00CA2ABD" w:rsidRDefault="00F95E09" w:rsidP="00F95E09">
            <w:pPr>
              <w:jc w:val="center"/>
            </w:pPr>
            <w:r>
              <w:t>20</w:t>
            </w:r>
          </w:p>
        </w:tc>
        <w:tc>
          <w:tcPr>
            <w:tcW w:w="4173" w:type="dxa"/>
          </w:tcPr>
          <w:p w:rsidR="00F95E09" w:rsidRPr="003D0CF2" w:rsidRDefault="00F95E09" w:rsidP="00F95E09">
            <w:pPr>
              <w:jc w:val="center"/>
            </w:pPr>
            <w:r>
              <w:t>1/20</w:t>
            </w:r>
          </w:p>
        </w:tc>
      </w:tr>
      <w:tr w:rsidR="00F95E09" w:rsidRPr="00563E6B" w:rsidTr="005B36E8">
        <w:tc>
          <w:tcPr>
            <w:tcW w:w="2962" w:type="dxa"/>
          </w:tcPr>
          <w:p w:rsidR="00F95E09" w:rsidRPr="00CA2ABD" w:rsidRDefault="00F95E09" w:rsidP="00F95E09">
            <w:pPr>
              <w:jc w:val="center"/>
            </w:pPr>
            <w:r>
              <w:t>6</w:t>
            </w:r>
            <w:bookmarkStart w:id="2" w:name="_GoBack"/>
            <w:bookmarkEnd w:id="2"/>
          </w:p>
        </w:tc>
        <w:tc>
          <w:tcPr>
            <w:tcW w:w="3071" w:type="dxa"/>
          </w:tcPr>
          <w:p w:rsidR="00F95E09" w:rsidRPr="00CA2ABD" w:rsidRDefault="00F95E09" w:rsidP="00F95E09">
            <w:pPr>
              <w:jc w:val="center"/>
            </w:pPr>
            <w:r>
              <w:t>40</w:t>
            </w:r>
          </w:p>
        </w:tc>
        <w:tc>
          <w:tcPr>
            <w:tcW w:w="4173" w:type="dxa"/>
          </w:tcPr>
          <w:p w:rsidR="00F95E09" w:rsidRPr="003D0CF2" w:rsidRDefault="00F95E09" w:rsidP="00F95E09">
            <w:pPr>
              <w:jc w:val="center"/>
            </w:pPr>
            <w:r>
              <w:t>1/40</w:t>
            </w:r>
          </w:p>
        </w:tc>
      </w:tr>
      <w:bookmarkEnd w:id="1"/>
    </w:tbl>
    <w:p w:rsidR="000B022F" w:rsidRDefault="000B022F" w:rsidP="000B022F">
      <w:pPr>
        <w:jc w:val="both"/>
        <w:rPr>
          <w:sz w:val="24"/>
        </w:rPr>
      </w:pPr>
    </w:p>
    <w:p w:rsidR="000B022F" w:rsidRPr="00554B96" w:rsidRDefault="000B022F" w:rsidP="000B022F">
      <w:pPr>
        <w:jc w:val="both"/>
        <w:rPr>
          <w:sz w:val="24"/>
        </w:rPr>
      </w:pPr>
      <w:r w:rsidRPr="00554B96">
        <w:rPr>
          <w:sz w:val="24"/>
        </w:rPr>
        <w:t>Drobný nehmo</w:t>
      </w:r>
      <w:r>
        <w:rPr>
          <w:sz w:val="24"/>
        </w:rPr>
        <w:t>tný majetok od 0 €</w:t>
      </w:r>
      <w:r w:rsidRPr="00554B96">
        <w:rPr>
          <w:sz w:val="24"/>
        </w:rPr>
        <w:t xml:space="preserve"> do</w:t>
      </w:r>
      <w:r>
        <w:rPr>
          <w:sz w:val="24"/>
        </w:rPr>
        <w:t xml:space="preserve"> 33</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0B022F" w:rsidRDefault="000B022F" w:rsidP="000B022F">
      <w:pPr>
        <w:jc w:val="both"/>
        <w:rPr>
          <w:sz w:val="24"/>
        </w:rPr>
      </w:pPr>
      <w:r w:rsidRPr="00554B96">
        <w:rPr>
          <w:sz w:val="24"/>
        </w:rPr>
        <w:t>Drobný hmotný majetok od</w:t>
      </w:r>
      <w:r>
        <w:rPr>
          <w:sz w:val="24"/>
        </w:rPr>
        <w:t xml:space="preserve"> 0 €</w:t>
      </w:r>
      <w:r w:rsidRPr="00554B96">
        <w:rPr>
          <w:sz w:val="24"/>
        </w:rPr>
        <w:t xml:space="preserve"> do </w:t>
      </w:r>
      <w:r>
        <w:rPr>
          <w:sz w:val="24"/>
        </w:rPr>
        <w:t>200</w:t>
      </w:r>
      <w:r w:rsidRPr="00554B96">
        <w:rPr>
          <w:sz w:val="24"/>
        </w:rPr>
        <w:t xml:space="preserve"> </w:t>
      </w:r>
      <w:r>
        <w:rPr>
          <w:sz w:val="24"/>
        </w:rPr>
        <w:t>€</w:t>
      </w:r>
      <w:r w:rsidRPr="00554B96">
        <w:rPr>
          <w:sz w:val="24"/>
        </w:rPr>
        <w:t xml:space="preserve">, ktorý podľa rozhodnutia účtovnej jednotky nie je dlhodobým hmotným majetkom sa účtuje ako zásoby. </w:t>
      </w:r>
    </w:p>
    <w:p w:rsidR="000B022F" w:rsidRPr="00554B96" w:rsidRDefault="000B022F" w:rsidP="000B022F">
      <w:pPr>
        <w:jc w:val="both"/>
        <w:rPr>
          <w:sz w:val="24"/>
        </w:rPr>
      </w:pPr>
    </w:p>
    <w:p w:rsidR="000B022F" w:rsidRDefault="000B022F" w:rsidP="000B022F">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rsidR="000B022F" w:rsidRDefault="000B022F" w:rsidP="000B022F">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0B022F" w:rsidRDefault="000B022F" w:rsidP="000B022F">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0B022F" w:rsidRDefault="000B022F" w:rsidP="000B022F">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0B022F" w:rsidRDefault="000B022F" w:rsidP="000B022F">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0B022F" w:rsidRDefault="000B022F" w:rsidP="000B022F">
      <w:pPr>
        <w:spacing w:after="120"/>
        <w:jc w:val="both"/>
        <w:rPr>
          <w:sz w:val="24"/>
          <w:szCs w:val="24"/>
        </w:rPr>
      </w:pPr>
      <w:r w:rsidRPr="00A95CC9">
        <w:rPr>
          <w:sz w:val="24"/>
          <w:szCs w:val="24"/>
        </w:rPr>
        <w:lastRenderedPageBreak/>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0B022F" w:rsidRDefault="000B022F" w:rsidP="000B022F">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0B022F" w:rsidRDefault="000B022F" w:rsidP="000B022F">
      <w:pPr>
        <w:pStyle w:val="Zkladntext"/>
        <w:ind w:left="0"/>
        <w:rPr>
          <w:color w:val="000000"/>
          <w:sz w:val="24"/>
          <w:szCs w:val="24"/>
        </w:rPr>
      </w:pPr>
      <w:r>
        <w:rPr>
          <w:color w:val="000000"/>
          <w:sz w:val="24"/>
          <w:szCs w:val="24"/>
          <w:u w:val="single"/>
        </w:rPr>
        <w:t>Tvorba opravných položiek v rámci h</w:t>
      </w:r>
      <w:r w:rsidRPr="00CF31EB">
        <w:rPr>
          <w:color w:val="000000"/>
          <w:sz w:val="24"/>
          <w:szCs w:val="24"/>
          <w:u w:val="single"/>
        </w:rPr>
        <w:t>lavn</w:t>
      </w:r>
      <w:r>
        <w:rPr>
          <w:color w:val="000000"/>
          <w:sz w:val="24"/>
          <w:szCs w:val="24"/>
          <w:u w:val="single"/>
        </w:rPr>
        <w:t>ej</w:t>
      </w:r>
      <w:r w:rsidRPr="00CF31EB">
        <w:rPr>
          <w:color w:val="000000"/>
          <w:sz w:val="24"/>
          <w:szCs w:val="24"/>
          <w:u w:val="single"/>
        </w:rPr>
        <w:t xml:space="preserve"> činnos</w:t>
      </w:r>
      <w:r>
        <w:rPr>
          <w:color w:val="000000"/>
          <w:sz w:val="24"/>
          <w:szCs w:val="24"/>
          <w:u w:val="single"/>
        </w:rPr>
        <w:t>ti</w:t>
      </w:r>
      <w:r w:rsidRPr="00CF31EB">
        <w:rPr>
          <w:color w:val="000000"/>
          <w:sz w:val="24"/>
          <w:szCs w:val="24"/>
        </w:rPr>
        <w:t xml:space="preserve"> - k pohľadávkam, pri ktor</w:t>
      </w:r>
      <w:r>
        <w:rPr>
          <w:color w:val="000000"/>
          <w:sz w:val="24"/>
          <w:szCs w:val="24"/>
        </w:rPr>
        <w:t>ých</w:t>
      </w:r>
      <w:r w:rsidRPr="00CF31EB">
        <w:rPr>
          <w:color w:val="000000"/>
          <w:sz w:val="24"/>
          <w:szCs w:val="24"/>
        </w:rPr>
        <w:t xml:space="preserve"> je riziko, že ich dlžník úplne </w:t>
      </w:r>
      <w:r w:rsidRPr="00C45D3F">
        <w:rPr>
          <w:sz w:val="24"/>
          <w:szCs w:val="24"/>
        </w:rPr>
        <w:t>alebo</w:t>
      </w:r>
      <w:r w:rsidRPr="00CF31EB">
        <w:rPr>
          <w:color w:val="000000"/>
          <w:sz w:val="24"/>
          <w:szCs w:val="24"/>
        </w:rPr>
        <w:t xml:space="preserve"> čiastočne nezaplatí, ak od splatnosti pohľadávky uplynula doba dlhšia ako: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8766"/>
      </w:tblGrid>
      <w:tr w:rsidR="000B022F" w:rsidRPr="00CF31EB" w:rsidTr="005B36E8">
        <w:tc>
          <w:tcPr>
            <w:tcW w:w="1440" w:type="dxa"/>
          </w:tcPr>
          <w:p w:rsidR="000B022F" w:rsidRPr="00381F65" w:rsidRDefault="000B022F" w:rsidP="005B36E8">
            <w:pPr>
              <w:rPr>
                <w:sz w:val="24"/>
                <w:szCs w:val="24"/>
              </w:rPr>
            </w:pPr>
            <w:r w:rsidRPr="00381F65">
              <w:rPr>
                <w:sz w:val="24"/>
                <w:szCs w:val="24"/>
              </w:rPr>
              <w:t xml:space="preserve">365 dní </w:t>
            </w:r>
          </w:p>
        </w:tc>
        <w:tc>
          <w:tcPr>
            <w:tcW w:w="8766" w:type="dxa"/>
          </w:tcPr>
          <w:p w:rsidR="000B022F" w:rsidRPr="00312F8D" w:rsidRDefault="000B022F" w:rsidP="005B36E8">
            <w:pPr>
              <w:rPr>
                <w:sz w:val="24"/>
                <w:szCs w:val="24"/>
              </w:rPr>
            </w:pPr>
            <w:r w:rsidRPr="00312F8D">
              <w:rPr>
                <w:sz w:val="24"/>
                <w:szCs w:val="24"/>
              </w:rPr>
              <w:t xml:space="preserve">najviac do výšky    </w:t>
            </w:r>
            <w:r>
              <w:rPr>
                <w:sz w:val="24"/>
                <w:szCs w:val="24"/>
              </w:rPr>
              <w:t>25</w:t>
            </w:r>
            <w:r w:rsidRPr="00312F8D">
              <w:rPr>
                <w:sz w:val="24"/>
                <w:szCs w:val="24"/>
              </w:rPr>
              <w:t xml:space="preserve">  % menovitej hodnoty pohľadávky bez príslušenstva </w:t>
            </w:r>
          </w:p>
        </w:tc>
      </w:tr>
      <w:tr w:rsidR="000B022F" w:rsidRPr="00CF31EB" w:rsidTr="005B36E8">
        <w:tc>
          <w:tcPr>
            <w:tcW w:w="1440" w:type="dxa"/>
          </w:tcPr>
          <w:p w:rsidR="000B022F" w:rsidRPr="00381F65" w:rsidRDefault="000B022F" w:rsidP="005B36E8">
            <w:pPr>
              <w:rPr>
                <w:sz w:val="24"/>
                <w:szCs w:val="24"/>
              </w:rPr>
            </w:pPr>
            <w:r w:rsidRPr="00381F65">
              <w:rPr>
                <w:sz w:val="24"/>
                <w:szCs w:val="24"/>
              </w:rPr>
              <w:t xml:space="preserve">720 dní </w:t>
            </w:r>
          </w:p>
        </w:tc>
        <w:tc>
          <w:tcPr>
            <w:tcW w:w="8766" w:type="dxa"/>
          </w:tcPr>
          <w:p w:rsidR="000B022F" w:rsidRPr="00312F8D" w:rsidRDefault="000B022F" w:rsidP="005B36E8">
            <w:pPr>
              <w:rPr>
                <w:sz w:val="24"/>
                <w:szCs w:val="24"/>
              </w:rPr>
            </w:pPr>
            <w:r w:rsidRPr="00312F8D">
              <w:rPr>
                <w:sz w:val="24"/>
                <w:szCs w:val="24"/>
              </w:rPr>
              <w:t xml:space="preserve">najviac do výšky </w:t>
            </w:r>
            <w:r>
              <w:rPr>
                <w:sz w:val="24"/>
                <w:szCs w:val="24"/>
              </w:rPr>
              <w:t xml:space="preserve">   50  </w:t>
            </w:r>
            <w:r w:rsidRPr="00312F8D">
              <w:rPr>
                <w:sz w:val="24"/>
                <w:szCs w:val="24"/>
              </w:rPr>
              <w:t>% menovitej hodnoty pohľadávky bez príslušenstva</w:t>
            </w:r>
          </w:p>
        </w:tc>
      </w:tr>
      <w:tr w:rsidR="000B022F" w:rsidRPr="00CF31EB" w:rsidTr="005B36E8">
        <w:tc>
          <w:tcPr>
            <w:tcW w:w="1440" w:type="dxa"/>
          </w:tcPr>
          <w:p w:rsidR="000B022F" w:rsidRPr="00381F65" w:rsidRDefault="000B022F" w:rsidP="005B36E8">
            <w:pPr>
              <w:rPr>
                <w:sz w:val="24"/>
                <w:szCs w:val="24"/>
              </w:rPr>
            </w:pPr>
            <w:r w:rsidRPr="00381F65">
              <w:rPr>
                <w:sz w:val="24"/>
                <w:szCs w:val="24"/>
              </w:rPr>
              <w:t xml:space="preserve">1 080 dní </w:t>
            </w:r>
          </w:p>
        </w:tc>
        <w:tc>
          <w:tcPr>
            <w:tcW w:w="8766" w:type="dxa"/>
          </w:tcPr>
          <w:p w:rsidR="000B022F" w:rsidRPr="00312F8D" w:rsidRDefault="000B022F" w:rsidP="005B36E8">
            <w:pPr>
              <w:rPr>
                <w:sz w:val="24"/>
                <w:szCs w:val="24"/>
              </w:rPr>
            </w:pPr>
            <w:r w:rsidRPr="00312F8D">
              <w:rPr>
                <w:sz w:val="24"/>
                <w:szCs w:val="24"/>
              </w:rPr>
              <w:t xml:space="preserve">najviac do výšky  </w:t>
            </w:r>
            <w:r>
              <w:rPr>
                <w:sz w:val="24"/>
                <w:szCs w:val="24"/>
              </w:rPr>
              <w:t>100</w:t>
            </w:r>
            <w:r w:rsidRPr="00312F8D">
              <w:rPr>
                <w:sz w:val="24"/>
                <w:szCs w:val="24"/>
              </w:rPr>
              <w:t xml:space="preserve">  % menovitej hodnoty pohľadávky bez príslušenstva</w:t>
            </w:r>
          </w:p>
        </w:tc>
      </w:tr>
    </w:tbl>
    <w:p w:rsidR="000B022F" w:rsidRDefault="000B022F" w:rsidP="000B022F">
      <w:pPr>
        <w:pStyle w:val="Zkladntext"/>
        <w:ind w:left="0"/>
        <w:rPr>
          <w:sz w:val="24"/>
          <w:szCs w:val="24"/>
          <w:u w:val="single"/>
        </w:rPr>
      </w:pPr>
    </w:p>
    <w:p w:rsidR="000B022F" w:rsidRDefault="000B022F" w:rsidP="000B022F">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0B022F" w:rsidRDefault="000B022F" w:rsidP="000B022F">
      <w:pPr>
        <w:pStyle w:val="Zkladntext"/>
        <w:ind w:left="0"/>
        <w:rPr>
          <w:sz w:val="24"/>
          <w:szCs w:val="24"/>
        </w:rPr>
      </w:pPr>
    </w:p>
    <w:p w:rsidR="000B022F" w:rsidRDefault="000B022F" w:rsidP="000B022F">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rsidR="000B022F" w:rsidRDefault="000B022F" w:rsidP="000B022F">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0B022F" w:rsidRPr="002C39D0" w:rsidRDefault="000B022F" w:rsidP="000B022F">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0B022F" w:rsidRDefault="000B022F" w:rsidP="000B022F">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0B022F" w:rsidRPr="002C39D0" w:rsidRDefault="000B022F" w:rsidP="000B022F">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0B022F" w:rsidRPr="002C39D0" w:rsidRDefault="000B022F" w:rsidP="000B022F">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0B022F" w:rsidRDefault="000B022F" w:rsidP="000B022F">
      <w:pPr>
        <w:jc w:val="both"/>
        <w:rPr>
          <w:b/>
          <w:sz w:val="24"/>
          <w:szCs w:val="24"/>
        </w:rPr>
      </w:pPr>
    </w:p>
    <w:p w:rsidR="000B022F" w:rsidRPr="006C6683" w:rsidRDefault="000B022F" w:rsidP="000B022F">
      <w:pPr>
        <w:numPr>
          <w:ilvl w:val="0"/>
          <w:numId w:val="14"/>
        </w:numPr>
        <w:tabs>
          <w:tab w:val="clear" w:pos="720"/>
          <w:tab w:val="num" w:pos="284"/>
        </w:tabs>
        <w:ind w:left="284" w:hanging="284"/>
        <w:jc w:val="both"/>
        <w:rPr>
          <w:b/>
          <w:sz w:val="24"/>
          <w:szCs w:val="24"/>
        </w:rPr>
      </w:pPr>
      <w:r w:rsidRPr="006C6683">
        <w:rPr>
          <w:b/>
          <w:sz w:val="24"/>
          <w:szCs w:val="24"/>
        </w:rPr>
        <w:t>Spôsob prepočtu údajov v cudzích menách na menu euro.</w:t>
      </w:r>
    </w:p>
    <w:p w:rsidR="000B022F" w:rsidRPr="006C6683" w:rsidRDefault="000B022F" w:rsidP="000B022F">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0B022F" w:rsidRPr="006C6683" w:rsidRDefault="000B022F" w:rsidP="000B022F">
      <w:pPr>
        <w:pStyle w:val="Zkladntext"/>
        <w:ind w:left="0"/>
        <w:rPr>
          <w:sz w:val="24"/>
          <w:szCs w:val="24"/>
        </w:rPr>
      </w:pPr>
      <w:r w:rsidRPr="006C6683">
        <w:rPr>
          <w:sz w:val="24"/>
          <w:szCs w:val="24"/>
        </w:rPr>
        <w:t>Na ocenenie prírastku cudzej meny nakúpenej za euro sa použije kurz, za ktorý bola táto cudzia mena nakúpená.</w:t>
      </w:r>
    </w:p>
    <w:p w:rsidR="000B022F" w:rsidRPr="006C6683" w:rsidRDefault="000B022F" w:rsidP="000B022F">
      <w:pPr>
        <w:pStyle w:val="Zkladntext"/>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0B022F" w:rsidRPr="006C6683" w:rsidRDefault="000B022F" w:rsidP="000B022F">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0B022F" w:rsidRPr="006C6683" w:rsidRDefault="000B022F" w:rsidP="000B022F">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0B022F" w:rsidRPr="006C6683" w:rsidRDefault="000B022F" w:rsidP="000B022F">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Pr="00CB66F9">
        <w:rPr>
          <w:sz w:val="24"/>
          <w:szCs w:val="24"/>
        </w:rPr>
        <w:t xml:space="preserve"> </w:t>
      </w:r>
      <w:r w:rsidRPr="006C6683">
        <w:rPr>
          <w:sz w:val="24"/>
          <w:szCs w:val="24"/>
        </w:rPr>
        <w:t xml:space="preserve">Ku dňu, ku ktorému sa zostavuje účtovná závierka, sa už neprepočítavajú. </w:t>
      </w:r>
    </w:p>
    <w:p w:rsidR="000B022F" w:rsidRPr="00C45D3F" w:rsidRDefault="000B022F" w:rsidP="000B022F">
      <w:pPr>
        <w:jc w:val="center"/>
        <w:rPr>
          <w:b/>
          <w:sz w:val="24"/>
          <w:szCs w:val="24"/>
        </w:rPr>
      </w:pPr>
    </w:p>
    <w:p w:rsidR="000B022F" w:rsidRDefault="000B022F" w:rsidP="000B022F">
      <w:pPr>
        <w:jc w:val="center"/>
        <w:rPr>
          <w:b/>
          <w:sz w:val="24"/>
          <w:szCs w:val="24"/>
        </w:rPr>
      </w:pPr>
    </w:p>
    <w:p w:rsidR="000B022F" w:rsidRPr="00C45D3F" w:rsidRDefault="000B022F" w:rsidP="000B022F">
      <w:pPr>
        <w:jc w:val="center"/>
        <w:rPr>
          <w:b/>
          <w:sz w:val="24"/>
          <w:szCs w:val="24"/>
        </w:rPr>
      </w:pPr>
      <w:r w:rsidRPr="00C45D3F">
        <w:rPr>
          <w:b/>
          <w:sz w:val="24"/>
          <w:szCs w:val="24"/>
        </w:rPr>
        <w:lastRenderedPageBreak/>
        <w:t>Čl. III</w:t>
      </w:r>
    </w:p>
    <w:p w:rsidR="000B022F" w:rsidRPr="00C45D3F" w:rsidRDefault="000B022F" w:rsidP="000B022F">
      <w:pPr>
        <w:jc w:val="center"/>
        <w:rPr>
          <w:b/>
          <w:sz w:val="24"/>
          <w:szCs w:val="24"/>
        </w:rPr>
      </w:pPr>
      <w:r w:rsidRPr="00C45D3F">
        <w:rPr>
          <w:b/>
          <w:sz w:val="24"/>
          <w:szCs w:val="24"/>
        </w:rPr>
        <w:t>Informácie o údajoch na strane aktív súvahy</w:t>
      </w:r>
    </w:p>
    <w:p w:rsidR="000B022F" w:rsidRDefault="000B022F" w:rsidP="000B022F">
      <w:pPr>
        <w:pStyle w:val="Pismenka"/>
        <w:tabs>
          <w:tab w:val="clear" w:pos="426"/>
        </w:tabs>
        <w:ind w:left="425" w:hanging="425"/>
        <w:rPr>
          <w:sz w:val="24"/>
          <w:szCs w:val="24"/>
        </w:rPr>
      </w:pPr>
    </w:p>
    <w:p w:rsidR="000B022F" w:rsidRPr="00CC4187" w:rsidRDefault="000B022F" w:rsidP="000B022F">
      <w:pPr>
        <w:pStyle w:val="Pismenka"/>
        <w:tabs>
          <w:tab w:val="clear" w:pos="426"/>
        </w:tabs>
        <w:ind w:left="425" w:hanging="425"/>
        <w:rPr>
          <w:sz w:val="24"/>
          <w:szCs w:val="24"/>
        </w:rPr>
      </w:pPr>
      <w:r w:rsidRPr="00CC4187">
        <w:rPr>
          <w:sz w:val="24"/>
          <w:szCs w:val="24"/>
        </w:rPr>
        <w:t>A Neobežný majetok</w:t>
      </w:r>
    </w:p>
    <w:p w:rsidR="000B022F" w:rsidRDefault="000B022F" w:rsidP="000B022F">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0B022F" w:rsidRPr="0071585D" w:rsidRDefault="000B022F" w:rsidP="000B022F">
      <w:pPr>
        <w:pStyle w:val="Pismenka"/>
        <w:numPr>
          <w:ilvl w:val="0"/>
          <w:numId w:val="17"/>
        </w:numPr>
        <w:ind w:left="284" w:hanging="284"/>
        <w:rPr>
          <w:b w:val="0"/>
          <w:sz w:val="24"/>
          <w:szCs w:val="24"/>
        </w:rPr>
      </w:pPr>
      <w:r>
        <w:rPr>
          <w:sz w:val="24"/>
          <w:szCs w:val="24"/>
        </w:rPr>
        <w:t>s</w:t>
      </w:r>
      <w:r w:rsidRPr="00CC4187">
        <w:rPr>
          <w:sz w:val="24"/>
          <w:szCs w:val="24"/>
        </w:rPr>
        <w:t xml:space="preserve">pôsob a výška poistenia </w:t>
      </w:r>
      <w:r w:rsidRPr="0071585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0"/>
        <w:gridCol w:w="3364"/>
        <w:gridCol w:w="2804"/>
      </w:tblGrid>
      <w:tr w:rsidR="000B022F" w:rsidRPr="004F34D5" w:rsidTr="005B36E8">
        <w:tc>
          <w:tcPr>
            <w:tcW w:w="3969" w:type="dxa"/>
          </w:tcPr>
          <w:p w:rsidR="000B022F" w:rsidRPr="00312F8D" w:rsidRDefault="000B022F" w:rsidP="005B36E8">
            <w:pPr>
              <w:jc w:val="center"/>
              <w:rPr>
                <w:b/>
              </w:rPr>
            </w:pPr>
            <w:r w:rsidRPr="00312F8D">
              <w:rPr>
                <w:b/>
              </w:rPr>
              <w:t>Druh poisteného majetku</w:t>
            </w:r>
          </w:p>
        </w:tc>
        <w:tc>
          <w:tcPr>
            <w:tcW w:w="3402" w:type="dxa"/>
          </w:tcPr>
          <w:p w:rsidR="000B022F" w:rsidRPr="00312F8D" w:rsidRDefault="000B022F" w:rsidP="005B36E8">
            <w:pPr>
              <w:jc w:val="center"/>
              <w:rPr>
                <w:b/>
              </w:rPr>
            </w:pPr>
            <w:r w:rsidRPr="00312F8D">
              <w:rPr>
                <w:b/>
              </w:rPr>
              <w:t>Spôsob poistenia</w:t>
            </w:r>
          </w:p>
        </w:tc>
        <w:tc>
          <w:tcPr>
            <w:tcW w:w="2835" w:type="dxa"/>
          </w:tcPr>
          <w:p w:rsidR="000B022F" w:rsidRPr="00312F8D" w:rsidRDefault="000B022F" w:rsidP="005B36E8">
            <w:pPr>
              <w:jc w:val="center"/>
              <w:rPr>
                <w:b/>
              </w:rPr>
            </w:pPr>
            <w:r w:rsidRPr="00312F8D">
              <w:rPr>
                <w:b/>
              </w:rPr>
              <w:t>Výška poistenia</w:t>
            </w:r>
          </w:p>
        </w:tc>
      </w:tr>
      <w:tr w:rsidR="000B022F" w:rsidRPr="004F34D5" w:rsidTr="005B36E8">
        <w:tc>
          <w:tcPr>
            <w:tcW w:w="3969" w:type="dxa"/>
          </w:tcPr>
          <w:p w:rsidR="000B022F" w:rsidRPr="00312F8D" w:rsidRDefault="000B022F" w:rsidP="005B36E8">
            <w:r>
              <w:t xml:space="preserve">Stavby vo vlastníctve obce, </w:t>
            </w:r>
            <w:proofErr w:type="spellStart"/>
            <w:r>
              <w:t>Ocú</w:t>
            </w:r>
            <w:proofErr w:type="spellEnd"/>
            <w:r>
              <w:t xml:space="preserve"> a KD</w:t>
            </w:r>
          </w:p>
        </w:tc>
        <w:tc>
          <w:tcPr>
            <w:tcW w:w="3402" w:type="dxa"/>
          </w:tcPr>
          <w:p w:rsidR="000B022F" w:rsidRPr="00312F8D" w:rsidRDefault="000B022F" w:rsidP="005B36E8">
            <w:r>
              <w:t>Komerčne Komunálna poisťovňa</w:t>
            </w:r>
          </w:p>
        </w:tc>
        <w:tc>
          <w:tcPr>
            <w:tcW w:w="2835" w:type="dxa"/>
          </w:tcPr>
          <w:p w:rsidR="000B022F" w:rsidRPr="00312F8D" w:rsidRDefault="000B022F" w:rsidP="005B36E8">
            <w:r>
              <w:t>126,40</w:t>
            </w:r>
          </w:p>
        </w:tc>
      </w:tr>
      <w:tr w:rsidR="000B022F" w:rsidRPr="004F34D5" w:rsidTr="005B36E8">
        <w:tc>
          <w:tcPr>
            <w:tcW w:w="3969" w:type="dxa"/>
          </w:tcPr>
          <w:p w:rsidR="000B022F" w:rsidRPr="00312F8D" w:rsidRDefault="000B022F" w:rsidP="005B36E8"/>
        </w:tc>
        <w:tc>
          <w:tcPr>
            <w:tcW w:w="3402" w:type="dxa"/>
          </w:tcPr>
          <w:p w:rsidR="000B022F" w:rsidRPr="00312F8D" w:rsidRDefault="000B022F" w:rsidP="005B36E8"/>
        </w:tc>
        <w:tc>
          <w:tcPr>
            <w:tcW w:w="2835" w:type="dxa"/>
          </w:tcPr>
          <w:p w:rsidR="000B022F" w:rsidRPr="00312F8D" w:rsidRDefault="000B022F" w:rsidP="005B36E8"/>
        </w:tc>
      </w:tr>
      <w:tr w:rsidR="000B022F" w:rsidRPr="004F34D5" w:rsidTr="005B36E8">
        <w:tc>
          <w:tcPr>
            <w:tcW w:w="3969" w:type="dxa"/>
          </w:tcPr>
          <w:p w:rsidR="000B022F" w:rsidRPr="00312F8D" w:rsidRDefault="000B022F" w:rsidP="005B36E8"/>
        </w:tc>
        <w:tc>
          <w:tcPr>
            <w:tcW w:w="3402" w:type="dxa"/>
          </w:tcPr>
          <w:p w:rsidR="000B022F" w:rsidRPr="00312F8D" w:rsidRDefault="000B022F" w:rsidP="005B36E8"/>
        </w:tc>
        <w:tc>
          <w:tcPr>
            <w:tcW w:w="2835" w:type="dxa"/>
          </w:tcPr>
          <w:p w:rsidR="000B022F" w:rsidRPr="00312F8D" w:rsidRDefault="000B022F" w:rsidP="005B36E8"/>
        </w:tc>
      </w:tr>
      <w:tr w:rsidR="000B022F" w:rsidRPr="004F34D5" w:rsidTr="005B36E8">
        <w:tc>
          <w:tcPr>
            <w:tcW w:w="3969" w:type="dxa"/>
          </w:tcPr>
          <w:p w:rsidR="000B022F" w:rsidRPr="00312F8D" w:rsidRDefault="000B022F" w:rsidP="005B36E8"/>
        </w:tc>
        <w:tc>
          <w:tcPr>
            <w:tcW w:w="3402" w:type="dxa"/>
          </w:tcPr>
          <w:p w:rsidR="000B022F" w:rsidRPr="00312F8D" w:rsidRDefault="000B022F" w:rsidP="005B36E8"/>
        </w:tc>
        <w:tc>
          <w:tcPr>
            <w:tcW w:w="2835" w:type="dxa"/>
          </w:tcPr>
          <w:p w:rsidR="000B022F" w:rsidRPr="00312F8D" w:rsidRDefault="000B022F" w:rsidP="005B36E8"/>
        </w:tc>
      </w:tr>
      <w:tr w:rsidR="000B022F" w:rsidRPr="004F34D5" w:rsidTr="005B36E8">
        <w:tc>
          <w:tcPr>
            <w:tcW w:w="3969" w:type="dxa"/>
          </w:tcPr>
          <w:p w:rsidR="000B022F" w:rsidRPr="00312F8D" w:rsidRDefault="000B022F" w:rsidP="005B36E8"/>
        </w:tc>
        <w:tc>
          <w:tcPr>
            <w:tcW w:w="3402" w:type="dxa"/>
          </w:tcPr>
          <w:p w:rsidR="000B022F" w:rsidRPr="00312F8D" w:rsidRDefault="000B022F" w:rsidP="005B36E8"/>
        </w:tc>
        <w:tc>
          <w:tcPr>
            <w:tcW w:w="2835" w:type="dxa"/>
          </w:tcPr>
          <w:p w:rsidR="000B022F" w:rsidRPr="00312F8D" w:rsidRDefault="000B022F" w:rsidP="005B36E8"/>
        </w:tc>
      </w:tr>
    </w:tbl>
    <w:p w:rsidR="000B022F" w:rsidRDefault="000B022F" w:rsidP="000B022F">
      <w:pPr>
        <w:ind w:left="426"/>
        <w:jc w:val="both"/>
        <w:rPr>
          <w:sz w:val="24"/>
          <w:szCs w:val="24"/>
        </w:rPr>
      </w:pPr>
    </w:p>
    <w:p w:rsidR="000B022F" w:rsidRPr="0071585D" w:rsidRDefault="000B022F" w:rsidP="000B022F">
      <w:pPr>
        <w:pStyle w:val="Pismenka"/>
        <w:numPr>
          <w:ilvl w:val="0"/>
          <w:numId w:val="17"/>
        </w:numPr>
        <w:ind w:left="284" w:hanging="284"/>
        <w:rPr>
          <w:b w:val="0"/>
          <w:sz w:val="24"/>
          <w:szCs w:val="24"/>
        </w:rPr>
      </w:pPr>
      <w:r w:rsidRPr="0071585D">
        <w:rPr>
          <w:sz w:val="24"/>
          <w:szCs w:val="24"/>
        </w:rPr>
        <w:t xml:space="preserve">zriadenie záložného práva </w:t>
      </w:r>
      <w:r w:rsidRPr="0071585D">
        <w:rPr>
          <w:b w:val="0"/>
          <w:sz w:val="24"/>
          <w:szCs w:val="24"/>
        </w:rPr>
        <w:t>na dlhodobý nehmotný majetok a dlhodobý hmotný majetok alebo obmedzenie práva nakladať s dlhodobým majetkom</w:t>
      </w:r>
    </w:p>
    <w:p w:rsidR="000B022F" w:rsidRDefault="000B022F" w:rsidP="000B022F">
      <w:pPr>
        <w:jc w:val="both"/>
        <w:rPr>
          <w:sz w:val="24"/>
          <w:szCs w:val="24"/>
        </w:rPr>
      </w:pPr>
      <w:r>
        <w:rPr>
          <w:sz w:val="24"/>
          <w:szCs w:val="24"/>
        </w:rPr>
        <w:t>Obec Trebichava nemá zriadené záložné právo na dlhodobý hmotný a nehmotný majetok.</w:t>
      </w:r>
    </w:p>
    <w:p w:rsidR="000B022F" w:rsidRDefault="000B022F" w:rsidP="000B022F">
      <w:pPr>
        <w:jc w:val="both"/>
        <w:rPr>
          <w:sz w:val="24"/>
          <w:szCs w:val="24"/>
        </w:rPr>
      </w:pPr>
    </w:p>
    <w:p w:rsidR="000B022F" w:rsidRPr="0071585D" w:rsidRDefault="000B022F" w:rsidP="000B022F">
      <w:pPr>
        <w:pStyle w:val="Pismenka"/>
        <w:numPr>
          <w:ilvl w:val="0"/>
          <w:numId w:val="17"/>
        </w:numPr>
        <w:ind w:left="284" w:hanging="284"/>
        <w:rPr>
          <w:sz w:val="24"/>
          <w:szCs w:val="24"/>
        </w:rPr>
      </w:pPr>
      <w:r w:rsidRPr="0071585D">
        <w:rPr>
          <w:sz w:val="24"/>
          <w:szCs w:val="24"/>
        </w:rPr>
        <w:t xml:space="preserve">opis a hodnota dlhodobého majetku vo vlastníctve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0B022F" w:rsidRPr="00563E6B" w:rsidTr="005B36E8">
        <w:tc>
          <w:tcPr>
            <w:tcW w:w="5220" w:type="dxa"/>
          </w:tcPr>
          <w:p w:rsidR="000B022F" w:rsidRDefault="000B022F" w:rsidP="005B36E8">
            <w:pPr>
              <w:jc w:val="center"/>
              <w:rPr>
                <w:b/>
              </w:rPr>
            </w:pPr>
            <w:r w:rsidRPr="00563E6B">
              <w:rPr>
                <w:b/>
              </w:rPr>
              <w:t xml:space="preserve">Majetok, </w:t>
            </w:r>
          </w:p>
          <w:p w:rsidR="000B022F" w:rsidRPr="00563E6B" w:rsidRDefault="000B022F" w:rsidP="005B36E8">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986" w:type="dxa"/>
          </w:tcPr>
          <w:p w:rsidR="000B022F" w:rsidRPr="00563E6B" w:rsidRDefault="000B022F" w:rsidP="005B36E8">
            <w:pPr>
              <w:jc w:val="center"/>
              <w:rPr>
                <w:b/>
              </w:rPr>
            </w:pPr>
            <w:r>
              <w:rPr>
                <w:b/>
              </w:rPr>
              <w:t xml:space="preserve">Suma </w:t>
            </w:r>
          </w:p>
        </w:tc>
      </w:tr>
      <w:tr w:rsidR="000B022F" w:rsidRPr="00563E6B" w:rsidTr="005B36E8">
        <w:tc>
          <w:tcPr>
            <w:tcW w:w="5220" w:type="dxa"/>
          </w:tcPr>
          <w:p w:rsidR="000B022F" w:rsidRPr="005D4A05" w:rsidRDefault="000B022F" w:rsidP="005B36E8">
            <w:pPr>
              <w:rPr>
                <w:b/>
              </w:rPr>
            </w:pPr>
            <w:r w:rsidRPr="005D4A05">
              <w:rPr>
                <w:b/>
              </w:rPr>
              <w:t>Pozemky</w:t>
            </w:r>
          </w:p>
        </w:tc>
        <w:tc>
          <w:tcPr>
            <w:tcW w:w="4986" w:type="dxa"/>
          </w:tcPr>
          <w:p w:rsidR="000B022F" w:rsidRPr="005D4A05" w:rsidRDefault="000B022F" w:rsidP="005B36E8">
            <w:pPr>
              <w:jc w:val="center"/>
              <w:rPr>
                <w:b/>
              </w:rPr>
            </w:pPr>
            <w:r w:rsidRPr="005D4A05">
              <w:rPr>
                <w:b/>
              </w:rPr>
              <w:t xml:space="preserve">    0</w:t>
            </w:r>
          </w:p>
        </w:tc>
      </w:tr>
      <w:tr w:rsidR="000B022F" w:rsidRPr="00563E6B" w:rsidTr="005B36E8">
        <w:tc>
          <w:tcPr>
            <w:tcW w:w="5220" w:type="dxa"/>
          </w:tcPr>
          <w:p w:rsidR="000B022F" w:rsidRPr="005D4A05" w:rsidRDefault="000B022F" w:rsidP="005B36E8">
            <w:pPr>
              <w:rPr>
                <w:b/>
              </w:rPr>
            </w:pPr>
            <w:r w:rsidRPr="005D4A05">
              <w:rPr>
                <w:b/>
              </w:rPr>
              <w:t>Budovy, stavby</w:t>
            </w:r>
          </w:p>
        </w:tc>
        <w:tc>
          <w:tcPr>
            <w:tcW w:w="4986" w:type="dxa"/>
          </w:tcPr>
          <w:p w:rsidR="000B022F" w:rsidRPr="005D4A05" w:rsidRDefault="00E74C92" w:rsidP="005B36E8">
            <w:pPr>
              <w:jc w:val="center"/>
              <w:rPr>
                <w:b/>
              </w:rPr>
            </w:pPr>
            <w:r>
              <w:rPr>
                <w:b/>
              </w:rPr>
              <w:t>45544,45</w:t>
            </w:r>
          </w:p>
        </w:tc>
      </w:tr>
      <w:tr w:rsidR="000B022F" w:rsidRPr="00563E6B" w:rsidTr="005B36E8">
        <w:tc>
          <w:tcPr>
            <w:tcW w:w="5220" w:type="dxa"/>
          </w:tcPr>
          <w:p w:rsidR="000B022F" w:rsidRPr="005D4A05" w:rsidRDefault="000B022F" w:rsidP="005B36E8">
            <w:pPr>
              <w:rPr>
                <w:b/>
              </w:rPr>
            </w:pPr>
            <w:r w:rsidRPr="005D4A05">
              <w:rPr>
                <w:b/>
              </w:rPr>
              <w:t>Stroje, prístroje, zariadenia, inventár</w:t>
            </w:r>
          </w:p>
        </w:tc>
        <w:tc>
          <w:tcPr>
            <w:tcW w:w="4986" w:type="dxa"/>
          </w:tcPr>
          <w:p w:rsidR="000B022F" w:rsidRPr="005D4A05" w:rsidRDefault="000B022F" w:rsidP="005B36E8">
            <w:pPr>
              <w:jc w:val="center"/>
              <w:rPr>
                <w:b/>
              </w:rPr>
            </w:pPr>
            <w:r w:rsidRPr="005D4A05">
              <w:rPr>
                <w:b/>
              </w:rPr>
              <w:t xml:space="preserve">   </w:t>
            </w:r>
            <w:r>
              <w:rPr>
                <w:b/>
              </w:rPr>
              <w:t>0</w:t>
            </w:r>
          </w:p>
        </w:tc>
      </w:tr>
      <w:tr w:rsidR="000B022F" w:rsidRPr="00563E6B" w:rsidTr="005B36E8">
        <w:tc>
          <w:tcPr>
            <w:tcW w:w="5220" w:type="dxa"/>
          </w:tcPr>
          <w:p w:rsidR="000B022F" w:rsidRPr="005D4A05" w:rsidRDefault="000B022F" w:rsidP="005B36E8">
            <w:pPr>
              <w:rPr>
                <w:b/>
              </w:rPr>
            </w:pPr>
            <w:r w:rsidRPr="005D4A05">
              <w:rPr>
                <w:b/>
              </w:rPr>
              <w:t xml:space="preserve">Dopravné prostriedky </w:t>
            </w:r>
          </w:p>
        </w:tc>
        <w:tc>
          <w:tcPr>
            <w:tcW w:w="4986" w:type="dxa"/>
          </w:tcPr>
          <w:p w:rsidR="000B022F" w:rsidRPr="005D4A05" w:rsidRDefault="000B022F" w:rsidP="005B36E8">
            <w:pPr>
              <w:jc w:val="center"/>
              <w:rPr>
                <w:b/>
              </w:rPr>
            </w:pPr>
            <w:r w:rsidRPr="005D4A05">
              <w:rPr>
                <w:b/>
              </w:rPr>
              <w:t xml:space="preserve">   </w:t>
            </w:r>
            <w:r>
              <w:rPr>
                <w:b/>
              </w:rPr>
              <w:t>962,62</w:t>
            </w:r>
          </w:p>
        </w:tc>
      </w:tr>
      <w:tr w:rsidR="000B022F" w:rsidRPr="00563E6B" w:rsidTr="005B36E8">
        <w:tc>
          <w:tcPr>
            <w:tcW w:w="5220" w:type="dxa"/>
          </w:tcPr>
          <w:p w:rsidR="000B022F" w:rsidRPr="00C03C2A" w:rsidRDefault="00C03C2A" w:rsidP="005B36E8">
            <w:pPr>
              <w:rPr>
                <w:b/>
              </w:rPr>
            </w:pPr>
            <w:r w:rsidRPr="00C03C2A">
              <w:rPr>
                <w:b/>
              </w:rPr>
              <w:t>Drobný dlhodobý hmotný majetok</w:t>
            </w:r>
          </w:p>
        </w:tc>
        <w:tc>
          <w:tcPr>
            <w:tcW w:w="4986" w:type="dxa"/>
          </w:tcPr>
          <w:p w:rsidR="000B022F" w:rsidRPr="00C03C2A" w:rsidRDefault="00C03C2A" w:rsidP="00E74C92">
            <w:pPr>
              <w:rPr>
                <w:b/>
              </w:rPr>
            </w:pPr>
            <w:r w:rsidRPr="00C03C2A">
              <w:rPr>
                <w:b/>
              </w:rPr>
              <w:t xml:space="preserve">                                          </w:t>
            </w:r>
            <w:r w:rsidR="00E74C92">
              <w:rPr>
                <w:b/>
              </w:rPr>
              <w:t>3628,41</w:t>
            </w:r>
          </w:p>
        </w:tc>
      </w:tr>
      <w:tr w:rsidR="000B022F" w:rsidRPr="00563E6B" w:rsidTr="005B36E8">
        <w:tc>
          <w:tcPr>
            <w:tcW w:w="5220" w:type="dxa"/>
          </w:tcPr>
          <w:p w:rsidR="000B022F" w:rsidRPr="00664FF1" w:rsidRDefault="000B022F" w:rsidP="005B36E8"/>
        </w:tc>
        <w:tc>
          <w:tcPr>
            <w:tcW w:w="4986" w:type="dxa"/>
          </w:tcPr>
          <w:p w:rsidR="000B022F" w:rsidRPr="003F1064" w:rsidRDefault="000B022F" w:rsidP="005B36E8"/>
        </w:tc>
      </w:tr>
    </w:tbl>
    <w:p w:rsidR="000B022F" w:rsidRDefault="000B022F" w:rsidP="000B022F">
      <w:pPr>
        <w:pStyle w:val="Pismenka"/>
        <w:tabs>
          <w:tab w:val="clear" w:pos="426"/>
        </w:tabs>
        <w:ind w:left="0" w:firstLine="0"/>
        <w:rPr>
          <w:sz w:val="24"/>
          <w:szCs w:val="24"/>
        </w:rPr>
      </w:pPr>
    </w:p>
    <w:p w:rsidR="000B022F" w:rsidRDefault="000B022F" w:rsidP="000B022F">
      <w:pPr>
        <w:pStyle w:val="Pismenka"/>
        <w:numPr>
          <w:ilvl w:val="0"/>
          <w:numId w:val="17"/>
        </w:numPr>
        <w:ind w:left="284" w:hanging="284"/>
        <w:rPr>
          <w:sz w:val="24"/>
          <w:szCs w:val="24"/>
        </w:rPr>
      </w:pPr>
      <w:r w:rsidRPr="006B46CE">
        <w:rPr>
          <w:sz w:val="24"/>
          <w:szCs w:val="24"/>
        </w:rPr>
        <w:t xml:space="preserve">opis a hodnota majetku, ku ktorému účtovná jednotka nemá vlastnícke právo,  </w:t>
      </w:r>
    </w:p>
    <w:p w:rsidR="000B022F" w:rsidRDefault="000B022F" w:rsidP="000B022F">
      <w:pPr>
        <w:pStyle w:val="Pismenka"/>
        <w:tabs>
          <w:tab w:val="clear" w:pos="426"/>
        </w:tabs>
        <w:ind w:left="284" w:firstLine="0"/>
        <w:rPr>
          <w:b w:val="0"/>
          <w:sz w:val="24"/>
          <w:szCs w:val="24"/>
        </w:rPr>
      </w:pPr>
      <w:r w:rsidRPr="006B46CE">
        <w:rPr>
          <w:b w:val="0"/>
          <w:sz w:val="24"/>
          <w:szCs w:val="24"/>
        </w:rPr>
        <w:t>Obec Trebichava nespravuje majetok, ku ktorému nemá vlastnícke právo.</w:t>
      </w:r>
    </w:p>
    <w:p w:rsidR="000B022F" w:rsidRPr="006B46CE" w:rsidRDefault="000B022F" w:rsidP="000B022F">
      <w:pPr>
        <w:pStyle w:val="Pismenka"/>
        <w:tabs>
          <w:tab w:val="clear" w:pos="426"/>
        </w:tabs>
        <w:ind w:left="284" w:firstLine="0"/>
        <w:rPr>
          <w:b w:val="0"/>
          <w:sz w:val="24"/>
          <w:szCs w:val="24"/>
        </w:rPr>
      </w:pPr>
    </w:p>
    <w:p w:rsidR="000B022F" w:rsidRDefault="000B022F" w:rsidP="000B022F">
      <w:pPr>
        <w:numPr>
          <w:ilvl w:val="0"/>
          <w:numId w:val="16"/>
        </w:numPr>
        <w:tabs>
          <w:tab w:val="clear" w:pos="720"/>
          <w:tab w:val="num" w:pos="284"/>
        </w:tabs>
        <w:ind w:left="284" w:hanging="284"/>
        <w:jc w:val="both"/>
        <w:rPr>
          <w:b/>
          <w:sz w:val="24"/>
          <w:szCs w:val="24"/>
        </w:rPr>
      </w:pPr>
      <w:r w:rsidRPr="00980AB2">
        <w:rPr>
          <w:b/>
          <w:sz w:val="24"/>
          <w:szCs w:val="24"/>
        </w:rPr>
        <w:t>Dlhod</w:t>
      </w:r>
      <w:r>
        <w:rPr>
          <w:b/>
          <w:sz w:val="24"/>
          <w:szCs w:val="24"/>
        </w:rPr>
        <w:t xml:space="preserve">obý finančný majetok </w:t>
      </w:r>
    </w:p>
    <w:p w:rsidR="000B022F" w:rsidRPr="006B46CE" w:rsidRDefault="000B022F" w:rsidP="000B022F">
      <w:pPr>
        <w:ind w:left="284"/>
        <w:jc w:val="both"/>
        <w:rPr>
          <w:sz w:val="24"/>
          <w:szCs w:val="24"/>
        </w:rPr>
      </w:pPr>
      <w:r>
        <w:rPr>
          <w:sz w:val="24"/>
          <w:szCs w:val="24"/>
        </w:rPr>
        <w:t>Obec Trebichava nedisponuje dlhodobým finančným majetkom.</w:t>
      </w:r>
    </w:p>
    <w:p w:rsidR="000B022F" w:rsidRDefault="000B022F" w:rsidP="000B022F">
      <w:pPr>
        <w:jc w:val="both"/>
        <w:rPr>
          <w:b/>
        </w:rPr>
      </w:pPr>
    </w:p>
    <w:p w:rsidR="000B022F" w:rsidRPr="00980AB2" w:rsidRDefault="000B022F" w:rsidP="000B022F">
      <w:pPr>
        <w:numPr>
          <w:ilvl w:val="0"/>
          <w:numId w:val="16"/>
        </w:numPr>
        <w:tabs>
          <w:tab w:val="clear" w:pos="720"/>
          <w:tab w:val="num" w:pos="284"/>
        </w:tabs>
        <w:ind w:left="284" w:hanging="284"/>
        <w:jc w:val="both"/>
        <w:rPr>
          <w:b/>
          <w:sz w:val="24"/>
          <w:szCs w:val="24"/>
        </w:rPr>
      </w:pPr>
      <w:r>
        <w:rPr>
          <w:b/>
          <w:sz w:val="24"/>
          <w:szCs w:val="24"/>
        </w:rPr>
        <w:t xml:space="preserve">Majetkové podiely účtovnej jednotky v iných spoločnostiach </w:t>
      </w:r>
    </w:p>
    <w:p w:rsidR="000B022F" w:rsidRDefault="000B022F" w:rsidP="000B022F">
      <w:pPr>
        <w:pStyle w:val="Pismenka"/>
        <w:tabs>
          <w:tab w:val="clear" w:pos="426"/>
        </w:tabs>
        <w:ind w:left="0" w:firstLine="0"/>
        <w:rPr>
          <w:b w:val="0"/>
          <w:sz w:val="24"/>
          <w:szCs w:val="24"/>
        </w:rPr>
      </w:pPr>
      <w:r>
        <w:rPr>
          <w:b w:val="0"/>
          <w:sz w:val="24"/>
          <w:szCs w:val="24"/>
        </w:rPr>
        <w:t xml:space="preserve">    Obec Trebichava nemá  majetkový podiel (riadky 025 až 026 súvahy) v žiadnych spoločnostiach. </w:t>
      </w:r>
    </w:p>
    <w:p w:rsidR="000B022F" w:rsidRDefault="000B022F" w:rsidP="000B022F">
      <w:pPr>
        <w:jc w:val="both"/>
        <w:rPr>
          <w:sz w:val="24"/>
          <w:szCs w:val="24"/>
        </w:rPr>
      </w:pPr>
    </w:p>
    <w:p w:rsidR="000B022F" w:rsidRDefault="000B022F" w:rsidP="000B022F">
      <w:pPr>
        <w:numPr>
          <w:ilvl w:val="0"/>
          <w:numId w:val="16"/>
        </w:numPr>
        <w:tabs>
          <w:tab w:val="clear" w:pos="720"/>
          <w:tab w:val="num" w:pos="284"/>
        </w:tabs>
        <w:ind w:left="284" w:hanging="284"/>
        <w:jc w:val="both"/>
        <w:rPr>
          <w:b/>
          <w:sz w:val="24"/>
          <w:szCs w:val="24"/>
        </w:rPr>
      </w:pPr>
      <w:r>
        <w:rPr>
          <w:b/>
          <w:sz w:val="24"/>
          <w:szCs w:val="24"/>
        </w:rPr>
        <w:t xml:space="preserve">Dlhové cenné papiere a realizovateľné cenné papiere, dlhodobé pôžičky a ostatný dlhodobý finančný majetok </w:t>
      </w:r>
    </w:p>
    <w:p w:rsidR="000B022F" w:rsidRPr="006B46CE" w:rsidRDefault="000B022F" w:rsidP="000B022F">
      <w:pPr>
        <w:ind w:left="284"/>
        <w:jc w:val="both"/>
        <w:rPr>
          <w:sz w:val="24"/>
          <w:szCs w:val="24"/>
        </w:rPr>
      </w:pPr>
      <w:r>
        <w:rPr>
          <w:sz w:val="24"/>
          <w:szCs w:val="24"/>
        </w:rPr>
        <w:t>Obec Trebichava nevlastní dlhové cenné papiere, dlhové pôžičky a ostatný dlhový finančný majetok.</w:t>
      </w:r>
    </w:p>
    <w:p w:rsidR="000B022F" w:rsidRDefault="000B022F" w:rsidP="000B022F">
      <w:pPr>
        <w:pStyle w:val="Pismenka"/>
        <w:tabs>
          <w:tab w:val="clear" w:pos="426"/>
        </w:tabs>
        <w:ind w:left="0" w:firstLine="0"/>
        <w:rPr>
          <w:b w:val="0"/>
          <w:sz w:val="24"/>
          <w:szCs w:val="24"/>
        </w:rPr>
      </w:pPr>
    </w:p>
    <w:p w:rsidR="000B022F" w:rsidRDefault="000B022F" w:rsidP="000B022F">
      <w:pPr>
        <w:ind w:left="2520" w:hanging="2520"/>
        <w:rPr>
          <w:b/>
          <w:sz w:val="24"/>
          <w:szCs w:val="24"/>
        </w:rPr>
      </w:pPr>
      <w:r w:rsidRPr="004538ED">
        <w:rPr>
          <w:b/>
          <w:sz w:val="24"/>
          <w:szCs w:val="24"/>
        </w:rPr>
        <w:t xml:space="preserve">B </w:t>
      </w:r>
      <w:r>
        <w:rPr>
          <w:b/>
          <w:sz w:val="24"/>
          <w:szCs w:val="24"/>
        </w:rPr>
        <w:t xml:space="preserve"> </w:t>
      </w:r>
      <w:r w:rsidRPr="004538ED">
        <w:rPr>
          <w:b/>
          <w:sz w:val="24"/>
          <w:szCs w:val="24"/>
        </w:rPr>
        <w:t xml:space="preserve">Obežný majetok </w:t>
      </w:r>
    </w:p>
    <w:p w:rsidR="000B022F" w:rsidRDefault="000B022F" w:rsidP="000B022F">
      <w:pPr>
        <w:numPr>
          <w:ilvl w:val="0"/>
          <w:numId w:val="21"/>
        </w:numPr>
        <w:ind w:left="284" w:hanging="284"/>
        <w:rPr>
          <w:b/>
          <w:sz w:val="24"/>
          <w:szCs w:val="24"/>
        </w:rPr>
      </w:pPr>
      <w:r>
        <w:rPr>
          <w:b/>
          <w:sz w:val="24"/>
          <w:szCs w:val="24"/>
        </w:rPr>
        <w:t>Zásoby</w:t>
      </w:r>
    </w:p>
    <w:p w:rsidR="000B022F" w:rsidRPr="00A70D5F" w:rsidRDefault="000B022F" w:rsidP="000B022F">
      <w:pPr>
        <w:ind w:left="284"/>
        <w:rPr>
          <w:sz w:val="24"/>
          <w:szCs w:val="24"/>
        </w:rPr>
      </w:pPr>
      <w:r w:rsidRPr="00A70D5F">
        <w:rPr>
          <w:sz w:val="24"/>
          <w:szCs w:val="24"/>
        </w:rPr>
        <w:t xml:space="preserve">Obec Trebichava nemá </w:t>
      </w:r>
      <w:r w:rsidR="003B09FA">
        <w:rPr>
          <w:sz w:val="24"/>
          <w:szCs w:val="24"/>
        </w:rPr>
        <w:t>pre zásoby obsahovú náplň.</w:t>
      </w:r>
      <w:r w:rsidRPr="00A70D5F">
        <w:rPr>
          <w:sz w:val="24"/>
          <w:szCs w:val="24"/>
        </w:rPr>
        <w:t>.</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3193"/>
        <w:gridCol w:w="3827"/>
      </w:tblGrid>
      <w:tr w:rsidR="000B022F" w:rsidRPr="00EC5A19" w:rsidTr="005B36E8">
        <w:tc>
          <w:tcPr>
            <w:tcW w:w="3186" w:type="dxa"/>
          </w:tcPr>
          <w:p w:rsidR="000B022F" w:rsidRPr="00325EFC" w:rsidRDefault="000B022F" w:rsidP="005B36E8"/>
        </w:tc>
        <w:tc>
          <w:tcPr>
            <w:tcW w:w="3193" w:type="dxa"/>
          </w:tcPr>
          <w:p w:rsidR="000B022F" w:rsidRPr="00325EFC" w:rsidRDefault="000B022F" w:rsidP="005B36E8"/>
        </w:tc>
        <w:tc>
          <w:tcPr>
            <w:tcW w:w="3827" w:type="dxa"/>
          </w:tcPr>
          <w:p w:rsidR="000B022F" w:rsidRPr="00325EFC" w:rsidRDefault="000B022F" w:rsidP="005B36E8"/>
        </w:tc>
      </w:tr>
    </w:tbl>
    <w:p w:rsidR="000B022F" w:rsidRDefault="000B022F" w:rsidP="000B022F">
      <w:pPr>
        <w:ind w:left="284"/>
        <w:rPr>
          <w:b/>
          <w:sz w:val="24"/>
          <w:szCs w:val="24"/>
        </w:rPr>
      </w:pPr>
    </w:p>
    <w:p w:rsidR="000B022F" w:rsidRPr="00980AB2" w:rsidRDefault="000B022F" w:rsidP="000B022F">
      <w:pPr>
        <w:numPr>
          <w:ilvl w:val="0"/>
          <w:numId w:val="21"/>
        </w:numPr>
        <w:ind w:left="284" w:hanging="284"/>
        <w:rPr>
          <w:b/>
          <w:sz w:val="24"/>
          <w:szCs w:val="24"/>
        </w:rPr>
      </w:pPr>
      <w:r>
        <w:rPr>
          <w:b/>
          <w:sz w:val="24"/>
          <w:szCs w:val="24"/>
        </w:rPr>
        <w:t>Pohľadávky</w:t>
      </w:r>
    </w:p>
    <w:p w:rsidR="000B022F" w:rsidRDefault="000B022F" w:rsidP="000B022F">
      <w:pPr>
        <w:pStyle w:val="Pismenka"/>
        <w:numPr>
          <w:ilvl w:val="0"/>
          <w:numId w:val="22"/>
        </w:numPr>
        <w:ind w:left="284" w:hanging="284"/>
        <w:rPr>
          <w:b w:val="0"/>
          <w:sz w:val="24"/>
          <w:szCs w:val="24"/>
        </w:rPr>
      </w:pPr>
      <w:r w:rsidRPr="00990D55">
        <w:rPr>
          <w:b w:val="0"/>
          <w:sz w:val="24"/>
          <w:szCs w:val="24"/>
        </w:rPr>
        <w:t xml:space="preserve">pohľadávky podľa </w:t>
      </w:r>
      <w:r w:rsidRPr="00990D55">
        <w:rPr>
          <w:sz w:val="24"/>
          <w:szCs w:val="24"/>
        </w:rPr>
        <w:t>doby splatnosti</w:t>
      </w:r>
      <w:r w:rsidRPr="00990D55">
        <w:rPr>
          <w:b w:val="0"/>
          <w:sz w:val="24"/>
          <w:szCs w:val="24"/>
        </w:rPr>
        <w:t xml:space="preserve"> </w:t>
      </w:r>
      <w:r>
        <w:rPr>
          <w:b w:val="0"/>
          <w:sz w:val="24"/>
          <w:szCs w:val="24"/>
        </w:rPr>
        <w:t>(</w:t>
      </w:r>
      <w:r w:rsidRPr="006342B3">
        <w:rPr>
          <w:b w:val="0"/>
          <w:sz w:val="24"/>
          <w:szCs w:val="24"/>
        </w:rPr>
        <w:t>riadky 0</w:t>
      </w:r>
      <w:r>
        <w:rPr>
          <w:b w:val="0"/>
          <w:sz w:val="24"/>
          <w:szCs w:val="24"/>
        </w:rPr>
        <w:t>48</w:t>
      </w:r>
      <w:r w:rsidRPr="006342B3">
        <w:rPr>
          <w:b w:val="0"/>
          <w:sz w:val="24"/>
          <w:szCs w:val="24"/>
        </w:rPr>
        <w:t xml:space="preserve"> až 0</w:t>
      </w:r>
      <w:r>
        <w:rPr>
          <w:b w:val="0"/>
          <w:sz w:val="24"/>
          <w:szCs w:val="24"/>
        </w:rPr>
        <w:t>60</w:t>
      </w:r>
      <w:r w:rsidRPr="006342B3">
        <w:rPr>
          <w:b w:val="0"/>
          <w:sz w:val="24"/>
          <w:szCs w:val="24"/>
        </w:rPr>
        <w:t xml:space="preserve"> súvahy</w:t>
      </w:r>
      <w:r>
        <w:rPr>
          <w:b w:val="0"/>
          <w:sz w:val="24"/>
          <w:szCs w:val="24"/>
        </w:rPr>
        <w:t>) - tabuľka č.4</w:t>
      </w:r>
    </w:p>
    <w:p w:rsidR="000B022F" w:rsidRDefault="000B022F" w:rsidP="000B022F">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4</w:t>
      </w:r>
      <w:r w:rsidRPr="00CC4187">
        <w:rPr>
          <w:b w:val="0"/>
          <w:sz w:val="24"/>
          <w:szCs w:val="24"/>
        </w:rPr>
        <w:t xml:space="preserve"> </w:t>
      </w:r>
    </w:p>
    <w:p w:rsidR="000B022F" w:rsidRDefault="000B022F" w:rsidP="007833E8">
      <w:pPr>
        <w:pStyle w:val="Pismenka"/>
        <w:tabs>
          <w:tab w:val="clear" w:pos="426"/>
        </w:tabs>
        <w:ind w:left="0" w:firstLine="0"/>
        <w:jc w:val="center"/>
        <w:rPr>
          <w:b w:val="0"/>
          <w:sz w:val="24"/>
          <w:szCs w:val="24"/>
        </w:rPr>
      </w:pPr>
      <w:r>
        <w:rPr>
          <w:b w:val="0"/>
          <w:sz w:val="24"/>
          <w:szCs w:val="24"/>
        </w:rPr>
        <w:t xml:space="preserve">Obec Trebichava má  pohľadávky vo výške </w:t>
      </w:r>
      <w:r w:rsidR="00D52490">
        <w:rPr>
          <w:b w:val="0"/>
          <w:sz w:val="24"/>
          <w:szCs w:val="24"/>
        </w:rPr>
        <w:t>519,94</w:t>
      </w:r>
      <w:r w:rsidR="003B09FA">
        <w:rPr>
          <w:b w:val="0"/>
          <w:sz w:val="24"/>
          <w:szCs w:val="24"/>
        </w:rPr>
        <w:t xml:space="preserve"> </w:t>
      </w:r>
      <w:r>
        <w:rPr>
          <w:b w:val="0"/>
          <w:sz w:val="24"/>
          <w:szCs w:val="24"/>
        </w:rPr>
        <w:t>€ , ktoré sú splatné do jedného roka, sú to pohľadávky z daňových príjmov obce</w:t>
      </w:r>
      <w:r w:rsidR="007833E8">
        <w:rPr>
          <w:b w:val="0"/>
          <w:sz w:val="24"/>
          <w:szCs w:val="24"/>
        </w:rPr>
        <w:t xml:space="preserve"> v</w:t>
      </w:r>
      <w:r w:rsidR="00C03C2A">
        <w:rPr>
          <w:b w:val="0"/>
          <w:sz w:val="24"/>
          <w:szCs w:val="24"/>
        </w:rPr>
        <w:t> </w:t>
      </w:r>
      <w:r w:rsidR="007833E8">
        <w:rPr>
          <w:b w:val="0"/>
          <w:sz w:val="24"/>
          <w:szCs w:val="24"/>
        </w:rPr>
        <w:t>čiastke</w:t>
      </w:r>
      <w:r w:rsidR="00C03C2A">
        <w:rPr>
          <w:b w:val="0"/>
          <w:sz w:val="24"/>
          <w:szCs w:val="24"/>
        </w:rPr>
        <w:t xml:space="preserve">                      </w:t>
      </w:r>
      <w:r w:rsidR="007833E8">
        <w:rPr>
          <w:b w:val="0"/>
          <w:sz w:val="24"/>
          <w:szCs w:val="24"/>
        </w:rPr>
        <w:t xml:space="preserve"> </w:t>
      </w:r>
      <w:r w:rsidR="00D52490">
        <w:rPr>
          <w:b w:val="0"/>
          <w:sz w:val="24"/>
          <w:szCs w:val="24"/>
        </w:rPr>
        <w:t>327,10</w:t>
      </w:r>
      <w:r w:rsidR="007833E8">
        <w:rPr>
          <w:b w:val="0"/>
          <w:sz w:val="24"/>
          <w:szCs w:val="24"/>
        </w:rPr>
        <w:t xml:space="preserve"> </w:t>
      </w:r>
    </w:p>
    <w:p w:rsidR="007833E8" w:rsidRDefault="007833E8" w:rsidP="007833E8">
      <w:pPr>
        <w:pStyle w:val="Pismenka"/>
        <w:tabs>
          <w:tab w:val="clear" w:pos="426"/>
        </w:tabs>
        <w:ind w:left="0" w:firstLine="0"/>
        <w:jc w:val="center"/>
        <w:rPr>
          <w:b w:val="0"/>
          <w:sz w:val="24"/>
          <w:szCs w:val="24"/>
        </w:rPr>
      </w:pPr>
      <w:r>
        <w:rPr>
          <w:b w:val="0"/>
          <w:sz w:val="24"/>
          <w:szCs w:val="24"/>
        </w:rPr>
        <w:t>a pohľadávky z nedaňových príjmov obce vo výške</w:t>
      </w:r>
      <w:r w:rsidR="00D52490">
        <w:rPr>
          <w:b w:val="0"/>
          <w:sz w:val="24"/>
          <w:szCs w:val="24"/>
        </w:rPr>
        <w:t xml:space="preserve">          192,84</w:t>
      </w:r>
    </w:p>
    <w:p w:rsidR="000B022F" w:rsidRDefault="000B022F" w:rsidP="000B022F">
      <w:pPr>
        <w:pStyle w:val="Pismenka"/>
        <w:tabs>
          <w:tab w:val="clear" w:pos="426"/>
        </w:tabs>
        <w:ind w:left="284" w:firstLine="0"/>
        <w:rPr>
          <w:b w:val="0"/>
          <w:sz w:val="24"/>
          <w:szCs w:val="24"/>
        </w:rPr>
      </w:pPr>
      <w:r w:rsidRPr="00990D55">
        <w:rPr>
          <w:b w:val="0"/>
          <w:sz w:val="24"/>
          <w:szCs w:val="24"/>
        </w:rPr>
        <w:t xml:space="preserve">  </w:t>
      </w:r>
    </w:p>
    <w:p w:rsidR="000B022F" w:rsidRDefault="000B022F" w:rsidP="000B022F">
      <w:pPr>
        <w:pStyle w:val="Pismenka"/>
        <w:numPr>
          <w:ilvl w:val="0"/>
          <w:numId w:val="22"/>
        </w:numPr>
        <w:ind w:left="284" w:hanging="284"/>
        <w:rPr>
          <w:sz w:val="24"/>
          <w:szCs w:val="24"/>
        </w:rPr>
      </w:pPr>
      <w:r>
        <w:rPr>
          <w:b w:val="0"/>
          <w:sz w:val="24"/>
          <w:szCs w:val="24"/>
        </w:rPr>
        <w:t xml:space="preserve">pohľadávky zabezpečené </w:t>
      </w:r>
      <w:r w:rsidRPr="008D7CBA">
        <w:rPr>
          <w:sz w:val="24"/>
          <w:szCs w:val="24"/>
        </w:rPr>
        <w:t>záložným právom</w:t>
      </w:r>
      <w:r>
        <w:rPr>
          <w:b w:val="0"/>
          <w:sz w:val="24"/>
          <w:szCs w:val="24"/>
        </w:rPr>
        <w:t xml:space="preserve"> alebo </w:t>
      </w:r>
      <w:r w:rsidRPr="00BE22B8">
        <w:rPr>
          <w:sz w:val="24"/>
          <w:szCs w:val="24"/>
        </w:rPr>
        <w:t xml:space="preserve">inou formou zabezpečenia   </w:t>
      </w:r>
    </w:p>
    <w:p w:rsidR="007833E8" w:rsidRDefault="007833E8" w:rsidP="007833E8">
      <w:pPr>
        <w:pStyle w:val="Pismenka"/>
        <w:tabs>
          <w:tab w:val="clear" w:pos="426"/>
        </w:tabs>
        <w:rPr>
          <w:sz w:val="24"/>
          <w:szCs w:val="24"/>
        </w:rPr>
      </w:pPr>
    </w:p>
    <w:p w:rsidR="007833E8" w:rsidRDefault="007833E8" w:rsidP="007833E8">
      <w:pPr>
        <w:pStyle w:val="Pismenka"/>
        <w:tabs>
          <w:tab w:val="clear" w:pos="426"/>
        </w:tabs>
        <w:rPr>
          <w:sz w:val="24"/>
          <w:szCs w:val="24"/>
        </w:rPr>
      </w:pPr>
    </w:p>
    <w:p w:rsidR="007833E8" w:rsidRPr="006B1179" w:rsidRDefault="007833E8" w:rsidP="007833E8">
      <w:pPr>
        <w:pStyle w:val="Pismenka"/>
        <w:tabs>
          <w:tab w:val="clear" w:pos="426"/>
        </w:tabs>
        <w:rPr>
          <w:sz w:val="24"/>
          <w:szCs w:val="24"/>
        </w:rPr>
      </w:pPr>
    </w:p>
    <w:p w:rsidR="000B022F" w:rsidRDefault="000B022F" w:rsidP="000B022F">
      <w:pPr>
        <w:ind w:left="284"/>
        <w:rPr>
          <w:b/>
          <w:sz w:val="24"/>
          <w:szCs w:val="24"/>
        </w:rPr>
      </w:pPr>
    </w:p>
    <w:p w:rsidR="000B022F" w:rsidRPr="00980AB2" w:rsidRDefault="000B022F" w:rsidP="000B022F">
      <w:pPr>
        <w:numPr>
          <w:ilvl w:val="0"/>
          <w:numId w:val="21"/>
        </w:numPr>
        <w:ind w:left="284" w:hanging="284"/>
        <w:rPr>
          <w:b/>
          <w:sz w:val="24"/>
          <w:szCs w:val="24"/>
        </w:rPr>
      </w:pPr>
      <w:r>
        <w:rPr>
          <w:b/>
          <w:sz w:val="24"/>
          <w:szCs w:val="24"/>
        </w:rPr>
        <w:t xml:space="preserve">Finančný majetok </w:t>
      </w:r>
    </w:p>
    <w:p w:rsidR="000B022F" w:rsidRPr="00E83544" w:rsidRDefault="000B022F" w:rsidP="000B022F">
      <w:pPr>
        <w:pStyle w:val="Pismenka"/>
        <w:numPr>
          <w:ilvl w:val="0"/>
          <w:numId w:val="23"/>
        </w:numPr>
        <w:ind w:left="284" w:hanging="284"/>
        <w:rPr>
          <w:sz w:val="24"/>
          <w:szCs w:val="24"/>
        </w:rPr>
      </w:pPr>
      <w:r>
        <w:rPr>
          <w:b w:val="0"/>
          <w:sz w:val="24"/>
          <w:szCs w:val="24"/>
        </w:rPr>
        <w:t xml:space="preserve">významné zložky </w:t>
      </w:r>
      <w:r w:rsidRPr="008A4167">
        <w:rPr>
          <w:sz w:val="24"/>
          <w:szCs w:val="24"/>
        </w:rPr>
        <w:t>krátkodobého finančného majetku</w:t>
      </w:r>
      <w:r>
        <w:rPr>
          <w:b w:val="0"/>
          <w:sz w:val="24"/>
          <w:szCs w:val="24"/>
        </w:rPr>
        <w:t xml:space="preserve"> </w:t>
      </w:r>
    </w:p>
    <w:p w:rsidR="004C7F6D" w:rsidRDefault="00E83544" w:rsidP="00D52490">
      <w:pPr>
        <w:pStyle w:val="Pismenka"/>
        <w:numPr>
          <w:ilvl w:val="0"/>
          <w:numId w:val="46"/>
        </w:numPr>
        <w:rPr>
          <w:b w:val="0"/>
          <w:sz w:val="24"/>
          <w:szCs w:val="24"/>
        </w:rPr>
      </w:pPr>
      <w:r>
        <w:rPr>
          <w:b w:val="0"/>
          <w:sz w:val="24"/>
          <w:szCs w:val="24"/>
        </w:rPr>
        <w:t>Krátkodobý finančný majetok                             Zostatok k 31.12.201</w:t>
      </w:r>
      <w:r w:rsidR="00D52490">
        <w:rPr>
          <w:b w:val="0"/>
          <w:sz w:val="24"/>
          <w:szCs w:val="24"/>
        </w:rPr>
        <w:t>6</w:t>
      </w:r>
    </w:p>
    <w:p w:rsidR="00E83544" w:rsidRDefault="00E83544" w:rsidP="00E83544">
      <w:pPr>
        <w:pStyle w:val="Pismenka"/>
        <w:tabs>
          <w:tab w:val="clear" w:pos="426"/>
        </w:tabs>
        <w:ind w:left="284" w:firstLine="0"/>
        <w:rPr>
          <w:b w:val="0"/>
          <w:sz w:val="24"/>
          <w:szCs w:val="24"/>
        </w:rPr>
      </w:pPr>
      <w:r>
        <w:rPr>
          <w:b w:val="0"/>
          <w:sz w:val="24"/>
          <w:szCs w:val="24"/>
        </w:rPr>
        <w:t xml:space="preserve">Pokladnica                                                            </w:t>
      </w:r>
      <w:r w:rsidR="00D52490">
        <w:rPr>
          <w:b w:val="0"/>
          <w:sz w:val="24"/>
          <w:szCs w:val="24"/>
        </w:rPr>
        <w:t>1057,79</w:t>
      </w:r>
      <w:r>
        <w:rPr>
          <w:b w:val="0"/>
          <w:sz w:val="24"/>
          <w:szCs w:val="24"/>
        </w:rPr>
        <w:t xml:space="preserve"> Eur</w:t>
      </w:r>
    </w:p>
    <w:p w:rsidR="00E83544" w:rsidRDefault="00E83544" w:rsidP="00E83544">
      <w:pPr>
        <w:pStyle w:val="Pismenka"/>
        <w:tabs>
          <w:tab w:val="clear" w:pos="426"/>
        </w:tabs>
        <w:ind w:left="284" w:firstLine="0"/>
        <w:rPr>
          <w:b w:val="0"/>
          <w:sz w:val="24"/>
          <w:szCs w:val="24"/>
        </w:rPr>
      </w:pPr>
      <w:r>
        <w:rPr>
          <w:b w:val="0"/>
          <w:sz w:val="24"/>
          <w:szCs w:val="24"/>
        </w:rPr>
        <w:t xml:space="preserve">Bankové účty                                                     </w:t>
      </w:r>
      <w:r w:rsidR="00D52490">
        <w:rPr>
          <w:b w:val="0"/>
          <w:sz w:val="24"/>
          <w:szCs w:val="24"/>
        </w:rPr>
        <w:t>1001,40</w:t>
      </w:r>
      <w:r>
        <w:rPr>
          <w:b w:val="0"/>
          <w:sz w:val="24"/>
          <w:szCs w:val="24"/>
        </w:rPr>
        <w:t xml:space="preserve"> Eur </w:t>
      </w:r>
    </w:p>
    <w:p w:rsidR="004C7F6D" w:rsidRDefault="004C7F6D" w:rsidP="004C7F6D">
      <w:pPr>
        <w:pStyle w:val="Pismenka"/>
        <w:tabs>
          <w:tab w:val="clear" w:pos="426"/>
        </w:tabs>
        <w:rPr>
          <w:b w:val="0"/>
          <w:sz w:val="24"/>
          <w:szCs w:val="24"/>
        </w:rPr>
      </w:pPr>
    </w:p>
    <w:p w:rsidR="004C7F6D" w:rsidRPr="006B1179" w:rsidRDefault="004C7F6D" w:rsidP="004C7F6D">
      <w:pPr>
        <w:pStyle w:val="Pismenka"/>
        <w:tabs>
          <w:tab w:val="clear" w:pos="426"/>
        </w:tabs>
        <w:rPr>
          <w:sz w:val="24"/>
          <w:szCs w:val="24"/>
        </w:rPr>
      </w:pPr>
    </w:p>
    <w:p w:rsidR="000B022F" w:rsidRPr="003C4B7A" w:rsidRDefault="000B022F" w:rsidP="000B022F">
      <w:pPr>
        <w:jc w:val="center"/>
        <w:rPr>
          <w:b/>
          <w:sz w:val="24"/>
          <w:szCs w:val="24"/>
        </w:rPr>
      </w:pPr>
      <w:r w:rsidRPr="003C4B7A">
        <w:rPr>
          <w:b/>
          <w:sz w:val="24"/>
          <w:szCs w:val="24"/>
        </w:rPr>
        <w:t>Čl. IV</w:t>
      </w:r>
    </w:p>
    <w:p w:rsidR="000B022F" w:rsidRPr="003C4B7A" w:rsidRDefault="000B022F" w:rsidP="000B022F">
      <w:pPr>
        <w:jc w:val="center"/>
        <w:rPr>
          <w:b/>
          <w:sz w:val="24"/>
          <w:szCs w:val="24"/>
        </w:rPr>
      </w:pPr>
      <w:r w:rsidRPr="003C4B7A">
        <w:rPr>
          <w:b/>
          <w:sz w:val="24"/>
          <w:szCs w:val="24"/>
        </w:rPr>
        <w:t>Informácie o údajoch na strane pasív súvahy</w:t>
      </w:r>
    </w:p>
    <w:p w:rsidR="000B022F" w:rsidRDefault="000B022F" w:rsidP="000B022F">
      <w:pPr>
        <w:pStyle w:val="Pismenka"/>
        <w:tabs>
          <w:tab w:val="clear" w:pos="426"/>
        </w:tabs>
        <w:ind w:left="0" w:firstLine="0"/>
        <w:rPr>
          <w:b w:val="0"/>
          <w:sz w:val="24"/>
          <w:szCs w:val="24"/>
        </w:rPr>
      </w:pPr>
    </w:p>
    <w:p w:rsidR="000B022F" w:rsidRDefault="000B022F" w:rsidP="000B022F">
      <w:pPr>
        <w:rPr>
          <w:b/>
          <w:sz w:val="24"/>
          <w:szCs w:val="24"/>
        </w:rPr>
      </w:pPr>
      <w:r w:rsidRPr="003C4B7A">
        <w:rPr>
          <w:b/>
          <w:sz w:val="24"/>
          <w:szCs w:val="24"/>
        </w:rPr>
        <w:t xml:space="preserve">A </w:t>
      </w:r>
      <w:r>
        <w:rPr>
          <w:b/>
          <w:sz w:val="24"/>
          <w:szCs w:val="24"/>
        </w:rPr>
        <w:t xml:space="preserve"> </w:t>
      </w:r>
      <w:r w:rsidRPr="003C4B7A">
        <w:rPr>
          <w:b/>
          <w:sz w:val="24"/>
          <w:szCs w:val="24"/>
        </w:rPr>
        <w:t xml:space="preserve">Vlastné imanie </w:t>
      </w:r>
      <w:r w:rsidRPr="00217F8C">
        <w:rPr>
          <w:sz w:val="24"/>
          <w:szCs w:val="24"/>
        </w:rPr>
        <w:t>- tabuľka č.5</w:t>
      </w:r>
    </w:p>
    <w:p w:rsidR="000B022F" w:rsidRDefault="000B022F" w:rsidP="000B022F">
      <w:pPr>
        <w:pStyle w:val="Pismenka"/>
        <w:tabs>
          <w:tab w:val="clear" w:pos="426"/>
        </w:tabs>
        <w:ind w:left="0" w:firstLine="0"/>
        <w:jc w:val="left"/>
        <w:rPr>
          <w:b w:val="0"/>
          <w:sz w:val="24"/>
          <w:szCs w:val="24"/>
        </w:rPr>
      </w:pPr>
      <w:r>
        <w:rPr>
          <w:b w:val="0"/>
          <w:sz w:val="24"/>
          <w:szCs w:val="24"/>
        </w:rPr>
        <w:t>Textová časť k tabuľke č.5 .......</w:t>
      </w:r>
      <w:r w:rsidRPr="00CC4187">
        <w:rPr>
          <w:b w:val="0"/>
          <w:sz w:val="24"/>
          <w:szCs w:val="24"/>
        </w:rPr>
        <w:t>..................</w:t>
      </w:r>
      <w:r>
        <w:rPr>
          <w:b w:val="0"/>
          <w:sz w:val="24"/>
          <w:szCs w:val="24"/>
        </w:rPr>
        <w:t>...</w:t>
      </w:r>
      <w:r w:rsidRPr="00CC4187">
        <w:rPr>
          <w:b w:val="0"/>
          <w:sz w:val="24"/>
          <w:szCs w:val="24"/>
        </w:rPr>
        <w:t>......................</w:t>
      </w:r>
      <w:r>
        <w:rPr>
          <w:b w:val="0"/>
          <w:sz w:val="24"/>
          <w:szCs w:val="24"/>
        </w:rPr>
        <w:t>.....</w:t>
      </w:r>
      <w:r w:rsidRPr="00CC4187">
        <w:rPr>
          <w:b w:val="0"/>
          <w:sz w:val="24"/>
          <w:szCs w:val="24"/>
        </w:rPr>
        <w:t>.....................................................</w:t>
      </w:r>
      <w:r>
        <w:rPr>
          <w:b w:val="0"/>
          <w:sz w:val="24"/>
          <w:szCs w:val="24"/>
        </w:rPr>
        <w:t>..........</w:t>
      </w:r>
      <w:r w:rsidRPr="00CC4187">
        <w:rPr>
          <w:b w:val="0"/>
          <w:sz w:val="24"/>
          <w:szCs w:val="24"/>
        </w:rPr>
        <w:t>........</w:t>
      </w:r>
      <w:r>
        <w:rPr>
          <w:b w:val="0"/>
          <w:sz w:val="24"/>
          <w:szCs w:val="24"/>
        </w:rPr>
        <w:t xml:space="preserve">     </w:t>
      </w:r>
      <w:r w:rsidRPr="00BE1B53">
        <w:rPr>
          <w:b w:val="0"/>
          <w:sz w:val="24"/>
          <w:szCs w:val="24"/>
        </w:rPr>
        <w:t>.</w:t>
      </w:r>
      <w:r>
        <w:rPr>
          <w:b w:val="0"/>
          <w:sz w:val="24"/>
          <w:szCs w:val="24"/>
        </w:rPr>
        <w:t>.........................................................................................................................................................................</w:t>
      </w:r>
    </w:p>
    <w:p w:rsidR="000B022F" w:rsidRDefault="000B022F" w:rsidP="000B022F">
      <w:pPr>
        <w:pStyle w:val="Pismenka"/>
        <w:tabs>
          <w:tab w:val="clear" w:pos="426"/>
        </w:tabs>
        <w:ind w:left="0" w:firstLine="0"/>
        <w:jc w:val="left"/>
        <w:rPr>
          <w:b w:val="0"/>
          <w:sz w:val="24"/>
          <w:szCs w:val="24"/>
        </w:rPr>
      </w:pPr>
      <w:r w:rsidRPr="00BE1B53">
        <w:rPr>
          <w:b w:val="0"/>
          <w:sz w:val="24"/>
          <w:szCs w:val="24"/>
        </w:rPr>
        <w:t>.</w:t>
      </w:r>
      <w:r>
        <w:rPr>
          <w:b w:val="0"/>
          <w:sz w:val="24"/>
          <w:szCs w:val="24"/>
        </w:rPr>
        <w:t>.........................................................................................................................................................................</w:t>
      </w:r>
    </w:p>
    <w:p w:rsidR="000B022F" w:rsidRDefault="000B022F" w:rsidP="000B022F">
      <w:pPr>
        <w:pStyle w:val="Pismenka"/>
        <w:tabs>
          <w:tab w:val="clear" w:pos="426"/>
        </w:tabs>
        <w:ind w:left="0" w:firstLine="0"/>
        <w:rPr>
          <w:b w:val="0"/>
          <w:sz w:val="24"/>
          <w:szCs w:val="24"/>
        </w:rPr>
      </w:pPr>
      <w:r>
        <w:rPr>
          <w:b w:val="0"/>
          <w:sz w:val="24"/>
          <w:szCs w:val="24"/>
        </w:rPr>
        <w:t>Opis jednotlivých položiek a opis uvedených zmien jednotlivých položiek vlastného imania uskutočnených v priebehu účtovného obdobia, najmä zmeny oceňovacích rozdielov, opravy významných chýb minulých rokov.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0B022F" w:rsidRPr="00A6137D" w:rsidTr="005B36E8">
        <w:tc>
          <w:tcPr>
            <w:tcW w:w="4500" w:type="dxa"/>
          </w:tcPr>
          <w:p w:rsidR="000B022F" w:rsidRPr="00144874" w:rsidRDefault="000B022F" w:rsidP="005B36E8">
            <w:pPr>
              <w:jc w:val="center"/>
              <w:rPr>
                <w:b/>
              </w:rPr>
            </w:pPr>
            <w:r w:rsidRPr="00144874">
              <w:rPr>
                <w:b/>
              </w:rPr>
              <w:t>Názov položky</w:t>
            </w:r>
          </w:p>
        </w:tc>
        <w:tc>
          <w:tcPr>
            <w:tcW w:w="5760" w:type="dxa"/>
          </w:tcPr>
          <w:p w:rsidR="000B022F" w:rsidRPr="00144874" w:rsidRDefault="000B022F" w:rsidP="005B36E8">
            <w:pPr>
              <w:jc w:val="center"/>
              <w:rPr>
                <w:b/>
              </w:rPr>
            </w:pPr>
            <w:r w:rsidRPr="00144874">
              <w:rPr>
                <w:b/>
              </w:rPr>
              <w:t>Opis zmien jednotlivých položiek vlastného imania, najmä zmeny oceňovacích rozdielov, opravy významných chýb minulých rokov</w:t>
            </w:r>
          </w:p>
        </w:tc>
      </w:tr>
      <w:tr w:rsidR="000B022F" w:rsidRPr="00A6137D" w:rsidTr="005B36E8">
        <w:tc>
          <w:tcPr>
            <w:tcW w:w="4500" w:type="dxa"/>
          </w:tcPr>
          <w:p w:rsidR="000B022F" w:rsidRPr="00FA1A6F" w:rsidRDefault="00E83544" w:rsidP="005B36E8">
            <w:r>
              <w:t>Výsledok hospodárenia</w:t>
            </w:r>
          </w:p>
        </w:tc>
        <w:tc>
          <w:tcPr>
            <w:tcW w:w="5760" w:type="dxa"/>
          </w:tcPr>
          <w:p w:rsidR="000B022F" w:rsidRPr="00E83544" w:rsidRDefault="00E83544" w:rsidP="00D52490">
            <w:pPr>
              <w:jc w:val="right"/>
              <w:rPr>
                <w:u w:val="single"/>
              </w:rPr>
            </w:pPr>
            <w:r>
              <w:t>-</w:t>
            </w:r>
            <w:r w:rsidR="00D52490">
              <w:t>2702,13</w:t>
            </w:r>
          </w:p>
        </w:tc>
      </w:tr>
      <w:tr w:rsidR="000B022F" w:rsidRPr="00A6137D" w:rsidTr="005B36E8">
        <w:tc>
          <w:tcPr>
            <w:tcW w:w="4500" w:type="dxa"/>
          </w:tcPr>
          <w:p w:rsidR="000B022F" w:rsidRPr="00FA1A6F" w:rsidRDefault="000B022F" w:rsidP="005B36E8"/>
        </w:tc>
        <w:tc>
          <w:tcPr>
            <w:tcW w:w="5760" w:type="dxa"/>
          </w:tcPr>
          <w:p w:rsidR="000B022F" w:rsidRPr="00FA1A6F" w:rsidRDefault="000B022F" w:rsidP="005B36E8"/>
        </w:tc>
      </w:tr>
      <w:tr w:rsidR="000B022F" w:rsidRPr="00A6137D" w:rsidTr="005B36E8">
        <w:tc>
          <w:tcPr>
            <w:tcW w:w="4500" w:type="dxa"/>
          </w:tcPr>
          <w:p w:rsidR="000B022F" w:rsidRPr="00FA1A6F" w:rsidRDefault="000B022F" w:rsidP="005B36E8"/>
        </w:tc>
        <w:tc>
          <w:tcPr>
            <w:tcW w:w="5760" w:type="dxa"/>
          </w:tcPr>
          <w:p w:rsidR="000B022F" w:rsidRPr="00FA1A6F" w:rsidRDefault="000B022F" w:rsidP="005B36E8"/>
        </w:tc>
      </w:tr>
      <w:tr w:rsidR="000B022F" w:rsidRPr="00A6137D" w:rsidTr="005B36E8">
        <w:tc>
          <w:tcPr>
            <w:tcW w:w="4500" w:type="dxa"/>
          </w:tcPr>
          <w:p w:rsidR="000B022F" w:rsidRPr="00FA1A6F" w:rsidRDefault="000B022F" w:rsidP="005B36E8"/>
        </w:tc>
        <w:tc>
          <w:tcPr>
            <w:tcW w:w="5760" w:type="dxa"/>
          </w:tcPr>
          <w:p w:rsidR="000B022F" w:rsidRPr="00FA1A6F" w:rsidRDefault="000B022F" w:rsidP="005B36E8"/>
        </w:tc>
      </w:tr>
      <w:tr w:rsidR="000B022F" w:rsidRPr="00A6137D" w:rsidTr="005B36E8">
        <w:tc>
          <w:tcPr>
            <w:tcW w:w="4500" w:type="dxa"/>
          </w:tcPr>
          <w:p w:rsidR="000B022F" w:rsidRPr="00FA1A6F" w:rsidRDefault="000B022F" w:rsidP="005B36E8"/>
        </w:tc>
        <w:tc>
          <w:tcPr>
            <w:tcW w:w="5760" w:type="dxa"/>
          </w:tcPr>
          <w:p w:rsidR="000B022F" w:rsidRPr="00FA1A6F" w:rsidRDefault="000B022F" w:rsidP="005B36E8"/>
        </w:tc>
      </w:tr>
    </w:tbl>
    <w:p w:rsidR="000B022F" w:rsidRDefault="000B022F" w:rsidP="000B022F">
      <w:pPr>
        <w:rPr>
          <w:b/>
          <w:sz w:val="24"/>
          <w:szCs w:val="24"/>
        </w:rPr>
      </w:pPr>
    </w:p>
    <w:p w:rsidR="000B022F" w:rsidRDefault="000B022F" w:rsidP="000B022F">
      <w:pPr>
        <w:rPr>
          <w:b/>
          <w:sz w:val="24"/>
          <w:szCs w:val="24"/>
        </w:rPr>
      </w:pPr>
      <w:r w:rsidRPr="00217F8C">
        <w:rPr>
          <w:b/>
          <w:sz w:val="24"/>
          <w:szCs w:val="24"/>
        </w:rPr>
        <w:t xml:space="preserve">B </w:t>
      </w:r>
      <w:r>
        <w:rPr>
          <w:b/>
          <w:sz w:val="24"/>
          <w:szCs w:val="24"/>
        </w:rPr>
        <w:t xml:space="preserve"> </w:t>
      </w:r>
      <w:r w:rsidRPr="00217F8C">
        <w:rPr>
          <w:b/>
          <w:sz w:val="24"/>
          <w:szCs w:val="24"/>
        </w:rPr>
        <w:t>Záväzky</w:t>
      </w:r>
    </w:p>
    <w:p w:rsidR="000B022F" w:rsidRPr="00CB7800" w:rsidRDefault="000B022F" w:rsidP="000B022F">
      <w:pPr>
        <w:numPr>
          <w:ilvl w:val="0"/>
          <w:numId w:val="24"/>
        </w:numPr>
        <w:ind w:left="284" w:hanging="284"/>
        <w:rPr>
          <w:b/>
          <w:sz w:val="24"/>
          <w:szCs w:val="24"/>
        </w:rPr>
      </w:pPr>
      <w:r w:rsidRPr="00CB7800">
        <w:rPr>
          <w:b/>
          <w:sz w:val="24"/>
          <w:szCs w:val="24"/>
        </w:rPr>
        <w:t xml:space="preserve">Rezervy </w:t>
      </w:r>
      <w:r w:rsidRPr="00CB7800">
        <w:rPr>
          <w:sz w:val="24"/>
          <w:szCs w:val="24"/>
        </w:rPr>
        <w:t>- tabuľka č.6</w:t>
      </w:r>
    </w:p>
    <w:p w:rsidR="000B022F" w:rsidRDefault="000B022F" w:rsidP="000B022F">
      <w:pPr>
        <w:pStyle w:val="Pismenka"/>
        <w:tabs>
          <w:tab w:val="clear" w:pos="426"/>
        </w:tabs>
        <w:ind w:left="0" w:firstLine="0"/>
        <w:jc w:val="left"/>
        <w:rPr>
          <w:b w:val="0"/>
          <w:sz w:val="24"/>
          <w:szCs w:val="24"/>
        </w:rPr>
      </w:pPr>
      <w:r>
        <w:rPr>
          <w:b w:val="0"/>
          <w:sz w:val="24"/>
          <w:szCs w:val="24"/>
        </w:rPr>
        <w:t xml:space="preserve">Textová časť k tabuľke č.6 </w:t>
      </w:r>
    </w:p>
    <w:p w:rsidR="000B022F" w:rsidRDefault="000B022F" w:rsidP="000B022F">
      <w:pPr>
        <w:pStyle w:val="Pismenka"/>
        <w:tabs>
          <w:tab w:val="clear" w:pos="426"/>
        </w:tabs>
        <w:ind w:left="0" w:firstLine="0"/>
        <w:jc w:val="left"/>
        <w:rPr>
          <w:b w:val="0"/>
          <w:sz w:val="24"/>
          <w:szCs w:val="24"/>
        </w:rPr>
      </w:pPr>
      <w:r>
        <w:rPr>
          <w:b w:val="0"/>
          <w:sz w:val="24"/>
          <w:szCs w:val="24"/>
        </w:rPr>
        <w:t>Obec Trebichava v roku 201</w:t>
      </w:r>
      <w:r w:rsidR="00C242E6">
        <w:rPr>
          <w:b w:val="0"/>
          <w:sz w:val="24"/>
          <w:szCs w:val="24"/>
        </w:rPr>
        <w:t>6</w:t>
      </w:r>
      <w:r w:rsidR="005B36E8">
        <w:rPr>
          <w:b w:val="0"/>
          <w:sz w:val="24"/>
          <w:szCs w:val="24"/>
        </w:rPr>
        <w:t xml:space="preserve"> nevykazovala obsahovú náplň  na rezervy.</w:t>
      </w:r>
    </w:p>
    <w:p w:rsidR="000B022F" w:rsidRDefault="000B022F" w:rsidP="000B022F">
      <w:pPr>
        <w:pStyle w:val="Pismenka"/>
        <w:tabs>
          <w:tab w:val="clear" w:pos="426"/>
        </w:tabs>
        <w:ind w:left="425" w:hanging="425"/>
        <w:rPr>
          <w:b w:val="0"/>
          <w:sz w:val="24"/>
          <w:szCs w:val="24"/>
        </w:rPr>
      </w:pPr>
    </w:p>
    <w:p w:rsidR="000B022F" w:rsidRPr="00111B4C" w:rsidRDefault="000B022F" w:rsidP="000B022F">
      <w:pPr>
        <w:numPr>
          <w:ilvl w:val="0"/>
          <w:numId w:val="24"/>
        </w:numPr>
        <w:ind w:left="284" w:hanging="284"/>
        <w:rPr>
          <w:b/>
          <w:sz w:val="24"/>
          <w:szCs w:val="24"/>
        </w:rPr>
      </w:pPr>
      <w:r>
        <w:rPr>
          <w:b/>
          <w:sz w:val="24"/>
          <w:szCs w:val="24"/>
        </w:rPr>
        <w:br w:type="page"/>
      </w:r>
      <w:r w:rsidRPr="00111B4C">
        <w:rPr>
          <w:b/>
          <w:sz w:val="24"/>
          <w:szCs w:val="24"/>
        </w:rPr>
        <w:lastRenderedPageBreak/>
        <w:t>Záväzky podľa doby splatnosti (</w:t>
      </w:r>
      <w:r w:rsidRPr="00111B4C">
        <w:rPr>
          <w:sz w:val="24"/>
          <w:szCs w:val="24"/>
        </w:rPr>
        <w:t xml:space="preserve">riadky </w:t>
      </w:r>
      <w:smartTag w:uri="urn:schemas-microsoft-com:office:smarttags" w:element="metricconverter">
        <w:smartTagPr>
          <w:attr w:name="ProductID" w:val="140 a"/>
        </w:smartTagPr>
        <w:r w:rsidRPr="00111B4C">
          <w:rPr>
            <w:sz w:val="24"/>
            <w:szCs w:val="24"/>
          </w:rPr>
          <w:t>140 a</w:t>
        </w:r>
      </w:smartTag>
      <w:r w:rsidRPr="00111B4C">
        <w:rPr>
          <w:sz w:val="24"/>
          <w:szCs w:val="24"/>
        </w:rPr>
        <w:t xml:space="preserve"> 151 súvahy) - tabuľka č.8</w:t>
      </w:r>
    </w:p>
    <w:p w:rsidR="000B022F" w:rsidRPr="00111B4C" w:rsidRDefault="000B022F" w:rsidP="000B022F">
      <w:pPr>
        <w:pStyle w:val="Pismenka"/>
        <w:numPr>
          <w:ilvl w:val="0"/>
          <w:numId w:val="25"/>
        </w:numPr>
        <w:ind w:left="284" w:hanging="284"/>
        <w:rPr>
          <w:b w:val="0"/>
          <w:sz w:val="24"/>
          <w:szCs w:val="24"/>
        </w:rPr>
      </w:pPr>
      <w:r w:rsidRPr="00111B4C">
        <w:rPr>
          <w:b w:val="0"/>
          <w:sz w:val="24"/>
          <w:szCs w:val="24"/>
        </w:rPr>
        <w:t xml:space="preserve">záväzky podľa </w:t>
      </w:r>
      <w:r w:rsidRPr="00111B4C">
        <w:rPr>
          <w:sz w:val="24"/>
          <w:szCs w:val="24"/>
        </w:rPr>
        <w:t>doby splatnosti</w:t>
      </w:r>
      <w:r w:rsidRPr="00111B4C">
        <w:rPr>
          <w:b w:val="0"/>
          <w:sz w:val="24"/>
          <w:szCs w:val="24"/>
        </w:rPr>
        <w:t xml:space="preserve"> (riadky </w:t>
      </w:r>
      <w:smartTag w:uri="urn:schemas-microsoft-com:office:smarttags" w:element="metricconverter">
        <w:smartTagPr>
          <w:attr w:name="ProductID" w:val="140 a"/>
        </w:smartTagPr>
        <w:r w:rsidRPr="00111B4C">
          <w:rPr>
            <w:b w:val="0"/>
            <w:sz w:val="24"/>
            <w:szCs w:val="24"/>
          </w:rPr>
          <w:t>140 a</w:t>
        </w:r>
      </w:smartTag>
      <w:r w:rsidRPr="00111B4C">
        <w:rPr>
          <w:b w:val="0"/>
          <w:sz w:val="24"/>
          <w:szCs w:val="24"/>
        </w:rPr>
        <w:t xml:space="preserve"> 151 súvahy) - tabuľka č.8</w:t>
      </w:r>
    </w:p>
    <w:p w:rsidR="000B022F" w:rsidRDefault="000B022F" w:rsidP="000B022F">
      <w:pPr>
        <w:pStyle w:val="Pismenka"/>
        <w:tabs>
          <w:tab w:val="clear" w:pos="426"/>
        </w:tabs>
        <w:ind w:left="0" w:firstLine="0"/>
        <w:jc w:val="left"/>
        <w:rPr>
          <w:b w:val="0"/>
          <w:sz w:val="24"/>
          <w:szCs w:val="24"/>
        </w:rPr>
      </w:pPr>
      <w:r w:rsidRPr="00111B4C">
        <w:rPr>
          <w:b w:val="0"/>
          <w:sz w:val="24"/>
          <w:szCs w:val="24"/>
        </w:rPr>
        <w:t xml:space="preserve">Textová časť k tabuľke č.8  </w:t>
      </w:r>
    </w:p>
    <w:p w:rsidR="000B022F" w:rsidRDefault="000B022F" w:rsidP="000B022F">
      <w:pPr>
        <w:pStyle w:val="Pismenka"/>
        <w:tabs>
          <w:tab w:val="clear" w:pos="426"/>
        </w:tabs>
        <w:ind w:left="0" w:firstLine="0"/>
        <w:jc w:val="left"/>
        <w:rPr>
          <w:b w:val="0"/>
          <w:sz w:val="24"/>
          <w:szCs w:val="24"/>
        </w:rPr>
      </w:pPr>
      <w:r>
        <w:rPr>
          <w:b w:val="0"/>
          <w:sz w:val="24"/>
          <w:szCs w:val="24"/>
        </w:rPr>
        <w:t xml:space="preserve">Obec Trebichava má záväzky v celkovej výške </w:t>
      </w:r>
      <w:r w:rsidR="004F37F4">
        <w:rPr>
          <w:b w:val="0"/>
          <w:sz w:val="24"/>
          <w:szCs w:val="24"/>
        </w:rPr>
        <w:t>2978,05</w:t>
      </w:r>
    </w:p>
    <w:p w:rsidR="000B022F" w:rsidRPr="00111B4C" w:rsidRDefault="000B022F" w:rsidP="000B022F">
      <w:pPr>
        <w:pStyle w:val="Pismenka"/>
        <w:tabs>
          <w:tab w:val="clear" w:pos="426"/>
        </w:tabs>
        <w:ind w:left="0" w:firstLine="0"/>
        <w:jc w:val="left"/>
        <w:rPr>
          <w:b w:val="0"/>
          <w:sz w:val="24"/>
          <w:szCs w:val="24"/>
        </w:rPr>
      </w:pPr>
      <w:r w:rsidRPr="00111B4C">
        <w:rPr>
          <w:b w:val="0"/>
          <w:sz w:val="24"/>
          <w:szCs w:val="24"/>
        </w:rPr>
        <w:t xml:space="preserve">  </w:t>
      </w:r>
    </w:p>
    <w:p w:rsidR="000B022F" w:rsidRDefault="000B022F" w:rsidP="000B022F">
      <w:pPr>
        <w:pStyle w:val="Pismenka"/>
        <w:tabs>
          <w:tab w:val="clear" w:pos="426"/>
        </w:tabs>
        <w:ind w:left="0" w:firstLine="0"/>
        <w:rPr>
          <w:b w:val="0"/>
          <w:sz w:val="24"/>
          <w:szCs w:val="24"/>
        </w:rPr>
      </w:pPr>
    </w:p>
    <w:p w:rsidR="000B022F" w:rsidRDefault="000B022F" w:rsidP="000B022F">
      <w:pPr>
        <w:rPr>
          <w:b/>
          <w:sz w:val="24"/>
          <w:szCs w:val="24"/>
        </w:rPr>
      </w:pPr>
    </w:p>
    <w:p w:rsidR="000B022F" w:rsidRPr="00104161" w:rsidRDefault="000B022F" w:rsidP="000B022F">
      <w:pPr>
        <w:pStyle w:val="Pismenka"/>
        <w:numPr>
          <w:ilvl w:val="0"/>
          <w:numId w:val="25"/>
        </w:numPr>
        <w:ind w:left="284" w:hanging="284"/>
        <w:rPr>
          <w:sz w:val="24"/>
          <w:szCs w:val="24"/>
        </w:rPr>
      </w:pPr>
      <w:r w:rsidRPr="00490BB2">
        <w:rPr>
          <w:sz w:val="24"/>
          <w:szCs w:val="24"/>
        </w:rPr>
        <w:t xml:space="preserve">významné </w:t>
      </w:r>
      <w:r>
        <w:rPr>
          <w:sz w:val="24"/>
          <w:szCs w:val="24"/>
        </w:rPr>
        <w:t>záväzky</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701"/>
        <w:gridCol w:w="1984"/>
        <w:gridCol w:w="3881"/>
      </w:tblGrid>
      <w:tr w:rsidR="000B022F" w:rsidRPr="00A6137D" w:rsidTr="005B36E8">
        <w:tc>
          <w:tcPr>
            <w:tcW w:w="2694" w:type="dxa"/>
          </w:tcPr>
          <w:p w:rsidR="000B022F" w:rsidRPr="00104161" w:rsidRDefault="000B022F" w:rsidP="005B36E8">
            <w:pPr>
              <w:jc w:val="center"/>
              <w:rPr>
                <w:b/>
              </w:rPr>
            </w:pPr>
            <w:r>
              <w:rPr>
                <w:b/>
              </w:rPr>
              <w:t>Záväzok</w:t>
            </w:r>
          </w:p>
        </w:tc>
        <w:tc>
          <w:tcPr>
            <w:tcW w:w="1701" w:type="dxa"/>
          </w:tcPr>
          <w:p w:rsidR="000B022F" w:rsidRPr="00104161" w:rsidRDefault="000B022F" w:rsidP="005B36E8">
            <w:pPr>
              <w:jc w:val="center"/>
              <w:rPr>
                <w:b/>
              </w:rPr>
            </w:pPr>
            <w:r w:rsidRPr="00104161">
              <w:rPr>
                <w:b/>
              </w:rPr>
              <w:t>Riadok súvahy</w:t>
            </w:r>
          </w:p>
        </w:tc>
        <w:tc>
          <w:tcPr>
            <w:tcW w:w="1984" w:type="dxa"/>
          </w:tcPr>
          <w:p w:rsidR="000B022F" w:rsidRPr="00104161" w:rsidRDefault="000B022F" w:rsidP="005B36E8">
            <w:pPr>
              <w:jc w:val="center"/>
              <w:rPr>
                <w:b/>
              </w:rPr>
            </w:pPr>
            <w:r w:rsidRPr="00104161">
              <w:rPr>
                <w:b/>
              </w:rPr>
              <w:t xml:space="preserve">Hodnota </w:t>
            </w:r>
            <w:r>
              <w:rPr>
                <w:b/>
              </w:rPr>
              <w:t>záväzku</w:t>
            </w:r>
          </w:p>
        </w:tc>
        <w:tc>
          <w:tcPr>
            <w:tcW w:w="3881" w:type="dxa"/>
          </w:tcPr>
          <w:p w:rsidR="000B022F" w:rsidRPr="00104161" w:rsidRDefault="000B022F" w:rsidP="005B36E8">
            <w:pPr>
              <w:jc w:val="center"/>
              <w:rPr>
                <w:b/>
              </w:rPr>
            </w:pPr>
            <w:r w:rsidRPr="00104161">
              <w:rPr>
                <w:b/>
              </w:rPr>
              <w:t>Opis</w:t>
            </w:r>
          </w:p>
        </w:tc>
      </w:tr>
      <w:tr w:rsidR="000B022F" w:rsidRPr="00A6137D" w:rsidTr="005B36E8">
        <w:tc>
          <w:tcPr>
            <w:tcW w:w="2694" w:type="dxa"/>
          </w:tcPr>
          <w:p w:rsidR="000B022F" w:rsidRPr="003C2105" w:rsidRDefault="002509F3" w:rsidP="005B36E8">
            <w:r>
              <w:t>Dodávatelia 321</w:t>
            </w:r>
          </w:p>
        </w:tc>
        <w:tc>
          <w:tcPr>
            <w:tcW w:w="1701" w:type="dxa"/>
          </w:tcPr>
          <w:p w:rsidR="000B022F" w:rsidRPr="003C2105" w:rsidRDefault="002509F3" w:rsidP="005B36E8">
            <w:r>
              <w:t xml:space="preserve">             152</w:t>
            </w:r>
          </w:p>
        </w:tc>
        <w:tc>
          <w:tcPr>
            <w:tcW w:w="1984" w:type="dxa"/>
          </w:tcPr>
          <w:p w:rsidR="000B022F" w:rsidRPr="003C2105" w:rsidRDefault="002509F3" w:rsidP="00C242E6">
            <w:r>
              <w:t xml:space="preserve">         </w:t>
            </w:r>
            <w:r w:rsidR="00C242E6">
              <w:t>850,77</w:t>
            </w:r>
          </w:p>
        </w:tc>
        <w:tc>
          <w:tcPr>
            <w:tcW w:w="3881" w:type="dxa"/>
          </w:tcPr>
          <w:p w:rsidR="000B022F" w:rsidRPr="003C2105" w:rsidRDefault="00170D4D" w:rsidP="00170D4D">
            <w:r>
              <w:t>Neuhradené faktúry</w:t>
            </w:r>
          </w:p>
        </w:tc>
      </w:tr>
      <w:tr w:rsidR="000B022F" w:rsidRPr="00A6137D" w:rsidTr="005B36E8">
        <w:tc>
          <w:tcPr>
            <w:tcW w:w="2694" w:type="dxa"/>
          </w:tcPr>
          <w:p w:rsidR="000B022F" w:rsidRPr="003C2105" w:rsidRDefault="002509F3" w:rsidP="005B36E8">
            <w:r>
              <w:t>Zamestnanci 331</w:t>
            </w:r>
          </w:p>
        </w:tc>
        <w:tc>
          <w:tcPr>
            <w:tcW w:w="1701" w:type="dxa"/>
          </w:tcPr>
          <w:p w:rsidR="000B022F" w:rsidRPr="003C2105" w:rsidRDefault="002509F3" w:rsidP="005B36E8">
            <w:r>
              <w:t xml:space="preserve">             163 </w:t>
            </w:r>
          </w:p>
        </w:tc>
        <w:tc>
          <w:tcPr>
            <w:tcW w:w="1984" w:type="dxa"/>
          </w:tcPr>
          <w:p w:rsidR="000B022F" w:rsidRPr="003C2105" w:rsidRDefault="002509F3" w:rsidP="00C242E6">
            <w:r>
              <w:t xml:space="preserve">           </w:t>
            </w:r>
            <w:r w:rsidR="00C242E6">
              <w:t>555,89</w:t>
            </w:r>
          </w:p>
        </w:tc>
        <w:tc>
          <w:tcPr>
            <w:tcW w:w="3881" w:type="dxa"/>
          </w:tcPr>
          <w:p w:rsidR="000B022F" w:rsidRPr="003C2105" w:rsidRDefault="00170D4D" w:rsidP="00321C7E">
            <w:r>
              <w:t>M</w:t>
            </w:r>
            <w:r w:rsidR="00321C7E">
              <w:t>zda za 12/2016</w:t>
            </w:r>
          </w:p>
        </w:tc>
      </w:tr>
      <w:tr w:rsidR="000B022F" w:rsidRPr="00A6137D" w:rsidTr="005B36E8">
        <w:tc>
          <w:tcPr>
            <w:tcW w:w="2694" w:type="dxa"/>
          </w:tcPr>
          <w:p w:rsidR="000B022F" w:rsidRPr="003C2105" w:rsidRDefault="002509F3" w:rsidP="005B36E8">
            <w:r>
              <w:t>Sociálne a </w:t>
            </w:r>
            <w:proofErr w:type="spellStart"/>
            <w:r>
              <w:t>zdravot</w:t>
            </w:r>
            <w:proofErr w:type="spellEnd"/>
            <w:r>
              <w:t xml:space="preserve">. </w:t>
            </w:r>
            <w:proofErr w:type="spellStart"/>
            <w:r>
              <w:t>Poist</w:t>
            </w:r>
            <w:proofErr w:type="spellEnd"/>
            <w:r>
              <w:t>. 336</w:t>
            </w:r>
          </w:p>
        </w:tc>
        <w:tc>
          <w:tcPr>
            <w:tcW w:w="1701" w:type="dxa"/>
          </w:tcPr>
          <w:p w:rsidR="000B022F" w:rsidRPr="003C2105" w:rsidRDefault="002509F3" w:rsidP="005B36E8">
            <w:r>
              <w:t xml:space="preserve">             165</w:t>
            </w:r>
          </w:p>
        </w:tc>
        <w:tc>
          <w:tcPr>
            <w:tcW w:w="1984" w:type="dxa"/>
          </w:tcPr>
          <w:p w:rsidR="000B022F" w:rsidRPr="003C2105" w:rsidRDefault="002509F3" w:rsidP="005B36E8">
            <w:r>
              <w:t xml:space="preserve">          </w:t>
            </w:r>
            <w:r w:rsidR="00C242E6">
              <w:t>218,98</w:t>
            </w:r>
          </w:p>
        </w:tc>
        <w:tc>
          <w:tcPr>
            <w:tcW w:w="3881" w:type="dxa"/>
          </w:tcPr>
          <w:p w:rsidR="000B022F" w:rsidRPr="003C2105" w:rsidRDefault="00321C7E" w:rsidP="00321C7E">
            <w:r>
              <w:t>Odvody 12/2016</w:t>
            </w:r>
          </w:p>
        </w:tc>
      </w:tr>
      <w:tr w:rsidR="000B022F" w:rsidRPr="00A6137D" w:rsidTr="005B36E8">
        <w:tc>
          <w:tcPr>
            <w:tcW w:w="2694" w:type="dxa"/>
          </w:tcPr>
          <w:p w:rsidR="000B022F" w:rsidRPr="003C2105" w:rsidRDefault="002509F3" w:rsidP="005B36E8">
            <w:r>
              <w:t>Ostatné priame dane 342</w:t>
            </w:r>
          </w:p>
        </w:tc>
        <w:tc>
          <w:tcPr>
            <w:tcW w:w="1701" w:type="dxa"/>
          </w:tcPr>
          <w:p w:rsidR="000B022F" w:rsidRPr="003C2105" w:rsidRDefault="002509F3" w:rsidP="005B36E8">
            <w:r>
              <w:t xml:space="preserve">             167  </w:t>
            </w:r>
          </w:p>
        </w:tc>
        <w:tc>
          <w:tcPr>
            <w:tcW w:w="1984" w:type="dxa"/>
          </w:tcPr>
          <w:p w:rsidR="000B022F" w:rsidRPr="003C2105" w:rsidRDefault="002509F3" w:rsidP="005B36E8">
            <w:r>
              <w:t xml:space="preserve">           </w:t>
            </w:r>
            <w:r w:rsidR="00C242E6">
              <w:t>13,82</w:t>
            </w:r>
          </w:p>
        </w:tc>
        <w:tc>
          <w:tcPr>
            <w:tcW w:w="3881" w:type="dxa"/>
          </w:tcPr>
          <w:p w:rsidR="000B022F" w:rsidRPr="003C2105" w:rsidRDefault="00321C7E" w:rsidP="005B36E8">
            <w:r>
              <w:t>Daň 12/2016</w:t>
            </w:r>
          </w:p>
        </w:tc>
      </w:tr>
      <w:tr w:rsidR="000B022F" w:rsidRPr="00A6137D" w:rsidTr="005B36E8">
        <w:tc>
          <w:tcPr>
            <w:tcW w:w="2694" w:type="dxa"/>
          </w:tcPr>
          <w:p w:rsidR="000B022F" w:rsidRPr="003C2105" w:rsidRDefault="000B022F" w:rsidP="005B36E8">
            <w:r w:rsidRPr="003C2105">
              <w:rPr>
                <w:b/>
              </w:rPr>
              <w:t>Spolu</w:t>
            </w:r>
          </w:p>
        </w:tc>
        <w:tc>
          <w:tcPr>
            <w:tcW w:w="1701" w:type="dxa"/>
          </w:tcPr>
          <w:p w:rsidR="000B022F" w:rsidRPr="0046342A" w:rsidRDefault="000B022F" w:rsidP="005B36E8">
            <w:pPr>
              <w:rPr>
                <w:b/>
              </w:rPr>
            </w:pPr>
          </w:p>
        </w:tc>
        <w:tc>
          <w:tcPr>
            <w:tcW w:w="1984" w:type="dxa"/>
          </w:tcPr>
          <w:p w:rsidR="000B022F" w:rsidRPr="0046342A" w:rsidRDefault="002509F3" w:rsidP="005B36E8">
            <w:pPr>
              <w:rPr>
                <w:b/>
              </w:rPr>
            </w:pPr>
            <w:r>
              <w:rPr>
                <w:b/>
              </w:rPr>
              <w:t xml:space="preserve">         </w:t>
            </w:r>
            <w:r w:rsidR="00C242E6">
              <w:rPr>
                <w:b/>
              </w:rPr>
              <w:t>1639,46</w:t>
            </w:r>
          </w:p>
        </w:tc>
        <w:tc>
          <w:tcPr>
            <w:tcW w:w="3881" w:type="dxa"/>
          </w:tcPr>
          <w:p w:rsidR="000B022F" w:rsidRPr="0046342A" w:rsidRDefault="000B022F" w:rsidP="005B36E8">
            <w:pPr>
              <w:rPr>
                <w:b/>
              </w:rPr>
            </w:pPr>
          </w:p>
        </w:tc>
      </w:tr>
    </w:tbl>
    <w:p w:rsidR="000B022F" w:rsidRDefault="000B022F" w:rsidP="000B022F">
      <w:pPr>
        <w:rPr>
          <w:b/>
          <w:sz w:val="24"/>
          <w:szCs w:val="24"/>
        </w:rPr>
      </w:pPr>
    </w:p>
    <w:p w:rsidR="000B022F" w:rsidRDefault="000B022F" w:rsidP="000B022F">
      <w:pPr>
        <w:numPr>
          <w:ilvl w:val="0"/>
          <w:numId w:val="24"/>
        </w:numPr>
        <w:ind w:left="284" w:hanging="284"/>
        <w:rPr>
          <w:b/>
          <w:sz w:val="24"/>
          <w:szCs w:val="24"/>
        </w:rPr>
      </w:pPr>
      <w:r>
        <w:rPr>
          <w:b/>
          <w:sz w:val="24"/>
          <w:szCs w:val="24"/>
        </w:rPr>
        <w:t xml:space="preserve">Bankové úvery a ostatné prijaté návratné finančné výpomoci </w:t>
      </w:r>
    </w:p>
    <w:p w:rsidR="000B022F" w:rsidRDefault="000B022F" w:rsidP="000B022F">
      <w:pPr>
        <w:pStyle w:val="Pismenka"/>
        <w:numPr>
          <w:ilvl w:val="0"/>
          <w:numId w:val="26"/>
        </w:numPr>
        <w:ind w:left="284" w:hanging="284"/>
        <w:rPr>
          <w:b w:val="0"/>
          <w:sz w:val="24"/>
          <w:szCs w:val="24"/>
        </w:rPr>
      </w:pPr>
      <w:r>
        <w:rPr>
          <w:b w:val="0"/>
          <w:sz w:val="24"/>
          <w:szCs w:val="24"/>
        </w:rPr>
        <w:t xml:space="preserve">dlhodobé bankové úvery a krátkodobé bankové úvery </w:t>
      </w:r>
      <w:r w:rsidRPr="00543E9B">
        <w:rPr>
          <w:b w:val="0"/>
          <w:sz w:val="24"/>
          <w:szCs w:val="24"/>
        </w:rPr>
        <w:t>- tabuľka č.</w:t>
      </w:r>
      <w:r>
        <w:rPr>
          <w:b w:val="0"/>
          <w:sz w:val="24"/>
          <w:szCs w:val="24"/>
        </w:rPr>
        <w:t>9</w:t>
      </w:r>
    </w:p>
    <w:p w:rsidR="000B022F" w:rsidRDefault="000B022F" w:rsidP="000B022F">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9</w:t>
      </w:r>
    </w:p>
    <w:p w:rsidR="000B022F" w:rsidRDefault="000B022F" w:rsidP="000B022F">
      <w:pPr>
        <w:pStyle w:val="Pismenka"/>
        <w:tabs>
          <w:tab w:val="clear" w:pos="426"/>
        </w:tabs>
        <w:ind w:left="0" w:firstLine="0"/>
        <w:jc w:val="left"/>
        <w:rPr>
          <w:b w:val="0"/>
          <w:sz w:val="24"/>
          <w:szCs w:val="24"/>
        </w:rPr>
      </w:pPr>
      <w:r>
        <w:rPr>
          <w:b w:val="0"/>
          <w:sz w:val="24"/>
          <w:szCs w:val="24"/>
        </w:rPr>
        <w:t xml:space="preserve"> Obec Trebichava nemá žiadne bankové úvery.</w:t>
      </w:r>
    </w:p>
    <w:p w:rsidR="000B022F" w:rsidRDefault="000B022F" w:rsidP="000B022F">
      <w:pPr>
        <w:pStyle w:val="Pismenka"/>
        <w:tabs>
          <w:tab w:val="clear" w:pos="426"/>
        </w:tabs>
        <w:ind w:left="0" w:firstLine="0"/>
        <w:rPr>
          <w:b w:val="0"/>
          <w:sz w:val="24"/>
          <w:szCs w:val="24"/>
        </w:rPr>
      </w:pPr>
    </w:p>
    <w:p w:rsidR="000B022F" w:rsidRPr="00911237" w:rsidRDefault="000B022F" w:rsidP="000B022F">
      <w:pPr>
        <w:jc w:val="center"/>
        <w:rPr>
          <w:b/>
          <w:sz w:val="24"/>
          <w:szCs w:val="24"/>
        </w:rPr>
      </w:pPr>
      <w:r w:rsidRPr="00911237">
        <w:rPr>
          <w:b/>
          <w:sz w:val="24"/>
          <w:szCs w:val="24"/>
        </w:rPr>
        <w:t>Čl. V</w:t>
      </w:r>
    </w:p>
    <w:p w:rsidR="000B022F" w:rsidRPr="00FC435A" w:rsidRDefault="000B022F" w:rsidP="000B022F">
      <w:pPr>
        <w:jc w:val="center"/>
        <w:rPr>
          <w:b/>
          <w:sz w:val="24"/>
          <w:szCs w:val="24"/>
        </w:rPr>
      </w:pPr>
      <w:r w:rsidRPr="00911237">
        <w:rPr>
          <w:b/>
          <w:sz w:val="24"/>
          <w:szCs w:val="24"/>
        </w:rPr>
        <w:t>Informácie o výnosoch a nákladoch</w:t>
      </w:r>
      <w:r w:rsidRPr="00FC435A">
        <w:rPr>
          <w:b/>
          <w:sz w:val="24"/>
          <w:szCs w:val="24"/>
        </w:rPr>
        <w:t xml:space="preserve"> </w:t>
      </w:r>
    </w:p>
    <w:p w:rsidR="000B022F" w:rsidRDefault="000B022F" w:rsidP="000B022F">
      <w:pPr>
        <w:pStyle w:val="Pismenka"/>
        <w:tabs>
          <w:tab w:val="clear" w:pos="426"/>
        </w:tabs>
        <w:ind w:left="360" w:firstLine="0"/>
        <w:rPr>
          <w:sz w:val="24"/>
          <w:szCs w:val="24"/>
        </w:rPr>
      </w:pPr>
    </w:p>
    <w:p w:rsidR="000B022F" w:rsidRDefault="000B022F" w:rsidP="000B022F">
      <w:pPr>
        <w:numPr>
          <w:ilvl w:val="0"/>
          <w:numId w:val="29"/>
        </w:numPr>
        <w:ind w:left="284" w:hanging="284"/>
        <w:rPr>
          <w:b/>
          <w:sz w:val="24"/>
          <w:szCs w:val="24"/>
        </w:rPr>
      </w:pPr>
      <w:r>
        <w:rPr>
          <w:b/>
          <w:sz w:val="24"/>
          <w:szCs w:val="24"/>
        </w:rPr>
        <w:t>Výnosy - popis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0B022F" w:rsidRPr="00A6137D" w:rsidTr="005B36E8">
        <w:tc>
          <w:tcPr>
            <w:tcW w:w="4140" w:type="dxa"/>
            <w:tcBorders>
              <w:bottom w:val="single" w:sz="4" w:space="0" w:color="auto"/>
            </w:tcBorders>
          </w:tcPr>
          <w:p w:rsidR="000B022F" w:rsidRPr="00074670" w:rsidRDefault="000B022F" w:rsidP="005B36E8">
            <w:pPr>
              <w:jc w:val="center"/>
              <w:rPr>
                <w:b/>
              </w:rPr>
            </w:pPr>
            <w:r w:rsidRPr="00074670">
              <w:rPr>
                <w:b/>
              </w:rPr>
              <w:t>Druh výnosov</w:t>
            </w:r>
          </w:p>
        </w:tc>
        <w:tc>
          <w:tcPr>
            <w:tcW w:w="4791" w:type="dxa"/>
          </w:tcPr>
          <w:p w:rsidR="000B022F" w:rsidRPr="00074670" w:rsidRDefault="000B022F" w:rsidP="005B36E8">
            <w:pPr>
              <w:jc w:val="center"/>
              <w:rPr>
                <w:b/>
              </w:rPr>
            </w:pPr>
            <w:r w:rsidRPr="00074670">
              <w:rPr>
                <w:b/>
              </w:rPr>
              <w:t xml:space="preserve">Popis /číslo účtu a názov/ </w:t>
            </w:r>
          </w:p>
        </w:tc>
        <w:tc>
          <w:tcPr>
            <w:tcW w:w="1329" w:type="dxa"/>
          </w:tcPr>
          <w:p w:rsidR="000B022F" w:rsidRPr="00074670" w:rsidRDefault="000B022F" w:rsidP="005B36E8">
            <w:pPr>
              <w:jc w:val="center"/>
              <w:rPr>
                <w:b/>
              </w:rPr>
            </w:pPr>
            <w:r w:rsidRPr="00074670">
              <w:rPr>
                <w:b/>
              </w:rPr>
              <w:t xml:space="preserve">Suma </w:t>
            </w:r>
          </w:p>
        </w:tc>
      </w:tr>
      <w:tr w:rsidR="000B022F" w:rsidRPr="00A6137D" w:rsidTr="005B36E8">
        <w:tc>
          <w:tcPr>
            <w:tcW w:w="4140" w:type="dxa"/>
            <w:tcBorders>
              <w:top w:val="single" w:sz="4" w:space="0" w:color="auto"/>
              <w:left w:val="single" w:sz="4" w:space="0" w:color="auto"/>
              <w:bottom w:val="nil"/>
              <w:right w:val="single" w:sz="4" w:space="0" w:color="auto"/>
            </w:tcBorders>
          </w:tcPr>
          <w:p w:rsidR="000B022F" w:rsidRPr="00074670" w:rsidRDefault="000B022F" w:rsidP="005B36E8">
            <w:pPr>
              <w:numPr>
                <w:ilvl w:val="0"/>
                <w:numId w:val="28"/>
              </w:numPr>
              <w:ind w:left="356" w:hanging="284"/>
            </w:pPr>
            <w:r>
              <w:t>t</w:t>
            </w:r>
            <w:r w:rsidRPr="00074670">
              <w:t>ržby za vlastné výkony  a tovar</w:t>
            </w:r>
          </w:p>
        </w:tc>
        <w:tc>
          <w:tcPr>
            <w:tcW w:w="4791" w:type="dxa"/>
            <w:tcBorders>
              <w:left w:val="single" w:sz="4" w:space="0" w:color="auto"/>
            </w:tcBorders>
          </w:tcPr>
          <w:p w:rsidR="000B022F" w:rsidRPr="00074670" w:rsidRDefault="000B022F" w:rsidP="005B36E8">
            <w:r>
              <w:t>602 -</w:t>
            </w:r>
            <w:r w:rsidRPr="00074670">
              <w:t xml:space="preserve"> Tržby z predaja služieb</w:t>
            </w:r>
          </w:p>
        </w:tc>
        <w:tc>
          <w:tcPr>
            <w:tcW w:w="1329" w:type="dxa"/>
          </w:tcPr>
          <w:p w:rsidR="000B022F" w:rsidRPr="00C958C7" w:rsidRDefault="00321C7E" w:rsidP="005B36E8">
            <w:r>
              <w:t xml:space="preserve">  193,68</w:t>
            </w:r>
          </w:p>
        </w:tc>
      </w:tr>
      <w:tr w:rsidR="000B022F" w:rsidRPr="00A6137D" w:rsidTr="005B36E8">
        <w:tc>
          <w:tcPr>
            <w:tcW w:w="4140" w:type="dxa"/>
            <w:tcBorders>
              <w:top w:val="nil"/>
              <w:left w:val="single" w:sz="4" w:space="0" w:color="auto"/>
              <w:bottom w:val="single" w:sz="4" w:space="0" w:color="auto"/>
              <w:right w:val="single" w:sz="4" w:space="0" w:color="auto"/>
            </w:tcBorders>
          </w:tcPr>
          <w:p w:rsidR="000B022F" w:rsidRPr="00074670" w:rsidRDefault="000B022F" w:rsidP="005B36E8"/>
        </w:tc>
        <w:tc>
          <w:tcPr>
            <w:tcW w:w="4791" w:type="dxa"/>
            <w:tcBorders>
              <w:left w:val="single" w:sz="4" w:space="0" w:color="auto"/>
            </w:tcBorders>
          </w:tcPr>
          <w:p w:rsidR="000B022F" w:rsidRPr="00074670" w:rsidRDefault="000B022F" w:rsidP="005B36E8"/>
        </w:tc>
        <w:tc>
          <w:tcPr>
            <w:tcW w:w="1329" w:type="dxa"/>
          </w:tcPr>
          <w:p w:rsidR="000B022F" w:rsidRPr="00C958C7" w:rsidRDefault="000B022F" w:rsidP="005B36E8">
            <w:pPr>
              <w:jc w:val="center"/>
            </w:pPr>
          </w:p>
        </w:tc>
      </w:tr>
      <w:tr w:rsidR="000B022F" w:rsidRPr="00A6137D" w:rsidTr="005B36E8">
        <w:tc>
          <w:tcPr>
            <w:tcW w:w="4140" w:type="dxa"/>
            <w:tcBorders>
              <w:top w:val="single" w:sz="4" w:space="0" w:color="auto"/>
              <w:left w:val="single" w:sz="4" w:space="0" w:color="auto"/>
              <w:bottom w:val="nil"/>
              <w:right w:val="single" w:sz="4" w:space="0" w:color="auto"/>
            </w:tcBorders>
          </w:tcPr>
          <w:p w:rsidR="000B022F" w:rsidRPr="00074670" w:rsidRDefault="000B022F" w:rsidP="005B36E8">
            <w:pPr>
              <w:numPr>
                <w:ilvl w:val="0"/>
                <w:numId w:val="28"/>
              </w:numPr>
              <w:ind w:left="356" w:hanging="284"/>
            </w:pPr>
            <w:r>
              <w:t>z</w:t>
            </w:r>
            <w:r w:rsidRPr="00074670">
              <w:t xml:space="preserve">mena stavu vnútroorganizačných zásob </w:t>
            </w:r>
          </w:p>
        </w:tc>
        <w:tc>
          <w:tcPr>
            <w:tcW w:w="4791" w:type="dxa"/>
            <w:tcBorders>
              <w:left w:val="single" w:sz="4" w:space="0" w:color="auto"/>
            </w:tcBorders>
          </w:tcPr>
          <w:p w:rsidR="000B022F" w:rsidRPr="00074670" w:rsidRDefault="000B022F" w:rsidP="005B36E8"/>
        </w:tc>
        <w:tc>
          <w:tcPr>
            <w:tcW w:w="1329" w:type="dxa"/>
          </w:tcPr>
          <w:p w:rsidR="000B022F" w:rsidRPr="00C958C7" w:rsidRDefault="000B022F" w:rsidP="005B36E8">
            <w:pPr>
              <w:jc w:val="center"/>
            </w:pPr>
          </w:p>
        </w:tc>
      </w:tr>
      <w:tr w:rsidR="000B022F" w:rsidRPr="00A6137D" w:rsidTr="005B36E8">
        <w:tc>
          <w:tcPr>
            <w:tcW w:w="4140" w:type="dxa"/>
            <w:tcBorders>
              <w:top w:val="single" w:sz="4" w:space="0" w:color="auto"/>
              <w:left w:val="single" w:sz="4" w:space="0" w:color="auto"/>
              <w:bottom w:val="nil"/>
              <w:right w:val="single" w:sz="4" w:space="0" w:color="auto"/>
            </w:tcBorders>
          </w:tcPr>
          <w:p w:rsidR="000B022F" w:rsidRPr="00074670" w:rsidRDefault="000B022F" w:rsidP="005B36E8">
            <w:pPr>
              <w:numPr>
                <w:ilvl w:val="0"/>
                <w:numId w:val="28"/>
              </w:numPr>
              <w:ind w:left="356" w:hanging="284"/>
            </w:pPr>
            <w:r>
              <w:t>a</w:t>
            </w:r>
            <w:r w:rsidRPr="00074670">
              <w:t xml:space="preserve">ktivácia </w:t>
            </w:r>
          </w:p>
        </w:tc>
        <w:tc>
          <w:tcPr>
            <w:tcW w:w="4791" w:type="dxa"/>
            <w:tcBorders>
              <w:left w:val="single" w:sz="4" w:space="0" w:color="auto"/>
            </w:tcBorders>
          </w:tcPr>
          <w:p w:rsidR="000B022F" w:rsidRPr="00074670" w:rsidRDefault="000B022F" w:rsidP="005B36E8">
            <w:r>
              <w:t>624 - Aktivácia DHM</w:t>
            </w:r>
          </w:p>
        </w:tc>
        <w:tc>
          <w:tcPr>
            <w:tcW w:w="1329" w:type="dxa"/>
          </w:tcPr>
          <w:p w:rsidR="000B022F" w:rsidRPr="00C958C7" w:rsidRDefault="000B022F" w:rsidP="005B36E8">
            <w:pPr>
              <w:jc w:val="center"/>
            </w:pPr>
            <w:r>
              <w:t>0</w:t>
            </w:r>
          </w:p>
        </w:tc>
      </w:tr>
      <w:tr w:rsidR="000B022F" w:rsidRPr="00A6137D" w:rsidTr="005B36E8">
        <w:tc>
          <w:tcPr>
            <w:tcW w:w="4140" w:type="dxa"/>
            <w:tcBorders>
              <w:top w:val="nil"/>
              <w:left w:val="single" w:sz="4" w:space="0" w:color="auto"/>
              <w:bottom w:val="single" w:sz="4" w:space="0" w:color="auto"/>
              <w:right w:val="single" w:sz="4" w:space="0" w:color="auto"/>
            </w:tcBorders>
          </w:tcPr>
          <w:p w:rsidR="000B022F" w:rsidRPr="00074670" w:rsidRDefault="000B022F" w:rsidP="005B36E8"/>
        </w:tc>
        <w:tc>
          <w:tcPr>
            <w:tcW w:w="4791" w:type="dxa"/>
            <w:tcBorders>
              <w:left w:val="single" w:sz="4" w:space="0" w:color="auto"/>
            </w:tcBorders>
          </w:tcPr>
          <w:p w:rsidR="000B022F" w:rsidRPr="00074670" w:rsidRDefault="000B022F" w:rsidP="005B36E8"/>
        </w:tc>
        <w:tc>
          <w:tcPr>
            <w:tcW w:w="1329" w:type="dxa"/>
          </w:tcPr>
          <w:p w:rsidR="000B022F" w:rsidRPr="00C958C7" w:rsidRDefault="000B022F" w:rsidP="005B36E8">
            <w:pPr>
              <w:jc w:val="center"/>
            </w:pPr>
          </w:p>
        </w:tc>
      </w:tr>
      <w:tr w:rsidR="000B022F" w:rsidRPr="00A6137D" w:rsidTr="005B36E8">
        <w:tc>
          <w:tcPr>
            <w:tcW w:w="4140" w:type="dxa"/>
            <w:tcBorders>
              <w:top w:val="single" w:sz="4" w:space="0" w:color="auto"/>
              <w:left w:val="single" w:sz="4" w:space="0" w:color="auto"/>
              <w:bottom w:val="nil"/>
              <w:right w:val="single" w:sz="4" w:space="0" w:color="auto"/>
            </w:tcBorders>
          </w:tcPr>
          <w:p w:rsidR="000B022F" w:rsidRPr="00074670" w:rsidRDefault="000B022F" w:rsidP="005B36E8">
            <w:pPr>
              <w:numPr>
                <w:ilvl w:val="0"/>
                <w:numId w:val="28"/>
              </w:numPr>
              <w:ind w:left="356" w:hanging="284"/>
            </w:pPr>
            <w:r>
              <w:t>d</w:t>
            </w:r>
            <w:r w:rsidRPr="00074670">
              <w:t>aňové a colné výnosy a výnosy z poplatkov</w:t>
            </w:r>
          </w:p>
        </w:tc>
        <w:tc>
          <w:tcPr>
            <w:tcW w:w="4791" w:type="dxa"/>
            <w:tcBorders>
              <w:left w:val="single" w:sz="4" w:space="0" w:color="auto"/>
            </w:tcBorders>
          </w:tcPr>
          <w:p w:rsidR="000B022F" w:rsidRPr="00074670" w:rsidRDefault="000B022F" w:rsidP="005B36E8">
            <w:r>
              <w:t>632 -</w:t>
            </w:r>
            <w:r w:rsidRPr="00074670">
              <w:t xml:space="preserve"> Daňové výnosy samosprávy</w:t>
            </w:r>
          </w:p>
        </w:tc>
        <w:tc>
          <w:tcPr>
            <w:tcW w:w="1329" w:type="dxa"/>
          </w:tcPr>
          <w:p w:rsidR="000B022F" w:rsidRPr="00C958C7" w:rsidRDefault="00321C7E" w:rsidP="005B36E8">
            <w:r>
              <w:t>14175,38</w:t>
            </w:r>
          </w:p>
        </w:tc>
      </w:tr>
      <w:tr w:rsidR="000B022F" w:rsidRPr="00A6137D" w:rsidTr="005B36E8">
        <w:tc>
          <w:tcPr>
            <w:tcW w:w="4140" w:type="dxa"/>
            <w:tcBorders>
              <w:top w:val="nil"/>
              <w:left w:val="single" w:sz="4" w:space="0" w:color="auto"/>
              <w:bottom w:val="single" w:sz="4" w:space="0" w:color="auto"/>
              <w:right w:val="single" w:sz="4" w:space="0" w:color="auto"/>
            </w:tcBorders>
          </w:tcPr>
          <w:p w:rsidR="000B022F" w:rsidRPr="00074670" w:rsidRDefault="000B022F" w:rsidP="005B36E8"/>
        </w:tc>
        <w:tc>
          <w:tcPr>
            <w:tcW w:w="4791" w:type="dxa"/>
            <w:tcBorders>
              <w:left w:val="single" w:sz="4" w:space="0" w:color="auto"/>
            </w:tcBorders>
          </w:tcPr>
          <w:p w:rsidR="000B022F" w:rsidRPr="00074670" w:rsidRDefault="000B022F" w:rsidP="005B36E8">
            <w:r>
              <w:t>633 -</w:t>
            </w:r>
            <w:r w:rsidRPr="00074670">
              <w:t xml:space="preserve"> Výnosy z poplatkov </w:t>
            </w:r>
          </w:p>
        </w:tc>
        <w:tc>
          <w:tcPr>
            <w:tcW w:w="1329" w:type="dxa"/>
          </w:tcPr>
          <w:p w:rsidR="000B022F" w:rsidRPr="00C958C7" w:rsidRDefault="00321C7E" w:rsidP="005B36E8">
            <w:r>
              <w:t xml:space="preserve">   2438,60</w:t>
            </w:r>
          </w:p>
        </w:tc>
      </w:tr>
      <w:tr w:rsidR="000B022F" w:rsidRPr="00A6137D" w:rsidTr="005B36E8">
        <w:tc>
          <w:tcPr>
            <w:tcW w:w="4140" w:type="dxa"/>
            <w:tcBorders>
              <w:top w:val="single" w:sz="4" w:space="0" w:color="auto"/>
              <w:bottom w:val="nil"/>
            </w:tcBorders>
          </w:tcPr>
          <w:p w:rsidR="000B022F" w:rsidRPr="00074670" w:rsidRDefault="000B022F" w:rsidP="005B36E8">
            <w:pPr>
              <w:numPr>
                <w:ilvl w:val="0"/>
                <w:numId w:val="28"/>
              </w:numPr>
              <w:ind w:left="356" w:hanging="284"/>
            </w:pPr>
            <w:r>
              <w:t>f</w:t>
            </w:r>
            <w:r w:rsidRPr="00074670">
              <w:t>inančné výnosy</w:t>
            </w:r>
          </w:p>
        </w:tc>
        <w:tc>
          <w:tcPr>
            <w:tcW w:w="4791" w:type="dxa"/>
          </w:tcPr>
          <w:p w:rsidR="000B022F" w:rsidRPr="00074670" w:rsidRDefault="000B022F" w:rsidP="005B36E8">
            <w:r>
              <w:t>661 - Tržby z predaja CP</w:t>
            </w:r>
          </w:p>
        </w:tc>
        <w:tc>
          <w:tcPr>
            <w:tcW w:w="1329" w:type="dxa"/>
          </w:tcPr>
          <w:p w:rsidR="000B022F" w:rsidRPr="00C958C7" w:rsidRDefault="000B022F" w:rsidP="005B36E8">
            <w:pPr>
              <w:jc w:val="center"/>
            </w:pPr>
            <w:r>
              <w:t>0</w:t>
            </w:r>
          </w:p>
        </w:tc>
      </w:tr>
      <w:tr w:rsidR="000B022F" w:rsidRPr="00A6137D" w:rsidTr="005B36E8">
        <w:tc>
          <w:tcPr>
            <w:tcW w:w="4140" w:type="dxa"/>
            <w:tcBorders>
              <w:top w:val="nil"/>
              <w:left w:val="single" w:sz="4" w:space="0" w:color="auto"/>
              <w:bottom w:val="nil"/>
              <w:right w:val="single" w:sz="4" w:space="0" w:color="auto"/>
            </w:tcBorders>
          </w:tcPr>
          <w:p w:rsidR="000B022F" w:rsidRPr="00074670" w:rsidRDefault="000B022F" w:rsidP="005B36E8"/>
        </w:tc>
        <w:tc>
          <w:tcPr>
            <w:tcW w:w="4791" w:type="dxa"/>
            <w:tcBorders>
              <w:left w:val="single" w:sz="4" w:space="0" w:color="auto"/>
            </w:tcBorders>
          </w:tcPr>
          <w:p w:rsidR="000B022F" w:rsidRPr="00074670" w:rsidRDefault="000B022F" w:rsidP="005B36E8">
            <w:r>
              <w:t>662 - Úroky</w:t>
            </w:r>
          </w:p>
        </w:tc>
        <w:tc>
          <w:tcPr>
            <w:tcW w:w="1329" w:type="dxa"/>
          </w:tcPr>
          <w:p w:rsidR="000B022F" w:rsidRPr="00C958C7" w:rsidRDefault="00F236A5" w:rsidP="00321C7E">
            <w:pPr>
              <w:jc w:val="center"/>
            </w:pPr>
            <w:r>
              <w:t xml:space="preserve">     </w:t>
            </w:r>
            <w:r w:rsidR="00321C7E">
              <w:t>0,04</w:t>
            </w:r>
          </w:p>
        </w:tc>
      </w:tr>
      <w:tr w:rsidR="000B022F" w:rsidRPr="00A6137D" w:rsidTr="005B36E8">
        <w:tc>
          <w:tcPr>
            <w:tcW w:w="4140" w:type="dxa"/>
            <w:tcBorders>
              <w:top w:val="nil"/>
              <w:left w:val="single" w:sz="4" w:space="0" w:color="auto"/>
              <w:bottom w:val="single" w:sz="4" w:space="0" w:color="auto"/>
              <w:right w:val="single" w:sz="4" w:space="0" w:color="auto"/>
            </w:tcBorders>
          </w:tcPr>
          <w:p w:rsidR="000B022F" w:rsidRPr="00074670" w:rsidRDefault="000B022F" w:rsidP="005B36E8"/>
        </w:tc>
        <w:tc>
          <w:tcPr>
            <w:tcW w:w="4791" w:type="dxa"/>
            <w:tcBorders>
              <w:left w:val="single" w:sz="4" w:space="0" w:color="auto"/>
            </w:tcBorders>
          </w:tcPr>
          <w:p w:rsidR="000B022F" w:rsidRDefault="000B022F" w:rsidP="005B36E8">
            <w:r>
              <w:t>668 - Ostatné finančné výnosy</w:t>
            </w:r>
          </w:p>
        </w:tc>
        <w:tc>
          <w:tcPr>
            <w:tcW w:w="1329" w:type="dxa"/>
          </w:tcPr>
          <w:p w:rsidR="000B022F" w:rsidRPr="00C958C7" w:rsidRDefault="000B022F" w:rsidP="005B36E8">
            <w:pPr>
              <w:jc w:val="center"/>
            </w:pPr>
            <w:r>
              <w:t>0</w:t>
            </w:r>
          </w:p>
        </w:tc>
      </w:tr>
      <w:tr w:rsidR="000B022F" w:rsidRPr="00A6137D" w:rsidTr="005B36E8">
        <w:tc>
          <w:tcPr>
            <w:tcW w:w="4140" w:type="dxa"/>
            <w:tcBorders>
              <w:top w:val="single" w:sz="4" w:space="0" w:color="auto"/>
              <w:left w:val="single" w:sz="4" w:space="0" w:color="auto"/>
              <w:bottom w:val="nil"/>
              <w:right w:val="single" w:sz="4" w:space="0" w:color="auto"/>
            </w:tcBorders>
          </w:tcPr>
          <w:p w:rsidR="000B022F" w:rsidRPr="00074670" w:rsidRDefault="000B022F" w:rsidP="005B36E8">
            <w:pPr>
              <w:numPr>
                <w:ilvl w:val="0"/>
                <w:numId w:val="28"/>
              </w:numPr>
              <w:ind w:left="356" w:hanging="284"/>
            </w:pPr>
            <w:r>
              <w:t>m</w:t>
            </w:r>
            <w:r w:rsidRPr="00074670">
              <w:t>imoriadne výnosy</w:t>
            </w:r>
          </w:p>
        </w:tc>
        <w:tc>
          <w:tcPr>
            <w:tcW w:w="4791" w:type="dxa"/>
            <w:tcBorders>
              <w:left w:val="single" w:sz="4" w:space="0" w:color="auto"/>
            </w:tcBorders>
          </w:tcPr>
          <w:p w:rsidR="000B022F" w:rsidRPr="00074670" w:rsidRDefault="000B022F" w:rsidP="005B36E8">
            <w:r>
              <w:t>672 - Náhrady škôd</w:t>
            </w:r>
          </w:p>
        </w:tc>
        <w:tc>
          <w:tcPr>
            <w:tcW w:w="1329" w:type="dxa"/>
          </w:tcPr>
          <w:p w:rsidR="000B022F" w:rsidRPr="00C958C7" w:rsidRDefault="000B022F" w:rsidP="005B36E8">
            <w:pPr>
              <w:jc w:val="center"/>
            </w:pPr>
            <w:r>
              <w:t>0</w:t>
            </w:r>
          </w:p>
        </w:tc>
      </w:tr>
      <w:tr w:rsidR="000B022F" w:rsidRPr="00A6137D" w:rsidTr="005B36E8">
        <w:tc>
          <w:tcPr>
            <w:tcW w:w="4140" w:type="dxa"/>
            <w:tcBorders>
              <w:top w:val="nil"/>
              <w:left w:val="single" w:sz="4" w:space="0" w:color="auto"/>
              <w:bottom w:val="single" w:sz="4" w:space="0" w:color="auto"/>
              <w:right w:val="single" w:sz="4" w:space="0" w:color="auto"/>
            </w:tcBorders>
          </w:tcPr>
          <w:p w:rsidR="000B022F" w:rsidRPr="00074670" w:rsidRDefault="000B022F" w:rsidP="005B36E8"/>
        </w:tc>
        <w:tc>
          <w:tcPr>
            <w:tcW w:w="4791" w:type="dxa"/>
            <w:tcBorders>
              <w:left w:val="single" w:sz="4" w:space="0" w:color="auto"/>
            </w:tcBorders>
          </w:tcPr>
          <w:p w:rsidR="000B022F" w:rsidRPr="00074670" w:rsidRDefault="000B022F" w:rsidP="005B36E8"/>
        </w:tc>
        <w:tc>
          <w:tcPr>
            <w:tcW w:w="1329" w:type="dxa"/>
          </w:tcPr>
          <w:p w:rsidR="000B022F" w:rsidRPr="00C958C7" w:rsidRDefault="000B022F" w:rsidP="005B36E8">
            <w:pPr>
              <w:jc w:val="center"/>
            </w:pPr>
          </w:p>
        </w:tc>
      </w:tr>
      <w:tr w:rsidR="000B022F" w:rsidRPr="00A6137D" w:rsidTr="005B36E8">
        <w:tc>
          <w:tcPr>
            <w:tcW w:w="4140" w:type="dxa"/>
            <w:tcBorders>
              <w:top w:val="single" w:sz="4" w:space="0" w:color="auto"/>
              <w:left w:val="single" w:sz="4" w:space="0" w:color="auto"/>
              <w:bottom w:val="nil"/>
              <w:right w:val="single" w:sz="4" w:space="0" w:color="auto"/>
            </w:tcBorders>
          </w:tcPr>
          <w:p w:rsidR="000B022F" w:rsidRPr="00911237" w:rsidRDefault="000B022F" w:rsidP="005B36E8">
            <w:pPr>
              <w:numPr>
                <w:ilvl w:val="0"/>
                <w:numId w:val="28"/>
              </w:numPr>
              <w:ind w:left="356" w:hanging="284"/>
            </w:pPr>
            <w:r w:rsidRPr="00911237">
              <w:t>výnosy z transferov</w:t>
            </w:r>
          </w:p>
        </w:tc>
        <w:tc>
          <w:tcPr>
            <w:tcW w:w="4791" w:type="dxa"/>
            <w:tcBorders>
              <w:left w:val="single" w:sz="4" w:space="0" w:color="auto"/>
            </w:tcBorders>
          </w:tcPr>
          <w:p w:rsidR="000B022F" w:rsidRPr="00915134" w:rsidRDefault="000B022F" w:rsidP="005B36E8">
            <w:r w:rsidRPr="00915134">
              <w:t>691 - Výnosy z bežných transferov z rozpočtu obce, VÚC</w:t>
            </w:r>
          </w:p>
        </w:tc>
        <w:tc>
          <w:tcPr>
            <w:tcW w:w="1329" w:type="dxa"/>
          </w:tcPr>
          <w:p w:rsidR="000B022F" w:rsidRPr="00074670" w:rsidRDefault="00F236A5" w:rsidP="005B36E8">
            <w:r>
              <w:t xml:space="preserve">           0 </w:t>
            </w:r>
          </w:p>
        </w:tc>
      </w:tr>
      <w:tr w:rsidR="000B022F" w:rsidRPr="00A6137D" w:rsidTr="005B36E8">
        <w:tc>
          <w:tcPr>
            <w:tcW w:w="4140" w:type="dxa"/>
            <w:tcBorders>
              <w:top w:val="nil"/>
              <w:left w:val="single" w:sz="4" w:space="0" w:color="auto"/>
              <w:bottom w:val="nil"/>
              <w:right w:val="single" w:sz="4" w:space="0" w:color="auto"/>
            </w:tcBorders>
          </w:tcPr>
          <w:p w:rsidR="000B022F" w:rsidRPr="00911237" w:rsidRDefault="000B022F" w:rsidP="005B36E8">
            <w:pPr>
              <w:rPr>
                <w:color w:val="FF0000"/>
              </w:rPr>
            </w:pPr>
          </w:p>
        </w:tc>
        <w:tc>
          <w:tcPr>
            <w:tcW w:w="4791" w:type="dxa"/>
            <w:tcBorders>
              <w:left w:val="single" w:sz="4" w:space="0" w:color="auto"/>
            </w:tcBorders>
          </w:tcPr>
          <w:p w:rsidR="000B022F" w:rsidRPr="00074670" w:rsidRDefault="000B022F" w:rsidP="005B36E8">
            <w:r>
              <w:t>692 -</w:t>
            </w:r>
            <w:r w:rsidRPr="00915134">
              <w:t xml:space="preserve"> Výnosy z</w:t>
            </w:r>
            <w:r>
              <w:t> </w:t>
            </w:r>
            <w:proofErr w:type="spellStart"/>
            <w:r>
              <w:t>kapit</w:t>
            </w:r>
            <w:proofErr w:type="spellEnd"/>
            <w:r>
              <w:t>.</w:t>
            </w:r>
            <w:r w:rsidRPr="00915134">
              <w:t xml:space="preserve"> transferov z rozpočtu obce, VÚC</w:t>
            </w:r>
          </w:p>
        </w:tc>
        <w:tc>
          <w:tcPr>
            <w:tcW w:w="1329" w:type="dxa"/>
          </w:tcPr>
          <w:p w:rsidR="000B022F" w:rsidRPr="00074670" w:rsidRDefault="000B022F" w:rsidP="005B36E8">
            <w:pPr>
              <w:jc w:val="center"/>
            </w:pPr>
            <w:r>
              <w:t>0</w:t>
            </w:r>
          </w:p>
        </w:tc>
      </w:tr>
      <w:tr w:rsidR="000B022F" w:rsidRPr="00A6137D" w:rsidTr="005B36E8">
        <w:tc>
          <w:tcPr>
            <w:tcW w:w="4140" w:type="dxa"/>
            <w:tcBorders>
              <w:top w:val="nil"/>
              <w:left w:val="single" w:sz="4" w:space="0" w:color="auto"/>
              <w:bottom w:val="nil"/>
              <w:right w:val="single" w:sz="4" w:space="0" w:color="auto"/>
            </w:tcBorders>
          </w:tcPr>
          <w:p w:rsidR="000B022F" w:rsidRPr="00074670" w:rsidRDefault="000B022F" w:rsidP="005B36E8"/>
        </w:tc>
        <w:tc>
          <w:tcPr>
            <w:tcW w:w="4791" w:type="dxa"/>
            <w:tcBorders>
              <w:left w:val="single" w:sz="4" w:space="0" w:color="auto"/>
            </w:tcBorders>
          </w:tcPr>
          <w:p w:rsidR="000B022F" w:rsidRPr="00074670" w:rsidRDefault="000B022F" w:rsidP="005B36E8">
            <w:r>
              <w:t>693 -</w:t>
            </w:r>
            <w:r w:rsidRPr="00915134">
              <w:t xml:space="preserve"> Výnosy </w:t>
            </w:r>
            <w:r>
              <w:t xml:space="preserve">samosprávy </w:t>
            </w:r>
            <w:r w:rsidRPr="00915134">
              <w:t xml:space="preserve">z bežných transferov </w:t>
            </w:r>
            <w:r>
              <w:t>zo ŠR</w:t>
            </w:r>
          </w:p>
        </w:tc>
        <w:tc>
          <w:tcPr>
            <w:tcW w:w="1329" w:type="dxa"/>
          </w:tcPr>
          <w:p w:rsidR="000B022F" w:rsidRPr="00074670" w:rsidRDefault="00F236A5" w:rsidP="00321C7E">
            <w:r>
              <w:t xml:space="preserve">       </w:t>
            </w:r>
            <w:r w:rsidR="00321C7E">
              <w:t>810,33</w:t>
            </w:r>
          </w:p>
        </w:tc>
      </w:tr>
      <w:tr w:rsidR="000B022F" w:rsidRPr="00A6137D" w:rsidTr="005B36E8">
        <w:tc>
          <w:tcPr>
            <w:tcW w:w="4140" w:type="dxa"/>
            <w:tcBorders>
              <w:top w:val="nil"/>
              <w:left w:val="single" w:sz="4" w:space="0" w:color="auto"/>
              <w:bottom w:val="nil"/>
              <w:right w:val="single" w:sz="4" w:space="0" w:color="auto"/>
            </w:tcBorders>
          </w:tcPr>
          <w:p w:rsidR="000B022F" w:rsidRPr="00074670" w:rsidRDefault="000B022F" w:rsidP="005B36E8"/>
        </w:tc>
        <w:tc>
          <w:tcPr>
            <w:tcW w:w="4791" w:type="dxa"/>
            <w:tcBorders>
              <w:left w:val="single" w:sz="4" w:space="0" w:color="auto"/>
            </w:tcBorders>
          </w:tcPr>
          <w:p w:rsidR="000B022F" w:rsidRPr="00074670" w:rsidRDefault="000B022F" w:rsidP="005B36E8">
            <w:r>
              <w:t>694 -</w:t>
            </w:r>
            <w:r w:rsidRPr="00915134">
              <w:t xml:space="preserve"> Výnosy </w:t>
            </w:r>
            <w:r>
              <w:t>samosprávy</w:t>
            </w:r>
            <w:r w:rsidRPr="00915134">
              <w:t xml:space="preserve"> z</w:t>
            </w:r>
            <w:r>
              <w:t> </w:t>
            </w:r>
            <w:proofErr w:type="spellStart"/>
            <w:r>
              <w:t>kapit</w:t>
            </w:r>
            <w:proofErr w:type="spellEnd"/>
            <w:r>
              <w:t xml:space="preserve">. </w:t>
            </w:r>
            <w:r w:rsidRPr="00915134">
              <w:t xml:space="preserve">transferov </w:t>
            </w:r>
            <w:r>
              <w:t>zo ŠR</w:t>
            </w:r>
          </w:p>
        </w:tc>
        <w:tc>
          <w:tcPr>
            <w:tcW w:w="1329" w:type="dxa"/>
          </w:tcPr>
          <w:p w:rsidR="000B022F" w:rsidRPr="00074670" w:rsidRDefault="000B022F" w:rsidP="005B36E8">
            <w:pPr>
              <w:jc w:val="center"/>
            </w:pPr>
            <w:r>
              <w:t>0</w:t>
            </w:r>
          </w:p>
        </w:tc>
      </w:tr>
      <w:tr w:rsidR="000B022F" w:rsidRPr="00A6137D" w:rsidTr="005B36E8">
        <w:tc>
          <w:tcPr>
            <w:tcW w:w="4140" w:type="dxa"/>
            <w:tcBorders>
              <w:top w:val="nil"/>
              <w:left w:val="single" w:sz="4" w:space="0" w:color="auto"/>
              <w:bottom w:val="nil"/>
              <w:right w:val="single" w:sz="4" w:space="0" w:color="auto"/>
            </w:tcBorders>
          </w:tcPr>
          <w:p w:rsidR="000B022F" w:rsidRPr="00074670" w:rsidRDefault="000B022F" w:rsidP="005B36E8"/>
        </w:tc>
        <w:tc>
          <w:tcPr>
            <w:tcW w:w="4791" w:type="dxa"/>
            <w:tcBorders>
              <w:left w:val="single" w:sz="4" w:space="0" w:color="auto"/>
            </w:tcBorders>
          </w:tcPr>
          <w:p w:rsidR="000B022F" w:rsidRPr="00074670" w:rsidRDefault="000B022F" w:rsidP="005B36E8">
            <w:r>
              <w:t xml:space="preserve">695 - </w:t>
            </w:r>
            <w:r w:rsidRPr="00915134">
              <w:t xml:space="preserve">Výnosy </w:t>
            </w:r>
            <w:r>
              <w:t xml:space="preserve">samosprávy </w:t>
            </w:r>
            <w:r w:rsidRPr="00915134">
              <w:t xml:space="preserve">z bežných transferov </w:t>
            </w:r>
            <w:r>
              <w:t>od EÚ</w:t>
            </w:r>
          </w:p>
        </w:tc>
        <w:tc>
          <w:tcPr>
            <w:tcW w:w="1329" w:type="dxa"/>
          </w:tcPr>
          <w:p w:rsidR="000B022F" w:rsidRPr="00074670" w:rsidRDefault="000B022F" w:rsidP="005B36E8">
            <w:pPr>
              <w:jc w:val="center"/>
            </w:pPr>
            <w:r>
              <w:t>0</w:t>
            </w:r>
          </w:p>
        </w:tc>
      </w:tr>
      <w:tr w:rsidR="000B022F" w:rsidRPr="00A6137D" w:rsidTr="005B36E8">
        <w:tc>
          <w:tcPr>
            <w:tcW w:w="4140" w:type="dxa"/>
            <w:tcBorders>
              <w:top w:val="nil"/>
              <w:left w:val="single" w:sz="4" w:space="0" w:color="auto"/>
              <w:bottom w:val="nil"/>
              <w:right w:val="single" w:sz="4" w:space="0" w:color="auto"/>
            </w:tcBorders>
          </w:tcPr>
          <w:p w:rsidR="000B022F" w:rsidRPr="00074670" w:rsidRDefault="000B022F" w:rsidP="005B36E8"/>
        </w:tc>
        <w:tc>
          <w:tcPr>
            <w:tcW w:w="4791" w:type="dxa"/>
            <w:tcBorders>
              <w:left w:val="single" w:sz="4" w:space="0" w:color="auto"/>
            </w:tcBorders>
          </w:tcPr>
          <w:p w:rsidR="000B022F" w:rsidRPr="00074670" w:rsidRDefault="000B022F" w:rsidP="005B36E8">
            <w:r>
              <w:t xml:space="preserve">696 - </w:t>
            </w:r>
            <w:r w:rsidRPr="00915134">
              <w:t xml:space="preserve">Výnosy </w:t>
            </w:r>
            <w:r>
              <w:t>samosprávy</w:t>
            </w:r>
            <w:r w:rsidRPr="00915134">
              <w:t xml:space="preserve"> z</w:t>
            </w:r>
            <w:r>
              <w:t> </w:t>
            </w:r>
            <w:proofErr w:type="spellStart"/>
            <w:r>
              <w:t>kapit</w:t>
            </w:r>
            <w:proofErr w:type="spellEnd"/>
            <w:r>
              <w:t xml:space="preserve">. </w:t>
            </w:r>
            <w:r w:rsidRPr="00915134">
              <w:t xml:space="preserve">transferov </w:t>
            </w:r>
            <w:r>
              <w:t>od EÚ</w:t>
            </w:r>
          </w:p>
        </w:tc>
        <w:tc>
          <w:tcPr>
            <w:tcW w:w="1329" w:type="dxa"/>
          </w:tcPr>
          <w:p w:rsidR="000B022F" w:rsidRPr="00074670" w:rsidRDefault="000B022F" w:rsidP="005B36E8">
            <w:pPr>
              <w:jc w:val="center"/>
            </w:pPr>
            <w:r>
              <w:t>0</w:t>
            </w:r>
          </w:p>
        </w:tc>
      </w:tr>
      <w:tr w:rsidR="000B022F" w:rsidRPr="00A6137D" w:rsidTr="005B36E8">
        <w:tc>
          <w:tcPr>
            <w:tcW w:w="4140" w:type="dxa"/>
            <w:tcBorders>
              <w:top w:val="nil"/>
              <w:left w:val="single" w:sz="4" w:space="0" w:color="auto"/>
              <w:bottom w:val="nil"/>
              <w:right w:val="single" w:sz="4" w:space="0" w:color="auto"/>
            </w:tcBorders>
          </w:tcPr>
          <w:p w:rsidR="000B022F" w:rsidRPr="00074670" w:rsidRDefault="000B022F" w:rsidP="005B36E8"/>
        </w:tc>
        <w:tc>
          <w:tcPr>
            <w:tcW w:w="4791" w:type="dxa"/>
            <w:tcBorders>
              <w:left w:val="single" w:sz="4" w:space="0" w:color="auto"/>
            </w:tcBorders>
          </w:tcPr>
          <w:p w:rsidR="000B022F" w:rsidRPr="00074670" w:rsidRDefault="000B022F" w:rsidP="005B36E8">
            <w:r>
              <w:t xml:space="preserve">697 - </w:t>
            </w:r>
            <w:r w:rsidRPr="00915134">
              <w:t xml:space="preserve">Výnosy </w:t>
            </w:r>
            <w:r>
              <w:t xml:space="preserve">samosprávy </w:t>
            </w:r>
            <w:r w:rsidRPr="00915134">
              <w:t xml:space="preserve">z bežných transferov </w:t>
            </w:r>
            <w:r>
              <w:t>od ostatných subjektov mimo verejnej správy</w:t>
            </w:r>
          </w:p>
        </w:tc>
        <w:tc>
          <w:tcPr>
            <w:tcW w:w="1329" w:type="dxa"/>
          </w:tcPr>
          <w:p w:rsidR="000B022F" w:rsidRPr="00074670" w:rsidRDefault="000B022F" w:rsidP="005B36E8">
            <w:pPr>
              <w:jc w:val="center"/>
            </w:pPr>
            <w:r>
              <w:t>0</w:t>
            </w:r>
          </w:p>
        </w:tc>
      </w:tr>
      <w:tr w:rsidR="000B022F" w:rsidRPr="00A6137D" w:rsidTr="005B36E8">
        <w:tc>
          <w:tcPr>
            <w:tcW w:w="4140" w:type="dxa"/>
            <w:tcBorders>
              <w:top w:val="nil"/>
              <w:left w:val="single" w:sz="4" w:space="0" w:color="auto"/>
              <w:bottom w:val="single" w:sz="4" w:space="0" w:color="auto"/>
              <w:right w:val="single" w:sz="4" w:space="0" w:color="auto"/>
            </w:tcBorders>
          </w:tcPr>
          <w:p w:rsidR="000B022F" w:rsidRPr="00074670" w:rsidRDefault="000B022F" w:rsidP="005B36E8"/>
        </w:tc>
        <w:tc>
          <w:tcPr>
            <w:tcW w:w="4791" w:type="dxa"/>
            <w:tcBorders>
              <w:left w:val="single" w:sz="4" w:space="0" w:color="auto"/>
            </w:tcBorders>
          </w:tcPr>
          <w:p w:rsidR="000B022F" w:rsidRPr="00074670" w:rsidRDefault="000B022F" w:rsidP="005B36E8">
            <w:r>
              <w:t xml:space="preserve">698 - </w:t>
            </w:r>
            <w:r w:rsidRPr="00915134">
              <w:t xml:space="preserve">Výnosy </w:t>
            </w:r>
            <w:r>
              <w:t xml:space="preserve">samosprávy </w:t>
            </w:r>
            <w:r w:rsidRPr="00915134">
              <w:t>z</w:t>
            </w:r>
            <w:r>
              <w:t> kapitálov.</w:t>
            </w:r>
            <w:r w:rsidRPr="00915134">
              <w:t xml:space="preserve"> transferov </w:t>
            </w:r>
            <w:r>
              <w:t>od ostatných subjektov mimo verejnej správy</w:t>
            </w:r>
          </w:p>
        </w:tc>
        <w:tc>
          <w:tcPr>
            <w:tcW w:w="1329" w:type="dxa"/>
          </w:tcPr>
          <w:p w:rsidR="000B022F" w:rsidRPr="00074670" w:rsidRDefault="000B022F" w:rsidP="005B36E8">
            <w:pPr>
              <w:jc w:val="center"/>
            </w:pPr>
            <w:r>
              <w:t>0</w:t>
            </w:r>
          </w:p>
        </w:tc>
      </w:tr>
      <w:tr w:rsidR="000B022F" w:rsidRPr="00A6137D" w:rsidTr="005B36E8">
        <w:tc>
          <w:tcPr>
            <w:tcW w:w="4140" w:type="dxa"/>
            <w:tcBorders>
              <w:top w:val="single" w:sz="4" w:space="0" w:color="auto"/>
              <w:left w:val="single" w:sz="4" w:space="0" w:color="auto"/>
              <w:bottom w:val="single" w:sz="4" w:space="0" w:color="auto"/>
              <w:right w:val="single" w:sz="4" w:space="0" w:color="auto"/>
            </w:tcBorders>
          </w:tcPr>
          <w:p w:rsidR="000B022F" w:rsidRPr="00074670" w:rsidRDefault="000B022F" w:rsidP="005B36E8"/>
        </w:tc>
        <w:tc>
          <w:tcPr>
            <w:tcW w:w="4791" w:type="dxa"/>
            <w:tcBorders>
              <w:left w:val="single" w:sz="4" w:space="0" w:color="auto"/>
            </w:tcBorders>
          </w:tcPr>
          <w:p w:rsidR="000B022F" w:rsidRDefault="000B022F" w:rsidP="005B36E8">
            <w:r>
              <w:t>699 - Výnosy samosprávy  z odvodu rozpočtových príjmov</w:t>
            </w:r>
          </w:p>
        </w:tc>
        <w:tc>
          <w:tcPr>
            <w:tcW w:w="1329" w:type="dxa"/>
          </w:tcPr>
          <w:p w:rsidR="000B022F" w:rsidRPr="00074670" w:rsidRDefault="000B022F" w:rsidP="005B36E8">
            <w:pPr>
              <w:jc w:val="center"/>
            </w:pPr>
            <w:r>
              <w:t>0</w:t>
            </w:r>
          </w:p>
        </w:tc>
      </w:tr>
      <w:tr w:rsidR="000B022F" w:rsidRPr="00A6137D" w:rsidTr="005B36E8">
        <w:tc>
          <w:tcPr>
            <w:tcW w:w="4140" w:type="dxa"/>
            <w:tcBorders>
              <w:top w:val="single" w:sz="4" w:space="0" w:color="auto"/>
              <w:left w:val="single" w:sz="4" w:space="0" w:color="auto"/>
              <w:bottom w:val="nil"/>
              <w:right w:val="single" w:sz="4" w:space="0" w:color="auto"/>
            </w:tcBorders>
          </w:tcPr>
          <w:p w:rsidR="000B022F" w:rsidRPr="00911237" w:rsidRDefault="000B022F" w:rsidP="005B36E8">
            <w:pPr>
              <w:numPr>
                <w:ilvl w:val="0"/>
                <w:numId w:val="28"/>
              </w:numPr>
              <w:ind w:left="356" w:hanging="284"/>
            </w:pPr>
            <w:r w:rsidRPr="00911237">
              <w:t>ostatné výnosy</w:t>
            </w:r>
          </w:p>
        </w:tc>
        <w:tc>
          <w:tcPr>
            <w:tcW w:w="4791" w:type="dxa"/>
            <w:tcBorders>
              <w:left w:val="single" w:sz="4" w:space="0" w:color="auto"/>
            </w:tcBorders>
          </w:tcPr>
          <w:p w:rsidR="000B022F" w:rsidRPr="00074670" w:rsidRDefault="000B022F" w:rsidP="005B36E8">
            <w:r>
              <w:t>644 - Zmluvné pokuty, penále a úroky z omeškania</w:t>
            </w:r>
          </w:p>
        </w:tc>
        <w:tc>
          <w:tcPr>
            <w:tcW w:w="1329" w:type="dxa"/>
          </w:tcPr>
          <w:p w:rsidR="000B022F" w:rsidRPr="00074670" w:rsidRDefault="000B022F" w:rsidP="005B36E8">
            <w:pPr>
              <w:jc w:val="center"/>
            </w:pPr>
            <w:r>
              <w:t>0</w:t>
            </w:r>
          </w:p>
        </w:tc>
      </w:tr>
      <w:tr w:rsidR="000B022F" w:rsidRPr="00A6137D" w:rsidTr="005B36E8">
        <w:tc>
          <w:tcPr>
            <w:tcW w:w="4140" w:type="dxa"/>
            <w:tcBorders>
              <w:top w:val="nil"/>
              <w:left w:val="single" w:sz="4" w:space="0" w:color="auto"/>
              <w:bottom w:val="nil"/>
              <w:right w:val="single" w:sz="4" w:space="0" w:color="auto"/>
            </w:tcBorders>
          </w:tcPr>
          <w:p w:rsidR="000B022F" w:rsidRPr="00911237" w:rsidRDefault="000B022F" w:rsidP="005B36E8">
            <w:pPr>
              <w:rPr>
                <w:color w:val="FF0000"/>
              </w:rPr>
            </w:pPr>
          </w:p>
        </w:tc>
        <w:tc>
          <w:tcPr>
            <w:tcW w:w="4791" w:type="dxa"/>
            <w:tcBorders>
              <w:left w:val="single" w:sz="4" w:space="0" w:color="auto"/>
            </w:tcBorders>
          </w:tcPr>
          <w:p w:rsidR="000B022F" w:rsidRPr="00074670" w:rsidRDefault="000B022F" w:rsidP="005B36E8">
            <w:r>
              <w:t>645 - Ostatné pokuty, penále a úroky z omeškania</w:t>
            </w:r>
          </w:p>
        </w:tc>
        <w:tc>
          <w:tcPr>
            <w:tcW w:w="1329" w:type="dxa"/>
          </w:tcPr>
          <w:p w:rsidR="000B022F" w:rsidRPr="00074670" w:rsidRDefault="000B022F" w:rsidP="005B36E8">
            <w:pPr>
              <w:jc w:val="center"/>
            </w:pPr>
            <w:r>
              <w:t>0</w:t>
            </w:r>
          </w:p>
        </w:tc>
      </w:tr>
      <w:tr w:rsidR="000B022F" w:rsidRPr="00A6137D" w:rsidTr="005B36E8">
        <w:tc>
          <w:tcPr>
            <w:tcW w:w="4140" w:type="dxa"/>
            <w:tcBorders>
              <w:top w:val="nil"/>
              <w:left w:val="single" w:sz="4" w:space="0" w:color="auto"/>
              <w:bottom w:val="nil"/>
              <w:right w:val="single" w:sz="4" w:space="0" w:color="auto"/>
            </w:tcBorders>
          </w:tcPr>
          <w:p w:rsidR="000B022F" w:rsidRPr="00074670" w:rsidRDefault="000B022F" w:rsidP="005B36E8"/>
        </w:tc>
        <w:tc>
          <w:tcPr>
            <w:tcW w:w="4791" w:type="dxa"/>
            <w:tcBorders>
              <w:left w:val="single" w:sz="4" w:space="0" w:color="auto"/>
            </w:tcBorders>
          </w:tcPr>
          <w:p w:rsidR="000B022F" w:rsidRDefault="000B022F" w:rsidP="005B36E8">
            <w:r>
              <w:t>648 - Ostatné výnosy</w:t>
            </w:r>
          </w:p>
        </w:tc>
        <w:tc>
          <w:tcPr>
            <w:tcW w:w="1329" w:type="dxa"/>
          </w:tcPr>
          <w:p w:rsidR="000B022F" w:rsidRPr="00074670" w:rsidRDefault="000B022F" w:rsidP="005B36E8">
            <w:pPr>
              <w:jc w:val="center"/>
            </w:pPr>
            <w:r>
              <w:t>0</w:t>
            </w:r>
          </w:p>
        </w:tc>
      </w:tr>
      <w:tr w:rsidR="000B022F" w:rsidRPr="00A6137D" w:rsidTr="005B36E8">
        <w:tc>
          <w:tcPr>
            <w:tcW w:w="4140" w:type="dxa"/>
            <w:tcBorders>
              <w:top w:val="single" w:sz="4" w:space="0" w:color="auto"/>
              <w:left w:val="single" w:sz="4" w:space="0" w:color="auto"/>
              <w:bottom w:val="single" w:sz="4" w:space="0" w:color="auto"/>
              <w:right w:val="single" w:sz="4" w:space="0" w:color="auto"/>
            </w:tcBorders>
          </w:tcPr>
          <w:p w:rsidR="000B022F" w:rsidRPr="00074670" w:rsidRDefault="000B022F" w:rsidP="005B36E8">
            <w:pPr>
              <w:numPr>
                <w:ilvl w:val="0"/>
                <w:numId w:val="28"/>
              </w:numPr>
              <w:ind w:left="356" w:hanging="284"/>
            </w:pPr>
            <w:r>
              <w:t>výnosy podľa rozpočtových programov</w:t>
            </w:r>
          </w:p>
        </w:tc>
        <w:tc>
          <w:tcPr>
            <w:tcW w:w="4791" w:type="dxa"/>
            <w:tcBorders>
              <w:left w:val="single" w:sz="4" w:space="0" w:color="auto"/>
            </w:tcBorders>
          </w:tcPr>
          <w:p w:rsidR="000B022F" w:rsidRPr="00074670" w:rsidRDefault="000B022F" w:rsidP="005B36E8">
            <w:r>
              <w:t>Účtovná jednotka nemá obsahovú náplň</w:t>
            </w:r>
          </w:p>
        </w:tc>
        <w:tc>
          <w:tcPr>
            <w:tcW w:w="1329" w:type="dxa"/>
          </w:tcPr>
          <w:p w:rsidR="000B022F" w:rsidRPr="00074670" w:rsidRDefault="000B022F" w:rsidP="005B36E8">
            <w:pPr>
              <w:jc w:val="center"/>
            </w:pPr>
            <w:r>
              <w:t>0</w:t>
            </w:r>
          </w:p>
        </w:tc>
      </w:tr>
      <w:tr w:rsidR="002509F3" w:rsidRPr="00A6137D" w:rsidTr="005B36E8">
        <w:tc>
          <w:tcPr>
            <w:tcW w:w="4140" w:type="dxa"/>
            <w:tcBorders>
              <w:top w:val="single" w:sz="4" w:space="0" w:color="auto"/>
              <w:left w:val="single" w:sz="4" w:space="0" w:color="auto"/>
              <w:bottom w:val="single" w:sz="4" w:space="0" w:color="auto"/>
              <w:right w:val="single" w:sz="4" w:space="0" w:color="auto"/>
            </w:tcBorders>
          </w:tcPr>
          <w:p w:rsidR="002509F3" w:rsidRDefault="002509F3" w:rsidP="002509F3"/>
        </w:tc>
        <w:tc>
          <w:tcPr>
            <w:tcW w:w="4791" w:type="dxa"/>
            <w:tcBorders>
              <w:left w:val="single" w:sz="4" w:space="0" w:color="auto"/>
            </w:tcBorders>
          </w:tcPr>
          <w:p w:rsidR="002509F3" w:rsidRDefault="002509F3" w:rsidP="005B36E8"/>
        </w:tc>
        <w:tc>
          <w:tcPr>
            <w:tcW w:w="1329" w:type="dxa"/>
          </w:tcPr>
          <w:p w:rsidR="002509F3" w:rsidRDefault="002509F3" w:rsidP="005B36E8">
            <w:pPr>
              <w:jc w:val="center"/>
            </w:pPr>
          </w:p>
        </w:tc>
      </w:tr>
    </w:tbl>
    <w:p w:rsidR="000B022F" w:rsidRDefault="000B022F" w:rsidP="000B022F">
      <w:pPr>
        <w:jc w:val="both"/>
        <w:rPr>
          <w:b/>
          <w:sz w:val="24"/>
          <w:szCs w:val="24"/>
        </w:rPr>
      </w:pPr>
    </w:p>
    <w:p w:rsidR="002509F3" w:rsidRDefault="002509F3" w:rsidP="000B022F">
      <w:pPr>
        <w:jc w:val="both"/>
        <w:rPr>
          <w:b/>
          <w:sz w:val="24"/>
          <w:szCs w:val="24"/>
        </w:rPr>
      </w:pPr>
    </w:p>
    <w:p w:rsidR="002509F3" w:rsidRDefault="002509F3" w:rsidP="000B022F">
      <w:pPr>
        <w:jc w:val="both"/>
        <w:rPr>
          <w:b/>
          <w:sz w:val="24"/>
          <w:szCs w:val="24"/>
        </w:rPr>
      </w:pPr>
    </w:p>
    <w:p w:rsidR="000B022F" w:rsidRDefault="000B022F" w:rsidP="000B022F">
      <w:pPr>
        <w:numPr>
          <w:ilvl w:val="0"/>
          <w:numId w:val="29"/>
        </w:numPr>
        <w:ind w:left="284" w:hanging="284"/>
        <w:rPr>
          <w:b/>
          <w:sz w:val="24"/>
          <w:szCs w:val="24"/>
        </w:rPr>
      </w:pPr>
      <w:r>
        <w:rPr>
          <w:b/>
          <w:sz w:val="24"/>
          <w:szCs w:val="24"/>
        </w:rPr>
        <w:t>Náklady - popis a výška významných položiek 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0B022F" w:rsidRPr="00895DF0" w:rsidTr="005B36E8">
        <w:tc>
          <w:tcPr>
            <w:tcW w:w="4140" w:type="dxa"/>
            <w:tcBorders>
              <w:bottom w:val="single" w:sz="4" w:space="0" w:color="auto"/>
            </w:tcBorders>
          </w:tcPr>
          <w:p w:rsidR="000B022F" w:rsidRPr="00074670" w:rsidRDefault="000B022F" w:rsidP="005B36E8">
            <w:pPr>
              <w:jc w:val="center"/>
              <w:rPr>
                <w:b/>
              </w:rPr>
            </w:pPr>
            <w:r w:rsidRPr="00074670">
              <w:rPr>
                <w:b/>
              </w:rPr>
              <w:t>Druh nákladov</w:t>
            </w:r>
          </w:p>
        </w:tc>
        <w:tc>
          <w:tcPr>
            <w:tcW w:w="4791" w:type="dxa"/>
            <w:tcBorders>
              <w:bottom w:val="single" w:sz="4" w:space="0" w:color="auto"/>
            </w:tcBorders>
          </w:tcPr>
          <w:p w:rsidR="000B022F" w:rsidRPr="00074670" w:rsidRDefault="000B022F" w:rsidP="005B36E8">
            <w:pPr>
              <w:jc w:val="center"/>
              <w:rPr>
                <w:b/>
              </w:rPr>
            </w:pPr>
            <w:r w:rsidRPr="00074670">
              <w:rPr>
                <w:b/>
              </w:rPr>
              <w:t xml:space="preserve">Popis /číslo účtu a názov/ </w:t>
            </w:r>
          </w:p>
        </w:tc>
        <w:tc>
          <w:tcPr>
            <w:tcW w:w="1329" w:type="dxa"/>
            <w:tcBorders>
              <w:bottom w:val="single" w:sz="4" w:space="0" w:color="auto"/>
            </w:tcBorders>
          </w:tcPr>
          <w:p w:rsidR="000B022F" w:rsidRPr="00074670" w:rsidRDefault="000B022F" w:rsidP="005B36E8">
            <w:pPr>
              <w:jc w:val="center"/>
              <w:rPr>
                <w:b/>
              </w:rPr>
            </w:pPr>
            <w:r>
              <w:rPr>
                <w:b/>
              </w:rPr>
              <w:t xml:space="preserve">Suma </w:t>
            </w:r>
            <w:r w:rsidRPr="00074670">
              <w:rPr>
                <w:b/>
              </w:rPr>
              <w:t xml:space="preserve"> </w:t>
            </w:r>
          </w:p>
        </w:tc>
      </w:tr>
      <w:tr w:rsidR="000B022F" w:rsidRPr="00A6137D" w:rsidTr="005B36E8">
        <w:tc>
          <w:tcPr>
            <w:tcW w:w="4140" w:type="dxa"/>
            <w:tcBorders>
              <w:top w:val="single" w:sz="4" w:space="0" w:color="auto"/>
              <w:left w:val="single" w:sz="4" w:space="0" w:color="auto"/>
              <w:bottom w:val="nil"/>
              <w:right w:val="single" w:sz="4" w:space="0" w:color="auto"/>
            </w:tcBorders>
          </w:tcPr>
          <w:p w:rsidR="000B022F" w:rsidRPr="00074670" w:rsidRDefault="000B022F" w:rsidP="005B36E8">
            <w:pPr>
              <w:numPr>
                <w:ilvl w:val="0"/>
                <w:numId w:val="30"/>
              </w:numPr>
              <w:ind w:left="356" w:hanging="284"/>
            </w:pPr>
            <w:r>
              <w:t>s</w:t>
            </w:r>
            <w:r w:rsidRPr="00074670">
              <w:t>potrebované nákupy</w:t>
            </w:r>
          </w:p>
        </w:tc>
        <w:tc>
          <w:tcPr>
            <w:tcW w:w="4791" w:type="dxa"/>
            <w:tcBorders>
              <w:left w:val="single" w:sz="4" w:space="0" w:color="auto"/>
              <w:bottom w:val="single" w:sz="4" w:space="0" w:color="auto"/>
            </w:tcBorders>
          </w:tcPr>
          <w:p w:rsidR="000B022F" w:rsidRPr="00074670" w:rsidRDefault="000B022F" w:rsidP="005B36E8">
            <w:r>
              <w:t>501 -</w:t>
            </w:r>
            <w:r w:rsidRPr="00074670">
              <w:t xml:space="preserve"> Spotreba materiálu </w:t>
            </w:r>
          </w:p>
        </w:tc>
        <w:tc>
          <w:tcPr>
            <w:tcW w:w="1329" w:type="dxa"/>
            <w:tcBorders>
              <w:bottom w:val="single" w:sz="4" w:space="0" w:color="auto"/>
            </w:tcBorders>
          </w:tcPr>
          <w:p w:rsidR="000B022F" w:rsidRPr="008A784C" w:rsidRDefault="00C242E6" w:rsidP="00C242E6">
            <w:r>
              <w:t>1379,39</w:t>
            </w:r>
          </w:p>
        </w:tc>
      </w:tr>
      <w:tr w:rsidR="000B022F" w:rsidRPr="00A6137D" w:rsidTr="005B36E8">
        <w:tc>
          <w:tcPr>
            <w:tcW w:w="4140" w:type="dxa"/>
            <w:tcBorders>
              <w:top w:val="nil"/>
              <w:left w:val="single" w:sz="4" w:space="0" w:color="auto"/>
              <w:bottom w:val="nil"/>
              <w:right w:val="single" w:sz="4" w:space="0" w:color="auto"/>
            </w:tcBorders>
          </w:tcPr>
          <w:p w:rsidR="000B022F" w:rsidRPr="00074670" w:rsidRDefault="000B022F" w:rsidP="005B36E8"/>
        </w:tc>
        <w:tc>
          <w:tcPr>
            <w:tcW w:w="4791" w:type="dxa"/>
            <w:tcBorders>
              <w:top w:val="single" w:sz="4" w:space="0" w:color="auto"/>
              <w:left w:val="single" w:sz="4" w:space="0" w:color="auto"/>
            </w:tcBorders>
          </w:tcPr>
          <w:p w:rsidR="000B022F" w:rsidRPr="00074670" w:rsidRDefault="000B022F" w:rsidP="005B36E8">
            <w:r>
              <w:t>502 -</w:t>
            </w:r>
            <w:r w:rsidRPr="00074670">
              <w:t xml:space="preserve"> Spotreba energie</w:t>
            </w:r>
          </w:p>
        </w:tc>
        <w:tc>
          <w:tcPr>
            <w:tcW w:w="1329" w:type="dxa"/>
            <w:tcBorders>
              <w:top w:val="single" w:sz="4" w:space="0" w:color="auto"/>
            </w:tcBorders>
          </w:tcPr>
          <w:p w:rsidR="000B022F" w:rsidRPr="008A784C" w:rsidRDefault="00C242E6" w:rsidP="00C242E6">
            <w:r>
              <w:t>1362,46</w:t>
            </w:r>
          </w:p>
        </w:tc>
      </w:tr>
      <w:tr w:rsidR="000B022F" w:rsidRPr="00A6137D" w:rsidTr="005B36E8">
        <w:tc>
          <w:tcPr>
            <w:tcW w:w="4140" w:type="dxa"/>
            <w:tcBorders>
              <w:top w:val="nil"/>
              <w:left w:val="single" w:sz="4" w:space="0" w:color="auto"/>
              <w:bottom w:val="single" w:sz="4" w:space="0" w:color="auto"/>
              <w:right w:val="single" w:sz="4" w:space="0" w:color="auto"/>
            </w:tcBorders>
          </w:tcPr>
          <w:p w:rsidR="000B022F" w:rsidRPr="00074670" w:rsidRDefault="000B022F" w:rsidP="005B36E8"/>
        </w:tc>
        <w:tc>
          <w:tcPr>
            <w:tcW w:w="4791" w:type="dxa"/>
            <w:tcBorders>
              <w:top w:val="single" w:sz="4" w:space="0" w:color="auto"/>
              <w:left w:val="single" w:sz="4" w:space="0" w:color="auto"/>
            </w:tcBorders>
          </w:tcPr>
          <w:p w:rsidR="000B022F" w:rsidRPr="00074670" w:rsidRDefault="000B022F" w:rsidP="005B36E8"/>
        </w:tc>
        <w:tc>
          <w:tcPr>
            <w:tcW w:w="1329" w:type="dxa"/>
            <w:tcBorders>
              <w:top w:val="single" w:sz="4" w:space="0" w:color="auto"/>
            </w:tcBorders>
          </w:tcPr>
          <w:p w:rsidR="000B022F" w:rsidRPr="008A784C" w:rsidRDefault="000B022F" w:rsidP="005B36E8">
            <w:pPr>
              <w:jc w:val="center"/>
            </w:pPr>
          </w:p>
        </w:tc>
      </w:tr>
      <w:tr w:rsidR="000B022F" w:rsidRPr="00A6137D" w:rsidTr="005B36E8">
        <w:tc>
          <w:tcPr>
            <w:tcW w:w="4140" w:type="dxa"/>
            <w:tcBorders>
              <w:top w:val="single" w:sz="4" w:space="0" w:color="auto"/>
              <w:left w:val="single" w:sz="4" w:space="0" w:color="auto"/>
              <w:bottom w:val="nil"/>
              <w:right w:val="single" w:sz="4" w:space="0" w:color="auto"/>
            </w:tcBorders>
          </w:tcPr>
          <w:p w:rsidR="000B022F" w:rsidRPr="00074670" w:rsidRDefault="000B022F" w:rsidP="005B36E8">
            <w:pPr>
              <w:numPr>
                <w:ilvl w:val="0"/>
                <w:numId w:val="30"/>
              </w:numPr>
              <w:ind w:left="356" w:hanging="284"/>
            </w:pPr>
            <w:r>
              <w:t>s</w:t>
            </w:r>
            <w:r w:rsidRPr="00074670">
              <w:t xml:space="preserve">lužby </w:t>
            </w:r>
          </w:p>
        </w:tc>
        <w:tc>
          <w:tcPr>
            <w:tcW w:w="4791" w:type="dxa"/>
            <w:tcBorders>
              <w:left w:val="single" w:sz="4" w:space="0" w:color="auto"/>
              <w:bottom w:val="single" w:sz="4" w:space="0" w:color="auto"/>
            </w:tcBorders>
          </w:tcPr>
          <w:p w:rsidR="000B022F" w:rsidRPr="00074670" w:rsidRDefault="000B022F" w:rsidP="005B36E8">
            <w:r>
              <w:t>511 -</w:t>
            </w:r>
            <w:r w:rsidRPr="00074670">
              <w:t xml:space="preserve"> Opravy a udržiavanie</w:t>
            </w:r>
          </w:p>
        </w:tc>
        <w:tc>
          <w:tcPr>
            <w:tcW w:w="1329" w:type="dxa"/>
            <w:tcBorders>
              <w:bottom w:val="single" w:sz="4" w:space="0" w:color="auto"/>
            </w:tcBorders>
          </w:tcPr>
          <w:p w:rsidR="000B022F" w:rsidRPr="008A784C" w:rsidRDefault="000B022F" w:rsidP="005B36E8">
            <w:pPr>
              <w:jc w:val="center"/>
            </w:pPr>
            <w:r>
              <w:t>0</w:t>
            </w:r>
          </w:p>
        </w:tc>
      </w:tr>
      <w:tr w:rsidR="000B022F" w:rsidRPr="00A6137D" w:rsidTr="005B36E8">
        <w:tc>
          <w:tcPr>
            <w:tcW w:w="4140" w:type="dxa"/>
            <w:tcBorders>
              <w:top w:val="nil"/>
              <w:left w:val="single" w:sz="4" w:space="0" w:color="auto"/>
              <w:bottom w:val="nil"/>
              <w:right w:val="single" w:sz="4" w:space="0" w:color="auto"/>
            </w:tcBorders>
          </w:tcPr>
          <w:p w:rsidR="000B022F" w:rsidRPr="00074670" w:rsidRDefault="000B022F" w:rsidP="005B36E8"/>
        </w:tc>
        <w:tc>
          <w:tcPr>
            <w:tcW w:w="4791" w:type="dxa"/>
            <w:tcBorders>
              <w:top w:val="single" w:sz="4" w:space="0" w:color="auto"/>
              <w:left w:val="single" w:sz="4" w:space="0" w:color="auto"/>
            </w:tcBorders>
          </w:tcPr>
          <w:p w:rsidR="000B022F" w:rsidRPr="00074670" w:rsidRDefault="000B022F" w:rsidP="005B36E8">
            <w:r w:rsidRPr="00074670">
              <w:t xml:space="preserve">512 </w:t>
            </w:r>
            <w:r>
              <w:t>-</w:t>
            </w:r>
            <w:r w:rsidRPr="00074670">
              <w:t xml:space="preserve"> Cestovné</w:t>
            </w:r>
          </w:p>
        </w:tc>
        <w:tc>
          <w:tcPr>
            <w:tcW w:w="1329" w:type="dxa"/>
            <w:tcBorders>
              <w:top w:val="single" w:sz="4" w:space="0" w:color="auto"/>
            </w:tcBorders>
          </w:tcPr>
          <w:p w:rsidR="000B022F" w:rsidRPr="008A784C" w:rsidRDefault="00C242E6" w:rsidP="00C242E6">
            <w:r>
              <w:t>502,09</w:t>
            </w:r>
          </w:p>
        </w:tc>
      </w:tr>
      <w:tr w:rsidR="000B022F" w:rsidRPr="00A6137D" w:rsidTr="005B36E8">
        <w:tc>
          <w:tcPr>
            <w:tcW w:w="4140" w:type="dxa"/>
            <w:tcBorders>
              <w:top w:val="nil"/>
              <w:left w:val="single" w:sz="4" w:space="0" w:color="auto"/>
              <w:bottom w:val="nil"/>
              <w:right w:val="single" w:sz="4" w:space="0" w:color="auto"/>
            </w:tcBorders>
          </w:tcPr>
          <w:p w:rsidR="000B022F" w:rsidRPr="00074670" w:rsidRDefault="000B022F" w:rsidP="005B36E8"/>
        </w:tc>
        <w:tc>
          <w:tcPr>
            <w:tcW w:w="4791" w:type="dxa"/>
            <w:tcBorders>
              <w:left w:val="single" w:sz="4" w:space="0" w:color="auto"/>
              <w:bottom w:val="single" w:sz="4" w:space="0" w:color="auto"/>
            </w:tcBorders>
          </w:tcPr>
          <w:p w:rsidR="000B022F" w:rsidRPr="00074670" w:rsidRDefault="000B022F" w:rsidP="005B36E8">
            <w:r>
              <w:t>513 -</w:t>
            </w:r>
            <w:r w:rsidRPr="00074670">
              <w:t xml:space="preserve"> Náklady na reprezentáciu </w:t>
            </w:r>
          </w:p>
        </w:tc>
        <w:tc>
          <w:tcPr>
            <w:tcW w:w="1329" w:type="dxa"/>
            <w:tcBorders>
              <w:bottom w:val="single" w:sz="4" w:space="0" w:color="auto"/>
            </w:tcBorders>
          </w:tcPr>
          <w:p w:rsidR="000B022F" w:rsidRPr="008A784C" w:rsidRDefault="00C242E6" w:rsidP="005B36E8">
            <w:pPr>
              <w:jc w:val="center"/>
            </w:pPr>
            <w:r>
              <w:t>34,95</w:t>
            </w:r>
          </w:p>
        </w:tc>
      </w:tr>
      <w:tr w:rsidR="000B022F" w:rsidRPr="00A6137D" w:rsidTr="005B36E8">
        <w:tc>
          <w:tcPr>
            <w:tcW w:w="4140" w:type="dxa"/>
            <w:tcBorders>
              <w:top w:val="nil"/>
              <w:left w:val="single" w:sz="4" w:space="0" w:color="auto"/>
              <w:bottom w:val="single" w:sz="4" w:space="0" w:color="auto"/>
              <w:right w:val="single" w:sz="4" w:space="0" w:color="auto"/>
            </w:tcBorders>
          </w:tcPr>
          <w:p w:rsidR="000B022F" w:rsidRPr="00074670" w:rsidRDefault="000B022F" w:rsidP="005B36E8"/>
        </w:tc>
        <w:tc>
          <w:tcPr>
            <w:tcW w:w="4791" w:type="dxa"/>
            <w:tcBorders>
              <w:left w:val="single" w:sz="4" w:space="0" w:color="auto"/>
              <w:bottom w:val="single" w:sz="4" w:space="0" w:color="auto"/>
            </w:tcBorders>
          </w:tcPr>
          <w:p w:rsidR="000B022F" w:rsidRPr="00074670" w:rsidRDefault="000B022F" w:rsidP="005B36E8">
            <w:r>
              <w:t>518 -</w:t>
            </w:r>
            <w:r w:rsidRPr="00074670">
              <w:t xml:space="preserve"> Ostatné služby </w:t>
            </w:r>
          </w:p>
        </w:tc>
        <w:tc>
          <w:tcPr>
            <w:tcW w:w="1329" w:type="dxa"/>
            <w:tcBorders>
              <w:bottom w:val="single" w:sz="4" w:space="0" w:color="auto"/>
            </w:tcBorders>
          </w:tcPr>
          <w:p w:rsidR="000B022F" w:rsidRPr="008A784C" w:rsidRDefault="00C242E6" w:rsidP="00C242E6">
            <w:r>
              <w:t>2593,09</w:t>
            </w:r>
          </w:p>
        </w:tc>
      </w:tr>
      <w:tr w:rsidR="000B022F" w:rsidRPr="00A6137D" w:rsidTr="005B36E8">
        <w:tc>
          <w:tcPr>
            <w:tcW w:w="4140" w:type="dxa"/>
            <w:tcBorders>
              <w:top w:val="single" w:sz="4" w:space="0" w:color="auto"/>
              <w:left w:val="single" w:sz="4" w:space="0" w:color="auto"/>
              <w:bottom w:val="nil"/>
              <w:right w:val="single" w:sz="4" w:space="0" w:color="auto"/>
            </w:tcBorders>
          </w:tcPr>
          <w:p w:rsidR="000B022F" w:rsidRPr="00074670" w:rsidRDefault="000B022F" w:rsidP="005B36E8">
            <w:pPr>
              <w:numPr>
                <w:ilvl w:val="0"/>
                <w:numId w:val="30"/>
              </w:numPr>
              <w:ind w:left="356" w:hanging="284"/>
            </w:pPr>
            <w:r>
              <w:t>o</w:t>
            </w:r>
            <w:r w:rsidRPr="00074670">
              <w:t>sobné náklady</w:t>
            </w:r>
          </w:p>
        </w:tc>
        <w:tc>
          <w:tcPr>
            <w:tcW w:w="4791" w:type="dxa"/>
            <w:tcBorders>
              <w:top w:val="single" w:sz="4" w:space="0" w:color="auto"/>
              <w:left w:val="single" w:sz="4" w:space="0" w:color="auto"/>
              <w:bottom w:val="single" w:sz="4" w:space="0" w:color="auto"/>
            </w:tcBorders>
          </w:tcPr>
          <w:p w:rsidR="000B022F" w:rsidRPr="00074670" w:rsidRDefault="000B022F" w:rsidP="005B36E8">
            <w:r>
              <w:t>521 -</w:t>
            </w:r>
            <w:r w:rsidRPr="00074670">
              <w:t xml:space="preserve"> Mzdové náklady </w:t>
            </w:r>
          </w:p>
        </w:tc>
        <w:tc>
          <w:tcPr>
            <w:tcW w:w="1329" w:type="dxa"/>
            <w:tcBorders>
              <w:top w:val="single" w:sz="4" w:space="0" w:color="auto"/>
              <w:bottom w:val="single" w:sz="4" w:space="0" w:color="auto"/>
            </w:tcBorders>
          </w:tcPr>
          <w:p w:rsidR="000B022F" w:rsidRPr="008A784C" w:rsidRDefault="00C242E6" w:rsidP="00C242E6">
            <w:r>
              <w:t>8196,70</w:t>
            </w:r>
          </w:p>
        </w:tc>
      </w:tr>
      <w:tr w:rsidR="000B022F" w:rsidRPr="00A6137D" w:rsidTr="005B36E8">
        <w:tc>
          <w:tcPr>
            <w:tcW w:w="4140" w:type="dxa"/>
            <w:tcBorders>
              <w:top w:val="nil"/>
              <w:left w:val="single" w:sz="4" w:space="0" w:color="auto"/>
              <w:bottom w:val="single" w:sz="4" w:space="0" w:color="auto"/>
              <w:right w:val="single" w:sz="4" w:space="0" w:color="auto"/>
            </w:tcBorders>
          </w:tcPr>
          <w:p w:rsidR="000B022F" w:rsidRPr="00074670" w:rsidRDefault="000B022F" w:rsidP="005B36E8"/>
        </w:tc>
        <w:tc>
          <w:tcPr>
            <w:tcW w:w="4791" w:type="dxa"/>
            <w:tcBorders>
              <w:top w:val="single" w:sz="4" w:space="0" w:color="auto"/>
              <w:left w:val="single" w:sz="4" w:space="0" w:color="auto"/>
              <w:bottom w:val="single" w:sz="4" w:space="0" w:color="auto"/>
            </w:tcBorders>
          </w:tcPr>
          <w:p w:rsidR="000B022F" w:rsidRPr="00074670" w:rsidRDefault="000B022F" w:rsidP="005B36E8">
            <w:r>
              <w:t>524 - Zákonné sociálne náklady</w:t>
            </w:r>
          </w:p>
        </w:tc>
        <w:tc>
          <w:tcPr>
            <w:tcW w:w="1329" w:type="dxa"/>
            <w:tcBorders>
              <w:top w:val="single" w:sz="4" w:space="0" w:color="auto"/>
              <w:bottom w:val="single" w:sz="4" w:space="0" w:color="auto"/>
            </w:tcBorders>
          </w:tcPr>
          <w:p w:rsidR="000B022F" w:rsidRPr="008A784C" w:rsidRDefault="00321C7E" w:rsidP="00C242E6">
            <w:pPr>
              <w:jc w:val="center"/>
            </w:pPr>
            <w:r>
              <w:t>2065,05</w:t>
            </w:r>
          </w:p>
        </w:tc>
      </w:tr>
      <w:tr w:rsidR="000B022F" w:rsidRPr="00A6137D" w:rsidTr="005B36E8">
        <w:tc>
          <w:tcPr>
            <w:tcW w:w="4140" w:type="dxa"/>
            <w:tcBorders>
              <w:top w:val="single" w:sz="4" w:space="0" w:color="auto"/>
              <w:left w:val="single" w:sz="4" w:space="0" w:color="auto"/>
              <w:bottom w:val="nil"/>
              <w:right w:val="single" w:sz="4" w:space="0" w:color="auto"/>
            </w:tcBorders>
          </w:tcPr>
          <w:p w:rsidR="000B022F" w:rsidRPr="00074670" w:rsidRDefault="000B022F" w:rsidP="005B36E8">
            <w:pPr>
              <w:numPr>
                <w:ilvl w:val="0"/>
                <w:numId w:val="30"/>
              </w:numPr>
              <w:ind w:left="356" w:hanging="284"/>
            </w:pPr>
            <w:r>
              <w:t>d</w:t>
            </w:r>
            <w:r w:rsidRPr="00074670">
              <w:t xml:space="preserve">ane a poplatky </w:t>
            </w:r>
          </w:p>
        </w:tc>
        <w:tc>
          <w:tcPr>
            <w:tcW w:w="4791" w:type="dxa"/>
            <w:tcBorders>
              <w:left w:val="single" w:sz="4" w:space="0" w:color="auto"/>
              <w:bottom w:val="single" w:sz="4" w:space="0" w:color="auto"/>
            </w:tcBorders>
          </w:tcPr>
          <w:p w:rsidR="000B022F" w:rsidRPr="00074670" w:rsidRDefault="000B022F" w:rsidP="005B36E8">
            <w:r>
              <w:t>532 - Daň z nehnuteľností</w:t>
            </w:r>
          </w:p>
        </w:tc>
        <w:tc>
          <w:tcPr>
            <w:tcW w:w="1329" w:type="dxa"/>
            <w:tcBorders>
              <w:bottom w:val="single" w:sz="4" w:space="0" w:color="auto"/>
            </w:tcBorders>
          </w:tcPr>
          <w:p w:rsidR="000B022F" w:rsidRPr="008A784C" w:rsidRDefault="000B022F" w:rsidP="005B36E8">
            <w:pPr>
              <w:jc w:val="center"/>
            </w:pPr>
            <w:r>
              <w:t>0</w:t>
            </w:r>
          </w:p>
        </w:tc>
      </w:tr>
      <w:tr w:rsidR="000B022F" w:rsidRPr="00A6137D" w:rsidTr="005B36E8">
        <w:tc>
          <w:tcPr>
            <w:tcW w:w="4140" w:type="dxa"/>
            <w:tcBorders>
              <w:top w:val="nil"/>
              <w:left w:val="single" w:sz="4" w:space="0" w:color="auto"/>
              <w:bottom w:val="single" w:sz="4" w:space="0" w:color="auto"/>
              <w:right w:val="single" w:sz="4" w:space="0" w:color="auto"/>
            </w:tcBorders>
          </w:tcPr>
          <w:p w:rsidR="000B022F" w:rsidRPr="00074670" w:rsidRDefault="000B022F" w:rsidP="005B36E8"/>
        </w:tc>
        <w:tc>
          <w:tcPr>
            <w:tcW w:w="4791" w:type="dxa"/>
            <w:tcBorders>
              <w:top w:val="single" w:sz="4" w:space="0" w:color="auto"/>
              <w:left w:val="single" w:sz="4" w:space="0" w:color="auto"/>
              <w:bottom w:val="single" w:sz="4" w:space="0" w:color="auto"/>
            </w:tcBorders>
          </w:tcPr>
          <w:p w:rsidR="000B022F" w:rsidRPr="00074670" w:rsidRDefault="000B022F" w:rsidP="005B36E8">
            <w:r>
              <w:t>538 - Ostatné dane a poplatky</w:t>
            </w:r>
          </w:p>
        </w:tc>
        <w:tc>
          <w:tcPr>
            <w:tcW w:w="1329" w:type="dxa"/>
            <w:tcBorders>
              <w:top w:val="single" w:sz="4" w:space="0" w:color="auto"/>
              <w:bottom w:val="single" w:sz="4" w:space="0" w:color="auto"/>
            </w:tcBorders>
          </w:tcPr>
          <w:p w:rsidR="000B022F" w:rsidRPr="008A784C" w:rsidRDefault="000B022F" w:rsidP="005B36E8">
            <w:pPr>
              <w:jc w:val="center"/>
            </w:pPr>
            <w:r>
              <w:t>0</w:t>
            </w:r>
          </w:p>
        </w:tc>
      </w:tr>
      <w:tr w:rsidR="000B022F" w:rsidRPr="00A6137D" w:rsidTr="005B36E8">
        <w:tc>
          <w:tcPr>
            <w:tcW w:w="4140" w:type="dxa"/>
            <w:tcBorders>
              <w:top w:val="single" w:sz="4" w:space="0" w:color="auto"/>
              <w:left w:val="single" w:sz="4" w:space="0" w:color="auto"/>
              <w:bottom w:val="nil"/>
              <w:right w:val="single" w:sz="4" w:space="0" w:color="auto"/>
            </w:tcBorders>
          </w:tcPr>
          <w:p w:rsidR="000B022F" w:rsidRPr="00074670" w:rsidRDefault="000B022F" w:rsidP="005B36E8">
            <w:pPr>
              <w:numPr>
                <w:ilvl w:val="0"/>
                <w:numId w:val="30"/>
              </w:numPr>
              <w:ind w:left="356" w:hanging="284"/>
            </w:pPr>
            <w:r>
              <w:t>o</w:t>
            </w:r>
            <w:r w:rsidRPr="00074670">
              <w:t>dpisy, rezervy a opravné položky</w:t>
            </w:r>
          </w:p>
        </w:tc>
        <w:tc>
          <w:tcPr>
            <w:tcW w:w="4791" w:type="dxa"/>
            <w:tcBorders>
              <w:top w:val="single" w:sz="4" w:space="0" w:color="auto"/>
              <w:left w:val="single" w:sz="4" w:space="0" w:color="auto"/>
              <w:bottom w:val="single" w:sz="4" w:space="0" w:color="auto"/>
            </w:tcBorders>
          </w:tcPr>
          <w:p w:rsidR="000B022F" w:rsidRPr="00074670" w:rsidRDefault="000B022F" w:rsidP="005B36E8">
            <w:r>
              <w:t>551 - Odpisy  DNM a DHM</w:t>
            </w:r>
          </w:p>
        </w:tc>
        <w:tc>
          <w:tcPr>
            <w:tcW w:w="1329" w:type="dxa"/>
            <w:tcBorders>
              <w:top w:val="single" w:sz="4" w:space="0" w:color="auto"/>
              <w:bottom w:val="single" w:sz="4" w:space="0" w:color="auto"/>
            </w:tcBorders>
          </w:tcPr>
          <w:p w:rsidR="000B022F" w:rsidRPr="008A784C" w:rsidRDefault="00321C7E" w:rsidP="00321C7E">
            <w:r>
              <w:t>2757,53</w:t>
            </w:r>
          </w:p>
        </w:tc>
      </w:tr>
      <w:tr w:rsidR="000B022F" w:rsidRPr="00A6137D" w:rsidTr="005B36E8">
        <w:tc>
          <w:tcPr>
            <w:tcW w:w="4140" w:type="dxa"/>
            <w:tcBorders>
              <w:top w:val="nil"/>
              <w:left w:val="single" w:sz="4" w:space="0" w:color="auto"/>
              <w:bottom w:val="nil"/>
              <w:right w:val="single" w:sz="4" w:space="0" w:color="auto"/>
            </w:tcBorders>
          </w:tcPr>
          <w:p w:rsidR="000B022F" w:rsidRPr="00074670" w:rsidRDefault="000B022F" w:rsidP="005B36E8"/>
        </w:tc>
        <w:tc>
          <w:tcPr>
            <w:tcW w:w="4791" w:type="dxa"/>
            <w:tcBorders>
              <w:top w:val="single" w:sz="4" w:space="0" w:color="auto"/>
              <w:left w:val="single" w:sz="4" w:space="0" w:color="auto"/>
              <w:bottom w:val="single" w:sz="4" w:space="0" w:color="auto"/>
            </w:tcBorders>
          </w:tcPr>
          <w:p w:rsidR="000B022F" w:rsidRPr="00074670" w:rsidRDefault="000B022F" w:rsidP="005B36E8">
            <w:r>
              <w:t>553 - Tvorba ostatných rezerv</w:t>
            </w:r>
          </w:p>
        </w:tc>
        <w:tc>
          <w:tcPr>
            <w:tcW w:w="1329" w:type="dxa"/>
            <w:tcBorders>
              <w:top w:val="single" w:sz="4" w:space="0" w:color="auto"/>
              <w:bottom w:val="single" w:sz="4" w:space="0" w:color="auto"/>
            </w:tcBorders>
          </w:tcPr>
          <w:p w:rsidR="000B022F" w:rsidRPr="008A784C" w:rsidRDefault="000B022F" w:rsidP="005B36E8">
            <w:pPr>
              <w:jc w:val="center"/>
            </w:pPr>
            <w:r>
              <w:t>0</w:t>
            </w:r>
          </w:p>
        </w:tc>
      </w:tr>
      <w:tr w:rsidR="000B022F" w:rsidRPr="00A6137D" w:rsidTr="005B36E8">
        <w:tc>
          <w:tcPr>
            <w:tcW w:w="4140" w:type="dxa"/>
            <w:tcBorders>
              <w:top w:val="nil"/>
              <w:left w:val="single" w:sz="4" w:space="0" w:color="auto"/>
              <w:bottom w:val="nil"/>
              <w:right w:val="single" w:sz="4" w:space="0" w:color="auto"/>
            </w:tcBorders>
          </w:tcPr>
          <w:p w:rsidR="000B022F" w:rsidRPr="00074670" w:rsidRDefault="000B022F" w:rsidP="005B36E8"/>
        </w:tc>
        <w:tc>
          <w:tcPr>
            <w:tcW w:w="4791" w:type="dxa"/>
            <w:tcBorders>
              <w:top w:val="single" w:sz="4" w:space="0" w:color="auto"/>
              <w:left w:val="single" w:sz="4" w:space="0" w:color="auto"/>
              <w:bottom w:val="single" w:sz="4" w:space="0" w:color="auto"/>
            </w:tcBorders>
          </w:tcPr>
          <w:p w:rsidR="000B022F" w:rsidRPr="00074670" w:rsidRDefault="000B022F" w:rsidP="005B36E8">
            <w:r>
              <w:t>558 - Tvorba ostatných opravných položiek</w:t>
            </w:r>
          </w:p>
        </w:tc>
        <w:tc>
          <w:tcPr>
            <w:tcW w:w="1329" w:type="dxa"/>
            <w:tcBorders>
              <w:top w:val="single" w:sz="4" w:space="0" w:color="auto"/>
              <w:bottom w:val="single" w:sz="4" w:space="0" w:color="auto"/>
            </w:tcBorders>
          </w:tcPr>
          <w:p w:rsidR="000B022F" w:rsidRPr="008A784C" w:rsidRDefault="000B022F" w:rsidP="005B36E8">
            <w:pPr>
              <w:jc w:val="center"/>
            </w:pPr>
            <w:r>
              <w:t>0</w:t>
            </w:r>
          </w:p>
        </w:tc>
      </w:tr>
      <w:tr w:rsidR="000B022F" w:rsidRPr="00A6137D" w:rsidTr="005B36E8">
        <w:tc>
          <w:tcPr>
            <w:tcW w:w="4140" w:type="dxa"/>
            <w:tcBorders>
              <w:top w:val="nil"/>
              <w:left w:val="single" w:sz="4" w:space="0" w:color="auto"/>
              <w:bottom w:val="single" w:sz="4" w:space="0" w:color="auto"/>
              <w:right w:val="single" w:sz="4" w:space="0" w:color="auto"/>
            </w:tcBorders>
          </w:tcPr>
          <w:p w:rsidR="000B022F" w:rsidRPr="00074670" w:rsidRDefault="000B022F" w:rsidP="005B36E8"/>
        </w:tc>
        <w:tc>
          <w:tcPr>
            <w:tcW w:w="4791" w:type="dxa"/>
            <w:tcBorders>
              <w:top w:val="single" w:sz="4" w:space="0" w:color="auto"/>
              <w:left w:val="single" w:sz="4" w:space="0" w:color="auto"/>
              <w:bottom w:val="single" w:sz="4" w:space="0" w:color="auto"/>
            </w:tcBorders>
          </w:tcPr>
          <w:p w:rsidR="000B022F" w:rsidRPr="00074670" w:rsidRDefault="000B022F" w:rsidP="005B36E8"/>
        </w:tc>
        <w:tc>
          <w:tcPr>
            <w:tcW w:w="1329" w:type="dxa"/>
            <w:tcBorders>
              <w:top w:val="single" w:sz="4" w:space="0" w:color="auto"/>
              <w:bottom w:val="single" w:sz="4" w:space="0" w:color="auto"/>
            </w:tcBorders>
          </w:tcPr>
          <w:p w:rsidR="000B022F" w:rsidRPr="008A784C" w:rsidRDefault="000B022F" w:rsidP="005B36E8">
            <w:pPr>
              <w:jc w:val="center"/>
            </w:pPr>
          </w:p>
        </w:tc>
      </w:tr>
      <w:tr w:rsidR="000B022F" w:rsidRPr="00A6137D" w:rsidTr="005B36E8">
        <w:tc>
          <w:tcPr>
            <w:tcW w:w="4140" w:type="dxa"/>
            <w:tcBorders>
              <w:top w:val="single" w:sz="4" w:space="0" w:color="auto"/>
              <w:left w:val="single" w:sz="4" w:space="0" w:color="auto"/>
              <w:bottom w:val="nil"/>
              <w:right w:val="single" w:sz="4" w:space="0" w:color="auto"/>
            </w:tcBorders>
          </w:tcPr>
          <w:p w:rsidR="000B022F" w:rsidRPr="00074670" w:rsidRDefault="000B022F" w:rsidP="005B36E8">
            <w:pPr>
              <w:numPr>
                <w:ilvl w:val="0"/>
                <w:numId w:val="30"/>
              </w:numPr>
              <w:ind w:left="356" w:hanging="284"/>
            </w:pPr>
            <w:r>
              <w:t>f</w:t>
            </w:r>
            <w:r w:rsidRPr="00074670">
              <w:t>inančné náklady</w:t>
            </w:r>
          </w:p>
        </w:tc>
        <w:tc>
          <w:tcPr>
            <w:tcW w:w="4791" w:type="dxa"/>
            <w:tcBorders>
              <w:top w:val="single" w:sz="4" w:space="0" w:color="auto"/>
              <w:left w:val="single" w:sz="4" w:space="0" w:color="auto"/>
              <w:bottom w:val="single" w:sz="4" w:space="0" w:color="auto"/>
            </w:tcBorders>
          </w:tcPr>
          <w:p w:rsidR="000B022F" w:rsidRPr="00074670" w:rsidRDefault="000B022F" w:rsidP="005B36E8">
            <w:r>
              <w:t>561 - Predané CP a podiely</w:t>
            </w:r>
          </w:p>
        </w:tc>
        <w:tc>
          <w:tcPr>
            <w:tcW w:w="1329" w:type="dxa"/>
            <w:tcBorders>
              <w:top w:val="single" w:sz="4" w:space="0" w:color="auto"/>
              <w:bottom w:val="single" w:sz="4" w:space="0" w:color="auto"/>
            </w:tcBorders>
          </w:tcPr>
          <w:p w:rsidR="000B022F" w:rsidRPr="008A784C" w:rsidRDefault="000B022F" w:rsidP="005B36E8">
            <w:pPr>
              <w:jc w:val="center"/>
            </w:pPr>
            <w:r>
              <w:t>0</w:t>
            </w:r>
          </w:p>
        </w:tc>
      </w:tr>
      <w:tr w:rsidR="000B022F" w:rsidRPr="00A6137D" w:rsidTr="005B36E8">
        <w:tc>
          <w:tcPr>
            <w:tcW w:w="4140" w:type="dxa"/>
            <w:tcBorders>
              <w:top w:val="nil"/>
              <w:left w:val="single" w:sz="4" w:space="0" w:color="auto"/>
              <w:bottom w:val="nil"/>
              <w:right w:val="single" w:sz="4" w:space="0" w:color="auto"/>
            </w:tcBorders>
          </w:tcPr>
          <w:p w:rsidR="000B022F" w:rsidRPr="00074670" w:rsidRDefault="000B022F" w:rsidP="005B36E8"/>
        </w:tc>
        <w:tc>
          <w:tcPr>
            <w:tcW w:w="4791" w:type="dxa"/>
            <w:tcBorders>
              <w:top w:val="single" w:sz="4" w:space="0" w:color="auto"/>
              <w:left w:val="single" w:sz="4" w:space="0" w:color="auto"/>
            </w:tcBorders>
          </w:tcPr>
          <w:p w:rsidR="000B022F" w:rsidRPr="00074670" w:rsidRDefault="000B022F" w:rsidP="005B36E8">
            <w:r>
              <w:t>562 - Úroky</w:t>
            </w:r>
          </w:p>
        </w:tc>
        <w:tc>
          <w:tcPr>
            <w:tcW w:w="1329" w:type="dxa"/>
            <w:tcBorders>
              <w:top w:val="single" w:sz="4" w:space="0" w:color="auto"/>
            </w:tcBorders>
          </w:tcPr>
          <w:p w:rsidR="000B022F" w:rsidRPr="00074670" w:rsidRDefault="000B022F" w:rsidP="005B36E8">
            <w:pPr>
              <w:jc w:val="center"/>
            </w:pPr>
            <w:r>
              <w:t>0</w:t>
            </w:r>
          </w:p>
        </w:tc>
      </w:tr>
      <w:tr w:rsidR="000B022F" w:rsidRPr="00A6137D" w:rsidTr="005B36E8">
        <w:tc>
          <w:tcPr>
            <w:tcW w:w="4140" w:type="dxa"/>
            <w:tcBorders>
              <w:top w:val="nil"/>
              <w:left w:val="single" w:sz="4" w:space="0" w:color="auto"/>
              <w:bottom w:val="single" w:sz="4" w:space="0" w:color="auto"/>
              <w:right w:val="single" w:sz="4" w:space="0" w:color="auto"/>
            </w:tcBorders>
          </w:tcPr>
          <w:p w:rsidR="000B022F" w:rsidRPr="00074670" w:rsidRDefault="000B022F" w:rsidP="005B36E8"/>
        </w:tc>
        <w:tc>
          <w:tcPr>
            <w:tcW w:w="4791" w:type="dxa"/>
            <w:tcBorders>
              <w:top w:val="single" w:sz="4" w:space="0" w:color="auto"/>
              <w:left w:val="single" w:sz="4" w:space="0" w:color="auto"/>
              <w:bottom w:val="single" w:sz="4" w:space="0" w:color="auto"/>
            </w:tcBorders>
          </w:tcPr>
          <w:p w:rsidR="000B022F" w:rsidRPr="00074670" w:rsidRDefault="000B022F" w:rsidP="005B36E8">
            <w:r>
              <w:t>568 - Ostatné finančné náklady</w:t>
            </w:r>
          </w:p>
        </w:tc>
        <w:tc>
          <w:tcPr>
            <w:tcW w:w="1329" w:type="dxa"/>
            <w:tcBorders>
              <w:top w:val="single" w:sz="4" w:space="0" w:color="auto"/>
              <w:bottom w:val="single" w:sz="4" w:space="0" w:color="auto"/>
            </w:tcBorders>
          </w:tcPr>
          <w:p w:rsidR="000B022F" w:rsidRPr="00074670" w:rsidRDefault="00321C7E" w:rsidP="005B36E8">
            <w:pPr>
              <w:jc w:val="center"/>
            </w:pPr>
            <w:r>
              <w:t>505,17</w:t>
            </w:r>
          </w:p>
        </w:tc>
      </w:tr>
      <w:tr w:rsidR="000B022F" w:rsidRPr="00A6137D" w:rsidTr="005B36E8">
        <w:tc>
          <w:tcPr>
            <w:tcW w:w="4140" w:type="dxa"/>
            <w:tcBorders>
              <w:top w:val="single" w:sz="4" w:space="0" w:color="auto"/>
              <w:left w:val="single" w:sz="4" w:space="0" w:color="auto"/>
              <w:bottom w:val="nil"/>
              <w:right w:val="single" w:sz="4" w:space="0" w:color="auto"/>
            </w:tcBorders>
          </w:tcPr>
          <w:p w:rsidR="000B022F" w:rsidRPr="00074670" w:rsidRDefault="000B022F" w:rsidP="005B36E8">
            <w:pPr>
              <w:numPr>
                <w:ilvl w:val="0"/>
                <w:numId w:val="30"/>
              </w:numPr>
              <w:ind w:left="356" w:hanging="284"/>
            </w:pPr>
            <w:r>
              <w:t>m</w:t>
            </w:r>
            <w:r w:rsidRPr="00074670">
              <w:t xml:space="preserve">imoriadne náklady </w:t>
            </w:r>
          </w:p>
        </w:tc>
        <w:tc>
          <w:tcPr>
            <w:tcW w:w="4791" w:type="dxa"/>
            <w:tcBorders>
              <w:top w:val="single" w:sz="4" w:space="0" w:color="auto"/>
              <w:left w:val="single" w:sz="4" w:space="0" w:color="auto"/>
              <w:bottom w:val="single" w:sz="4" w:space="0" w:color="auto"/>
            </w:tcBorders>
          </w:tcPr>
          <w:p w:rsidR="000B022F" w:rsidRPr="00074670" w:rsidRDefault="000B022F" w:rsidP="005B36E8">
            <w:r>
              <w:t>572 - Škody</w:t>
            </w:r>
          </w:p>
        </w:tc>
        <w:tc>
          <w:tcPr>
            <w:tcW w:w="1329" w:type="dxa"/>
            <w:tcBorders>
              <w:top w:val="single" w:sz="4" w:space="0" w:color="auto"/>
              <w:bottom w:val="single" w:sz="4" w:space="0" w:color="auto"/>
            </w:tcBorders>
          </w:tcPr>
          <w:p w:rsidR="000B022F" w:rsidRPr="00074670" w:rsidRDefault="000B022F" w:rsidP="005B36E8">
            <w:pPr>
              <w:jc w:val="center"/>
            </w:pPr>
            <w:r>
              <w:t>0</w:t>
            </w:r>
          </w:p>
        </w:tc>
      </w:tr>
      <w:tr w:rsidR="000B022F" w:rsidRPr="00A6137D" w:rsidTr="005B36E8">
        <w:tc>
          <w:tcPr>
            <w:tcW w:w="4140" w:type="dxa"/>
            <w:tcBorders>
              <w:top w:val="nil"/>
              <w:left w:val="single" w:sz="4" w:space="0" w:color="auto"/>
              <w:bottom w:val="single" w:sz="4" w:space="0" w:color="auto"/>
              <w:right w:val="single" w:sz="4" w:space="0" w:color="auto"/>
            </w:tcBorders>
          </w:tcPr>
          <w:p w:rsidR="000B022F" w:rsidRPr="00074670" w:rsidRDefault="000B022F" w:rsidP="005B36E8"/>
        </w:tc>
        <w:tc>
          <w:tcPr>
            <w:tcW w:w="4791" w:type="dxa"/>
            <w:tcBorders>
              <w:top w:val="single" w:sz="4" w:space="0" w:color="auto"/>
              <w:left w:val="single" w:sz="4" w:space="0" w:color="auto"/>
              <w:bottom w:val="single" w:sz="4" w:space="0" w:color="auto"/>
            </w:tcBorders>
          </w:tcPr>
          <w:p w:rsidR="000B022F" w:rsidRPr="00074670" w:rsidRDefault="000B022F" w:rsidP="005B36E8"/>
        </w:tc>
        <w:tc>
          <w:tcPr>
            <w:tcW w:w="1329" w:type="dxa"/>
            <w:tcBorders>
              <w:top w:val="single" w:sz="4" w:space="0" w:color="auto"/>
              <w:bottom w:val="single" w:sz="4" w:space="0" w:color="auto"/>
            </w:tcBorders>
          </w:tcPr>
          <w:p w:rsidR="000B022F" w:rsidRPr="00074670" w:rsidRDefault="000B022F" w:rsidP="005B36E8">
            <w:pPr>
              <w:jc w:val="center"/>
            </w:pPr>
            <w:r>
              <w:t>0</w:t>
            </w:r>
          </w:p>
        </w:tc>
      </w:tr>
      <w:tr w:rsidR="000B022F" w:rsidRPr="00A6137D" w:rsidTr="005B36E8">
        <w:tc>
          <w:tcPr>
            <w:tcW w:w="4140" w:type="dxa"/>
            <w:tcBorders>
              <w:top w:val="single" w:sz="4" w:space="0" w:color="auto"/>
              <w:left w:val="single" w:sz="4" w:space="0" w:color="auto"/>
              <w:bottom w:val="nil"/>
              <w:right w:val="single" w:sz="4" w:space="0" w:color="auto"/>
            </w:tcBorders>
          </w:tcPr>
          <w:p w:rsidR="000B022F" w:rsidRPr="00074670" w:rsidRDefault="000B022F" w:rsidP="005B36E8">
            <w:pPr>
              <w:numPr>
                <w:ilvl w:val="0"/>
                <w:numId w:val="30"/>
              </w:numPr>
              <w:ind w:left="356" w:hanging="284"/>
            </w:pPr>
            <w:r>
              <w:t>n</w:t>
            </w:r>
            <w:r w:rsidRPr="00074670">
              <w:t>áklady na transfery a náklady z odvodu príjmov</w:t>
            </w:r>
          </w:p>
        </w:tc>
        <w:tc>
          <w:tcPr>
            <w:tcW w:w="4791" w:type="dxa"/>
            <w:tcBorders>
              <w:top w:val="single" w:sz="4" w:space="0" w:color="auto"/>
              <w:left w:val="single" w:sz="4" w:space="0" w:color="auto"/>
              <w:bottom w:val="single" w:sz="4" w:space="0" w:color="auto"/>
            </w:tcBorders>
          </w:tcPr>
          <w:p w:rsidR="000B022F" w:rsidRPr="00074670" w:rsidRDefault="000B022F" w:rsidP="005B36E8">
            <w:r>
              <w:t>584 - Náklady na transfery z rozpočtu obce, VÚC do RO, PO zriadených obcou alebo VÚC</w:t>
            </w:r>
          </w:p>
        </w:tc>
        <w:tc>
          <w:tcPr>
            <w:tcW w:w="1329" w:type="dxa"/>
            <w:tcBorders>
              <w:top w:val="single" w:sz="4" w:space="0" w:color="auto"/>
              <w:bottom w:val="single" w:sz="4" w:space="0" w:color="auto"/>
            </w:tcBorders>
          </w:tcPr>
          <w:p w:rsidR="000B022F" w:rsidRPr="00074670" w:rsidRDefault="000B022F" w:rsidP="005B36E8">
            <w:pPr>
              <w:jc w:val="center"/>
            </w:pPr>
            <w:r>
              <w:t>0</w:t>
            </w:r>
          </w:p>
        </w:tc>
      </w:tr>
      <w:tr w:rsidR="000B022F" w:rsidRPr="00A6137D" w:rsidTr="005B36E8">
        <w:tc>
          <w:tcPr>
            <w:tcW w:w="4140" w:type="dxa"/>
            <w:tcBorders>
              <w:top w:val="nil"/>
              <w:left w:val="single" w:sz="4" w:space="0" w:color="auto"/>
              <w:bottom w:val="single" w:sz="4" w:space="0" w:color="auto"/>
              <w:right w:val="single" w:sz="4" w:space="0" w:color="auto"/>
            </w:tcBorders>
          </w:tcPr>
          <w:p w:rsidR="000B022F" w:rsidRPr="00074670" w:rsidRDefault="000B022F" w:rsidP="005B36E8"/>
        </w:tc>
        <w:tc>
          <w:tcPr>
            <w:tcW w:w="4791" w:type="dxa"/>
            <w:tcBorders>
              <w:top w:val="single" w:sz="4" w:space="0" w:color="auto"/>
              <w:left w:val="single" w:sz="4" w:space="0" w:color="auto"/>
            </w:tcBorders>
          </w:tcPr>
          <w:p w:rsidR="000B022F" w:rsidRPr="00074670" w:rsidRDefault="000B022F" w:rsidP="005B36E8">
            <w:r>
              <w:t>585 - Náklady na transfery z rozpočtu obce, VÚC ostatným subjektov verejnej správy</w:t>
            </w:r>
          </w:p>
        </w:tc>
        <w:tc>
          <w:tcPr>
            <w:tcW w:w="1329" w:type="dxa"/>
            <w:tcBorders>
              <w:top w:val="single" w:sz="4" w:space="0" w:color="auto"/>
            </w:tcBorders>
          </w:tcPr>
          <w:p w:rsidR="000B022F" w:rsidRPr="00074670" w:rsidRDefault="000B022F" w:rsidP="005B36E8">
            <w:pPr>
              <w:jc w:val="center"/>
            </w:pPr>
            <w:r>
              <w:t>0</w:t>
            </w:r>
          </w:p>
        </w:tc>
      </w:tr>
      <w:tr w:rsidR="000B022F" w:rsidRPr="00A6137D" w:rsidTr="005B36E8">
        <w:tc>
          <w:tcPr>
            <w:tcW w:w="4140" w:type="dxa"/>
            <w:tcBorders>
              <w:top w:val="single" w:sz="4" w:space="0" w:color="auto"/>
              <w:left w:val="single" w:sz="4" w:space="0" w:color="auto"/>
              <w:bottom w:val="nil"/>
              <w:right w:val="single" w:sz="4" w:space="0" w:color="auto"/>
            </w:tcBorders>
          </w:tcPr>
          <w:p w:rsidR="000B022F" w:rsidRPr="00074670" w:rsidRDefault="000B022F" w:rsidP="005B36E8"/>
        </w:tc>
        <w:tc>
          <w:tcPr>
            <w:tcW w:w="4791" w:type="dxa"/>
            <w:tcBorders>
              <w:left w:val="single" w:sz="4" w:space="0" w:color="auto"/>
              <w:bottom w:val="single" w:sz="4" w:space="0" w:color="auto"/>
            </w:tcBorders>
          </w:tcPr>
          <w:p w:rsidR="000B022F" w:rsidRPr="00074670" w:rsidRDefault="000B022F" w:rsidP="005B36E8">
            <w:r>
              <w:t>586 - Náklady na transfery z rozpočtu obce, VÚC subjektov mimo verejnej správy</w:t>
            </w:r>
          </w:p>
        </w:tc>
        <w:tc>
          <w:tcPr>
            <w:tcW w:w="1329" w:type="dxa"/>
            <w:tcBorders>
              <w:bottom w:val="single" w:sz="4" w:space="0" w:color="auto"/>
            </w:tcBorders>
          </w:tcPr>
          <w:p w:rsidR="000B022F" w:rsidRPr="00074670" w:rsidRDefault="000B022F" w:rsidP="005B36E8">
            <w:pPr>
              <w:jc w:val="center"/>
            </w:pPr>
            <w:r>
              <w:t>0</w:t>
            </w:r>
          </w:p>
        </w:tc>
      </w:tr>
      <w:tr w:rsidR="000B022F" w:rsidRPr="00A6137D" w:rsidTr="005B36E8">
        <w:tc>
          <w:tcPr>
            <w:tcW w:w="4140" w:type="dxa"/>
            <w:tcBorders>
              <w:top w:val="nil"/>
              <w:left w:val="single" w:sz="4" w:space="0" w:color="auto"/>
              <w:bottom w:val="nil"/>
              <w:right w:val="single" w:sz="4" w:space="0" w:color="auto"/>
            </w:tcBorders>
          </w:tcPr>
          <w:p w:rsidR="000B022F" w:rsidRPr="00074670" w:rsidRDefault="000B022F" w:rsidP="005B36E8"/>
        </w:tc>
        <w:tc>
          <w:tcPr>
            <w:tcW w:w="4791" w:type="dxa"/>
            <w:tcBorders>
              <w:top w:val="single" w:sz="4" w:space="0" w:color="auto"/>
              <w:left w:val="single" w:sz="4" w:space="0" w:color="auto"/>
              <w:bottom w:val="single" w:sz="4" w:space="0" w:color="auto"/>
            </w:tcBorders>
          </w:tcPr>
          <w:p w:rsidR="000B022F" w:rsidRPr="009C0DB4" w:rsidRDefault="000B022F" w:rsidP="005B36E8">
            <w:pPr>
              <w:rPr>
                <w:b/>
              </w:rPr>
            </w:pPr>
            <w:r>
              <w:t>587 - Náklady na ostatné transfery</w:t>
            </w:r>
          </w:p>
        </w:tc>
        <w:tc>
          <w:tcPr>
            <w:tcW w:w="1329" w:type="dxa"/>
            <w:tcBorders>
              <w:top w:val="single" w:sz="4" w:space="0" w:color="auto"/>
              <w:bottom w:val="single" w:sz="4" w:space="0" w:color="auto"/>
            </w:tcBorders>
          </w:tcPr>
          <w:p w:rsidR="000B022F" w:rsidRPr="00074670" w:rsidRDefault="000B022F" w:rsidP="005B36E8">
            <w:pPr>
              <w:jc w:val="center"/>
            </w:pPr>
            <w:r>
              <w:t>0</w:t>
            </w:r>
          </w:p>
        </w:tc>
      </w:tr>
      <w:tr w:rsidR="000B022F" w:rsidRPr="00A6137D" w:rsidTr="005B36E8">
        <w:tc>
          <w:tcPr>
            <w:tcW w:w="4140" w:type="dxa"/>
            <w:tcBorders>
              <w:top w:val="nil"/>
              <w:left w:val="single" w:sz="4" w:space="0" w:color="auto"/>
              <w:bottom w:val="nil"/>
              <w:right w:val="single" w:sz="4" w:space="0" w:color="auto"/>
            </w:tcBorders>
          </w:tcPr>
          <w:p w:rsidR="000B022F" w:rsidRPr="00074670" w:rsidRDefault="000B022F" w:rsidP="005B36E8"/>
        </w:tc>
        <w:tc>
          <w:tcPr>
            <w:tcW w:w="4791" w:type="dxa"/>
            <w:tcBorders>
              <w:top w:val="single" w:sz="4" w:space="0" w:color="auto"/>
              <w:left w:val="single" w:sz="4" w:space="0" w:color="auto"/>
              <w:bottom w:val="single" w:sz="4" w:space="0" w:color="auto"/>
            </w:tcBorders>
          </w:tcPr>
          <w:p w:rsidR="000B022F" w:rsidRPr="00074670" w:rsidRDefault="000B022F" w:rsidP="005B36E8">
            <w:r>
              <w:t>588 - Náklady z odvodu príjmov</w:t>
            </w:r>
          </w:p>
        </w:tc>
        <w:tc>
          <w:tcPr>
            <w:tcW w:w="1329" w:type="dxa"/>
            <w:tcBorders>
              <w:top w:val="single" w:sz="4" w:space="0" w:color="auto"/>
              <w:bottom w:val="single" w:sz="4" w:space="0" w:color="auto"/>
            </w:tcBorders>
          </w:tcPr>
          <w:p w:rsidR="000B022F" w:rsidRPr="00074670" w:rsidRDefault="000B022F" w:rsidP="005B36E8">
            <w:pPr>
              <w:jc w:val="center"/>
            </w:pPr>
            <w:r>
              <w:t>0</w:t>
            </w:r>
          </w:p>
        </w:tc>
      </w:tr>
      <w:tr w:rsidR="000B022F" w:rsidRPr="00A6137D" w:rsidTr="005B36E8">
        <w:tc>
          <w:tcPr>
            <w:tcW w:w="4140" w:type="dxa"/>
            <w:tcBorders>
              <w:top w:val="nil"/>
              <w:left w:val="single" w:sz="4" w:space="0" w:color="auto"/>
              <w:bottom w:val="single" w:sz="4" w:space="0" w:color="auto"/>
              <w:right w:val="single" w:sz="4" w:space="0" w:color="auto"/>
            </w:tcBorders>
          </w:tcPr>
          <w:p w:rsidR="000B022F" w:rsidRPr="00074670" w:rsidRDefault="000B022F" w:rsidP="005B36E8"/>
        </w:tc>
        <w:tc>
          <w:tcPr>
            <w:tcW w:w="4791" w:type="dxa"/>
            <w:tcBorders>
              <w:top w:val="single" w:sz="4" w:space="0" w:color="auto"/>
              <w:left w:val="single" w:sz="4" w:space="0" w:color="auto"/>
              <w:bottom w:val="single" w:sz="4" w:space="0" w:color="auto"/>
            </w:tcBorders>
          </w:tcPr>
          <w:p w:rsidR="000B022F" w:rsidRDefault="000B022F" w:rsidP="005B36E8">
            <w:r>
              <w:t>589 - Náklady z budúceho odvodu príjmov</w:t>
            </w:r>
          </w:p>
        </w:tc>
        <w:tc>
          <w:tcPr>
            <w:tcW w:w="1329" w:type="dxa"/>
            <w:tcBorders>
              <w:top w:val="single" w:sz="4" w:space="0" w:color="auto"/>
              <w:bottom w:val="single" w:sz="4" w:space="0" w:color="auto"/>
            </w:tcBorders>
          </w:tcPr>
          <w:p w:rsidR="000B022F" w:rsidRPr="00074670" w:rsidRDefault="000B022F" w:rsidP="005B36E8">
            <w:pPr>
              <w:jc w:val="center"/>
            </w:pPr>
            <w:r>
              <w:t>0</w:t>
            </w:r>
          </w:p>
        </w:tc>
      </w:tr>
      <w:tr w:rsidR="000B022F" w:rsidRPr="00A6137D" w:rsidTr="005B36E8">
        <w:tc>
          <w:tcPr>
            <w:tcW w:w="4140" w:type="dxa"/>
            <w:tcBorders>
              <w:top w:val="single" w:sz="4" w:space="0" w:color="auto"/>
              <w:left w:val="single" w:sz="4" w:space="0" w:color="auto"/>
              <w:bottom w:val="nil"/>
              <w:right w:val="single" w:sz="4" w:space="0" w:color="auto"/>
            </w:tcBorders>
          </w:tcPr>
          <w:p w:rsidR="000B022F" w:rsidRPr="00074670" w:rsidRDefault="000B022F" w:rsidP="005B36E8">
            <w:pPr>
              <w:numPr>
                <w:ilvl w:val="0"/>
                <w:numId w:val="30"/>
              </w:numPr>
              <w:ind w:left="356" w:hanging="284"/>
            </w:pPr>
            <w:r>
              <w:t>o</w:t>
            </w:r>
            <w:r w:rsidRPr="00074670">
              <w:t xml:space="preserve">statné náklady </w:t>
            </w:r>
          </w:p>
        </w:tc>
        <w:tc>
          <w:tcPr>
            <w:tcW w:w="4791" w:type="dxa"/>
            <w:tcBorders>
              <w:top w:val="single" w:sz="4" w:space="0" w:color="auto"/>
              <w:left w:val="single" w:sz="4" w:space="0" w:color="auto"/>
              <w:bottom w:val="single" w:sz="4" w:space="0" w:color="auto"/>
            </w:tcBorders>
          </w:tcPr>
          <w:p w:rsidR="000B022F" w:rsidRPr="00074670" w:rsidRDefault="000B022F" w:rsidP="005B36E8">
            <w:r>
              <w:t>541 - ZC predaného DNM a DHM</w:t>
            </w:r>
          </w:p>
        </w:tc>
        <w:tc>
          <w:tcPr>
            <w:tcW w:w="1329" w:type="dxa"/>
            <w:tcBorders>
              <w:top w:val="single" w:sz="4" w:space="0" w:color="auto"/>
              <w:bottom w:val="single" w:sz="4" w:space="0" w:color="auto"/>
            </w:tcBorders>
          </w:tcPr>
          <w:p w:rsidR="000B022F" w:rsidRPr="00074670" w:rsidRDefault="000B022F" w:rsidP="005B36E8">
            <w:pPr>
              <w:jc w:val="center"/>
            </w:pPr>
            <w:r>
              <w:t>0</w:t>
            </w:r>
          </w:p>
        </w:tc>
      </w:tr>
      <w:tr w:rsidR="000B022F" w:rsidRPr="00A6137D" w:rsidTr="005B36E8">
        <w:tc>
          <w:tcPr>
            <w:tcW w:w="4140" w:type="dxa"/>
            <w:tcBorders>
              <w:top w:val="nil"/>
              <w:left w:val="single" w:sz="4" w:space="0" w:color="auto"/>
              <w:bottom w:val="nil"/>
              <w:right w:val="single" w:sz="4" w:space="0" w:color="auto"/>
            </w:tcBorders>
          </w:tcPr>
          <w:p w:rsidR="000B022F" w:rsidRPr="00074670" w:rsidRDefault="000B022F" w:rsidP="005B36E8"/>
        </w:tc>
        <w:tc>
          <w:tcPr>
            <w:tcW w:w="4791" w:type="dxa"/>
            <w:tcBorders>
              <w:top w:val="single" w:sz="4" w:space="0" w:color="auto"/>
              <w:left w:val="single" w:sz="4" w:space="0" w:color="auto"/>
              <w:bottom w:val="single" w:sz="4" w:space="0" w:color="auto"/>
            </w:tcBorders>
          </w:tcPr>
          <w:p w:rsidR="000B022F" w:rsidRPr="00074670" w:rsidRDefault="000B022F" w:rsidP="005B36E8">
            <w:r>
              <w:t>544 - Zmluvné pokuty, penále a úroky z omeškania</w:t>
            </w:r>
          </w:p>
        </w:tc>
        <w:tc>
          <w:tcPr>
            <w:tcW w:w="1329" w:type="dxa"/>
            <w:tcBorders>
              <w:top w:val="single" w:sz="4" w:space="0" w:color="auto"/>
              <w:bottom w:val="single" w:sz="4" w:space="0" w:color="auto"/>
            </w:tcBorders>
          </w:tcPr>
          <w:p w:rsidR="000B022F" w:rsidRPr="00074670" w:rsidRDefault="000B022F" w:rsidP="005B36E8">
            <w:pPr>
              <w:jc w:val="center"/>
            </w:pPr>
            <w:r>
              <w:t>0</w:t>
            </w:r>
          </w:p>
        </w:tc>
      </w:tr>
      <w:tr w:rsidR="000B022F" w:rsidRPr="00A6137D" w:rsidTr="005B36E8">
        <w:tc>
          <w:tcPr>
            <w:tcW w:w="4140" w:type="dxa"/>
            <w:tcBorders>
              <w:top w:val="nil"/>
              <w:left w:val="single" w:sz="4" w:space="0" w:color="auto"/>
              <w:bottom w:val="nil"/>
              <w:right w:val="single" w:sz="4" w:space="0" w:color="auto"/>
            </w:tcBorders>
          </w:tcPr>
          <w:p w:rsidR="000B022F" w:rsidRPr="00074670" w:rsidRDefault="000B022F" w:rsidP="005B36E8"/>
        </w:tc>
        <w:tc>
          <w:tcPr>
            <w:tcW w:w="4791" w:type="dxa"/>
            <w:tcBorders>
              <w:top w:val="single" w:sz="4" w:space="0" w:color="auto"/>
              <w:left w:val="single" w:sz="4" w:space="0" w:color="auto"/>
              <w:bottom w:val="single" w:sz="4" w:space="0" w:color="auto"/>
            </w:tcBorders>
          </w:tcPr>
          <w:p w:rsidR="000B022F" w:rsidRPr="00074670" w:rsidRDefault="000B022F" w:rsidP="005B36E8">
            <w:r>
              <w:t>545 - Ostatné pokuty, penále a úroky z omeškania</w:t>
            </w:r>
          </w:p>
        </w:tc>
        <w:tc>
          <w:tcPr>
            <w:tcW w:w="1329" w:type="dxa"/>
            <w:tcBorders>
              <w:top w:val="single" w:sz="4" w:space="0" w:color="auto"/>
              <w:bottom w:val="single" w:sz="4" w:space="0" w:color="auto"/>
            </w:tcBorders>
          </w:tcPr>
          <w:p w:rsidR="000B022F" w:rsidRPr="008A784C" w:rsidRDefault="000B022F" w:rsidP="005B36E8">
            <w:pPr>
              <w:jc w:val="center"/>
            </w:pPr>
            <w:r>
              <w:t>0</w:t>
            </w:r>
          </w:p>
        </w:tc>
      </w:tr>
      <w:tr w:rsidR="000B022F" w:rsidRPr="00A6137D" w:rsidTr="005B36E8">
        <w:tc>
          <w:tcPr>
            <w:tcW w:w="4140" w:type="dxa"/>
            <w:tcBorders>
              <w:top w:val="nil"/>
              <w:left w:val="single" w:sz="4" w:space="0" w:color="auto"/>
              <w:bottom w:val="nil"/>
              <w:right w:val="single" w:sz="4" w:space="0" w:color="auto"/>
            </w:tcBorders>
          </w:tcPr>
          <w:p w:rsidR="000B022F" w:rsidRPr="00074670" w:rsidRDefault="000B022F" w:rsidP="005B36E8"/>
        </w:tc>
        <w:tc>
          <w:tcPr>
            <w:tcW w:w="4791" w:type="dxa"/>
            <w:tcBorders>
              <w:top w:val="single" w:sz="4" w:space="0" w:color="auto"/>
              <w:left w:val="single" w:sz="4" w:space="0" w:color="auto"/>
            </w:tcBorders>
          </w:tcPr>
          <w:p w:rsidR="000B022F" w:rsidRPr="00074670" w:rsidRDefault="000B022F" w:rsidP="005B36E8">
            <w:r>
              <w:t>546 - Odpis pohľadávky</w:t>
            </w:r>
          </w:p>
        </w:tc>
        <w:tc>
          <w:tcPr>
            <w:tcW w:w="1329" w:type="dxa"/>
            <w:tcBorders>
              <w:top w:val="single" w:sz="4" w:space="0" w:color="auto"/>
            </w:tcBorders>
          </w:tcPr>
          <w:p w:rsidR="000B022F" w:rsidRPr="008A784C" w:rsidRDefault="000B022F" w:rsidP="005B36E8">
            <w:pPr>
              <w:jc w:val="center"/>
            </w:pPr>
            <w:r>
              <w:t>0</w:t>
            </w:r>
          </w:p>
        </w:tc>
      </w:tr>
      <w:tr w:rsidR="000B022F" w:rsidRPr="00A6137D" w:rsidTr="005B36E8">
        <w:tc>
          <w:tcPr>
            <w:tcW w:w="4140" w:type="dxa"/>
            <w:tcBorders>
              <w:top w:val="nil"/>
              <w:left w:val="single" w:sz="4" w:space="0" w:color="auto"/>
              <w:bottom w:val="nil"/>
              <w:right w:val="single" w:sz="4" w:space="0" w:color="auto"/>
            </w:tcBorders>
          </w:tcPr>
          <w:p w:rsidR="000B022F" w:rsidRPr="00074670" w:rsidRDefault="000B022F" w:rsidP="005B36E8"/>
        </w:tc>
        <w:tc>
          <w:tcPr>
            <w:tcW w:w="4791" w:type="dxa"/>
            <w:tcBorders>
              <w:top w:val="single" w:sz="4" w:space="0" w:color="auto"/>
              <w:left w:val="single" w:sz="4" w:space="0" w:color="auto"/>
            </w:tcBorders>
          </w:tcPr>
          <w:p w:rsidR="000B022F" w:rsidRPr="00074670" w:rsidRDefault="000B022F" w:rsidP="005B36E8">
            <w:r>
              <w:t>548 - Ostatné náklady na prevádzkovú činnosť</w:t>
            </w:r>
          </w:p>
        </w:tc>
        <w:tc>
          <w:tcPr>
            <w:tcW w:w="1329" w:type="dxa"/>
            <w:tcBorders>
              <w:top w:val="single" w:sz="4" w:space="0" w:color="auto"/>
            </w:tcBorders>
          </w:tcPr>
          <w:p w:rsidR="000B022F" w:rsidRPr="008A784C" w:rsidRDefault="000B022F" w:rsidP="005B36E8">
            <w:pPr>
              <w:jc w:val="center"/>
            </w:pPr>
            <w:r>
              <w:t>0</w:t>
            </w:r>
          </w:p>
        </w:tc>
      </w:tr>
      <w:tr w:rsidR="000B022F" w:rsidRPr="00A6137D" w:rsidTr="005B36E8">
        <w:tc>
          <w:tcPr>
            <w:tcW w:w="4140" w:type="dxa"/>
            <w:tcBorders>
              <w:top w:val="nil"/>
              <w:left w:val="single" w:sz="4" w:space="0" w:color="auto"/>
              <w:bottom w:val="single" w:sz="4" w:space="0" w:color="auto"/>
              <w:right w:val="single" w:sz="4" w:space="0" w:color="auto"/>
            </w:tcBorders>
          </w:tcPr>
          <w:p w:rsidR="000B022F" w:rsidRPr="00074670" w:rsidRDefault="000B022F" w:rsidP="005B36E8"/>
        </w:tc>
        <w:tc>
          <w:tcPr>
            <w:tcW w:w="4791" w:type="dxa"/>
            <w:tcBorders>
              <w:top w:val="single" w:sz="4" w:space="0" w:color="auto"/>
              <w:left w:val="single" w:sz="4" w:space="0" w:color="auto"/>
            </w:tcBorders>
          </w:tcPr>
          <w:p w:rsidR="000B022F" w:rsidRPr="00074670" w:rsidRDefault="000B022F" w:rsidP="005B36E8">
            <w:r>
              <w:t>549 - Manká a škody</w:t>
            </w:r>
          </w:p>
        </w:tc>
        <w:tc>
          <w:tcPr>
            <w:tcW w:w="1329" w:type="dxa"/>
            <w:tcBorders>
              <w:top w:val="single" w:sz="4" w:space="0" w:color="auto"/>
            </w:tcBorders>
          </w:tcPr>
          <w:p w:rsidR="000B022F" w:rsidRPr="008A784C" w:rsidRDefault="000B022F" w:rsidP="005B36E8">
            <w:pPr>
              <w:jc w:val="center"/>
            </w:pPr>
            <w:r>
              <w:t>0</w:t>
            </w:r>
          </w:p>
        </w:tc>
      </w:tr>
      <w:tr w:rsidR="000B022F" w:rsidRPr="00A6137D" w:rsidTr="005B36E8">
        <w:tc>
          <w:tcPr>
            <w:tcW w:w="4140" w:type="dxa"/>
            <w:tcBorders>
              <w:top w:val="single" w:sz="4" w:space="0" w:color="auto"/>
              <w:left w:val="single" w:sz="4" w:space="0" w:color="auto"/>
              <w:bottom w:val="single" w:sz="4" w:space="0" w:color="auto"/>
              <w:right w:val="single" w:sz="4" w:space="0" w:color="auto"/>
            </w:tcBorders>
          </w:tcPr>
          <w:p w:rsidR="000B022F" w:rsidRPr="00074670" w:rsidRDefault="000B022F" w:rsidP="005B36E8">
            <w:pPr>
              <w:numPr>
                <w:ilvl w:val="0"/>
                <w:numId w:val="30"/>
              </w:numPr>
              <w:ind w:left="356" w:hanging="284"/>
            </w:pPr>
            <w:r>
              <w:t>náklady podľa rozpočtových programov</w:t>
            </w:r>
          </w:p>
        </w:tc>
        <w:tc>
          <w:tcPr>
            <w:tcW w:w="4791" w:type="dxa"/>
            <w:tcBorders>
              <w:top w:val="single" w:sz="4" w:space="0" w:color="auto"/>
              <w:left w:val="single" w:sz="4" w:space="0" w:color="auto"/>
              <w:bottom w:val="single" w:sz="4" w:space="0" w:color="auto"/>
            </w:tcBorders>
          </w:tcPr>
          <w:p w:rsidR="000B022F" w:rsidRPr="00074670" w:rsidRDefault="000B022F" w:rsidP="005B36E8">
            <w:r>
              <w:t>Účtovná jednotka nemá obsahovú náplň</w:t>
            </w:r>
          </w:p>
        </w:tc>
        <w:tc>
          <w:tcPr>
            <w:tcW w:w="1329" w:type="dxa"/>
            <w:tcBorders>
              <w:top w:val="single" w:sz="4" w:space="0" w:color="auto"/>
              <w:bottom w:val="single" w:sz="4" w:space="0" w:color="auto"/>
            </w:tcBorders>
          </w:tcPr>
          <w:p w:rsidR="000B022F" w:rsidRPr="008A784C" w:rsidRDefault="000B022F" w:rsidP="005B36E8">
            <w:pPr>
              <w:jc w:val="center"/>
            </w:pPr>
            <w:r>
              <w:t>0</w:t>
            </w:r>
          </w:p>
        </w:tc>
      </w:tr>
      <w:tr w:rsidR="000B022F" w:rsidRPr="00A6137D" w:rsidTr="005B36E8">
        <w:tc>
          <w:tcPr>
            <w:tcW w:w="4140" w:type="dxa"/>
            <w:tcBorders>
              <w:top w:val="single" w:sz="4" w:space="0" w:color="auto"/>
              <w:left w:val="single" w:sz="4" w:space="0" w:color="auto"/>
              <w:bottom w:val="single" w:sz="4" w:space="0" w:color="auto"/>
              <w:right w:val="single" w:sz="4" w:space="0" w:color="auto"/>
            </w:tcBorders>
          </w:tcPr>
          <w:p w:rsidR="000B022F" w:rsidRPr="008072B4" w:rsidRDefault="000B022F" w:rsidP="005B36E8">
            <w:pPr>
              <w:rPr>
                <w:b/>
              </w:rPr>
            </w:pPr>
          </w:p>
        </w:tc>
        <w:tc>
          <w:tcPr>
            <w:tcW w:w="4791" w:type="dxa"/>
            <w:tcBorders>
              <w:top w:val="single" w:sz="4" w:space="0" w:color="auto"/>
              <w:left w:val="single" w:sz="4" w:space="0" w:color="auto"/>
              <w:bottom w:val="single" w:sz="4" w:space="0" w:color="auto"/>
            </w:tcBorders>
          </w:tcPr>
          <w:p w:rsidR="000B022F" w:rsidRDefault="000B022F" w:rsidP="005B36E8"/>
        </w:tc>
        <w:tc>
          <w:tcPr>
            <w:tcW w:w="1329" w:type="dxa"/>
            <w:tcBorders>
              <w:top w:val="single" w:sz="4" w:space="0" w:color="auto"/>
              <w:bottom w:val="single" w:sz="4" w:space="0" w:color="auto"/>
            </w:tcBorders>
          </w:tcPr>
          <w:p w:rsidR="000B022F" w:rsidRPr="008A784C" w:rsidRDefault="000B022F" w:rsidP="005B36E8">
            <w:pPr>
              <w:jc w:val="center"/>
            </w:pPr>
          </w:p>
        </w:tc>
      </w:tr>
      <w:tr w:rsidR="000B022F" w:rsidRPr="00A6137D" w:rsidTr="005B36E8">
        <w:tc>
          <w:tcPr>
            <w:tcW w:w="4140" w:type="dxa"/>
            <w:tcBorders>
              <w:top w:val="single" w:sz="4" w:space="0" w:color="auto"/>
              <w:left w:val="single" w:sz="4" w:space="0" w:color="auto"/>
              <w:bottom w:val="single" w:sz="4" w:space="0" w:color="auto"/>
              <w:right w:val="single" w:sz="4" w:space="0" w:color="auto"/>
            </w:tcBorders>
          </w:tcPr>
          <w:p w:rsidR="000B022F" w:rsidRDefault="000B022F" w:rsidP="005B36E8">
            <w:pPr>
              <w:rPr>
                <w:b/>
              </w:rPr>
            </w:pPr>
            <w:r w:rsidRPr="008072B4">
              <w:rPr>
                <w:b/>
              </w:rPr>
              <w:t>Osobitné náklady podľa zákona o</w:t>
            </w:r>
            <w:r>
              <w:rPr>
                <w:b/>
              </w:rPr>
              <w:t> </w:t>
            </w:r>
            <w:r w:rsidRPr="008072B4">
              <w:rPr>
                <w:b/>
              </w:rPr>
              <w:t>účtovníctve</w:t>
            </w:r>
          </w:p>
          <w:p w:rsidR="000B022F" w:rsidRDefault="000B022F" w:rsidP="005B36E8">
            <w:r>
              <w:rPr>
                <w:b/>
              </w:rPr>
              <w:t>§ 18 ods.6</w:t>
            </w:r>
          </w:p>
        </w:tc>
        <w:tc>
          <w:tcPr>
            <w:tcW w:w="4791" w:type="dxa"/>
            <w:tcBorders>
              <w:top w:val="single" w:sz="4" w:space="0" w:color="auto"/>
              <w:left w:val="single" w:sz="4" w:space="0" w:color="auto"/>
            </w:tcBorders>
          </w:tcPr>
          <w:p w:rsidR="000B022F" w:rsidRDefault="000B022F" w:rsidP="005B36E8">
            <w:r>
              <w:t>Náklady voči audítorovi alebo audítorskej spoločnosti v členení na náklady za:</w:t>
            </w:r>
          </w:p>
        </w:tc>
        <w:tc>
          <w:tcPr>
            <w:tcW w:w="1329" w:type="dxa"/>
            <w:tcBorders>
              <w:top w:val="single" w:sz="4" w:space="0" w:color="auto"/>
            </w:tcBorders>
          </w:tcPr>
          <w:p w:rsidR="000B022F" w:rsidRPr="008A784C" w:rsidRDefault="000B022F" w:rsidP="005B36E8">
            <w:pPr>
              <w:jc w:val="center"/>
            </w:pPr>
            <w:r>
              <w:t>0</w:t>
            </w:r>
          </w:p>
        </w:tc>
      </w:tr>
      <w:tr w:rsidR="000B022F" w:rsidRPr="00A6137D" w:rsidTr="005B36E8">
        <w:tc>
          <w:tcPr>
            <w:tcW w:w="4140" w:type="dxa"/>
            <w:tcBorders>
              <w:top w:val="single" w:sz="4" w:space="0" w:color="auto"/>
              <w:left w:val="single" w:sz="4" w:space="0" w:color="auto"/>
              <w:bottom w:val="single" w:sz="4" w:space="0" w:color="auto"/>
              <w:right w:val="single" w:sz="4" w:space="0" w:color="auto"/>
            </w:tcBorders>
          </w:tcPr>
          <w:p w:rsidR="000B022F" w:rsidRPr="00074670" w:rsidRDefault="000B022F" w:rsidP="005B36E8">
            <w:pPr>
              <w:ind w:left="720"/>
            </w:pPr>
          </w:p>
        </w:tc>
        <w:tc>
          <w:tcPr>
            <w:tcW w:w="4791" w:type="dxa"/>
            <w:tcBorders>
              <w:top w:val="single" w:sz="4" w:space="0" w:color="auto"/>
              <w:left w:val="single" w:sz="4" w:space="0" w:color="auto"/>
            </w:tcBorders>
          </w:tcPr>
          <w:p w:rsidR="000B022F" w:rsidRDefault="000B022F" w:rsidP="005B36E8">
            <w:pPr>
              <w:numPr>
                <w:ilvl w:val="0"/>
                <w:numId w:val="31"/>
              </w:numPr>
              <w:ind w:left="326" w:hanging="283"/>
            </w:pPr>
            <w:r>
              <w:rPr>
                <w:rFonts w:ascii="ms sans serif" w:hAnsi="ms sans serif"/>
                <w:color w:val="000000"/>
              </w:rPr>
              <w:t>overenie účtovnej závierky</w:t>
            </w:r>
          </w:p>
        </w:tc>
        <w:tc>
          <w:tcPr>
            <w:tcW w:w="1329" w:type="dxa"/>
            <w:tcBorders>
              <w:top w:val="single" w:sz="4" w:space="0" w:color="auto"/>
            </w:tcBorders>
          </w:tcPr>
          <w:p w:rsidR="000B022F" w:rsidRPr="008A784C" w:rsidRDefault="000B022F" w:rsidP="005B36E8">
            <w:pPr>
              <w:jc w:val="center"/>
            </w:pPr>
            <w:r>
              <w:t>0</w:t>
            </w:r>
          </w:p>
        </w:tc>
      </w:tr>
      <w:tr w:rsidR="000B022F" w:rsidRPr="00A6137D" w:rsidTr="005B36E8">
        <w:tc>
          <w:tcPr>
            <w:tcW w:w="4140" w:type="dxa"/>
            <w:tcBorders>
              <w:top w:val="single" w:sz="4" w:space="0" w:color="auto"/>
              <w:left w:val="single" w:sz="4" w:space="0" w:color="auto"/>
              <w:bottom w:val="single" w:sz="4" w:space="0" w:color="auto"/>
              <w:right w:val="single" w:sz="4" w:space="0" w:color="auto"/>
            </w:tcBorders>
          </w:tcPr>
          <w:p w:rsidR="000B022F" w:rsidRPr="00074670" w:rsidRDefault="000B022F" w:rsidP="005B36E8">
            <w:pPr>
              <w:ind w:left="720"/>
              <w:jc w:val="both"/>
            </w:pPr>
          </w:p>
        </w:tc>
        <w:tc>
          <w:tcPr>
            <w:tcW w:w="4791" w:type="dxa"/>
            <w:tcBorders>
              <w:top w:val="single" w:sz="4" w:space="0" w:color="auto"/>
              <w:left w:val="single" w:sz="4" w:space="0" w:color="auto"/>
            </w:tcBorders>
          </w:tcPr>
          <w:p w:rsidR="000B022F" w:rsidRDefault="000B022F" w:rsidP="005B36E8">
            <w:pPr>
              <w:numPr>
                <w:ilvl w:val="0"/>
                <w:numId w:val="31"/>
              </w:numPr>
              <w:ind w:left="326" w:hanging="283"/>
            </w:pPr>
            <w:proofErr w:type="spellStart"/>
            <w:r w:rsidRPr="00FB472B">
              <w:rPr>
                <w:rFonts w:ascii="ms sans serif" w:hAnsi="ms sans serif"/>
                <w:color w:val="000000"/>
              </w:rPr>
              <w:t>uisťovacie</w:t>
            </w:r>
            <w:proofErr w:type="spellEnd"/>
            <w:r w:rsidRPr="00FB472B">
              <w:rPr>
                <w:rFonts w:ascii="ms sans serif" w:hAnsi="ms sans serif"/>
                <w:color w:val="000000"/>
              </w:rPr>
              <w:t xml:space="preserve"> audítorské služby s výnimkou overenia účtovnej závierky</w:t>
            </w:r>
          </w:p>
        </w:tc>
        <w:tc>
          <w:tcPr>
            <w:tcW w:w="1329" w:type="dxa"/>
            <w:tcBorders>
              <w:top w:val="single" w:sz="4" w:space="0" w:color="auto"/>
            </w:tcBorders>
          </w:tcPr>
          <w:p w:rsidR="000B022F" w:rsidRPr="008A784C" w:rsidRDefault="000B022F" w:rsidP="005B36E8">
            <w:pPr>
              <w:jc w:val="center"/>
            </w:pPr>
            <w:r>
              <w:t>0</w:t>
            </w:r>
          </w:p>
        </w:tc>
      </w:tr>
      <w:tr w:rsidR="000B022F" w:rsidRPr="00A6137D" w:rsidTr="005B36E8">
        <w:tc>
          <w:tcPr>
            <w:tcW w:w="4140" w:type="dxa"/>
            <w:tcBorders>
              <w:top w:val="single" w:sz="4" w:space="0" w:color="auto"/>
              <w:left w:val="single" w:sz="4" w:space="0" w:color="auto"/>
              <w:bottom w:val="single" w:sz="4" w:space="0" w:color="auto"/>
              <w:right w:val="single" w:sz="4" w:space="0" w:color="auto"/>
            </w:tcBorders>
          </w:tcPr>
          <w:p w:rsidR="000B022F" w:rsidRPr="00074670" w:rsidRDefault="000B022F" w:rsidP="005B36E8">
            <w:pPr>
              <w:jc w:val="both"/>
            </w:pPr>
          </w:p>
        </w:tc>
        <w:tc>
          <w:tcPr>
            <w:tcW w:w="4791" w:type="dxa"/>
            <w:tcBorders>
              <w:top w:val="single" w:sz="4" w:space="0" w:color="auto"/>
              <w:left w:val="single" w:sz="4" w:space="0" w:color="auto"/>
            </w:tcBorders>
          </w:tcPr>
          <w:p w:rsidR="000B022F" w:rsidRPr="00074670" w:rsidRDefault="000B022F" w:rsidP="005B36E8">
            <w:pPr>
              <w:numPr>
                <w:ilvl w:val="0"/>
                <w:numId w:val="31"/>
              </w:numPr>
              <w:ind w:left="326" w:hanging="283"/>
            </w:pPr>
            <w:r w:rsidRPr="00FB472B">
              <w:rPr>
                <w:rFonts w:ascii="ms sans serif" w:hAnsi="ms sans serif"/>
                <w:color w:val="000000"/>
              </w:rPr>
              <w:t>súvisiace audítorské služby,</w:t>
            </w:r>
          </w:p>
        </w:tc>
        <w:tc>
          <w:tcPr>
            <w:tcW w:w="1329" w:type="dxa"/>
            <w:tcBorders>
              <w:top w:val="single" w:sz="4" w:space="0" w:color="auto"/>
            </w:tcBorders>
          </w:tcPr>
          <w:p w:rsidR="000B022F" w:rsidRPr="008A784C" w:rsidRDefault="000B022F" w:rsidP="005B36E8">
            <w:pPr>
              <w:jc w:val="center"/>
            </w:pPr>
            <w:r>
              <w:t>0</w:t>
            </w:r>
          </w:p>
        </w:tc>
      </w:tr>
      <w:tr w:rsidR="000B022F" w:rsidRPr="00A6137D" w:rsidTr="005B36E8">
        <w:tc>
          <w:tcPr>
            <w:tcW w:w="4140" w:type="dxa"/>
            <w:tcBorders>
              <w:top w:val="single" w:sz="4" w:space="0" w:color="auto"/>
              <w:left w:val="single" w:sz="4" w:space="0" w:color="auto"/>
              <w:bottom w:val="single" w:sz="4" w:space="0" w:color="auto"/>
              <w:right w:val="single" w:sz="4" w:space="0" w:color="auto"/>
            </w:tcBorders>
          </w:tcPr>
          <w:p w:rsidR="000B022F" w:rsidRPr="00074670" w:rsidRDefault="000B022F" w:rsidP="005B36E8">
            <w:pPr>
              <w:ind w:left="720"/>
              <w:jc w:val="both"/>
            </w:pPr>
          </w:p>
        </w:tc>
        <w:tc>
          <w:tcPr>
            <w:tcW w:w="4791" w:type="dxa"/>
            <w:tcBorders>
              <w:top w:val="single" w:sz="4" w:space="0" w:color="auto"/>
              <w:left w:val="single" w:sz="4" w:space="0" w:color="auto"/>
              <w:bottom w:val="single" w:sz="4" w:space="0" w:color="auto"/>
            </w:tcBorders>
          </w:tcPr>
          <w:p w:rsidR="000B022F" w:rsidRPr="00074670" w:rsidRDefault="000B022F" w:rsidP="005B36E8">
            <w:pPr>
              <w:numPr>
                <w:ilvl w:val="0"/>
                <w:numId w:val="31"/>
              </w:numPr>
              <w:ind w:left="326" w:hanging="283"/>
            </w:pPr>
            <w:r w:rsidRPr="00FB472B">
              <w:rPr>
                <w:rFonts w:ascii="ms sans serif" w:hAnsi="ms sans serif"/>
                <w:color w:val="000000"/>
              </w:rPr>
              <w:t>daňové poradenstvo,</w:t>
            </w:r>
          </w:p>
        </w:tc>
        <w:tc>
          <w:tcPr>
            <w:tcW w:w="1329" w:type="dxa"/>
            <w:tcBorders>
              <w:top w:val="single" w:sz="4" w:space="0" w:color="auto"/>
              <w:bottom w:val="single" w:sz="4" w:space="0" w:color="auto"/>
            </w:tcBorders>
          </w:tcPr>
          <w:p w:rsidR="000B022F" w:rsidRPr="008A784C" w:rsidRDefault="000B022F" w:rsidP="005B36E8">
            <w:pPr>
              <w:jc w:val="center"/>
            </w:pPr>
            <w:r>
              <w:t>0</w:t>
            </w:r>
          </w:p>
        </w:tc>
      </w:tr>
      <w:tr w:rsidR="000B022F" w:rsidRPr="00A6137D" w:rsidTr="005B36E8">
        <w:tc>
          <w:tcPr>
            <w:tcW w:w="4140" w:type="dxa"/>
            <w:tcBorders>
              <w:top w:val="single" w:sz="4" w:space="0" w:color="auto"/>
              <w:left w:val="single" w:sz="4" w:space="0" w:color="auto"/>
              <w:bottom w:val="single" w:sz="4" w:space="0" w:color="auto"/>
              <w:right w:val="single" w:sz="4" w:space="0" w:color="auto"/>
            </w:tcBorders>
          </w:tcPr>
          <w:p w:rsidR="000B022F" w:rsidRDefault="000B022F" w:rsidP="005B36E8">
            <w:pPr>
              <w:ind w:left="720"/>
              <w:jc w:val="both"/>
            </w:pPr>
          </w:p>
        </w:tc>
        <w:tc>
          <w:tcPr>
            <w:tcW w:w="4791" w:type="dxa"/>
            <w:tcBorders>
              <w:top w:val="single" w:sz="4" w:space="0" w:color="auto"/>
              <w:left w:val="single" w:sz="4" w:space="0" w:color="auto"/>
            </w:tcBorders>
          </w:tcPr>
          <w:p w:rsidR="000B022F" w:rsidRDefault="000B022F" w:rsidP="005B36E8">
            <w:pPr>
              <w:numPr>
                <w:ilvl w:val="0"/>
                <w:numId w:val="31"/>
              </w:numPr>
              <w:ind w:left="326" w:hanging="283"/>
            </w:pPr>
            <w:r w:rsidRPr="00FB472B">
              <w:rPr>
                <w:rFonts w:ascii="ms sans serif" w:hAnsi="ms sans serif"/>
                <w:color w:val="000000"/>
              </w:rPr>
              <w:t>ostatné neaudítorské služby</w:t>
            </w:r>
          </w:p>
        </w:tc>
        <w:tc>
          <w:tcPr>
            <w:tcW w:w="1329" w:type="dxa"/>
            <w:tcBorders>
              <w:top w:val="single" w:sz="4" w:space="0" w:color="auto"/>
            </w:tcBorders>
          </w:tcPr>
          <w:p w:rsidR="000B022F" w:rsidRPr="008A784C" w:rsidRDefault="000B022F" w:rsidP="005B36E8">
            <w:pPr>
              <w:jc w:val="center"/>
            </w:pPr>
            <w:r>
              <w:t>0</w:t>
            </w:r>
          </w:p>
        </w:tc>
      </w:tr>
    </w:tbl>
    <w:p w:rsidR="000B022F" w:rsidRDefault="000B022F" w:rsidP="000B022F">
      <w:pPr>
        <w:jc w:val="both"/>
        <w:rPr>
          <w:b/>
        </w:rPr>
      </w:pPr>
    </w:p>
    <w:p w:rsidR="000B022F" w:rsidRPr="00FC435A" w:rsidRDefault="000B022F" w:rsidP="000B022F">
      <w:pPr>
        <w:jc w:val="center"/>
        <w:rPr>
          <w:b/>
          <w:sz w:val="24"/>
          <w:szCs w:val="24"/>
        </w:rPr>
      </w:pPr>
      <w:r>
        <w:rPr>
          <w:b/>
          <w:sz w:val="24"/>
          <w:szCs w:val="24"/>
        </w:rPr>
        <w:t>Čl. VI</w:t>
      </w:r>
    </w:p>
    <w:p w:rsidR="000B022F" w:rsidRDefault="000B022F" w:rsidP="000B022F">
      <w:pPr>
        <w:jc w:val="center"/>
        <w:rPr>
          <w:b/>
          <w:sz w:val="24"/>
          <w:szCs w:val="24"/>
        </w:rPr>
      </w:pPr>
      <w:r w:rsidRPr="00FC435A">
        <w:rPr>
          <w:b/>
          <w:sz w:val="24"/>
          <w:szCs w:val="24"/>
        </w:rPr>
        <w:t>Informácie o údajoch na podsúvahových účtoch</w:t>
      </w:r>
    </w:p>
    <w:p w:rsidR="000B022F" w:rsidRDefault="000B022F" w:rsidP="000B022F">
      <w:pPr>
        <w:jc w:val="center"/>
        <w:rPr>
          <w:b/>
          <w:sz w:val="24"/>
          <w:szCs w:val="24"/>
        </w:rPr>
      </w:pPr>
    </w:p>
    <w:p w:rsidR="000B022F" w:rsidRDefault="000B022F" w:rsidP="000B022F">
      <w:pPr>
        <w:rPr>
          <w:sz w:val="24"/>
          <w:szCs w:val="24"/>
        </w:rPr>
      </w:pPr>
      <w:r>
        <w:rPr>
          <w:sz w:val="24"/>
          <w:szCs w:val="24"/>
        </w:rPr>
        <w:t>Obec Trebichava nemá podsúvahové účty.</w:t>
      </w:r>
    </w:p>
    <w:p w:rsidR="000B022F" w:rsidRPr="00232F1B" w:rsidRDefault="000B022F" w:rsidP="000B022F">
      <w:pPr>
        <w:rPr>
          <w:sz w:val="24"/>
          <w:szCs w:val="24"/>
        </w:rPr>
      </w:pPr>
    </w:p>
    <w:p w:rsidR="000B022F" w:rsidRPr="000C38A4" w:rsidRDefault="000B022F" w:rsidP="000B022F">
      <w:pPr>
        <w:jc w:val="center"/>
        <w:rPr>
          <w:b/>
          <w:sz w:val="24"/>
          <w:szCs w:val="24"/>
        </w:rPr>
      </w:pPr>
      <w:r w:rsidRPr="000C38A4">
        <w:rPr>
          <w:b/>
          <w:sz w:val="24"/>
          <w:szCs w:val="24"/>
        </w:rPr>
        <w:t>Čl. VII</w:t>
      </w:r>
    </w:p>
    <w:p w:rsidR="000B022F" w:rsidRPr="00FC435A" w:rsidRDefault="000B022F" w:rsidP="000B022F">
      <w:pPr>
        <w:jc w:val="center"/>
        <w:rPr>
          <w:b/>
          <w:sz w:val="24"/>
          <w:szCs w:val="24"/>
        </w:rPr>
      </w:pPr>
      <w:r w:rsidRPr="000C38A4">
        <w:rPr>
          <w:b/>
          <w:sz w:val="24"/>
          <w:szCs w:val="24"/>
        </w:rPr>
        <w:t>Informácie o iných aktívach a iných pasívach</w:t>
      </w:r>
    </w:p>
    <w:p w:rsidR="000B022F" w:rsidRDefault="000B022F" w:rsidP="000B022F">
      <w:pPr>
        <w:pStyle w:val="Pismenka"/>
        <w:tabs>
          <w:tab w:val="clear" w:pos="426"/>
        </w:tabs>
        <w:ind w:left="360" w:firstLine="0"/>
        <w:rPr>
          <w:sz w:val="24"/>
          <w:szCs w:val="24"/>
        </w:rPr>
      </w:pPr>
    </w:p>
    <w:p w:rsidR="000B022F" w:rsidRDefault="000B022F" w:rsidP="000B022F">
      <w:pPr>
        <w:numPr>
          <w:ilvl w:val="0"/>
          <w:numId w:val="33"/>
        </w:numPr>
        <w:ind w:left="284" w:hanging="284"/>
        <w:rPr>
          <w:b/>
          <w:sz w:val="24"/>
          <w:szCs w:val="24"/>
        </w:rPr>
      </w:pPr>
      <w:r>
        <w:rPr>
          <w:b/>
          <w:sz w:val="24"/>
          <w:szCs w:val="24"/>
        </w:rPr>
        <w:t xml:space="preserve">Iné aktíva a iné pasíva </w:t>
      </w:r>
    </w:p>
    <w:p w:rsidR="000B022F" w:rsidRPr="003255A0" w:rsidRDefault="000B022F" w:rsidP="000B022F">
      <w:pPr>
        <w:pStyle w:val="Pismenka"/>
        <w:numPr>
          <w:ilvl w:val="0"/>
          <w:numId w:val="35"/>
        </w:numPr>
        <w:ind w:left="284" w:hanging="284"/>
        <w:rPr>
          <w:b w:val="0"/>
          <w:sz w:val="24"/>
          <w:szCs w:val="24"/>
        </w:rPr>
      </w:pPr>
      <w:r>
        <w:rPr>
          <w:b w:val="0"/>
          <w:sz w:val="24"/>
          <w:szCs w:val="24"/>
        </w:rPr>
        <w:lastRenderedPageBreak/>
        <w:t xml:space="preserve">Obec Trebichava nemá iné pasíva a aktíva.  </w:t>
      </w:r>
    </w:p>
    <w:p w:rsidR="000B022F" w:rsidRDefault="000B022F" w:rsidP="000B022F">
      <w:pPr>
        <w:pStyle w:val="Pismenka"/>
        <w:tabs>
          <w:tab w:val="clear" w:pos="426"/>
        </w:tabs>
        <w:ind w:left="360" w:firstLine="0"/>
        <w:rPr>
          <w:sz w:val="24"/>
          <w:szCs w:val="24"/>
        </w:rPr>
      </w:pPr>
    </w:p>
    <w:p w:rsidR="000B022F" w:rsidRDefault="000B022F" w:rsidP="000B022F">
      <w:pPr>
        <w:jc w:val="center"/>
        <w:rPr>
          <w:b/>
          <w:sz w:val="24"/>
          <w:szCs w:val="24"/>
        </w:rPr>
      </w:pPr>
    </w:p>
    <w:p w:rsidR="000B022F" w:rsidRPr="000C6B6E" w:rsidRDefault="000B022F" w:rsidP="000B022F">
      <w:pPr>
        <w:jc w:val="center"/>
        <w:rPr>
          <w:b/>
          <w:sz w:val="24"/>
          <w:szCs w:val="24"/>
        </w:rPr>
      </w:pPr>
      <w:r w:rsidRPr="000C6B6E">
        <w:rPr>
          <w:b/>
          <w:sz w:val="24"/>
          <w:szCs w:val="24"/>
        </w:rPr>
        <w:t>Čl. VIII</w:t>
      </w:r>
    </w:p>
    <w:p w:rsidR="000B022F" w:rsidRPr="000C6B6E" w:rsidRDefault="000B022F" w:rsidP="000B022F">
      <w:pPr>
        <w:jc w:val="center"/>
        <w:rPr>
          <w:b/>
          <w:sz w:val="24"/>
          <w:szCs w:val="24"/>
        </w:rPr>
      </w:pPr>
      <w:r w:rsidRPr="000C6B6E">
        <w:rPr>
          <w:b/>
          <w:sz w:val="24"/>
          <w:szCs w:val="24"/>
        </w:rPr>
        <w:t xml:space="preserve">Informácie o spriaznených osobách a o ekonomických vzťahoch </w:t>
      </w:r>
    </w:p>
    <w:p w:rsidR="000B022F" w:rsidRPr="00FC435A" w:rsidRDefault="000B022F" w:rsidP="000B022F">
      <w:pPr>
        <w:jc w:val="center"/>
        <w:rPr>
          <w:b/>
          <w:sz w:val="24"/>
          <w:szCs w:val="24"/>
        </w:rPr>
      </w:pPr>
      <w:r w:rsidRPr="000C6B6E">
        <w:rPr>
          <w:b/>
          <w:sz w:val="24"/>
          <w:szCs w:val="24"/>
        </w:rPr>
        <w:t>účtovnej jednotky a spriaznených osôb</w:t>
      </w:r>
    </w:p>
    <w:p w:rsidR="000B022F" w:rsidRPr="00FC435A" w:rsidRDefault="000B022F" w:rsidP="000B022F">
      <w:pPr>
        <w:jc w:val="center"/>
        <w:rPr>
          <w:b/>
          <w:sz w:val="24"/>
          <w:szCs w:val="24"/>
        </w:rPr>
      </w:pPr>
      <w:r w:rsidRPr="00FC435A">
        <w:rPr>
          <w:b/>
          <w:sz w:val="24"/>
          <w:szCs w:val="24"/>
        </w:rPr>
        <w:t xml:space="preserve"> </w:t>
      </w:r>
    </w:p>
    <w:p w:rsidR="000B022F" w:rsidRDefault="000B022F" w:rsidP="000B022F">
      <w:pPr>
        <w:numPr>
          <w:ilvl w:val="0"/>
          <w:numId w:val="37"/>
        </w:numPr>
        <w:ind w:left="284" w:hanging="284"/>
        <w:rPr>
          <w:b/>
          <w:sz w:val="24"/>
          <w:szCs w:val="24"/>
        </w:rPr>
      </w:pPr>
      <w:r w:rsidRPr="00E51337">
        <w:rPr>
          <w:b/>
          <w:sz w:val="24"/>
          <w:szCs w:val="24"/>
        </w:rPr>
        <w:t>Informácie o</w:t>
      </w:r>
      <w:r>
        <w:rPr>
          <w:b/>
          <w:sz w:val="24"/>
          <w:szCs w:val="24"/>
        </w:rPr>
        <w:t xml:space="preserve"> spriaznených osobách a o ekonomických vzťahoch účtovnej jednotky a spriaznených osôb </w:t>
      </w:r>
    </w:p>
    <w:p w:rsidR="000B022F" w:rsidRDefault="000B022F" w:rsidP="000B022F">
      <w:pPr>
        <w:numPr>
          <w:ilvl w:val="0"/>
          <w:numId w:val="40"/>
        </w:numPr>
        <w:ind w:left="284" w:hanging="284"/>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1701"/>
        <w:gridCol w:w="1984"/>
        <w:gridCol w:w="2268"/>
        <w:gridCol w:w="1984"/>
      </w:tblGrid>
      <w:tr w:rsidR="000B022F" w:rsidRPr="00F51D43" w:rsidTr="005B36E8">
        <w:tc>
          <w:tcPr>
            <w:tcW w:w="2127" w:type="dxa"/>
          </w:tcPr>
          <w:p w:rsidR="000B022F" w:rsidRPr="000C6B6E" w:rsidRDefault="000B022F" w:rsidP="005B36E8">
            <w:pPr>
              <w:jc w:val="center"/>
              <w:rPr>
                <w:b/>
              </w:rPr>
            </w:pPr>
          </w:p>
          <w:p w:rsidR="000B022F" w:rsidRPr="000C6B6E" w:rsidRDefault="000B022F" w:rsidP="005B36E8">
            <w:pPr>
              <w:jc w:val="center"/>
              <w:rPr>
                <w:b/>
              </w:rPr>
            </w:pPr>
          </w:p>
          <w:p w:rsidR="000B022F" w:rsidRPr="000C6B6E" w:rsidRDefault="000B022F" w:rsidP="005B36E8">
            <w:pPr>
              <w:jc w:val="center"/>
              <w:rPr>
                <w:b/>
              </w:rPr>
            </w:pPr>
          </w:p>
          <w:p w:rsidR="000B022F" w:rsidRPr="000C6B6E" w:rsidRDefault="000B022F" w:rsidP="005B36E8">
            <w:pPr>
              <w:jc w:val="center"/>
              <w:rPr>
                <w:b/>
              </w:rPr>
            </w:pPr>
            <w:r w:rsidRPr="000C6B6E">
              <w:rPr>
                <w:b/>
              </w:rPr>
              <w:t>Spriaznená osoba</w:t>
            </w:r>
          </w:p>
        </w:tc>
        <w:tc>
          <w:tcPr>
            <w:tcW w:w="1701" w:type="dxa"/>
          </w:tcPr>
          <w:p w:rsidR="000B022F" w:rsidRPr="000C6B6E" w:rsidRDefault="000B022F" w:rsidP="005B36E8">
            <w:pPr>
              <w:jc w:val="center"/>
              <w:rPr>
                <w:b/>
              </w:rPr>
            </w:pPr>
          </w:p>
          <w:p w:rsidR="000B022F" w:rsidRPr="000C6B6E" w:rsidRDefault="000B022F" w:rsidP="005B36E8">
            <w:pPr>
              <w:jc w:val="center"/>
              <w:rPr>
                <w:b/>
              </w:rPr>
            </w:pPr>
          </w:p>
          <w:p w:rsidR="000B022F" w:rsidRPr="000C6B6E" w:rsidRDefault="000B022F" w:rsidP="005B36E8">
            <w:pPr>
              <w:jc w:val="center"/>
              <w:rPr>
                <w:b/>
              </w:rPr>
            </w:pPr>
          </w:p>
          <w:p w:rsidR="000B022F" w:rsidRPr="000C6B6E" w:rsidRDefault="000B022F" w:rsidP="005B36E8">
            <w:pPr>
              <w:jc w:val="center"/>
              <w:rPr>
                <w:b/>
              </w:rPr>
            </w:pPr>
            <w:r w:rsidRPr="000C6B6E">
              <w:rPr>
                <w:b/>
              </w:rPr>
              <w:t>Druh obchodu</w:t>
            </w:r>
          </w:p>
        </w:tc>
        <w:tc>
          <w:tcPr>
            <w:tcW w:w="1984" w:type="dxa"/>
          </w:tcPr>
          <w:p w:rsidR="000B022F" w:rsidRPr="000C6B6E" w:rsidRDefault="000B022F" w:rsidP="005B36E8">
            <w:pPr>
              <w:jc w:val="center"/>
            </w:pPr>
            <w:r w:rsidRPr="000C6B6E">
              <w:t xml:space="preserve">Hodnotové vyjadrenie obchodu </w:t>
            </w:r>
          </w:p>
          <w:p w:rsidR="000B022F" w:rsidRPr="000C6B6E" w:rsidRDefault="000B022F" w:rsidP="005B36E8">
            <w:pPr>
              <w:jc w:val="center"/>
            </w:pPr>
            <w:r w:rsidRPr="000C6B6E">
              <w:t>alebo percentuálne vyjadrenie obchodu k celkovému objemu obchodov realizovaných ÚJ</w:t>
            </w:r>
          </w:p>
        </w:tc>
        <w:tc>
          <w:tcPr>
            <w:tcW w:w="2268" w:type="dxa"/>
          </w:tcPr>
          <w:p w:rsidR="000B022F" w:rsidRPr="000C6B6E" w:rsidRDefault="000B022F" w:rsidP="005B36E8">
            <w:pPr>
              <w:jc w:val="center"/>
            </w:pPr>
            <w:r w:rsidRPr="000C6B6E">
              <w:t>Informácia o neukončených obchodoch v hodnotovom vyjadrení obchodu alebo percentuálnom vyjadrení obchodu k celkovému objemu obchodov realizovaných ÚJ</w:t>
            </w:r>
          </w:p>
        </w:tc>
        <w:tc>
          <w:tcPr>
            <w:tcW w:w="1984" w:type="dxa"/>
          </w:tcPr>
          <w:p w:rsidR="000B022F" w:rsidRPr="000C6B6E" w:rsidRDefault="000B022F" w:rsidP="005B36E8">
            <w:pPr>
              <w:jc w:val="center"/>
            </w:pPr>
            <w:r w:rsidRPr="000C6B6E">
              <w:t xml:space="preserve">Informácia o cenách realizovaných obchodov medzi účtovnou jednotkou a spriaznenými osobami </w:t>
            </w:r>
          </w:p>
        </w:tc>
      </w:tr>
      <w:tr w:rsidR="000B022F" w:rsidRPr="00F51D43" w:rsidTr="005B36E8">
        <w:tc>
          <w:tcPr>
            <w:tcW w:w="2127" w:type="dxa"/>
          </w:tcPr>
          <w:p w:rsidR="000B022F" w:rsidRPr="000C6B6E" w:rsidRDefault="000B022F" w:rsidP="005B36E8"/>
        </w:tc>
        <w:tc>
          <w:tcPr>
            <w:tcW w:w="1701" w:type="dxa"/>
          </w:tcPr>
          <w:p w:rsidR="000B022F" w:rsidRPr="000C6B6E" w:rsidRDefault="000B022F" w:rsidP="005B36E8">
            <w:pPr>
              <w:rPr>
                <w:sz w:val="18"/>
                <w:szCs w:val="18"/>
              </w:rPr>
            </w:pPr>
            <w:r w:rsidRPr="000C6B6E">
              <w:rPr>
                <w:sz w:val="18"/>
                <w:szCs w:val="18"/>
              </w:rPr>
              <w:t xml:space="preserve">Kúpa </w:t>
            </w:r>
          </w:p>
        </w:tc>
        <w:tc>
          <w:tcPr>
            <w:tcW w:w="1984" w:type="dxa"/>
          </w:tcPr>
          <w:p w:rsidR="000B022F" w:rsidRPr="000C6B6E" w:rsidRDefault="000B022F" w:rsidP="005B36E8"/>
        </w:tc>
        <w:tc>
          <w:tcPr>
            <w:tcW w:w="2268" w:type="dxa"/>
          </w:tcPr>
          <w:p w:rsidR="000B022F" w:rsidRPr="000C6B6E" w:rsidRDefault="000B022F" w:rsidP="005B36E8"/>
        </w:tc>
        <w:tc>
          <w:tcPr>
            <w:tcW w:w="1984" w:type="dxa"/>
          </w:tcPr>
          <w:p w:rsidR="000B022F" w:rsidRPr="000C6B6E" w:rsidRDefault="000B022F" w:rsidP="005B36E8"/>
        </w:tc>
      </w:tr>
      <w:tr w:rsidR="000B022F" w:rsidRPr="00F51D43" w:rsidTr="005B36E8">
        <w:tc>
          <w:tcPr>
            <w:tcW w:w="2127" w:type="dxa"/>
          </w:tcPr>
          <w:p w:rsidR="000B022F" w:rsidRPr="000C6B6E" w:rsidRDefault="000B022F" w:rsidP="005B36E8"/>
        </w:tc>
        <w:tc>
          <w:tcPr>
            <w:tcW w:w="1701" w:type="dxa"/>
          </w:tcPr>
          <w:p w:rsidR="000B022F" w:rsidRPr="000C6B6E" w:rsidRDefault="000B022F" w:rsidP="005B36E8">
            <w:pPr>
              <w:rPr>
                <w:sz w:val="18"/>
                <w:szCs w:val="18"/>
              </w:rPr>
            </w:pPr>
            <w:r w:rsidRPr="000C6B6E">
              <w:rPr>
                <w:sz w:val="18"/>
                <w:szCs w:val="18"/>
              </w:rPr>
              <w:t>Predaj</w:t>
            </w:r>
          </w:p>
        </w:tc>
        <w:tc>
          <w:tcPr>
            <w:tcW w:w="1984" w:type="dxa"/>
          </w:tcPr>
          <w:p w:rsidR="000B022F" w:rsidRPr="000C6B6E" w:rsidRDefault="000B022F" w:rsidP="005B36E8"/>
        </w:tc>
        <w:tc>
          <w:tcPr>
            <w:tcW w:w="2268" w:type="dxa"/>
          </w:tcPr>
          <w:p w:rsidR="000B022F" w:rsidRPr="000C6B6E" w:rsidRDefault="000B022F" w:rsidP="005B36E8"/>
        </w:tc>
        <w:tc>
          <w:tcPr>
            <w:tcW w:w="1984" w:type="dxa"/>
          </w:tcPr>
          <w:p w:rsidR="000B022F" w:rsidRPr="000C6B6E" w:rsidRDefault="000B022F" w:rsidP="005B36E8"/>
        </w:tc>
      </w:tr>
      <w:tr w:rsidR="000B022F" w:rsidRPr="00F51D43" w:rsidTr="005B36E8">
        <w:tc>
          <w:tcPr>
            <w:tcW w:w="2127" w:type="dxa"/>
          </w:tcPr>
          <w:p w:rsidR="000B022F" w:rsidRPr="000C6B6E" w:rsidRDefault="000B022F" w:rsidP="005B36E8"/>
        </w:tc>
        <w:tc>
          <w:tcPr>
            <w:tcW w:w="1701" w:type="dxa"/>
          </w:tcPr>
          <w:p w:rsidR="000B022F" w:rsidRPr="000C6B6E" w:rsidRDefault="000B022F" w:rsidP="005B36E8">
            <w:pPr>
              <w:rPr>
                <w:sz w:val="18"/>
                <w:szCs w:val="18"/>
              </w:rPr>
            </w:pPr>
            <w:r w:rsidRPr="000C6B6E">
              <w:rPr>
                <w:sz w:val="18"/>
                <w:szCs w:val="18"/>
              </w:rPr>
              <w:t>Poskytnutie služby</w:t>
            </w:r>
          </w:p>
        </w:tc>
        <w:tc>
          <w:tcPr>
            <w:tcW w:w="1984" w:type="dxa"/>
          </w:tcPr>
          <w:p w:rsidR="000B022F" w:rsidRPr="000C6B6E" w:rsidRDefault="000B022F" w:rsidP="005B36E8"/>
        </w:tc>
        <w:tc>
          <w:tcPr>
            <w:tcW w:w="2268" w:type="dxa"/>
          </w:tcPr>
          <w:p w:rsidR="000B022F" w:rsidRPr="000C6B6E" w:rsidRDefault="000B022F" w:rsidP="005B36E8"/>
        </w:tc>
        <w:tc>
          <w:tcPr>
            <w:tcW w:w="1984" w:type="dxa"/>
          </w:tcPr>
          <w:p w:rsidR="000B022F" w:rsidRPr="000C6B6E" w:rsidRDefault="000B022F" w:rsidP="005B36E8"/>
        </w:tc>
      </w:tr>
      <w:tr w:rsidR="000B022F" w:rsidRPr="00F51D43" w:rsidTr="005B36E8">
        <w:tc>
          <w:tcPr>
            <w:tcW w:w="2127" w:type="dxa"/>
          </w:tcPr>
          <w:p w:rsidR="000B022F" w:rsidRPr="000C6B6E" w:rsidRDefault="000B022F" w:rsidP="005B36E8"/>
        </w:tc>
        <w:tc>
          <w:tcPr>
            <w:tcW w:w="1701" w:type="dxa"/>
          </w:tcPr>
          <w:p w:rsidR="000B022F" w:rsidRPr="000C6B6E" w:rsidRDefault="000B022F" w:rsidP="005B36E8">
            <w:pPr>
              <w:rPr>
                <w:sz w:val="18"/>
                <w:szCs w:val="18"/>
              </w:rPr>
            </w:pPr>
            <w:r w:rsidRPr="000C6B6E">
              <w:rPr>
                <w:sz w:val="18"/>
                <w:szCs w:val="18"/>
              </w:rPr>
              <w:t>Obchodné zastúpenie</w:t>
            </w:r>
          </w:p>
        </w:tc>
        <w:tc>
          <w:tcPr>
            <w:tcW w:w="1984" w:type="dxa"/>
          </w:tcPr>
          <w:p w:rsidR="000B022F" w:rsidRPr="000C6B6E" w:rsidRDefault="000B022F" w:rsidP="005B36E8"/>
        </w:tc>
        <w:tc>
          <w:tcPr>
            <w:tcW w:w="2268" w:type="dxa"/>
          </w:tcPr>
          <w:p w:rsidR="000B022F" w:rsidRPr="000C6B6E" w:rsidRDefault="000B022F" w:rsidP="005B36E8"/>
        </w:tc>
        <w:tc>
          <w:tcPr>
            <w:tcW w:w="1984" w:type="dxa"/>
          </w:tcPr>
          <w:p w:rsidR="000B022F" w:rsidRPr="000C6B6E" w:rsidRDefault="000B022F" w:rsidP="005B36E8"/>
        </w:tc>
      </w:tr>
      <w:tr w:rsidR="000B022F" w:rsidRPr="00F51D43" w:rsidTr="005B36E8">
        <w:tc>
          <w:tcPr>
            <w:tcW w:w="2127" w:type="dxa"/>
          </w:tcPr>
          <w:p w:rsidR="000B022F" w:rsidRPr="000C6B6E" w:rsidRDefault="000B022F" w:rsidP="005B36E8"/>
        </w:tc>
        <w:tc>
          <w:tcPr>
            <w:tcW w:w="1701" w:type="dxa"/>
          </w:tcPr>
          <w:p w:rsidR="000B022F" w:rsidRPr="000C6B6E" w:rsidRDefault="000B022F" w:rsidP="005B36E8">
            <w:pPr>
              <w:rPr>
                <w:sz w:val="18"/>
                <w:szCs w:val="18"/>
              </w:rPr>
            </w:pPr>
            <w:r w:rsidRPr="000C6B6E">
              <w:rPr>
                <w:sz w:val="18"/>
                <w:szCs w:val="18"/>
              </w:rPr>
              <w:t>Licencie</w:t>
            </w:r>
          </w:p>
        </w:tc>
        <w:tc>
          <w:tcPr>
            <w:tcW w:w="1984" w:type="dxa"/>
          </w:tcPr>
          <w:p w:rsidR="000B022F" w:rsidRPr="000C6B6E" w:rsidRDefault="000B022F" w:rsidP="005B36E8"/>
        </w:tc>
        <w:tc>
          <w:tcPr>
            <w:tcW w:w="2268" w:type="dxa"/>
          </w:tcPr>
          <w:p w:rsidR="000B022F" w:rsidRPr="000C6B6E" w:rsidRDefault="000B022F" w:rsidP="005B36E8"/>
        </w:tc>
        <w:tc>
          <w:tcPr>
            <w:tcW w:w="1984" w:type="dxa"/>
          </w:tcPr>
          <w:p w:rsidR="000B022F" w:rsidRPr="000C6B6E" w:rsidRDefault="000B022F" w:rsidP="005B36E8"/>
        </w:tc>
      </w:tr>
      <w:tr w:rsidR="000B022F" w:rsidRPr="00F51D43" w:rsidTr="005B36E8">
        <w:tc>
          <w:tcPr>
            <w:tcW w:w="2127" w:type="dxa"/>
          </w:tcPr>
          <w:p w:rsidR="000B022F" w:rsidRPr="000C6B6E" w:rsidRDefault="000B022F" w:rsidP="005B36E8"/>
        </w:tc>
        <w:tc>
          <w:tcPr>
            <w:tcW w:w="1701" w:type="dxa"/>
          </w:tcPr>
          <w:p w:rsidR="000B022F" w:rsidRPr="000C6B6E" w:rsidRDefault="000B022F" w:rsidP="005B36E8">
            <w:pPr>
              <w:rPr>
                <w:sz w:val="18"/>
                <w:szCs w:val="18"/>
              </w:rPr>
            </w:pPr>
            <w:proofErr w:type="spellStart"/>
            <w:r w:rsidRPr="000C6B6E">
              <w:rPr>
                <w:sz w:val="18"/>
                <w:szCs w:val="18"/>
              </w:rPr>
              <w:t>Transféry</w:t>
            </w:r>
            <w:proofErr w:type="spellEnd"/>
          </w:p>
        </w:tc>
        <w:tc>
          <w:tcPr>
            <w:tcW w:w="1984" w:type="dxa"/>
          </w:tcPr>
          <w:p w:rsidR="000B022F" w:rsidRPr="000C6B6E" w:rsidRDefault="000B022F" w:rsidP="005B36E8"/>
        </w:tc>
        <w:tc>
          <w:tcPr>
            <w:tcW w:w="2268" w:type="dxa"/>
          </w:tcPr>
          <w:p w:rsidR="000B022F" w:rsidRPr="000C6B6E" w:rsidRDefault="000B022F" w:rsidP="005B36E8"/>
        </w:tc>
        <w:tc>
          <w:tcPr>
            <w:tcW w:w="1984" w:type="dxa"/>
          </w:tcPr>
          <w:p w:rsidR="000B022F" w:rsidRPr="000C6B6E" w:rsidRDefault="000B022F" w:rsidP="005B36E8"/>
        </w:tc>
      </w:tr>
      <w:tr w:rsidR="000B022F" w:rsidRPr="00F51D43" w:rsidTr="005B36E8">
        <w:tc>
          <w:tcPr>
            <w:tcW w:w="2127" w:type="dxa"/>
          </w:tcPr>
          <w:p w:rsidR="000B022F" w:rsidRPr="000C6B6E" w:rsidRDefault="000B022F" w:rsidP="005B36E8"/>
        </w:tc>
        <w:tc>
          <w:tcPr>
            <w:tcW w:w="1701" w:type="dxa"/>
          </w:tcPr>
          <w:p w:rsidR="000B022F" w:rsidRPr="000C6B6E" w:rsidRDefault="000B022F" w:rsidP="005B36E8">
            <w:pPr>
              <w:rPr>
                <w:sz w:val="18"/>
                <w:szCs w:val="18"/>
              </w:rPr>
            </w:pPr>
            <w:r w:rsidRPr="000C6B6E">
              <w:rPr>
                <w:sz w:val="18"/>
                <w:szCs w:val="18"/>
              </w:rPr>
              <w:t>Know-how</w:t>
            </w:r>
          </w:p>
        </w:tc>
        <w:tc>
          <w:tcPr>
            <w:tcW w:w="1984" w:type="dxa"/>
          </w:tcPr>
          <w:p w:rsidR="000B022F" w:rsidRPr="000C6B6E" w:rsidRDefault="000B022F" w:rsidP="005B36E8"/>
        </w:tc>
        <w:tc>
          <w:tcPr>
            <w:tcW w:w="2268" w:type="dxa"/>
          </w:tcPr>
          <w:p w:rsidR="000B022F" w:rsidRPr="000C6B6E" w:rsidRDefault="000B022F" w:rsidP="005B36E8"/>
        </w:tc>
        <w:tc>
          <w:tcPr>
            <w:tcW w:w="1984" w:type="dxa"/>
          </w:tcPr>
          <w:p w:rsidR="000B022F" w:rsidRPr="000C6B6E" w:rsidRDefault="000B022F" w:rsidP="005B36E8"/>
        </w:tc>
      </w:tr>
      <w:tr w:rsidR="000B022F" w:rsidRPr="00F51D43" w:rsidTr="005B36E8">
        <w:tc>
          <w:tcPr>
            <w:tcW w:w="2127" w:type="dxa"/>
          </w:tcPr>
          <w:p w:rsidR="000B022F" w:rsidRPr="000C6B6E" w:rsidRDefault="000B022F" w:rsidP="005B36E8"/>
        </w:tc>
        <w:tc>
          <w:tcPr>
            <w:tcW w:w="1701" w:type="dxa"/>
          </w:tcPr>
          <w:p w:rsidR="000B022F" w:rsidRPr="000C6B6E" w:rsidRDefault="000B022F" w:rsidP="005B36E8">
            <w:pPr>
              <w:rPr>
                <w:sz w:val="18"/>
                <w:szCs w:val="18"/>
              </w:rPr>
            </w:pPr>
            <w:r w:rsidRPr="000C6B6E">
              <w:rPr>
                <w:sz w:val="18"/>
                <w:szCs w:val="18"/>
              </w:rPr>
              <w:t>Úver, pôžička</w:t>
            </w:r>
          </w:p>
        </w:tc>
        <w:tc>
          <w:tcPr>
            <w:tcW w:w="1984" w:type="dxa"/>
          </w:tcPr>
          <w:p w:rsidR="000B022F" w:rsidRPr="000C6B6E" w:rsidRDefault="000B022F" w:rsidP="005B36E8"/>
        </w:tc>
        <w:tc>
          <w:tcPr>
            <w:tcW w:w="2268" w:type="dxa"/>
          </w:tcPr>
          <w:p w:rsidR="000B022F" w:rsidRPr="000C6B6E" w:rsidRDefault="000B022F" w:rsidP="005B36E8"/>
        </w:tc>
        <w:tc>
          <w:tcPr>
            <w:tcW w:w="1984" w:type="dxa"/>
          </w:tcPr>
          <w:p w:rsidR="000B022F" w:rsidRPr="000C6B6E" w:rsidRDefault="000B022F" w:rsidP="005B36E8"/>
        </w:tc>
      </w:tr>
      <w:tr w:rsidR="000B022F" w:rsidRPr="00F51D43" w:rsidTr="005B36E8">
        <w:tc>
          <w:tcPr>
            <w:tcW w:w="2127" w:type="dxa"/>
          </w:tcPr>
          <w:p w:rsidR="000B022F" w:rsidRPr="000C6B6E" w:rsidRDefault="000B022F" w:rsidP="005B36E8"/>
        </w:tc>
        <w:tc>
          <w:tcPr>
            <w:tcW w:w="1701" w:type="dxa"/>
          </w:tcPr>
          <w:p w:rsidR="000B022F" w:rsidRPr="000C6B6E" w:rsidRDefault="000B022F" w:rsidP="005B36E8">
            <w:pPr>
              <w:rPr>
                <w:sz w:val="18"/>
                <w:szCs w:val="18"/>
              </w:rPr>
            </w:pPr>
            <w:r w:rsidRPr="000C6B6E">
              <w:rPr>
                <w:sz w:val="18"/>
                <w:szCs w:val="18"/>
              </w:rPr>
              <w:t>Výpomoc</w:t>
            </w:r>
          </w:p>
        </w:tc>
        <w:tc>
          <w:tcPr>
            <w:tcW w:w="1984" w:type="dxa"/>
          </w:tcPr>
          <w:p w:rsidR="000B022F" w:rsidRPr="000C6B6E" w:rsidRDefault="000B022F" w:rsidP="005B36E8"/>
        </w:tc>
        <w:tc>
          <w:tcPr>
            <w:tcW w:w="2268" w:type="dxa"/>
          </w:tcPr>
          <w:p w:rsidR="000B022F" w:rsidRPr="000C6B6E" w:rsidRDefault="000B022F" w:rsidP="005B36E8"/>
        </w:tc>
        <w:tc>
          <w:tcPr>
            <w:tcW w:w="1984" w:type="dxa"/>
          </w:tcPr>
          <w:p w:rsidR="000B022F" w:rsidRPr="000C6B6E" w:rsidRDefault="000B022F" w:rsidP="005B36E8"/>
        </w:tc>
      </w:tr>
      <w:tr w:rsidR="000B022F" w:rsidRPr="00F51D43" w:rsidTr="005B36E8">
        <w:tc>
          <w:tcPr>
            <w:tcW w:w="2127" w:type="dxa"/>
          </w:tcPr>
          <w:p w:rsidR="000B022F" w:rsidRPr="000C6B6E" w:rsidRDefault="000B022F" w:rsidP="005B36E8"/>
        </w:tc>
        <w:tc>
          <w:tcPr>
            <w:tcW w:w="1701" w:type="dxa"/>
          </w:tcPr>
          <w:p w:rsidR="000B022F" w:rsidRPr="000C6B6E" w:rsidRDefault="000B022F" w:rsidP="005B36E8">
            <w:pPr>
              <w:rPr>
                <w:sz w:val="18"/>
                <w:szCs w:val="18"/>
              </w:rPr>
            </w:pPr>
            <w:r w:rsidRPr="000C6B6E">
              <w:rPr>
                <w:sz w:val="18"/>
                <w:szCs w:val="18"/>
              </w:rPr>
              <w:t>Záruka</w:t>
            </w:r>
          </w:p>
        </w:tc>
        <w:tc>
          <w:tcPr>
            <w:tcW w:w="1984" w:type="dxa"/>
          </w:tcPr>
          <w:p w:rsidR="000B022F" w:rsidRPr="000C6B6E" w:rsidRDefault="000B022F" w:rsidP="005B36E8"/>
        </w:tc>
        <w:tc>
          <w:tcPr>
            <w:tcW w:w="2268" w:type="dxa"/>
          </w:tcPr>
          <w:p w:rsidR="000B022F" w:rsidRPr="000C6B6E" w:rsidRDefault="000B022F" w:rsidP="005B36E8"/>
        </w:tc>
        <w:tc>
          <w:tcPr>
            <w:tcW w:w="1984" w:type="dxa"/>
          </w:tcPr>
          <w:p w:rsidR="000B022F" w:rsidRPr="000C6B6E" w:rsidRDefault="000B022F" w:rsidP="005B36E8"/>
        </w:tc>
      </w:tr>
      <w:tr w:rsidR="000B022F" w:rsidRPr="00F51D43" w:rsidTr="005B36E8">
        <w:tc>
          <w:tcPr>
            <w:tcW w:w="2127" w:type="dxa"/>
          </w:tcPr>
          <w:p w:rsidR="000B022F" w:rsidRPr="000C6B6E" w:rsidRDefault="000B022F" w:rsidP="005B36E8"/>
        </w:tc>
        <w:tc>
          <w:tcPr>
            <w:tcW w:w="1701" w:type="dxa"/>
          </w:tcPr>
          <w:p w:rsidR="000B022F" w:rsidRPr="000C6B6E" w:rsidRDefault="000B022F" w:rsidP="005B36E8">
            <w:pPr>
              <w:rPr>
                <w:sz w:val="18"/>
                <w:szCs w:val="18"/>
              </w:rPr>
            </w:pPr>
            <w:r w:rsidRPr="000C6B6E">
              <w:rPr>
                <w:sz w:val="18"/>
                <w:szCs w:val="18"/>
              </w:rPr>
              <w:t xml:space="preserve">Iné obchody </w:t>
            </w:r>
          </w:p>
        </w:tc>
        <w:tc>
          <w:tcPr>
            <w:tcW w:w="1984" w:type="dxa"/>
          </w:tcPr>
          <w:p w:rsidR="000B022F" w:rsidRPr="000C6B6E" w:rsidRDefault="000B022F" w:rsidP="005B36E8"/>
        </w:tc>
        <w:tc>
          <w:tcPr>
            <w:tcW w:w="2268" w:type="dxa"/>
          </w:tcPr>
          <w:p w:rsidR="000B022F" w:rsidRPr="000C6B6E" w:rsidRDefault="000B022F" w:rsidP="005B36E8"/>
        </w:tc>
        <w:tc>
          <w:tcPr>
            <w:tcW w:w="1984" w:type="dxa"/>
          </w:tcPr>
          <w:p w:rsidR="000B022F" w:rsidRPr="000C6B6E" w:rsidRDefault="000B022F" w:rsidP="005B36E8"/>
        </w:tc>
      </w:tr>
    </w:tbl>
    <w:p w:rsidR="000B022F" w:rsidRDefault="000B022F" w:rsidP="000B022F">
      <w:pPr>
        <w:rPr>
          <w:b/>
          <w:sz w:val="24"/>
          <w:szCs w:val="24"/>
        </w:rPr>
      </w:pPr>
    </w:p>
    <w:p w:rsidR="000B022F" w:rsidRPr="000C6B6E" w:rsidRDefault="000B022F" w:rsidP="000B022F">
      <w:pPr>
        <w:numPr>
          <w:ilvl w:val="0"/>
          <w:numId w:val="40"/>
        </w:numPr>
        <w:ind w:left="284" w:hanging="284"/>
        <w:jc w:val="both"/>
        <w:rPr>
          <w:sz w:val="24"/>
          <w:szCs w:val="24"/>
        </w:rPr>
      </w:pPr>
      <w:r w:rsidRPr="000C6B6E">
        <w:rPr>
          <w:sz w:val="24"/>
          <w:szCs w:val="24"/>
        </w:rPr>
        <w:t xml:space="preserve">o obchodoch </w:t>
      </w:r>
      <w:r>
        <w:rPr>
          <w:sz w:val="24"/>
          <w:szCs w:val="24"/>
        </w:rPr>
        <w:t>podľa písmena a), ktoré sú rovnakého druhu sa uvádzajú informácie kumulovane</w:t>
      </w:r>
    </w:p>
    <w:p w:rsidR="000B022F" w:rsidRPr="009A1EC7" w:rsidRDefault="000B022F" w:rsidP="000B022F">
      <w:pPr>
        <w:rPr>
          <w:b/>
          <w:sz w:val="24"/>
          <w:szCs w:val="24"/>
          <w:highlight w:val="yellow"/>
        </w:rPr>
      </w:pPr>
    </w:p>
    <w:p w:rsidR="000B022F" w:rsidRPr="00341C28" w:rsidRDefault="000B022F" w:rsidP="000B022F">
      <w:pPr>
        <w:numPr>
          <w:ilvl w:val="0"/>
          <w:numId w:val="40"/>
        </w:numPr>
        <w:ind w:left="284" w:hanging="284"/>
        <w:jc w:val="both"/>
        <w:rPr>
          <w:sz w:val="24"/>
          <w:szCs w:val="24"/>
        </w:rPr>
      </w:pPr>
      <w:r w:rsidRPr="00341C28">
        <w:rPr>
          <w:sz w:val="24"/>
          <w:szCs w:val="24"/>
        </w:rPr>
        <w:t>opis a hodnota podmienených záväzkov voči spriazneným osobám vyplývajúcich zo súdnych rozhodnutí, z poskytnutých záruk, zo všeobecne záväzných právnych predpisov, z ručenia podľa jednotlivých druhov ručenia</w:t>
      </w:r>
      <w:r>
        <w:rPr>
          <w:sz w:val="24"/>
          <w:szCs w:val="24"/>
        </w:rPr>
        <w:t xml:space="preserve"> .......................................................................................................................</w:t>
      </w:r>
    </w:p>
    <w:p w:rsidR="000B022F" w:rsidRDefault="000B022F" w:rsidP="000B022F">
      <w:pPr>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4"/>
        <w:gridCol w:w="2945"/>
        <w:gridCol w:w="3435"/>
      </w:tblGrid>
      <w:tr w:rsidR="000B022F" w:rsidRPr="000C6B6E" w:rsidTr="005B36E8">
        <w:tc>
          <w:tcPr>
            <w:tcW w:w="3684" w:type="dxa"/>
          </w:tcPr>
          <w:p w:rsidR="000B022F" w:rsidRPr="000C6B6E" w:rsidRDefault="000B022F" w:rsidP="005B36E8">
            <w:pPr>
              <w:jc w:val="center"/>
              <w:rPr>
                <w:b/>
              </w:rPr>
            </w:pPr>
            <w:r w:rsidRPr="000C6B6E">
              <w:rPr>
                <w:b/>
              </w:rPr>
              <w:t>Spriaznená osoba</w:t>
            </w:r>
          </w:p>
        </w:tc>
        <w:tc>
          <w:tcPr>
            <w:tcW w:w="2945" w:type="dxa"/>
          </w:tcPr>
          <w:p w:rsidR="000B022F" w:rsidRPr="000C6B6E" w:rsidRDefault="000B022F" w:rsidP="005B36E8">
            <w:pPr>
              <w:jc w:val="center"/>
              <w:rPr>
                <w:b/>
              </w:rPr>
            </w:pPr>
            <w:r>
              <w:rPr>
                <w:b/>
              </w:rPr>
              <w:t>Podmienené záväzky</w:t>
            </w:r>
          </w:p>
        </w:tc>
        <w:tc>
          <w:tcPr>
            <w:tcW w:w="3435" w:type="dxa"/>
          </w:tcPr>
          <w:p w:rsidR="000B022F" w:rsidRPr="002A72BB" w:rsidRDefault="000B022F" w:rsidP="005B36E8">
            <w:pPr>
              <w:jc w:val="center"/>
              <w:rPr>
                <w:b/>
              </w:rPr>
            </w:pPr>
            <w:r w:rsidRPr="002A72BB">
              <w:rPr>
                <w:b/>
              </w:rPr>
              <w:t>Hodnota podmienených záväzkov</w:t>
            </w:r>
          </w:p>
        </w:tc>
      </w:tr>
      <w:tr w:rsidR="000B022F" w:rsidRPr="000C6B6E" w:rsidTr="005B36E8">
        <w:tc>
          <w:tcPr>
            <w:tcW w:w="3684" w:type="dxa"/>
          </w:tcPr>
          <w:p w:rsidR="000B022F" w:rsidRPr="00CD3D41" w:rsidRDefault="000B022F" w:rsidP="005B36E8"/>
        </w:tc>
        <w:tc>
          <w:tcPr>
            <w:tcW w:w="2945" w:type="dxa"/>
          </w:tcPr>
          <w:p w:rsidR="000B022F" w:rsidRPr="00CD3D41" w:rsidRDefault="000B022F" w:rsidP="005B36E8">
            <w:pPr>
              <w:rPr>
                <w:sz w:val="18"/>
                <w:szCs w:val="18"/>
              </w:rPr>
            </w:pPr>
          </w:p>
        </w:tc>
        <w:tc>
          <w:tcPr>
            <w:tcW w:w="3435" w:type="dxa"/>
          </w:tcPr>
          <w:p w:rsidR="000B022F" w:rsidRPr="00CD3D41" w:rsidRDefault="000B022F" w:rsidP="005B36E8"/>
        </w:tc>
      </w:tr>
      <w:tr w:rsidR="000B022F" w:rsidRPr="000C6B6E" w:rsidTr="005B36E8">
        <w:tc>
          <w:tcPr>
            <w:tcW w:w="3684" w:type="dxa"/>
          </w:tcPr>
          <w:p w:rsidR="000B022F" w:rsidRPr="00CD3D41" w:rsidRDefault="000B022F" w:rsidP="005B36E8"/>
        </w:tc>
        <w:tc>
          <w:tcPr>
            <w:tcW w:w="2945" w:type="dxa"/>
          </w:tcPr>
          <w:p w:rsidR="000B022F" w:rsidRPr="00CD3D41" w:rsidRDefault="000B022F" w:rsidP="005B36E8">
            <w:pPr>
              <w:rPr>
                <w:sz w:val="18"/>
                <w:szCs w:val="18"/>
              </w:rPr>
            </w:pPr>
          </w:p>
        </w:tc>
        <w:tc>
          <w:tcPr>
            <w:tcW w:w="3435" w:type="dxa"/>
          </w:tcPr>
          <w:p w:rsidR="000B022F" w:rsidRPr="00CD3D41" w:rsidRDefault="000B022F" w:rsidP="005B36E8"/>
        </w:tc>
      </w:tr>
      <w:tr w:rsidR="000B022F" w:rsidRPr="000C6B6E" w:rsidTr="005B36E8">
        <w:tc>
          <w:tcPr>
            <w:tcW w:w="3684" w:type="dxa"/>
          </w:tcPr>
          <w:p w:rsidR="000B022F" w:rsidRPr="00CD3D41" w:rsidRDefault="000B022F" w:rsidP="005B36E8"/>
        </w:tc>
        <w:tc>
          <w:tcPr>
            <w:tcW w:w="2945" w:type="dxa"/>
          </w:tcPr>
          <w:p w:rsidR="000B022F" w:rsidRPr="00CD3D41" w:rsidRDefault="000B022F" w:rsidP="005B36E8">
            <w:pPr>
              <w:rPr>
                <w:sz w:val="18"/>
                <w:szCs w:val="18"/>
              </w:rPr>
            </w:pPr>
          </w:p>
        </w:tc>
        <w:tc>
          <w:tcPr>
            <w:tcW w:w="3435" w:type="dxa"/>
          </w:tcPr>
          <w:p w:rsidR="000B022F" w:rsidRPr="00CD3D41" w:rsidRDefault="000B022F" w:rsidP="005B36E8"/>
        </w:tc>
      </w:tr>
    </w:tbl>
    <w:p w:rsidR="000B022F" w:rsidRDefault="000B022F" w:rsidP="000B022F">
      <w:pPr>
        <w:rPr>
          <w:b/>
          <w:sz w:val="24"/>
          <w:szCs w:val="24"/>
        </w:rPr>
      </w:pPr>
    </w:p>
    <w:p w:rsidR="000B022F" w:rsidRDefault="000B022F" w:rsidP="000B022F">
      <w:pPr>
        <w:numPr>
          <w:ilvl w:val="0"/>
          <w:numId w:val="37"/>
        </w:numPr>
        <w:ind w:left="284" w:hanging="284"/>
        <w:rPr>
          <w:b/>
          <w:sz w:val="24"/>
          <w:szCs w:val="24"/>
        </w:rPr>
      </w:pPr>
      <w:r>
        <w:rPr>
          <w:b/>
          <w:sz w:val="24"/>
          <w:szCs w:val="24"/>
        </w:rPr>
        <w:t xml:space="preserve">Informácie podľa odseku 1 sa vykazujú za </w:t>
      </w:r>
    </w:p>
    <w:p w:rsidR="000B022F" w:rsidRPr="000C49A0" w:rsidRDefault="000B022F" w:rsidP="000B022F">
      <w:pPr>
        <w:pStyle w:val="Pismenka"/>
        <w:numPr>
          <w:ilvl w:val="0"/>
          <w:numId w:val="39"/>
        </w:numPr>
        <w:ind w:left="284" w:hanging="284"/>
        <w:rPr>
          <w:b w:val="0"/>
          <w:sz w:val="24"/>
          <w:szCs w:val="24"/>
        </w:rPr>
      </w:pPr>
      <w:r w:rsidRPr="000C49A0">
        <w:rPr>
          <w:b w:val="0"/>
          <w:sz w:val="24"/>
          <w:szCs w:val="24"/>
        </w:rPr>
        <w:t>právnické osoby, ktoré sú vo vzťahu k účtovnej jednotke dcérskou účtovnou jednotkou alebo materskou účtovnou jednotkou,</w:t>
      </w:r>
    </w:p>
    <w:p w:rsidR="000B022F" w:rsidRPr="000C49A0" w:rsidRDefault="000B022F" w:rsidP="000B022F">
      <w:pPr>
        <w:pStyle w:val="Pismenka"/>
        <w:numPr>
          <w:ilvl w:val="0"/>
          <w:numId w:val="39"/>
        </w:numPr>
        <w:ind w:left="284" w:hanging="284"/>
        <w:rPr>
          <w:b w:val="0"/>
          <w:sz w:val="24"/>
          <w:szCs w:val="24"/>
        </w:rPr>
      </w:pPr>
      <w:r w:rsidRPr="000C49A0">
        <w:rPr>
          <w:b w:val="0"/>
          <w:sz w:val="24"/>
          <w:szCs w:val="24"/>
        </w:rPr>
        <w:t xml:space="preserve">zamestnancov zodpovedných za riadenie a kontrolu činnosti účtovnej jednotky a ich blízke osoby a za osoby zodpovedné za riadenie a kontrolu činnosti účtovnej jednotky, ktoré nie sú zamestnancami a ich blízke osoby, </w:t>
      </w:r>
    </w:p>
    <w:p w:rsidR="000B022F" w:rsidRPr="000C49A0" w:rsidRDefault="000B022F" w:rsidP="000B022F">
      <w:pPr>
        <w:pStyle w:val="Pismenka"/>
        <w:numPr>
          <w:ilvl w:val="0"/>
          <w:numId w:val="39"/>
        </w:numPr>
        <w:ind w:left="284" w:hanging="284"/>
        <w:rPr>
          <w:b w:val="0"/>
          <w:sz w:val="24"/>
          <w:szCs w:val="24"/>
        </w:rPr>
      </w:pPr>
      <w:r w:rsidRPr="000C49A0">
        <w:rPr>
          <w:b w:val="0"/>
          <w:sz w:val="24"/>
          <w:szCs w:val="24"/>
        </w:rPr>
        <w:t xml:space="preserve">právnické osoby, v ktorých fyzické osoby uvedené v písmene b) vykonávajú podstatný vplyv a to aj sprostredkovane,  </w:t>
      </w:r>
    </w:p>
    <w:p w:rsidR="000B022F" w:rsidRPr="000C49A0" w:rsidRDefault="000B022F" w:rsidP="000B022F">
      <w:pPr>
        <w:pStyle w:val="Pismenka"/>
        <w:numPr>
          <w:ilvl w:val="0"/>
          <w:numId w:val="39"/>
        </w:numPr>
        <w:ind w:left="284" w:hanging="284"/>
        <w:rPr>
          <w:b w:val="0"/>
          <w:sz w:val="24"/>
          <w:szCs w:val="24"/>
        </w:rPr>
      </w:pPr>
      <w:r w:rsidRPr="000C49A0">
        <w:rPr>
          <w:b w:val="0"/>
          <w:sz w:val="24"/>
          <w:szCs w:val="24"/>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0B022F" w:rsidRPr="000C49A0" w:rsidRDefault="000B022F" w:rsidP="000B022F">
      <w:pPr>
        <w:pStyle w:val="Pismenka"/>
        <w:numPr>
          <w:ilvl w:val="0"/>
          <w:numId w:val="39"/>
        </w:numPr>
        <w:ind w:left="284" w:hanging="284"/>
        <w:rPr>
          <w:b w:val="0"/>
          <w:sz w:val="24"/>
          <w:szCs w:val="24"/>
        </w:rPr>
      </w:pPr>
      <w:r w:rsidRPr="000C49A0">
        <w:rPr>
          <w:b w:val="0"/>
          <w:sz w:val="24"/>
          <w:szCs w:val="24"/>
        </w:rPr>
        <w:t>osoby, ktoré poskytli účtovnej jednotke úver, a z tohto dôvodu sú schopné ovplyvniť ekonomické vzťahy s účtovnou jednotkou,</w:t>
      </w:r>
    </w:p>
    <w:p w:rsidR="000B022F" w:rsidRPr="000C49A0" w:rsidRDefault="000B022F" w:rsidP="000B022F">
      <w:pPr>
        <w:pStyle w:val="Pismenka"/>
        <w:numPr>
          <w:ilvl w:val="0"/>
          <w:numId w:val="39"/>
        </w:numPr>
        <w:ind w:left="284" w:hanging="284"/>
        <w:rPr>
          <w:b w:val="0"/>
          <w:sz w:val="24"/>
          <w:szCs w:val="24"/>
        </w:rPr>
      </w:pPr>
      <w:r w:rsidRPr="000C49A0">
        <w:rPr>
          <w:b w:val="0"/>
          <w:sz w:val="24"/>
          <w:szCs w:val="24"/>
        </w:rPr>
        <w:lastRenderedPageBreak/>
        <w:t>osoby, s ktorými účtovná jednotka realizuje taký objem obchodov, že je od týchto osôb hospodársky závislá.</w:t>
      </w:r>
    </w:p>
    <w:p w:rsidR="000B022F" w:rsidRDefault="000B022F" w:rsidP="000B022F">
      <w:pPr>
        <w:pStyle w:val="Pismenka"/>
        <w:tabs>
          <w:tab w:val="clear" w:pos="426"/>
        </w:tabs>
        <w:rPr>
          <w:b w:val="0"/>
          <w:sz w:val="24"/>
          <w:szCs w:val="24"/>
        </w:rPr>
      </w:pPr>
    </w:p>
    <w:p w:rsidR="000B022F" w:rsidRDefault="000B022F" w:rsidP="000B022F">
      <w:pPr>
        <w:jc w:val="center"/>
        <w:rPr>
          <w:b/>
          <w:sz w:val="24"/>
          <w:szCs w:val="24"/>
        </w:rPr>
      </w:pPr>
    </w:p>
    <w:p w:rsidR="000B022F" w:rsidRDefault="000B022F" w:rsidP="000B022F">
      <w:pPr>
        <w:jc w:val="center"/>
        <w:rPr>
          <w:b/>
          <w:sz w:val="24"/>
          <w:szCs w:val="24"/>
        </w:rPr>
      </w:pPr>
    </w:p>
    <w:p w:rsidR="000B022F" w:rsidRPr="00FC435A" w:rsidRDefault="000B022F" w:rsidP="000B022F">
      <w:pPr>
        <w:jc w:val="center"/>
        <w:rPr>
          <w:b/>
          <w:sz w:val="24"/>
          <w:szCs w:val="24"/>
        </w:rPr>
      </w:pPr>
      <w:r>
        <w:rPr>
          <w:b/>
          <w:sz w:val="24"/>
          <w:szCs w:val="24"/>
        </w:rPr>
        <w:t xml:space="preserve">Čl. </w:t>
      </w:r>
      <w:r w:rsidRPr="00FC435A">
        <w:rPr>
          <w:b/>
          <w:sz w:val="24"/>
          <w:szCs w:val="24"/>
        </w:rPr>
        <w:t>I</w:t>
      </w:r>
      <w:r>
        <w:rPr>
          <w:b/>
          <w:sz w:val="24"/>
          <w:szCs w:val="24"/>
        </w:rPr>
        <w:t>X</w:t>
      </w:r>
    </w:p>
    <w:p w:rsidR="000B022F" w:rsidRPr="00FC435A" w:rsidRDefault="000B022F" w:rsidP="000B022F">
      <w:pPr>
        <w:jc w:val="center"/>
        <w:rPr>
          <w:b/>
          <w:sz w:val="24"/>
          <w:szCs w:val="24"/>
        </w:rPr>
      </w:pPr>
      <w:r w:rsidRPr="00FC435A">
        <w:rPr>
          <w:b/>
          <w:sz w:val="24"/>
          <w:szCs w:val="24"/>
        </w:rPr>
        <w:t xml:space="preserve">Informácie o rozpočte a hodnotenie plnenia rozpočtu </w:t>
      </w:r>
    </w:p>
    <w:p w:rsidR="000B022F" w:rsidRDefault="000B022F" w:rsidP="000B022F">
      <w:pPr>
        <w:jc w:val="center"/>
        <w:rPr>
          <w:b/>
          <w:sz w:val="24"/>
          <w:szCs w:val="24"/>
        </w:rPr>
      </w:pPr>
    </w:p>
    <w:p w:rsidR="000B022F" w:rsidRPr="009F0666" w:rsidRDefault="000B022F" w:rsidP="000B022F">
      <w:pPr>
        <w:jc w:val="both"/>
        <w:rPr>
          <w:b/>
          <w:sz w:val="24"/>
          <w:szCs w:val="24"/>
        </w:rPr>
      </w:pPr>
      <w:r w:rsidRPr="009F0666">
        <w:rPr>
          <w:b/>
          <w:sz w:val="24"/>
          <w:szCs w:val="24"/>
        </w:rPr>
        <w:t xml:space="preserve">Informácie o rozpočte a hodnotenie plnenia rozpočtu </w:t>
      </w:r>
      <w:r>
        <w:rPr>
          <w:b/>
          <w:sz w:val="24"/>
          <w:szCs w:val="24"/>
        </w:rPr>
        <w:t xml:space="preserve">- </w:t>
      </w:r>
      <w:r>
        <w:rPr>
          <w:sz w:val="24"/>
          <w:szCs w:val="24"/>
        </w:rPr>
        <w:t>tabuľka č.13-16</w:t>
      </w:r>
    </w:p>
    <w:p w:rsidR="000B022F" w:rsidRPr="00CE5477" w:rsidRDefault="000B022F" w:rsidP="000B022F">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13-16:</w:t>
      </w:r>
    </w:p>
    <w:p w:rsidR="004E5839" w:rsidRDefault="000B022F" w:rsidP="000B022F">
      <w:pPr>
        <w:jc w:val="both"/>
        <w:rPr>
          <w:sz w:val="24"/>
          <w:szCs w:val="24"/>
        </w:rPr>
      </w:pPr>
      <w:r>
        <w:rPr>
          <w:sz w:val="24"/>
          <w:szCs w:val="24"/>
        </w:rPr>
        <w:t xml:space="preserve">Rozpočet obce Trebichava </w:t>
      </w:r>
      <w:r w:rsidRPr="00CE5477">
        <w:rPr>
          <w:sz w:val="24"/>
          <w:szCs w:val="24"/>
        </w:rPr>
        <w:t>bol</w:t>
      </w:r>
      <w:r>
        <w:rPr>
          <w:sz w:val="24"/>
          <w:szCs w:val="24"/>
        </w:rPr>
        <w:t xml:space="preserve"> </w:t>
      </w:r>
      <w:r w:rsidRPr="00CE5477">
        <w:rPr>
          <w:sz w:val="24"/>
          <w:szCs w:val="24"/>
        </w:rPr>
        <w:t>schválený</w:t>
      </w:r>
      <w:r>
        <w:rPr>
          <w:sz w:val="24"/>
          <w:szCs w:val="24"/>
        </w:rPr>
        <w:t xml:space="preserve"> obecným zastupiteľstvom dňa </w:t>
      </w:r>
      <w:r w:rsidR="00E74C92">
        <w:rPr>
          <w:sz w:val="24"/>
          <w:szCs w:val="24"/>
        </w:rPr>
        <w:t xml:space="preserve"> </w:t>
      </w:r>
      <w:r w:rsidR="00321C7E">
        <w:rPr>
          <w:sz w:val="24"/>
          <w:szCs w:val="24"/>
        </w:rPr>
        <w:t>16,12,2015</w:t>
      </w:r>
      <w:r w:rsidR="004E5839">
        <w:rPr>
          <w:sz w:val="24"/>
          <w:szCs w:val="24"/>
        </w:rPr>
        <w:t>,</w:t>
      </w:r>
    </w:p>
    <w:p w:rsidR="00E74C92" w:rsidRDefault="000B022F" w:rsidP="000B022F">
      <w:pPr>
        <w:jc w:val="both"/>
        <w:rPr>
          <w:sz w:val="24"/>
          <w:szCs w:val="24"/>
        </w:rPr>
      </w:pPr>
      <w:r w:rsidRPr="00CE5477">
        <w:rPr>
          <w:sz w:val="24"/>
          <w:szCs w:val="24"/>
        </w:rPr>
        <w:t>uznesením č</w:t>
      </w:r>
      <w:r w:rsidR="004E5839">
        <w:rPr>
          <w:sz w:val="24"/>
          <w:szCs w:val="24"/>
        </w:rPr>
        <w:t>.17</w:t>
      </w:r>
    </w:p>
    <w:p w:rsidR="004E5839" w:rsidRDefault="004E5839" w:rsidP="000B022F">
      <w:pPr>
        <w:jc w:val="both"/>
        <w:rPr>
          <w:sz w:val="24"/>
          <w:szCs w:val="24"/>
        </w:rPr>
      </w:pPr>
    </w:p>
    <w:p w:rsidR="000B022F" w:rsidRPr="00FC435A" w:rsidRDefault="000B022F" w:rsidP="000B022F">
      <w:pPr>
        <w:jc w:val="center"/>
        <w:rPr>
          <w:b/>
          <w:sz w:val="24"/>
          <w:szCs w:val="24"/>
        </w:rPr>
      </w:pPr>
      <w:r>
        <w:rPr>
          <w:b/>
          <w:sz w:val="24"/>
          <w:szCs w:val="24"/>
        </w:rPr>
        <w:t>Čl. X</w:t>
      </w:r>
    </w:p>
    <w:p w:rsidR="000B022F" w:rsidRDefault="000B022F" w:rsidP="000B022F">
      <w:pPr>
        <w:jc w:val="center"/>
        <w:rPr>
          <w:b/>
          <w:sz w:val="24"/>
          <w:szCs w:val="24"/>
        </w:rPr>
      </w:pPr>
      <w:r w:rsidRPr="00FC435A">
        <w:rPr>
          <w:b/>
          <w:sz w:val="24"/>
          <w:szCs w:val="24"/>
        </w:rPr>
        <w:t xml:space="preserve">Informácie o skutočnostiach, ktoré nastali po dni, ku ktorému sa zostavuje účtovná závierka </w:t>
      </w:r>
    </w:p>
    <w:p w:rsidR="000B022F" w:rsidRDefault="000B022F" w:rsidP="000B022F">
      <w:pPr>
        <w:jc w:val="center"/>
        <w:rPr>
          <w:b/>
          <w:sz w:val="24"/>
          <w:szCs w:val="24"/>
        </w:rPr>
      </w:pPr>
      <w:r w:rsidRPr="00FC435A">
        <w:rPr>
          <w:b/>
          <w:sz w:val="24"/>
          <w:szCs w:val="24"/>
        </w:rPr>
        <w:t>do dňa zostavenia účtovnej závierky</w:t>
      </w:r>
    </w:p>
    <w:p w:rsidR="000B022F" w:rsidRDefault="000B022F" w:rsidP="000B022F">
      <w:pPr>
        <w:jc w:val="center"/>
        <w:rPr>
          <w:b/>
          <w:sz w:val="24"/>
          <w:szCs w:val="24"/>
        </w:rPr>
      </w:pPr>
    </w:p>
    <w:p w:rsidR="000B022F" w:rsidRPr="00AD2C2F" w:rsidRDefault="000B022F" w:rsidP="000B022F">
      <w:pPr>
        <w:rPr>
          <w:sz w:val="24"/>
          <w:szCs w:val="24"/>
        </w:rPr>
      </w:pPr>
      <w:r>
        <w:rPr>
          <w:sz w:val="24"/>
          <w:szCs w:val="24"/>
        </w:rPr>
        <w:t>V obci Trebichava nenastali žiadne skutočnosti, ktoré by mali vplyv na zmenu účtovnej závierky ku dňu jej zostavenia.</w:t>
      </w:r>
    </w:p>
    <w:p w:rsidR="005B36E8" w:rsidRDefault="005B36E8"/>
    <w:sectPr w:rsidR="005B36E8" w:rsidSect="005B36E8">
      <w:headerReference w:type="default" r:id="rId8"/>
      <w:footerReference w:type="even" r:id="rId9"/>
      <w:footerReference w:type="default" r:id="rId10"/>
      <w:pgSz w:w="11906" w:h="16838"/>
      <w:pgMar w:top="851" w:right="566"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660A" w:rsidRDefault="0026660A">
      <w:r>
        <w:separator/>
      </w:r>
    </w:p>
  </w:endnote>
  <w:endnote w:type="continuationSeparator" w:id="0">
    <w:p w:rsidR="0026660A" w:rsidRDefault="002666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sans serif">
    <w:altName w:val="Times New Roman"/>
    <w:charset w:val="00"/>
    <w:family w:val="roman"/>
    <w:pitch w:val="default"/>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797C" w:rsidRDefault="0006797C" w:rsidP="005B36E8">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06797C" w:rsidRDefault="0006797C" w:rsidP="005B36E8">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797C" w:rsidRDefault="0006797C" w:rsidP="005B36E8">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F95E09">
      <w:rPr>
        <w:rStyle w:val="slostrany"/>
        <w:noProof/>
      </w:rPr>
      <w:t>11</w:t>
    </w:r>
    <w:r>
      <w:rPr>
        <w:rStyle w:val="slostrany"/>
      </w:rPr>
      <w:fldChar w:fldCharType="end"/>
    </w:r>
  </w:p>
  <w:p w:rsidR="0006797C" w:rsidRDefault="0006797C" w:rsidP="005B36E8">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660A" w:rsidRDefault="0026660A">
      <w:r>
        <w:separator/>
      </w:r>
    </w:p>
  </w:footnote>
  <w:footnote w:type="continuationSeparator" w:id="0">
    <w:p w:rsidR="0026660A" w:rsidRDefault="002666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797C" w:rsidRPr="0065096D" w:rsidRDefault="0006797C" w:rsidP="005B36E8">
    <w:pPr>
      <w:pStyle w:val="Hlavika"/>
      <w:tabs>
        <w:tab w:val="left" w:pos="708"/>
      </w:tabs>
      <w:ind w:right="-82"/>
      <w:jc w:val="center"/>
      <w:rPr>
        <w:sz w:val="24"/>
        <w:szCs w:val="24"/>
      </w:rPr>
    </w:pPr>
    <w:r>
      <w:rPr>
        <w:i/>
        <w:sz w:val="24"/>
        <w:szCs w:val="24"/>
      </w:rPr>
      <w:t>Obec Trebichava, Obecný úrad 956 53 Trebichava</w:t>
    </w:r>
  </w:p>
  <w:p w:rsidR="0006797C" w:rsidRPr="0065096D" w:rsidRDefault="0006797C" w:rsidP="005B36E8">
    <w:pPr>
      <w:pStyle w:val="Hlavika"/>
      <w:pBdr>
        <w:bottom w:val="single" w:sz="4" w:space="1" w:color="auto"/>
      </w:pBdr>
      <w:jc w:val="center"/>
      <w:rPr>
        <w:color w:val="FF0000"/>
        <w:sz w:val="24"/>
        <w:szCs w:val="24"/>
      </w:rPr>
    </w:pPr>
    <w:r w:rsidRPr="0065096D">
      <w:rPr>
        <w:sz w:val="24"/>
        <w:szCs w:val="24"/>
      </w:rPr>
      <w:t>Poznámky  individuálnej účtovnej závierky</w:t>
    </w:r>
    <w:r>
      <w:rPr>
        <w:sz w:val="24"/>
        <w:szCs w:val="24"/>
      </w:rPr>
      <w:t xml:space="preserve">  zostavenej k 31. decembru 2016</w:t>
    </w:r>
  </w:p>
  <w:p w:rsidR="0006797C" w:rsidRDefault="0006797C">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C213D"/>
    <w:multiLevelType w:val="hybridMultilevel"/>
    <w:tmpl w:val="9C98F65C"/>
    <w:lvl w:ilvl="0" w:tplc="CF28EF2A">
      <w:start w:val="1"/>
      <w:numFmt w:val="lowerLetter"/>
      <w:lvlText w:val="%1)"/>
      <w:lvlJc w:val="left"/>
      <w:pPr>
        <w:ind w:left="1353"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1B40BA"/>
    <w:multiLevelType w:val="hybridMultilevel"/>
    <w:tmpl w:val="9C98F65C"/>
    <w:lvl w:ilvl="0" w:tplc="CF28EF2A">
      <w:start w:val="1"/>
      <w:numFmt w:val="lowerLetter"/>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15:restartNumberingAfterBreak="0">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D583707"/>
    <w:multiLevelType w:val="hybridMultilevel"/>
    <w:tmpl w:val="AD52AB84"/>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8" w15:restartNumberingAfterBreak="0">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9DE7C10"/>
    <w:multiLevelType w:val="hybridMultilevel"/>
    <w:tmpl w:val="87DC668C"/>
    <w:lvl w:ilvl="0" w:tplc="020AB9FE">
      <w:start w:val="1"/>
      <w:numFmt w:val="lowerLetter"/>
      <w:lvlText w:val="%1)"/>
      <w:lvlJc w:val="left"/>
      <w:pPr>
        <w:ind w:left="2487" w:hanging="360"/>
      </w:pPr>
      <w:rPr>
        <w:rFonts w:hint="default"/>
        <w:b w:val="0"/>
      </w:rPr>
    </w:lvl>
    <w:lvl w:ilvl="1" w:tplc="041B0019" w:tentative="1">
      <w:start w:val="1"/>
      <w:numFmt w:val="lowerLetter"/>
      <w:lvlText w:val="%2."/>
      <w:lvlJc w:val="left"/>
      <w:pPr>
        <w:ind w:left="3207" w:hanging="360"/>
      </w:pPr>
    </w:lvl>
    <w:lvl w:ilvl="2" w:tplc="041B001B" w:tentative="1">
      <w:start w:val="1"/>
      <w:numFmt w:val="lowerRoman"/>
      <w:lvlText w:val="%3."/>
      <w:lvlJc w:val="right"/>
      <w:pPr>
        <w:ind w:left="3927" w:hanging="180"/>
      </w:pPr>
    </w:lvl>
    <w:lvl w:ilvl="3" w:tplc="041B000F" w:tentative="1">
      <w:start w:val="1"/>
      <w:numFmt w:val="decimal"/>
      <w:lvlText w:val="%4."/>
      <w:lvlJc w:val="left"/>
      <w:pPr>
        <w:ind w:left="4647" w:hanging="360"/>
      </w:pPr>
    </w:lvl>
    <w:lvl w:ilvl="4" w:tplc="041B0019" w:tentative="1">
      <w:start w:val="1"/>
      <w:numFmt w:val="lowerLetter"/>
      <w:lvlText w:val="%5."/>
      <w:lvlJc w:val="left"/>
      <w:pPr>
        <w:ind w:left="5367" w:hanging="360"/>
      </w:pPr>
    </w:lvl>
    <w:lvl w:ilvl="5" w:tplc="041B001B" w:tentative="1">
      <w:start w:val="1"/>
      <w:numFmt w:val="lowerRoman"/>
      <w:lvlText w:val="%6."/>
      <w:lvlJc w:val="right"/>
      <w:pPr>
        <w:ind w:left="6087" w:hanging="180"/>
      </w:pPr>
    </w:lvl>
    <w:lvl w:ilvl="6" w:tplc="041B000F" w:tentative="1">
      <w:start w:val="1"/>
      <w:numFmt w:val="decimal"/>
      <w:lvlText w:val="%7."/>
      <w:lvlJc w:val="left"/>
      <w:pPr>
        <w:ind w:left="6807" w:hanging="360"/>
      </w:pPr>
    </w:lvl>
    <w:lvl w:ilvl="7" w:tplc="041B0019" w:tentative="1">
      <w:start w:val="1"/>
      <w:numFmt w:val="lowerLetter"/>
      <w:lvlText w:val="%8."/>
      <w:lvlJc w:val="left"/>
      <w:pPr>
        <w:ind w:left="7527" w:hanging="360"/>
      </w:pPr>
    </w:lvl>
    <w:lvl w:ilvl="8" w:tplc="041B001B" w:tentative="1">
      <w:start w:val="1"/>
      <w:numFmt w:val="lowerRoman"/>
      <w:lvlText w:val="%9."/>
      <w:lvlJc w:val="right"/>
      <w:pPr>
        <w:ind w:left="8247" w:hanging="180"/>
      </w:pPr>
    </w:lvl>
  </w:abstractNum>
  <w:abstractNum w:abstractNumId="31" w15:restartNumberingAfterBreak="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4" w15:restartNumberingAfterBreak="0">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5" w15:restartNumberingAfterBreak="0">
    <w:nsid w:val="5B0C2707"/>
    <w:multiLevelType w:val="hybridMultilevel"/>
    <w:tmpl w:val="9C98F65C"/>
    <w:lvl w:ilvl="0" w:tplc="CF28EF2A">
      <w:start w:val="1"/>
      <w:numFmt w:val="lowerLetter"/>
      <w:lvlText w:val="%1)"/>
      <w:lvlJc w:val="left"/>
      <w:pPr>
        <w:ind w:left="1069" w:hanging="360"/>
      </w:pPr>
      <w:rPr>
        <w:rFonts w:hint="default"/>
        <w:b w:val="0"/>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9"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40" w15:restartNumberingAfterBreak="0">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3" w15:restartNumberingAfterBreak="0">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4" w15:restartNumberingAfterBreak="0">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8"/>
  </w:num>
  <w:num w:numId="2">
    <w:abstractNumId w:val="8"/>
  </w:num>
  <w:num w:numId="3">
    <w:abstractNumId w:val="20"/>
  </w:num>
  <w:num w:numId="4">
    <w:abstractNumId w:val="7"/>
  </w:num>
  <w:num w:numId="5">
    <w:abstractNumId w:val="9"/>
  </w:num>
  <w:num w:numId="6">
    <w:abstractNumId w:val="32"/>
  </w:num>
  <w:num w:numId="7">
    <w:abstractNumId w:val="34"/>
  </w:num>
  <w:num w:numId="8">
    <w:abstractNumId w:val="26"/>
  </w:num>
  <w:num w:numId="9">
    <w:abstractNumId w:val="14"/>
  </w:num>
  <w:num w:numId="10">
    <w:abstractNumId w:val="24"/>
  </w:num>
  <w:num w:numId="11">
    <w:abstractNumId w:val="23"/>
  </w:num>
  <w:num w:numId="12">
    <w:abstractNumId w:val="45"/>
  </w:num>
  <w:num w:numId="13">
    <w:abstractNumId w:val="22"/>
  </w:num>
  <w:num w:numId="14">
    <w:abstractNumId w:val="4"/>
  </w:num>
  <w:num w:numId="15">
    <w:abstractNumId w:val="18"/>
  </w:num>
  <w:num w:numId="16">
    <w:abstractNumId w:val="25"/>
  </w:num>
  <w:num w:numId="17">
    <w:abstractNumId w:val="40"/>
  </w:num>
  <w:num w:numId="18">
    <w:abstractNumId w:val="30"/>
  </w:num>
  <w:num w:numId="19">
    <w:abstractNumId w:val="31"/>
  </w:num>
  <w:num w:numId="20">
    <w:abstractNumId w:val="6"/>
  </w:num>
  <w:num w:numId="21">
    <w:abstractNumId w:val="27"/>
  </w:num>
  <w:num w:numId="22">
    <w:abstractNumId w:val="35"/>
  </w:num>
  <w:num w:numId="23">
    <w:abstractNumId w:val="11"/>
  </w:num>
  <w:num w:numId="24">
    <w:abstractNumId w:val="36"/>
  </w:num>
  <w:num w:numId="25">
    <w:abstractNumId w:val="0"/>
  </w:num>
  <w:num w:numId="26">
    <w:abstractNumId w:val="2"/>
  </w:num>
  <w:num w:numId="27">
    <w:abstractNumId w:val="21"/>
  </w:num>
  <w:num w:numId="28">
    <w:abstractNumId w:val="43"/>
  </w:num>
  <w:num w:numId="29">
    <w:abstractNumId w:val="37"/>
  </w:num>
  <w:num w:numId="30">
    <w:abstractNumId w:val="33"/>
  </w:num>
  <w:num w:numId="31">
    <w:abstractNumId w:val="28"/>
  </w:num>
  <w:num w:numId="32">
    <w:abstractNumId w:val="16"/>
  </w:num>
  <w:num w:numId="33">
    <w:abstractNumId w:val="1"/>
  </w:num>
  <w:num w:numId="34">
    <w:abstractNumId w:val="15"/>
  </w:num>
  <w:num w:numId="35">
    <w:abstractNumId w:val="29"/>
  </w:num>
  <w:num w:numId="36">
    <w:abstractNumId w:val="42"/>
  </w:num>
  <w:num w:numId="37">
    <w:abstractNumId w:val="10"/>
  </w:num>
  <w:num w:numId="38">
    <w:abstractNumId w:val="12"/>
  </w:num>
  <w:num w:numId="39">
    <w:abstractNumId w:val="44"/>
  </w:num>
  <w:num w:numId="40">
    <w:abstractNumId w:val="5"/>
  </w:num>
  <w:num w:numId="41">
    <w:abstractNumId w:val="3"/>
  </w:num>
  <w:num w:numId="42">
    <w:abstractNumId w:val="13"/>
  </w:num>
  <w:num w:numId="43">
    <w:abstractNumId w:val="41"/>
  </w:num>
  <w:num w:numId="44">
    <w:abstractNumId w:val="39"/>
  </w:num>
  <w:num w:numId="45">
    <w:abstractNumId w:val="19"/>
  </w:num>
  <w:num w:numId="4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56B"/>
    <w:rsid w:val="0006797C"/>
    <w:rsid w:val="000B022F"/>
    <w:rsid w:val="00170D4D"/>
    <w:rsid w:val="001E5574"/>
    <w:rsid w:val="002509F3"/>
    <w:rsid w:val="0026660A"/>
    <w:rsid w:val="002D2AEF"/>
    <w:rsid w:val="002D75B0"/>
    <w:rsid w:val="0030756B"/>
    <w:rsid w:val="00316739"/>
    <w:rsid w:val="00321C7E"/>
    <w:rsid w:val="003B09FA"/>
    <w:rsid w:val="003B54A7"/>
    <w:rsid w:val="00460750"/>
    <w:rsid w:val="004C7F6D"/>
    <w:rsid w:val="004E5839"/>
    <w:rsid w:val="004F37F4"/>
    <w:rsid w:val="005234EF"/>
    <w:rsid w:val="005B36E8"/>
    <w:rsid w:val="00666C2E"/>
    <w:rsid w:val="007779CF"/>
    <w:rsid w:val="007833E8"/>
    <w:rsid w:val="00834766"/>
    <w:rsid w:val="009F7904"/>
    <w:rsid w:val="00B3778E"/>
    <w:rsid w:val="00B746C0"/>
    <w:rsid w:val="00BC2BEA"/>
    <w:rsid w:val="00C03C2A"/>
    <w:rsid w:val="00C242E6"/>
    <w:rsid w:val="00CE3A44"/>
    <w:rsid w:val="00D50CEC"/>
    <w:rsid w:val="00D52490"/>
    <w:rsid w:val="00E620E2"/>
    <w:rsid w:val="00E74C92"/>
    <w:rsid w:val="00E83544"/>
    <w:rsid w:val="00EC6423"/>
    <w:rsid w:val="00EC6629"/>
    <w:rsid w:val="00F16B8E"/>
    <w:rsid w:val="00F236A5"/>
    <w:rsid w:val="00F95E0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8E323868-B9DC-4746-8B3C-BBAA921E2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B022F"/>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0B022F"/>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rsid w:val="000B022F"/>
    <w:pPr>
      <w:tabs>
        <w:tab w:val="center" w:pos="4536"/>
        <w:tab w:val="right" w:pos="9072"/>
      </w:tabs>
    </w:pPr>
  </w:style>
  <w:style w:type="character" w:customStyle="1" w:styleId="PtaChar">
    <w:name w:val="Päta Char"/>
    <w:basedOn w:val="Predvolenpsmoodseku"/>
    <w:link w:val="Pta"/>
    <w:rsid w:val="000B022F"/>
    <w:rPr>
      <w:rFonts w:ascii="Times New Roman" w:eastAsia="Times New Roman" w:hAnsi="Times New Roman" w:cs="Times New Roman"/>
      <w:sz w:val="20"/>
      <w:szCs w:val="20"/>
      <w:lang w:eastAsia="sk-SK"/>
    </w:rPr>
  </w:style>
  <w:style w:type="paragraph" w:styleId="Textbubliny">
    <w:name w:val="Balloon Text"/>
    <w:basedOn w:val="Normlny"/>
    <w:link w:val="TextbublinyChar"/>
    <w:semiHidden/>
    <w:rsid w:val="000B022F"/>
    <w:rPr>
      <w:rFonts w:ascii="Tahoma" w:hAnsi="Tahoma" w:cs="Tahoma"/>
      <w:sz w:val="16"/>
      <w:szCs w:val="16"/>
    </w:rPr>
  </w:style>
  <w:style w:type="character" w:customStyle="1" w:styleId="TextbublinyChar">
    <w:name w:val="Text bubliny Char"/>
    <w:basedOn w:val="Predvolenpsmoodseku"/>
    <w:link w:val="Textbubliny"/>
    <w:semiHidden/>
    <w:rsid w:val="000B022F"/>
    <w:rPr>
      <w:rFonts w:ascii="Tahoma" w:eastAsia="Times New Roman" w:hAnsi="Tahoma" w:cs="Tahoma"/>
      <w:sz w:val="16"/>
      <w:szCs w:val="16"/>
      <w:lang w:eastAsia="sk-SK"/>
    </w:rPr>
  </w:style>
  <w:style w:type="character" w:styleId="slostrany">
    <w:name w:val="page number"/>
    <w:basedOn w:val="Predvolenpsmoodseku"/>
    <w:rsid w:val="000B022F"/>
  </w:style>
  <w:style w:type="paragraph" w:customStyle="1" w:styleId="Zkladntext1">
    <w:name w:val="Základní text1"/>
    <w:rsid w:val="000B022F"/>
    <w:pPr>
      <w:spacing w:before="144" w:after="144" w:line="240" w:lineRule="auto"/>
      <w:ind w:firstLine="709"/>
      <w:jc w:val="both"/>
    </w:pPr>
    <w:rPr>
      <w:rFonts w:ascii="Times New Roman" w:eastAsia="Times New Roman" w:hAnsi="Times New Roman" w:cs="Times New Roman"/>
      <w:color w:val="000000"/>
      <w:sz w:val="24"/>
      <w:szCs w:val="24"/>
      <w:lang w:eastAsia="sk-SK"/>
    </w:rPr>
  </w:style>
  <w:style w:type="paragraph" w:styleId="Zkladntext">
    <w:name w:val="Body Text"/>
    <w:basedOn w:val="Normlny"/>
    <w:link w:val="ZkladntextChar"/>
    <w:rsid w:val="000B022F"/>
    <w:pPr>
      <w:ind w:left="426"/>
      <w:jc w:val="both"/>
    </w:pPr>
    <w:rPr>
      <w:sz w:val="18"/>
    </w:rPr>
  </w:style>
  <w:style w:type="character" w:customStyle="1" w:styleId="ZkladntextChar">
    <w:name w:val="Základný text Char"/>
    <w:basedOn w:val="Predvolenpsmoodseku"/>
    <w:link w:val="Zkladntext"/>
    <w:rsid w:val="000B022F"/>
    <w:rPr>
      <w:rFonts w:ascii="Times New Roman" w:eastAsia="Times New Roman" w:hAnsi="Times New Roman" w:cs="Times New Roman"/>
      <w:sz w:val="18"/>
      <w:szCs w:val="20"/>
      <w:lang w:eastAsia="sk-SK"/>
    </w:rPr>
  </w:style>
  <w:style w:type="paragraph" w:customStyle="1" w:styleId="Pismenka">
    <w:name w:val="Pismenka"/>
    <w:basedOn w:val="Zkladntext"/>
    <w:rsid w:val="000B022F"/>
    <w:pPr>
      <w:tabs>
        <w:tab w:val="num" w:pos="426"/>
      </w:tabs>
      <w:ind w:hanging="426"/>
    </w:pPr>
    <w:rPr>
      <w:b/>
    </w:rPr>
  </w:style>
  <w:style w:type="paragraph" w:styleId="Hlavika">
    <w:name w:val="header"/>
    <w:basedOn w:val="Normlny"/>
    <w:link w:val="HlavikaChar"/>
    <w:rsid w:val="000B022F"/>
    <w:pPr>
      <w:tabs>
        <w:tab w:val="center" w:pos="4536"/>
        <w:tab w:val="right" w:pos="9072"/>
      </w:tabs>
    </w:pPr>
  </w:style>
  <w:style w:type="character" w:customStyle="1" w:styleId="HlavikaChar">
    <w:name w:val="Hlavička Char"/>
    <w:basedOn w:val="Predvolenpsmoodseku"/>
    <w:link w:val="Hlavika"/>
    <w:rsid w:val="000B022F"/>
    <w:rPr>
      <w:rFonts w:ascii="Times New Roman" w:eastAsia="Times New Roman" w:hAnsi="Times New Roman" w:cs="Times New Roman"/>
      <w:sz w:val="20"/>
      <w:szCs w:val="20"/>
      <w:lang w:eastAsia="sk-SK"/>
    </w:rPr>
  </w:style>
  <w:style w:type="paragraph" w:customStyle="1" w:styleId="tltlTextopatreniaArialNarrow11ptZa0pt">
    <w:name w:val="Štýl Štýl Text opatrenia + Arial Narrow 11 pt + Za:  0 pt"/>
    <w:basedOn w:val="Normlny"/>
    <w:rsid w:val="000B022F"/>
    <w:pPr>
      <w:spacing w:before="240"/>
      <w:jc w:val="both"/>
    </w:pPr>
    <w:rPr>
      <w:rFonts w:ascii="Arial Narrow" w:hAnsi="Arial Narrow" w:cs="Arial Narrow"/>
      <w:sz w:val="22"/>
      <w:szCs w:val="2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D1A156-F29C-4B46-9953-987D0B3FA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11</Pages>
  <Words>3550</Words>
  <Characters>20235</Characters>
  <Application>Microsoft Office Word</Application>
  <DocSecurity>0</DocSecurity>
  <Lines>168</Lines>
  <Paragraphs>47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SALAJOVÁ Alena</dc:creator>
  <cp:keywords/>
  <dc:description/>
  <cp:lastModifiedBy>SALAJOVÁ Alena</cp:lastModifiedBy>
  <cp:revision>23</cp:revision>
  <dcterms:created xsi:type="dcterms:W3CDTF">2016-06-01T08:11:00Z</dcterms:created>
  <dcterms:modified xsi:type="dcterms:W3CDTF">2017-03-30T07:51:00Z</dcterms:modified>
</cp:coreProperties>
</file>