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103" w:rsidRPr="00462D65" w:rsidRDefault="00365103" w:rsidP="0036510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65103" w:rsidRPr="00462D65" w:rsidTr="00F45EB2">
        <w:tc>
          <w:tcPr>
            <w:tcW w:w="3018" w:type="dxa"/>
          </w:tcPr>
          <w:p w:rsidR="00365103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365103" w:rsidRPr="00462D65" w:rsidRDefault="00365103" w:rsidP="00F45EB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365103" w:rsidRPr="00462D65" w:rsidRDefault="00365103" w:rsidP="0036510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365103" w:rsidRDefault="00365103" w:rsidP="003651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právnickej osoby a jej sídlo alebo meno a priezvisko fyzickej osoby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65103" w:rsidRPr="00462D65" w:rsidRDefault="00365103" w:rsidP="003651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AUTOVENDY SLOVAKIA, s.r.o., 461 Plavnica, 065 45</w:t>
      </w: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Údaje o konsolidovanom celku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Priemerný prepočítaný počet zamestnancov za rok 201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365103" w:rsidRPr="00462D65" w:rsidRDefault="00365103" w:rsidP="003651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</w:t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  <w:fldChar w:fldCharType="separate"/>
      </w:r>
      <w:r>
        <w:rPr>
          <w:rFonts w:ascii="Times New Roman" w:hAnsi="Times New Roman" w:cs="Times New Roman"/>
          <w:color w:val="000000" w:themeColor="text1"/>
        </w:rPr>
        <w:fldChar w:fldCharType="end"/>
      </w:r>
      <w:r w:rsidRPr="00462D65">
        <w:rPr>
          <w:rFonts w:ascii="Times New Roman" w:hAnsi="Times New Roman" w:cs="Times New Roman"/>
          <w:color w:val="000000" w:themeColor="text1"/>
        </w:rPr>
        <w:t>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  <w:fldChar w:fldCharType="separate"/>
      </w:r>
      <w:r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numPr>
          <w:ilvl w:val="1"/>
          <w:numId w:val="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365103" w:rsidRPr="00462D65" w:rsidRDefault="00365103" w:rsidP="003651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365103" w:rsidRPr="00462D65" w:rsidRDefault="00365103" w:rsidP="0036510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365103" w:rsidRPr="00462D65" w:rsidRDefault="00365103" w:rsidP="00365103">
      <w:pPr>
        <w:jc w:val="both"/>
        <w:rPr>
          <w:color w:val="000000" w:themeColor="text1"/>
        </w:rPr>
      </w:pPr>
    </w:p>
    <w:p w:rsidR="00365103" w:rsidRPr="00462D65" w:rsidRDefault="00365103" w:rsidP="0036510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Nie</w:t>
      </w:r>
    </w:p>
    <w:p w:rsidR="00365103" w:rsidRPr="00462D65" w:rsidRDefault="00365103" w:rsidP="00365103">
      <w:pPr>
        <w:jc w:val="both"/>
        <w:rPr>
          <w:color w:val="000000" w:themeColor="text1"/>
        </w:rPr>
      </w:pPr>
    </w:p>
    <w:p w:rsidR="00365103" w:rsidRPr="00462D65" w:rsidRDefault="00365103" w:rsidP="0036510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365103" w:rsidRPr="00462D65" w:rsidRDefault="00365103" w:rsidP="00365103">
      <w:pPr>
        <w:numPr>
          <w:ilvl w:val="0"/>
          <w:numId w:val="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365103" w:rsidRDefault="00365103" w:rsidP="00365103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82549</wp:posOffset>
                </wp:positionV>
                <wp:extent cx="3095625" cy="0"/>
                <wp:effectExtent l="0" t="0" r="9525" b="19050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113.65pt;margin-top:6.5pt;width:243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    </w:pict>
          </mc:Fallback>
        </mc:AlternateContent>
      </w:r>
      <w:r w:rsidRPr="00462D65">
        <w:rPr>
          <w:color w:val="000000" w:themeColor="text1"/>
        </w:rPr>
        <w:t xml:space="preserve"> X obstarávacia cena</w:t>
      </w:r>
    </w:p>
    <w:p w:rsidR="00365103" w:rsidRPr="00462D65" w:rsidRDefault="00365103" w:rsidP="0036510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dopr</w:t>
      </w:r>
      <w:r w:rsidRPr="00462D65">
        <w:rPr>
          <w:color w:val="000000" w:themeColor="text1"/>
        </w:rPr>
        <w:t>avné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provízie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poistné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ostatné VON</w:t>
      </w:r>
    </w:p>
    <w:p w:rsidR="00365103" w:rsidRPr="00462D65" w:rsidRDefault="00365103" w:rsidP="00365103">
      <w:pPr>
        <w:jc w:val="both"/>
        <w:rPr>
          <w:b/>
          <w:color w:val="000000" w:themeColor="text1"/>
        </w:rPr>
      </w:pPr>
    </w:p>
    <w:p w:rsidR="00365103" w:rsidRPr="00462D65" w:rsidRDefault="00365103" w:rsidP="0036510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365103" w:rsidRPr="00462D65" w:rsidRDefault="00365103" w:rsidP="00365103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365103" w:rsidRPr="00462D65" w:rsidRDefault="00365103" w:rsidP="0036510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bookmarkEnd w:id="1"/>
      <w:r w:rsidRPr="00462D65">
        <w:rPr>
          <w:color w:val="000000" w:themeColor="text1"/>
        </w:rPr>
        <w:t xml:space="preserve"> priame náklady</w:t>
      </w:r>
    </w:p>
    <w:p w:rsidR="00365103" w:rsidRPr="00462D65" w:rsidRDefault="00365103" w:rsidP="0036510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365103" w:rsidRPr="00462D65" w:rsidRDefault="00365103" w:rsidP="0036510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inak:</w:t>
      </w:r>
    </w:p>
    <w:p w:rsidR="00365103" w:rsidRPr="00462D65" w:rsidRDefault="00365103" w:rsidP="00365103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numPr>
          <w:ilvl w:val="1"/>
          <w:numId w:val="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365103" w:rsidRPr="00462D65" w:rsidRDefault="00365103" w:rsidP="0036510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365103" w:rsidRPr="00462D65" w:rsidRDefault="00365103" w:rsidP="0036510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365103" w:rsidRPr="004E6842" w:rsidRDefault="00365103" w:rsidP="00365103">
      <w:pPr>
        <w:jc w:val="both"/>
        <w:rPr>
          <w:b/>
          <w:color w:val="000000" w:themeColor="text1"/>
        </w:rPr>
      </w:pPr>
      <w:r w:rsidRPr="004E6842">
        <w:rPr>
          <w:b/>
          <w:color w:val="000000" w:themeColor="text1"/>
        </w:rPr>
        <w:lastRenderedPageBreak/>
        <w:t xml:space="preserve">Pri účtovaní zásob postupoval podnik podľa Postupov účtovania, </w:t>
      </w:r>
    </w:p>
    <w:p w:rsidR="00365103" w:rsidRPr="00462D65" w:rsidRDefault="00365103" w:rsidP="0036510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365103" w:rsidRPr="00462D65" w:rsidRDefault="00365103" w:rsidP="00365103">
      <w:pPr>
        <w:spacing w:after="0" w:line="240" w:lineRule="auto"/>
        <w:ind w:left="720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365103" w:rsidRPr="00462D65" w:rsidRDefault="00365103" w:rsidP="0036510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365103" w:rsidRPr="00462D65" w:rsidRDefault="00365103" w:rsidP="00365103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365103" w:rsidRPr="00462D65" w:rsidRDefault="00365103" w:rsidP="00365103">
      <w:pPr>
        <w:jc w:val="both"/>
        <w:rPr>
          <w:color w:val="000000" w:themeColor="text1"/>
        </w:rPr>
      </w:pPr>
    </w:p>
    <w:p w:rsidR="00365103" w:rsidRPr="00462D65" w:rsidRDefault="00365103" w:rsidP="0036510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365103" w:rsidRPr="00462D65" w:rsidRDefault="00365103" w:rsidP="0036510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365103" w:rsidRPr="00462D65" w:rsidRDefault="00365103" w:rsidP="0036510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365103" w:rsidRPr="00462D65" w:rsidRDefault="00365103" w:rsidP="0036510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365103" w:rsidRPr="00462D65" w:rsidRDefault="00365103" w:rsidP="00365103">
      <w:pPr>
        <w:spacing w:after="0" w:line="240" w:lineRule="auto"/>
        <w:ind w:left="720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365103" w:rsidRPr="00462D65" w:rsidRDefault="00365103" w:rsidP="0036510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podľa skutočnej výšky nákladov, v zložení</w:t>
      </w:r>
    </w:p>
    <w:p w:rsidR="00365103" w:rsidRPr="00462D65" w:rsidRDefault="00365103" w:rsidP="00365103">
      <w:pPr>
        <w:numPr>
          <w:ilvl w:val="0"/>
          <w:numId w:val="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365103" w:rsidRPr="00462D65" w:rsidRDefault="00365103" w:rsidP="00365103">
      <w:pPr>
        <w:numPr>
          <w:ilvl w:val="0"/>
          <w:numId w:val="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365103" w:rsidRPr="00462D65" w:rsidRDefault="00365103" w:rsidP="00365103">
      <w:pPr>
        <w:jc w:val="both"/>
        <w:rPr>
          <w:color w:val="000000" w:themeColor="text1"/>
        </w:rPr>
      </w:pPr>
    </w:p>
    <w:p w:rsidR="00365103" w:rsidRPr="00462D65" w:rsidRDefault="00365103" w:rsidP="0036510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365103" w:rsidRPr="00462D65" w:rsidRDefault="00365103" w:rsidP="00365103">
      <w:pPr>
        <w:spacing w:after="0" w:line="240" w:lineRule="auto"/>
        <w:ind w:left="72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365103" w:rsidRPr="00462D65" w:rsidRDefault="00365103" w:rsidP="00365103">
      <w:pPr>
        <w:spacing w:after="0" w:line="240" w:lineRule="auto"/>
        <w:ind w:left="720"/>
        <w:jc w:val="both"/>
        <w:rPr>
          <w:color w:val="000000" w:themeColor="text1"/>
        </w:rPr>
      </w:pPr>
    </w:p>
    <w:p w:rsidR="00365103" w:rsidRPr="00462D65" w:rsidRDefault="00365103" w:rsidP="0036510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E6842" w:rsidRDefault="00365103" w:rsidP="00365103">
      <w:pPr>
        <w:pStyle w:val="Odsekzoznamu"/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365103" w:rsidRPr="004E6842" w:rsidRDefault="00365103" w:rsidP="00365103">
      <w:pPr>
        <w:pStyle w:val="Odsekzoznamu"/>
        <w:jc w:val="both"/>
        <w:rPr>
          <w:color w:val="000000" w:themeColor="text1"/>
        </w:rPr>
      </w:pPr>
      <w:r w:rsidRPr="004E6842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365103" w:rsidRPr="00462D65" w:rsidRDefault="00365103" w:rsidP="00365103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2"/>
        <w:gridCol w:w="2288"/>
        <w:gridCol w:w="2290"/>
        <w:gridCol w:w="2288"/>
      </w:tblGrid>
      <w:tr w:rsidR="00365103" w:rsidRPr="00462D65" w:rsidTr="00F45EB2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365103" w:rsidRPr="00462D65" w:rsidTr="00F45EB2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365103" w:rsidRPr="00462D65" w:rsidTr="00F45EB2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365103" w:rsidRPr="00462D65" w:rsidTr="00F45EB2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Kia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optima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365103" w:rsidRPr="00462D65" w:rsidTr="00F45EB2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Ceed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silver</w:t>
            </w:r>
            <w:proofErr w:type="spellEnd"/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65103" w:rsidRPr="00462D65" w:rsidRDefault="00365103" w:rsidP="00F45EB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</w:tbl>
    <w:p w:rsidR="00365103" w:rsidRDefault="00365103" w:rsidP="00365103">
      <w:pPr>
        <w:jc w:val="both"/>
        <w:rPr>
          <w:color w:val="000000" w:themeColor="text1"/>
          <w:u w:val="single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p w:rsidR="00365103" w:rsidRPr="00462D65" w:rsidRDefault="00365103" w:rsidP="00365103">
      <w:pPr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5560"/>
        <w:gridCol w:w="680"/>
      </w:tblGrid>
      <w:tr w:rsidR="00365103" w:rsidRPr="00462D65" w:rsidTr="00F45EB2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103" w:rsidRPr="00462D65" w:rsidRDefault="00365103" w:rsidP="00F4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103" w:rsidRPr="00462D65" w:rsidRDefault="00365103" w:rsidP="00F4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103" w:rsidRPr="00462D65" w:rsidRDefault="00365103" w:rsidP="00F4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365103" w:rsidRPr="00462D65" w:rsidTr="00F45EB2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103" w:rsidRPr="00462D65" w:rsidRDefault="00365103" w:rsidP="00F4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103" w:rsidRPr="00462D65" w:rsidRDefault="00365103" w:rsidP="00F4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103" w:rsidRPr="00462D65" w:rsidRDefault="00365103" w:rsidP="00F4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365103" w:rsidRPr="00462D65" w:rsidTr="00F45EB2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103" w:rsidRDefault="00365103" w:rsidP="00F4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365103" w:rsidRPr="00462D65" w:rsidRDefault="00365103" w:rsidP="00F4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5103" w:rsidRPr="00462D65" w:rsidRDefault="00365103" w:rsidP="00F45EB2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365103" w:rsidRPr="00462D65" w:rsidRDefault="00365103" w:rsidP="00F45EB2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74"/>
              <w:gridCol w:w="2874"/>
              <w:gridCol w:w="2872"/>
            </w:tblGrid>
            <w:tr w:rsidR="00365103" w:rsidRPr="00462D65" w:rsidTr="00F45EB2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5103" w:rsidRPr="00462D65" w:rsidRDefault="00365103" w:rsidP="00F45EB2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5103" w:rsidRPr="00462D65" w:rsidRDefault="00365103" w:rsidP="00F45EB2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365103" w:rsidRPr="00462D65" w:rsidRDefault="00365103" w:rsidP="00F45EB2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365103" w:rsidRPr="00462D65" w:rsidTr="00F45EB2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65103" w:rsidRPr="00462D65" w:rsidRDefault="00365103" w:rsidP="00F45EB2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65103" w:rsidRPr="00462D65" w:rsidRDefault="00365103" w:rsidP="00F45EB2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365103" w:rsidRPr="00462D65" w:rsidRDefault="00365103" w:rsidP="00F45EB2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365103" w:rsidRPr="00462D65" w:rsidRDefault="00365103" w:rsidP="00F4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103" w:rsidRPr="00462D65" w:rsidRDefault="00365103" w:rsidP="00F4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E6842" w:rsidRDefault="00365103" w:rsidP="003651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E6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Informácie o dotáciách a ich oceňovanie v účtovníctve</w:t>
      </w:r>
      <w:r w:rsidRPr="004E6842">
        <w:rPr>
          <w:rFonts w:ascii="Times New Roman" w:hAnsi="Times New Roman" w:cs="Times New Roman"/>
          <w:b/>
          <w:color w:val="000000" w:themeColor="text1"/>
        </w:rPr>
        <w:t>.</w:t>
      </w: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365103" w:rsidRPr="00462D65" w:rsidRDefault="00365103" w:rsidP="00365103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Pr="00462D65" w:rsidRDefault="00365103" w:rsidP="0036510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5103" w:rsidRDefault="00365103" w:rsidP="00365103"/>
    <w:p w:rsidR="00D00A20" w:rsidRDefault="00D00A20">
      <w:bookmarkStart w:id="3" w:name="_GoBack"/>
      <w:bookmarkEnd w:id="3"/>
    </w:p>
    <w:sectPr w:rsidR="00D00A20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AE"/>
    <w:rsid w:val="001725E6"/>
    <w:rsid w:val="00365103"/>
    <w:rsid w:val="004F7AAE"/>
    <w:rsid w:val="00D0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5103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65103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651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5103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65103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65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4008</Characters>
  <Application>Microsoft Office Word</Application>
  <DocSecurity>0</DocSecurity>
  <Lines>33</Lines>
  <Paragraphs>9</Paragraphs>
  <ScaleCrop>false</ScaleCrop>
  <Company>Financna sprava Slovenskej republiky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Žembová Anna Ing.</cp:lastModifiedBy>
  <cp:revision>2</cp:revision>
  <dcterms:created xsi:type="dcterms:W3CDTF">2017-03-30T06:01:00Z</dcterms:created>
  <dcterms:modified xsi:type="dcterms:W3CDTF">2017-03-30T06:01:00Z</dcterms:modified>
</cp:coreProperties>
</file>