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vertAnchor="text" w:horzAnchor="margin" w:tblpY="-1915"/>
        <w:tblW w:w="540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46"/>
        <w:gridCol w:w="849"/>
      </w:tblGrid>
      <w:tr w:rsidR="000D202D" w:rsidRPr="006B68D7" w:rsidTr="00A46964">
        <w:trPr>
          <w:gridAfter w:val="1"/>
          <w:wAfter w:w="4266" w:type="pct"/>
          <w:trHeight w:hRule="exact"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</w:tcPr>
          <w:p w:rsidR="000D202D" w:rsidRPr="006B68D7" w:rsidRDefault="000D202D" w:rsidP="004237C3">
            <w:pPr>
              <w:rPr>
                <w:rFonts w:ascii="Arial" w:hAnsi="Arial" w:cs="Arial"/>
                <w:highlight w:val="yellow"/>
                <w:lang w:val="sk-SK" w:eastAsia="sk-SK"/>
              </w:rPr>
            </w:pPr>
          </w:p>
        </w:tc>
      </w:tr>
      <w:tr w:rsidR="000D202D" w:rsidRPr="002E10BE" w:rsidTr="00A46964">
        <w:trPr>
          <w:trHeight w:hRule="exact" w:val="284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D202D" w:rsidRPr="002E10BE" w:rsidRDefault="000D202D" w:rsidP="007F1DB4">
            <w:pPr>
              <w:rPr>
                <w:rFonts w:ascii="Arial" w:hAnsi="Arial" w:cs="Arial"/>
                <w:lang w:val="sk-SK" w:eastAsia="sk-SK"/>
              </w:rPr>
            </w:pPr>
          </w:p>
        </w:tc>
      </w:tr>
    </w:tbl>
    <w:p w:rsidR="002B5ED6" w:rsidRPr="002B5ED6" w:rsidRDefault="002B5ED6" w:rsidP="002B5ED6">
      <w:pPr>
        <w:pStyle w:val="Nadpis1"/>
        <w:keepNext w:val="0"/>
        <w:spacing w:before="120"/>
        <w:rPr>
          <w:u w:val="none"/>
          <w:lang w:val="sk-SK"/>
        </w:rPr>
      </w:pPr>
      <w:bookmarkStart w:id="0" w:name="_Toc474124189"/>
      <w:bookmarkStart w:id="1" w:name="_Toc474124301"/>
      <w:r w:rsidRPr="002B5ED6">
        <w:rPr>
          <w:b w:val="0"/>
          <w:u w:val="none"/>
          <w:lang w:val="sk-SK"/>
        </w:rPr>
        <w:t xml:space="preserve">                                             </w:t>
      </w:r>
      <w:r w:rsidRPr="002B5ED6">
        <w:rPr>
          <w:u w:val="none"/>
          <w:lang w:val="sk-SK"/>
        </w:rPr>
        <w:t xml:space="preserve">Poznámky k účtovnej závierke </w:t>
      </w:r>
    </w:p>
    <w:p w:rsidR="002B5ED6" w:rsidRPr="002B5ED6" w:rsidRDefault="002B5ED6" w:rsidP="002B5ED6">
      <w:pPr>
        <w:rPr>
          <w:b/>
          <w:lang w:val="sk-SK"/>
        </w:rPr>
      </w:pPr>
      <w:r w:rsidRPr="002B5ED6">
        <w:rPr>
          <w:b/>
          <w:lang w:val="sk-SK"/>
        </w:rPr>
        <w:t xml:space="preserve">                                              ZOSTAVENEJ k 31. DECEMBRU 201</w:t>
      </w:r>
      <w:r w:rsidR="00584961">
        <w:rPr>
          <w:b/>
          <w:lang w:val="sk-SK"/>
        </w:rPr>
        <w:t>6</w:t>
      </w:r>
    </w:p>
    <w:p w:rsidR="00B205AA" w:rsidRDefault="00B205AA" w:rsidP="002B5ED6">
      <w:pPr>
        <w:rPr>
          <w:b/>
          <w:lang w:val="sk-SK"/>
        </w:rPr>
      </w:pPr>
      <w:r>
        <w:rPr>
          <w:b/>
          <w:lang w:val="sk-SK"/>
        </w:rPr>
        <w:t xml:space="preserve">        </w:t>
      </w:r>
    </w:p>
    <w:p w:rsidR="002B5ED6" w:rsidRPr="002B5ED6" w:rsidRDefault="002B5ED6" w:rsidP="002B5ED6">
      <w:pPr>
        <w:rPr>
          <w:b/>
          <w:lang w:val="sk-SK"/>
        </w:rPr>
      </w:pPr>
      <w:r w:rsidRPr="002B5ED6">
        <w:rPr>
          <w:b/>
          <w:lang w:val="sk-SK"/>
        </w:rPr>
        <w:t xml:space="preserve">                                    </w:t>
      </w:r>
    </w:p>
    <w:p w:rsidR="002B5ED6" w:rsidRPr="007A4277" w:rsidRDefault="007A4277" w:rsidP="007A4277">
      <w:pPr>
        <w:pStyle w:val="Odsekzoznamu"/>
        <w:keepNext w:val="0"/>
        <w:ind w:left="0"/>
        <w:jc w:val="left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 xml:space="preserve">I. </w:t>
      </w:r>
      <w:r w:rsidR="002B5ED6" w:rsidRPr="007A4277">
        <w:rPr>
          <w:rFonts w:ascii="Arial" w:hAnsi="Arial" w:cs="Arial"/>
          <w:b/>
          <w:lang w:val="sk-SK"/>
        </w:rPr>
        <w:t>VŠEOBECNÉ INFORMÁCIE</w:t>
      </w:r>
    </w:p>
    <w:p w:rsidR="002B5ED6" w:rsidRPr="002B5ED6" w:rsidRDefault="00B205AA" w:rsidP="00C561A4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 xml:space="preserve">1. </w:t>
      </w:r>
      <w:r w:rsidR="002B5ED6" w:rsidRPr="002B5ED6">
        <w:rPr>
          <w:rFonts w:ascii="Arial" w:hAnsi="Arial" w:cs="Arial"/>
          <w:b/>
          <w:lang w:val="sk-SK"/>
        </w:rPr>
        <w:t xml:space="preserve">Názov a sídlo </w:t>
      </w:r>
    </w:p>
    <w:p w:rsidR="002B5ED6" w:rsidRDefault="002B5ED6" w:rsidP="002B5ED6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AQUATERM VRBOV a.s.</w:t>
      </w:r>
    </w:p>
    <w:p w:rsidR="002B5ED6" w:rsidRDefault="002B5ED6" w:rsidP="002B5ED6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Vrbov 204</w:t>
      </w:r>
    </w:p>
    <w:p w:rsidR="002B5ED6" w:rsidRDefault="002B5ED6" w:rsidP="002B5ED6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059 72 Vrbov</w:t>
      </w:r>
    </w:p>
    <w:p w:rsidR="002B5ED6" w:rsidRDefault="002B5ED6" w:rsidP="00C561A4">
      <w:pPr>
        <w:keepNext w:val="0"/>
        <w:rPr>
          <w:rFonts w:ascii="Arial" w:hAnsi="Arial" w:cs="Arial"/>
          <w:lang w:val="sk-SK"/>
        </w:rPr>
      </w:pPr>
    </w:p>
    <w:p w:rsidR="000D202D" w:rsidRDefault="000D202D" w:rsidP="00C561A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Obchodná spoločnosť AQUATERM VRBOV, a.s. bola založená dňa 5.2.2004 a do Obchodného registra Okresného súdu v Prešove, Oddiel:</w:t>
      </w:r>
      <w:r w:rsidR="0042699C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Sa, vložka 10278/P bola zapísaná dňom 5.2.2004.</w:t>
      </w:r>
    </w:p>
    <w:p w:rsidR="00B205AA" w:rsidRDefault="00B205AA" w:rsidP="00C561A4">
      <w:pPr>
        <w:keepNext w:val="0"/>
        <w:rPr>
          <w:rFonts w:ascii="Arial" w:hAnsi="Arial" w:cs="Arial"/>
          <w:lang w:val="sk-SK"/>
        </w:rPr>
      </w:pPr>
    </w:p>
    <w:p w:rsidR="000D202D" w:rsidRPr="003E1A3F" w:rsidRDefault="00D432E5" w:rsidP="00C561A4">
      <w:pPr>
        <w:keepNext w:val="0"/>
        <w:rPr>
          <w:rFonts w:ascii="Arial" w:hAnsi="Arial" w:cs="Arial"/>
          <w:b/>
          <w:lang w:val="sk-SK"/>
        </w:rPr>
      </w:pPr>
      <w:r w:rsidRPr="003E1A3F">
        <w:rPr>
          <w:rFonts w:ascii="Arial" w:hAnsi="Arial" w:cs="Arial"/>
          <w:b/>
          <w:lang w:val="sk-SK"/>
        </w:rPr>
        <w:t>Opis vykonávanej činnosti:</w:t>
      </w:r>
    </w:p>
    <w:p w:rsidR="000D202D" w:rsidRDefault="000D202D" w:rsidP="00C561A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1. Zabezpečovanie služieb potrebných na prevádzku objektov, zariadení a budov v rozsahu voľných   živnosti</w:t>
      </w:r>
    </w:p>
    <w:p w:rsidR="000D202D" w:rsidRDefault="00D432E5" w:rsidP="00C561A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2</w:t>
      </w:r>
      <w:r w:rsidR="000D202D"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 xml:space="preserve"> </w:t>
      </w:r>
      <w:r w:rsidR="000D202D">
        <w:rPr>
          <w:rFonts w:ascii="Arial" w:hAnsi="Arial" w:cs="Arial"/>
          <w:lang w:val="sk-SK"/>
        </w:rPr>
        <w:t xml:space="preserve">Prenájom nehnuteľnosti vrátane bytového hospodárstva, spojený s poskytovaním iných ako základných služieb </w:t>
      </w:r>
    </w:p>
    <w:p w:rsidR="003E1A3F" w:rsidRPr="003E1A3F" w:rsidRDefault="00B205AA" w:rsidP="00C561A4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 xml:space="preserve">2. </w:t>
      </w:r>
      <w:r w:rsidR="003E1A3F" w:rsidRPr="003E1A3F">
        <w:rPr>
          <w:rFonts w:ascii="Arial" w:hAnsi="Arial" w:cs="Arial"/>
          <w:b/>
          <w:lang w:val="sk-SK"/>
        </w:rPr>
        <w:t>Neobmedzené ručenie</w:t>
      </w:r>
    </w:p>
    <w:bookmarkEnd w:id="0"/>
    <w:bookmarkEnd w:id="1"/>
    <w:p w:rsidR="00782304" w:rsidRDefault="003E1A3F" w:rsidP="00782304">
      <w:pPr>
        <w:keepNext w:val="0"/>
        <w:rPr>
          <w:rFonts w:ascii="Arial" w:hAnsi="Arial" w:cs="Arial"/>
          <w:bCs/>
          <w:lang w:val="sk-SK"/>
        </w:rPr>
      </w:pPr>
      <w:r w:rsidRPr="003E1A3F">
        <w:rPr>
          <w:rFonts w:ascii="Arial" w:hAnsi="Arial" w:cs="Arial"/>
          <w:bCs/>
          <w:lang w:val="sk-SK"/>
        </w:rPr>
        <w:t>Spoločnosť nie je neobmedzene ručiacim spoločníkom  v iných účtovných jednotkách</w:t>
      </w:r>
    </w:p>
    <w:p w:rsidR="003E1A3F" w:rsidRDefault="00B205AA" w:rsidP="00782304">
      <w:pPr>
        <w:keepNext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3. </w:t>
      </w:r>
      <w:r w:rsidR="008C2E61" w:rsidRPr="008C2E61">
        <w:rPr>
          <w:rFonts w:ascii="Arial" w:hAnsi="Arial" w:cs="Arial"/>
          <w:b/>
          <w:bCs/>
          <w:lang w:val="sk-SK"/>
        </w:rPr>
        <w:t>Dátum schválenia účtovnej závierky za predchádzajúce účtovné obdobie</w:t>
      </w:r>
    </w:p>
    <w:p w:rsidR="008C2E61" w:rsidRDefault="008C2E61" w:rsidP="00782304">
      <w:pPr>
        <w:keepNext w:val="0"/>
        <w:rPr>
          <w:rFonts w:ascii="Arial" w:hAnsi="Arial" w:cs="Arial"/>
          <w:bCs/>
          <w:lang w:val="sk-SK"/>
        </w:rPr>
      </w:pPr>
      <w:r w:rsidRPr="008C2E61">
        <w:rPr>
          <w:rFonts w:ascii="Arial" w:hAnsi="Arial" w:cs="Arial"/>
          <w:bCs/>
          <w:lang w:val="sk-SK"/>
        </w:rPr>
        <w:t>Valné zhro</w:t>
      </w:r>
      <w:r w:rsidR="00584961">
        <w:rPr>
          <w:rFonts w:ascii="Arial" w:hAnsi="Arial" w:cs="Arial"/>
          <w:bCs/>
          <w:lang w:val="sk-SK"/>
        </w:rPr>
        <w:t>maždenie schválilo dňa 29.6.2016</w:t>
      </w:r>
      <w:r w:rsidRPr="008C2E61">
        <w:rPr>
          <w:rFonts w:ascii="Arial" w:hAnsi="Arial" w:cs="Arial"/>
          <w:bCs/>
          <w:lang w:val="sk-SK"/>
        </w:rPr>
        <w:t xml:space="preserve"> účtovnú závierku </w:t>
      </w:r>
      <w:r>
        <w:rPr>
          <w:rFonts w:ascii="Arial" w:hAnsi="Arial" w:cs="Arial"/>
          <w:bCs/>
          <w:lang w:val="sk-SK"/>
        </w:rPr>
        <w:t>spoločnosti za predchádzajúce účtovné obdobie.</w:t>
      </w:r>
    </w:p>
    <w:p w:rsidR="00B205AA" w:rsidRPr="008C2E61" w:rsidRDefault="00B205AA" w:rsidP="00782304">
      <w:pPr>
        <w:keepNext w:val="0"/>
        <w:rPr>
          <w:rFonts w:ascii="Arial" w:hAnsi="Arial" w:cs="Arial"/>
          <w:bCs/>
          <w:lang w:val="sk-SK"/>
        </w:rPr>
      </w:pPr>
    </w:p>
    <w:p w:rsidR="008C2E61" w:rsidRPr="008C2E61" w:rsidRDefault="00B205AA" w:rsidP="00782304">
      <w:pPr>
        <w:keepNext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4. </w:t>
      </w:r>
      <w:r w:rsidR="008C2E61" w:rsidRPr="008C2E61">
        <w:rPr>
          <w:rFonts w:ascii="Arial" w:hAnsi="Arial" w:cs="Arial"/>
          <w:b/>
          <w:bCs/>
          <w:lang w:val="sk-SK"/>
        </w:rPr>
        <w:t xml:space="preserve">Právny dôvod na zostavenie účtovnej závierky </w:t>
      </w:r>
    </w:p>
    <w:p w:rsidR="008C2E61" w:rsidRDefault="008C2E61" w:rsidP="00782304">
      <w:pPr>
        <w:keepNext w:val="0"/>
        <w:rPr>
          <w:rFonts w:ascii="Arial" w:hAnsi="Arial" w:cs="Arial"/>
          <w:bCs/>
          <w:lang w:val="sk-SK"/>
        </w:rPr>
      </w:pPr>
      <w:r>
        <w:rPr>
          <w:rFonts w:ascii="Arial" w:hAnsi="Arial" w:cs="Arial"/>
          <w:bCs/>
          <w:lang w:val="sk-SK"/>
        </w:rPr>
        <w:t>Účtovná závierka  spoločnosti k 31. decembru 201</w:t>
      </w:r>
      <w:r w:rsidR="00584961">
        <w:rPr>
          <w:rFonts w:ascii="Arial" w:hAnsi="Arial" w:cs="Arial"/>
          <w:bCs/>
          <w:lang w:val="sk-SK"/>
        </w:rPr>
        <w:t xml:space="preserve">6 </w:t>
      </w:r>
      <w:r>
        <w:rPr>
          <w:rFonts w:ascii="Arial" w:hAnsi="Arial" w:cs="Arial"/>
          <w:bCs/>
          <w:lang w:val="sk-SK"/>
        </w:rPr>
        <w:t xml:space="preserve">je zostavená ako riadna účtovná závierka podľa § 17 ods. 6 Zákona NR SR č. 431/2002 </w:t>
      </w:r>
      <w:proofErr w:type="spellStart"/>
      <w:r>
        <w:rPr>
          <w:rFonts w:ascii="Arial" w:hAnsi="Arial" w:cs="Arial"/>
          <w:bCs/>
          <w:lang w:val="sk-SK"/>
        </w:rPr>
        <w:t>Z.z</w:t>
      </w:r>
      <w:proofErr w:type="spellEnd"/>
      <w:r>
        <w:rPr>
          <w:rFonts w:ascii="Arial" w:hAnsi="Arial" w:cs="Arial"/>
          <w:bCs/>
          <w:lang w:val="sk-SK"/>
        </w:rPr>
        <w:t xml:space="preserve">. o účtovníctve v znení neskorších predpisov </w:t>
      </w:r>
      <w:r>
        <w:rPr>
          <w:rFonts w:ascii="Arial" w:hAnsi="Arial" w:cs="Arial"/>
          <w:bCs/>
          <w:lang w:val="sk-SK"/>
        </w:rPr>
        <w:br/>
        <w:t>(ďalej len „zákon o účtovníctve“) za účtovné obdobie od 1. januára 201</w:t>
      </w:r>
      <w:r w:rsidR="00584961">
        <w:rPr>
          <w:rFonts w:ascii="Arial" w:hAnsi="Arial" w:cs="Arial"/>
          <w:bCs/>
          <w:lang w:val="sk-SK"/>
        </w:rPr>
        <w:t>6</w:t>
      </w:r>
      <w:r>
        <w:rPr>
          <w:rFonts w:ascii="Arial" w:hAnsi="Arial" w:cs="Arial"/>
          <w:bCs/>
          <w:lang w:val="sk-SK"/>
        </w:rPr>
        <w:t xml:space="preserve"> do </w:t>
      </w:r>
      <w:r w:rsidR="002B5ED6">
        <w:rPr>
          <w:rFonts w:ascii="Arial" w:hAnsi="Arial" w:cs="Arial"/>
          <w:bCs/>
          <w:lang w:val="sk-SK"/>
        </w:rPr>
        <w:t>31. decembra 201</w:t>
      </w:r>
      <w:r w:rsidR="00584961">
        <w:rPr>
          <w:rFonts w:ascii="Arial" w:hAnsi="Arial" w:cs="Arial"/>
          <w:bCs/>
          <w:lang w:val="sk-SK"/>
        </w:rPr>
        <w:t>6</w:t>
      </w:r>
      <w:r w:rsidR="002B5ED6">
        <w:rPr>
          <w:rFonts w:ascii="Arial" w:hAnsi="Arial" w:cs="Arial"/>
          <w:bCs/>
          <w:lang w:val="sk-SK"/>
        </w:rPr>
        <w:t>.</w:t>
      </w:r>
    </w:p>
    <w:p w:rsidR="008C2E61" w:rsidRDefault="008C2E61" w:rsidP="00782304">
      <w:pPr>
        <w:keepNext w:val="0"/>
        <w:rPr>
          <w:rFonts w:ascii="Arial" w:hAnsi="Arial" w:cs="Arial"/>
          <w:bCs/>
          <w:lang w:val="sk-SK"/>
        </w:rPr>
      </w:pPr>
    </w:p>
    <w:p w:rsidR="00B205AA" w:rsidRDefault="00B205AA" w:rsidP="00782304">
      <w:pPr>
        <w:keepNext w:val="0"/>
        <w:rPr>
          <w:rFonts w:ascii="Arial" w:hAnsi="Arial" w:cs="Arial"/>
          <w:bCs/>
          <w:lang w:val="sk-SK"/>
        </w:rPr>
      </w:pPr>
    </w:p>
    <w:p w:rsidR="00B205AA" w:rsidRDefault="00B205AA" w:rsidP="00782304">
      <w:pPr>
        <w:keepNext w:val="0"/>
        <w:rPr>
          <w:rFonts w:ascii="Arial" w:hAnsi="Arial" w:cs="Arial"/>
          <w:bCs/>
          <w:lang w:val="sk-SK"/>
        </w:rPr>
      </w:pPr>
    </w:p>
    <w:p w:rsidR="00B205AA" w:rsidRDefault="00B205AA" w:rsidP="00782304">
      <w:pPr>
        <w:keepNext w:val="0"/>
        <w:rPr>
          <w:rFonts w:ascii="Arial" w:hAnsi="Arial" w:cs="Arial"/>
          <w:bCs/>
          <w:lang w:val="sk-SK"/>
        </w:rPr>
      </w:pPr>
    </w:p>
    <w:p w:rsidR="00B205AA" w:rsidRDefault="00B205AA" w:rsidP="00782304">
      <w:pPr>
        <w:keepNext w:val="0"/>
        <w:rPr>
          <w:rFonts w:ascii="Arial" w:hAnsi="Arial" w:cs="Arial"/>
          <w:bCs/>
          <w:lang w:val="sk-SK"/>
        </w:rPr>
      </w:pPr>
    </w:p>
    <w:p w:rsidR="00782304" w:rsidRPr="002B5ED6" w:rsidRDefault="00B205AA" w:rsidP="00782304">
      <w:pPr>
        <w:keepNext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lastRenderedPageBreak/>
        <w:t xml:space="preserve">5. </w:t>
      </w:r>
      <w:r w:rsidR="00782304" w:rsidRPr="002B5ED6">
        <w:rPr>
          <w:rFonts w:ascii="Arial" w:hAnsi="Arial" w:cs="Arial"/>
          <w:b/>
          <w:bCs/>
          <w:lang w:val="sk-SK"/>
        </w:rPr>
        <w:t>Informácia o akcionároch obchodnej spoločnosti:</w:t>
      </w:r>
    </w:p>
    <w:tbl>
      <w:tblPr>
        <w:tblW w:w="921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782304" w:rsidTr="00782304">
        <w:trPr>
          <w:cantSplit/>
        </w:trPr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782304" w:rsidTr="00782304">
        <w:trPr>
          <w:cantSplit/>
        </w:trPr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</w:tr>
      <w:tr w:rsidR="00782304" w:rsidTr="00782304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ADLEN, s.r.o. Prešov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3E1A3F" w:rsidP="003E1A3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16 600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82304" w:rsidTr="0078230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Clasion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spol. s 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sk-SK"/>
              </w:rPr>
              <w:t>r.o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sk-SK"/>
              </w:rPr>
              <w:t>. Veľká Lomnica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3E1A3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16 </w:t>
            </w:r>
            <w:r w:rsidR="003E1A3F">
              <w:rPr>
                <w:rFonts w:ascii="Arial" w:hAnsi="Arial" w:cs="Arial"/>
                <w:sz w:val="16"/>
                <w:szCs w:val="16"/>
                <w:lang w:val="sk-SK"/>
              </w:rPr>
              <w:t>600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82304" w:rsidTr="00782304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Spolu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782304" w:rsidRDefault="00782304" w:rsidP="003E1A3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33</w:t>
            </w:r>
            <w:r w:rsidR="003E1A3F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 200   </w:t>
            </w:r>
          </w:p>
          <w:p w:rsidR="003E1A3F" w:rsidRDefault="003E1A3F" w:rsidP="003E1A3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                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</w:tr>
    </w:tbl>
    <w:p w:rsidR="00B64A5A" w:rsidRDefault="00B64A5A" w:rsidP="00F64EAB">
      <w:pPr>
        <w:rPr>
          <w:rFonts w:ascii="Arial" w:hAnsi="Arial" w:cs="Arial"/>
          <w:lang w:val="sk-SK"/>
        </w:rPr>
      </w:pPr>
    </w:p>
    <w:p w:rsidR="00B64A5A" w:rsidRPr="00CA08E4" w:rsidRDefault="00B205AA" w:rsidP="00F64EAB">
      <w:pPr>
        <w:rPr>
          <w:rFonts w:ascii="Arial" w:hAnsi="Arial" w:cs="Arial"/>
          <w:lang w:val="sk-SK"/>
        </w:rPr>
      </w:pPr>
      <w:r>
        <w:rPr>
          <w:rFonts w:ascii="Arial" w:hAnsi="Arial" w:cs="Arial"/>
          <w:b/>
          <w:lang w:val="sk-SK"/>
        </w:rPr>
        <w:t xml:space="preserve">6. </w:t>
      </w:r>
      <w:r w:rsidR="00B64A5A" w:rsidRPr="002B5ED6">
        <w:rPr>
          <w:rFonts w:ascii="Arial" w:hAnsi="Arial" w:cs="Arial"/>
          <w:b/>
          <w:lang w:val="sk-SK"/>
        </w:rPr>
        <w:t>Členovia štatutárnych orgánov k 31. decembru 201</w:t>
      </w:r>
      <w:r w:rsidR="00584961">
        <w:rPr>
          <w:rFonts w:ascii="Arial" w:hAnsi="Arial" w:cs="Arial"/>
          <w:b/>
          <w:lang w:val="sk-SK"/>
        </w:rPr>
        <w:t>6</w:t>
      </w:r>
      <w:r w:rsidR="00B64A5A">
        <w:rPr>
          <w:rFonts w:ascii="Arial" w:hAnsi="Arial" w:cs="Arial"/>
          <w:lang w:val="sk-SK"/>
        </w:rPr>
        <w:t>:</w:t>
      </w:r>
    </w:p>
    <w:tbl>
      <w:tblPr>
        <w:tblW w:w="546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1"/>
        <w:gridCol w:w="1622"/>
        <w:gridCol w:w="361"/>
        <w:gridCol w:w="360"/>
        <w:gridCol w:w="318"/>
        <w:gridCol w:w="317"/>
        <w:gridCol w:w="317"/>
        <w:gridCol w:w="317"/>
        <w:gridCol w:w="413"/>
        <w:gridCol w:w="360"/>
        <w:gridCol w:w="360"/>
        <w:gridCol w:w="360"/>
      </w:tblGrid>
      <w:tr w:rsidR="0042699C" w:rsidRPr="0042699C" w:rsidTr="0042699C">
        <w:trPr>
          <w:trHeight w:val="300"/>
        </w:trPr>
        <w:tc>
          <w:tcPr>
            <w:tcW w:w="5466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B64A5A" w:rsidP="0042699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            </w:t>
            </w:r>
            <w:r w:rsidR="0042699C" w:rsidRPr="00426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Predstavenstvo</w:t>
            </w:r>
          </w:p>
        </w:tc>
      </w:tr>
      <w:tr w:rsidR="0042699C" w:rsidRPr="0042699C" w:rsidTr="0042699C">
        <w:trPr>
          <w:trHeight w:val="300"/>
        </w:trPr>
        <w:tc>
          <w:tcPr>
            <w:tcW w:w="2344" w:type="dxa"/>
            <w:gridSpan w:val="3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Predseda: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69" w:type="dxa"/>
            <w:gridSpan w:val="4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Ing. Ján Molnár</w:t>
            </w:r>
          </w:p>
        </w:tc>
        <w:tc>
          <w:tcPr>
            <w:tcW w:w="413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64A5A" w:rsidRPr="0042699C" w:rsidTr="00B64A5A">
        <w:trPr>
          <w:trHeight w:val="285"/>
        </w:trPr>
        <w:tc>
          <w:tcPr>
            <w:tcW w:w="19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782304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Č</w:t>
            </w:r>
            <w:r w:rsidR="00B64A5A"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len: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76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JUDr. Ivona </w:t>
            </w:r>
            <w:proofErr w:type="spellStart"/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Bestvinová</w:t>
            </w:r>
            <w:proofErr w:type="spellEnd"/>
          </w:p>
        </w:tc>
      </w:tr>
      <w:tr w:rsidR="0042699C" w:rsidRPr="0042699C" w:rsidTr="0042699C">
        <w:trPr>
          <w:trHeight w:val="285"/>
        </w:trPr>
        <w:tc>
          <w:tcPr>
            <w:tcW w:w="19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Člen: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04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Ing. a</w:t>
            </w:r>
            <w:r w:rsidR="0042699C"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rch. Lýdia Janíková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42699C" w:rsidRPr="0042699C" w:rsidTr="0042699C">
        <w:trPr>
          <w:trHeight w:val="285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22"/>
                <w:szCs w:val="22"/>
                <w:lang w:val="sk-SK" w:eastAsia="sk-SK"/>
              </w:rPr>
            </w:pPr>
          </w:p>
        </w:tc>
      </w:tr>
      <w:tr w:rsidR="0042699C" w:rsidRPr="0042699C" w:rsidTr="0042699C">
        <w:trPr>
          <w:trHeight w:val="300"/>
        </w:trPr>
        <w:tc>
          <w:tcPr>
            <w:tcW w:w="5466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B64A5A" w:rsidP="0042699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          </w:t>
            </w:r>
            <w:r w:rsidR="0042699C" w:rsidRPr="004269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Dozorná rada</w:t>
            </w:r>
          </w:p>
        </w:tc>
      </w:tr>
      <w:tr w:rsidR="0042699C" w:rsidRPr="0042699C" w:rsidTr="0042699C">
        <w:trPr>
          <w:trHeight w:val="300"/>
        </w:trPr>
        <w:tc>
          <w:tcPr>
            <w:tcW w:w="361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2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1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82" w:type="dxa"/>
            <w:gridSpan w:val="5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Ing. Sylvia Hrušková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60" w:type="dxa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2699C" w:rsidRPr="0042699C" w:rsidTr="0042699C">
        <w:trPr>
          <w:trHeight w:val="225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6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Martin Matuška</w:t>
            </w:r>
          </w:p>
        </w:tc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699C" w:rsidRPr="0042699C" w:rsidRDefault="0042699C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64A5A" w:rsidRPr="0042699C" w:rsidTr="00B64A5A">
        <w:trPr>
          <w:trHeight w:val="225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6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A5A" w:rsidRPr="0042699C" w:rsidRDefault="00B64A5A" w:rsidP="0042699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69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Ing. Adriana Matušková</w:t>
            </w:r>
          </w:p>
        </w:tc>
      </w:tr>
    </w:tbl>
    <w:p w:rsidR="00474487" w:rsidRDefault="00474487" w:rsidP="00782304">
      <w:pPr>
        <w:keepNext w:val="0"/>
        <w:rPr>
          <w:lang w:val="sk-SK"/>
        </w:rPr>
      </w:pPr>
    </w:p>
    <w:p w:rsidR="00B64A5A" w:rsidRPr="002B5ED6" w:rsidRDefault="00B205AA" w:rsidP="00782304">
      <w:pPr>
        <w:keepNext w:val="0"/>
        <w:widowControl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 xml:space="preserve">7. </w:t>
      </w:r>
      <w:r w:rsidR="00474487" w:rsidRPr="002B5ED6">
        <w:rPr>
          <w:rFonts w:ascii="Arial" w:hAnsi="Arial" w:cs="Arial"/>
          <w:b/>
          <w:lang w:val="sk-SK"/>
        </w:rPr>
        <w:t>Informácie o počte zamestnancov:</w:t>
      </w:r>
    </w:p>
    <w:p w:rsidR="002B5ED6" w:rsidRDefault="00474487" w:rsidP="007B4FA2">
      <w:pPr>
        <w:pStyle w:val="Odsekzoznamu"/>
        <w:keepNext w:val="0"/>
        <w:widowControl w:val="0"/>
        <w:numPr>
          <w:ilvl w:val="0"/>
          <w:numId w:val="5"/>
        </w:numPr>
        <w:rPr>
          <w:rFonts w:ascii="Arial" w:hAnsi="Arial" w:cs="Arial"/>
          <w:lang w:val="sk-SK"/>
        </w:rPr>
      </w:pPr>
      <w:r w:rsidRPr="00474487">
        <w:rPr>
          <w:rFonts w:ascii="Arial" w:hAnsi="Arial" w:cs="Arial"/>
          <w:lang w:val="sk-SK"/>
        </w:rPr>
        <w:t>spoločnos</w:t>
      </w:r>
      <w:r>
        <w:rPr>
          <w:rFonts w:ascii="Arial" w:hAnsi="Arial" w:cs="Arial"/>
          <w:lang w:val="sk-SK"/>
        </w:rPr>
        <w:t>ť nemá zamestnancov</w:t>
      </w:r>
    </w:p>
    <w:p w:rsidR="007A4277" w:rsidRDefault="007A4277" w:rsidP="00B205AA">
      <w:pPr>
        <w:pStyle w:val="Odsekzoznamu"/>
        <w:keepNext w:val="0"/>
        <w:widowControl w:val="0"/>
        <w:rPr>
          <w:rFonts w:ascii="Arial" w:hAnsi="Arial" w:cs="Arial"/>
          <w:lang w:val="sk-SK"/>
        </w:rPr>
      </w:pPr>
    </w:p>
    <w:p w:rsidR="00782304" w:rsidRPr="007A4277" w:rsidRDefault="007A4277" w:rsidP="007A427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u w:val="none"/>
          <w:lang w:val="sk-SK"/>
        </w:rPr>
        <w:t xml:space="preserve">ii. </w:t>
      </w:r>
      <w:r w:rsidRPr="007A4277">
        <w:rPr>
          <w:rFonts w:ascii="Arial" w:hAnsi="Arial" w:cs="Arial"/>
          <w:u w:val="none"/>
          <w:lang w:val="sk-SK"/>
        </w:rPr>
        <w:t xml:space="preserve">INFORMáCIE O PRIJATýCH POSTUPOCH </w:t>
      </w:r>
    </w:p>
    <w:p w:rsidR="00B205AA" w:rsidRPr="00B205AA" w:rsidRDefault="00B205AA" w:rsidP="00B64A5A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lang w:val="sk-SK"/>
        </w:rPr>
        <w:t xml:space="preserve">a)  </w:t>
      </w:r>
      <w:r>
        <w:rPr>
          <w:rFonts w:ascii="Arial" w:hAnsi="Arial" w:cs="Arial"/>
          <w:b/>
          <w:lang w:val="sk-SK"/>
        </w:rPr>
        <w:t>Východiská pre zostavenie účtovnej závierky</w:t>
      </w:r>
    </w:p>
    <w:p w:rsidR="00887FB0" w:rsidRDefault="00B64A5A" w:rsidP="00B64A5A">
      <w:pPr>
        <w:keepNext w:val="0"/>
        <w:rPr>
          <w:rFonts w:ascii="Arial" w:hAnsi="Arial" w:cs="Arial"/>
          <w:lang w:val="sk-SK"/>
        </w:rPr>
      </w:pPr>
      <w:r w:rsidRPr="00B64A5A">
        <w:rPr>
          <w:rFonts w:ascii="Arial" w:hAnsi="Arial" w:cs="Arial"/>
          <w:lang w:val="sk-SK"/>
        </w:rPr>
        <w:t>Účtovná závierka bola zostavená podľa Zákona č. 431/2002 Z.</w:t>
      </w:r>
      <w:r>
        <w:rPr>
          <w:rFonts w:ascii="Arial" w:hAnsi="Arial" w:cs="Arial"/>
          <w:lang w:val="sk-SK"/>
        </w:rPr>
        <w:t xml:space="preserve"> </w:t>
      </w:r>
      <w:r w:rsidRPr="00B64A5A">
        <w:rPr>
          <w:rFonts w:ascii="Arial" w:hAnsi="Arial" w:cs="Arial"/>
          <w:lang w:val="sk-SK"/>
        </w:rPr>
        <w:t xml:space="preserve">z. o účtovníctve v znení neskorších </w:t>
      </w:r>
      <w:r w:rsidR="00B205AA">
        <w:rPr>
          <w:rFonts w:ascii="Arial" w:hAnsi="Arial" w:cs="Arial"/>
          <w:lang w:val="sk-SK"/>
        </w:rPr>
        <w:t xml:space="preserve"> </w:t>
      </w:r>
      <w:r w:rsidRPr="00B64A5A">
        <w:rPr>
          <w:rFonts w:ascii="Arial" w:hAnsi="Arial" w:cs="Arial"/>
          <w:lang w:val="sk-SK"/>
        </w:rPr>
        <w:t>predpisov za predpokladu nepretržitého trvania jej činnosti a je zostavená ako</w:t>
      </w:r>
      <w:r>
        <w:rPr>
          <w:rFonts w:ascii="Arial" w:hAnsi="Arial" w:cs="Arial"/>
          <w:lang w:val="sk-SK"/>
        </w:rPr>
        <w:t xml:space="preserve"> riadna účtovná závierka.</w:t>
      </w:r>
    </w:p>
    <w:p w:rsidR="00887FB0" w:rsidRDefault="0007362C" w:rsidP="00B64A5A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podľa ustanovení Obchodného zákonníka Z.Z 513/1991 v aktuálnom znení platného od 1.1.2016 podľa §67a je spoločnosťou v kríze, hrozí jej úpadok keďže pomer vlastného imania a záväzkov za obdobie roku 2016 je menej ako 4 ku 100. </w:t>
      </w:r>
      <w:r w:rsidR="004C5E13">
        <w:rPr>
          <w:rFonts w:ascii="Arial" w:hAnsi="Arial" w:cs="Arial"/>
          <w:lang w:val="sk-SK"/>
        </w:rPr>
        <w:t>Pre fungovanie Spoločnosti v</w:t>
      </w:r>
      <w:r>
        <w:rPr>
          <w:rFonts w:ascii="Arial" w:hAnsi="Arial" w:cs="Arial"/>
          <w:lang w:val="sk-SK"/>
        </w:rPr>
        <w:t xml:space="preserve"> ďalšom období </w:t>
      </w:r>
      <w:r w:rsidR="004C5E13">
        <w:rPr>
          <w:rFonts w:ascii="Arial" w:hAnsi="Arial" w:cs="Arial"/>
          <w:lang w:val="sk-SK"/>
        </w:rPr>
        <w:t>platia ďalšie  ustanovenia Obchodného zákonníka § 67 písmeno b až k.</w:t>
      </w:r>
      <w:r>
        <w:rPr>
          <w:rFonts w:ascii="Arial" w:hAnsi="Arial" w:cs="Arial"/>
          <w:lang w:val="sk-SK"/>
        </w:rPr>
        <w:t xml:space="preserve">  </w:t>
      </w:r>
      <w:r w:rsidR="004C5E13">
        <w:rPr>
          <w:rFonts w:ascii="Arial" w:hAnsi="Arial" w:cs="Arial"/>
          <w:lang w:val="sk-SK"/>
        </w:rPr>
        <w:t>Na základe uvedených skutočnosti štatutárni zástupcovia zvolajú najvyšší orgán spoločnosti a vypracujú návrh opatrení na prekonanie krízy.</w:t>
      </w:r>
    </w:p>
    <w:p w:rsidR="007A4277" w:rsidRDefault="007A4277" w:rsidP="00B64A5A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Ú</w:t>
      </w:r>
      <w:r w:rsidR="00B205AA">
        <w:rPr>
          <w:rFonts w:ascii="Arial" w:hAnsi="Arial" w:cs="Arial"/>
          <w:lang w:val="sk-SK"/>
        </w:rPr>
        <w:t>čtovníctvo spoločnosť</w:t>
      </w:r>
      <w:r>
        <w:rPr>
          <w:rFonts w:ascii="Arial" w:hAnsi="Arial" w:cs="Arial"/>
          <w:lang w:val="sk-SK"/>
        </w:rPr>
        <w:t xml:space="preserve"> vedie na základe dodržania časovej a vecnej súvislosti nákladov a výnosov. Za základ sa berú všetky náklad a výnosy, ktoré sa vzťahujú na účtovné obdobie bez ohľadu na dátum ich platenia.</w:t>
      </w:r>
    </w:p>
    <w:p w:rsidR="007A4277" w:rsidRDefault="007A4277" w:rsidP="00B64A5A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Peňažné údaje v účtovnej závierke sú uvedené v celých EUR.</w:t>
      </w:r>
    </w:p>
    <w:p w:rsidR="007A4277" w:rsidRDefault="007A4277" w:rsidP="007A427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Účtovné metódy a všeobecné účtovné zásady Spoločnosť aplikovala konzistentne s predchádzajúcim účtovným obdobím.</w:t>
      </w:r>
    </w:p>
    <w:p w:rsidR="00CE5AE5" w:rsidRDefault="00CE5AE5" w:rsidP="00782304">
      <w:pPr>
        <w:keepNext w:val="0"/>
        <w:widowControl w:val="0"/>
        <w:rPr>
          <w:rFonts w:ascii="Arial" w:hAnsi="Arial" w:cs="Arial"/>
          <w:b/>
          <w:bCs/>
          <w:lang w:val="sk-SK"/>
        </w:rPr>
      </w:pPr>
    </w:p>
    <w:p w:rsidR="000D202D" w:rsidRPr="00AB6F3B" w:rsidRDefault="00B205AA" w:rsidP="00782304">
      <w:pPr>
        <w:keepNext w:val="0"/>
        <w:widowControl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b) </w:t>
      </w:r>
      <w:r w:rsidR="000D202D" w:rsidRPr="00AB6F3B">
        <w:rPr>
          <w:rFonts w:ascii="Arial" w:hAnsi="Arial" w:cs="Arial"/>
          <w:b/>
          <w:bCs/>
          <w:lang w:val="sk-SK"/>
        </w:rPr>
        <w:t xml:space="preserve">Dlhodobý hmotný majetok 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Nakupovaný dlhodobý hmotný majetok sa oceňuje v</w:t>
      </w:r>
      <w:r w:rsidR="007A4277">
        <w:rPr>
          <w:rFonts w:ascii="Arial" w:hAnsi="Arial" w:cs="Arial"/>
          <w:lang w:val="sk-SK"/>
        </w:rPr>
        <w:t> </w:t>
      </w:r>
      <w:r>
        <w:rPr>
          <w:rFonts w:ascii="Arial" w:hAnsi="Arial" w:cs="Arial"/>
          <w:lang w:val="sk-SK"/>
        </w:rPr>
        <w:t>obstarávac</w:t>
      </w:r>
      <w:r w:rsidR="007A4277">
        <w:rPr>
          <w:rFonts w:ascii="Arial" w:hAnsi="Arial" w:cs="Arial"/>
          <w:lang w:val="sk-SK"/>
        </w:rPr>
        <w:t>ou cenou</w:t>
      </w:r>
      <w:r>
        <w:rPr>
          <w:rFonts w:ascii="Arial" w:hAnsi="Arial" w:cs="Arial"/>
          <w:lang w:val="sk-SK"/>
        </w:rPr>
        <w:t>, ktor</w:t>
      </w:r>
      <w:r w:rsidR="007A4277">
        <w:rPr>
          <w:rFonts w:ascii="Arial" w:hAnsi="Arial" w:cs="Arial"/>
          <w:lang w:val="sk-SK"/>
        </w:rPr>
        <w:t>á</w:t>
      </w:r>
      <w:r>
        <w:rPr>
          <w:rFonts w:ascii="Arial" w:hAnsi="Arial" w:cs="Arial"/>
          <w:lang w:val="sk-SK"/>
        </w:rPr>
        <w:t xml:space="preserve"> </w:t>
      </w:r>
      <w:r w:rsidR="0084592F">
        <w:rPr>
          <w:rFonts w:ascii="Arial" w:hAnsi="Arial" w:cs="Arial"/>
          <w:lang w:val="sk-SK"/>
        </w:rPr>
        <w:t>zahŕňa</w:t>
      </w:r>
      <w:r>
        <w:rPr>
          <w:rFonts w:ascii="Arial" w:hAnsi="Arial" w:cs="Arial"/>
          <w:lang w:val="sk-SK"/>
        </w:rPr>
        <w:t xml:space="preserve"> cenu obstarania a ďalšie náklady súvisiace s o</w:t>
      </w:r>
      <w:r w:rsidR="0084592F">
        <w:rPr>
          <w:rFonts w:ascii="Arial" w:hAnsi="Arial" w:cs="Arial"/>
          <w:lang w:val="sk-SK"/>
        </w:rPr>
        <w:t>b</w:t>
      </w:r>
      <w:r>
        <w:rPr>
          <w:rFonts w:ascii="Arial" w:hAnsi="Arial" w:cs="Arial"/>
          <w:lang w:val="sk-SK"/>
        </w:rPr>
        <w:t>staraním.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Náklady na technické zhodnotenie dlhodobého hmotného majetku zvyšujú jeho </w:t>
      </w:r>
      <w:r w:rsidR="0084592F">
        <w:rPr>
          <w:rFonts w:ascii="Arial" w:hAnsi="Arial" w:cs="Arial"/>
          <w:lang w:val="sk-SK"/>
        </w:rPr>
        <w:t>obstarávaciu</w:t>
      </w:r>
      <w:r>
        <w:rPr>
          <w:rFonts w:ascii="Arial" w:hAnsi="Arial" w:cs="Arial"/>
          <w:lang w:val="sk-SK"/>
        </w:rPr>
        <w:t xml:space="preserve"> cenu.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Default="00B205AA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c) </w:t>
      </w:r>
      <w:r w:rsidR="000D202D">
        <w:rPr>
          <w:rFonts w:ascii="Arial" w:hAnsi="Arial" w:cs="Arial"/>
          <w:b/>
          <w:bCs/>
          <w:lang w:val="sk-SK"/>
        </w:rPr>
        <w:t>Finančný majetok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Krátkodobý finančný majetok tvoria  peniaze na bankovom účte.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Default="00B205AA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d) </w:t>
      </w:r>
      <w:r w:rsidR="000D202D" w:rsidRPr="00AB6F3B">
        <w:rPr>
          <w:rFonts w:ascii="Arial" w:hAnsi="Arial" w:cs="Arial"/>
          <w:b/>
          <w:bCs/>
          <w:lang w:val="sk-SK"/>
        </w:rPr>
        <w:t>Pohľadávky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Pohľadávky pri ich vzniku sa oceňujú menovitou hodnotou. </w:t>
      </w:r>
    </w:p>
    <w:p w:rsidR="00B205AA" w:rsidRDefault="00B205AA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Default="00B205AA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e) </w:t>
      </w:r>
      <w:r w:rsidR="000D202D">
        <w:rPr>
          <w:rFonts w:ascii="Arial" w:hAnsi="Arial" w:cs="Arial"/>
          <w:b/>
          <w:bCs/>
          <w:lang w:val="sk-SK"/>
        </w:rPr>
        <w:t>Záväzky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Záväzky pri ich vzniku sa oceňujú menovitou hodnotou.</w:t>
      </w:r>
    </w:p>
    <w:p w:rsidR="000D202D" w:rsidRDefault="00B205AA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f) </w:t>
      </w:r>
      <w:r w:rsidR="000D202D">
        <w:rPr>
          <w:rFonts w:ascii="Arial" w:hAnsi="Arial" w:cs="Arial"/>
          <w:b/>
          <w:bCs/>
          <w:lang w:val="sk-SK"/>
        </w:rPr>
        <w:t>Rezervy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Rezervy </w:t>
      </w:r>
      <w:r w:rsidR="00461926">
        <w:rPr>
          <w:rFonts w:ascii="Arial" w:hAnsi="Arial" w:cs="Arial"/>
          <w:lang w:val="sk-SK"/>
        </w:rPr>
        <w:t>spoločnosť netvorila.</w:t>
      </w:r>
    </w:p>
    <w:p w:rsidR="00B205AA" w:rsidRDefault="00B205AA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Default="00B205AA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g) </w:t>
      </w:r>
      <w:r w:rsidR="000D202D">
        <w:rPr>
          <w:rFonts w:ascii="Arial" w:hAnsi="Arial" w:cs="Arial"/>
          <w:b/>
          <w:bCs/>
          <w:lang w:val="sk-SK"/>
        </w:rPr>
        <w:t>Vlastné imanie</w:t>
      </w:r>
    </w:p>
    <w:p w:rsidR="0079601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Vlastné imanie sa skladá zo základného imania poníženého o neuhradenú stratu minulých období 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a výsledku hospodárenia v schvaľovacom konaní.</w:t>
      </w:r>
    </w:p>
    <w:p w:rsidR="00B205AA" w:rsidRDefault="00B205AA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Default="00B205AA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h) </w:t>
      </w:r>
      <w:r w:rsidR="000D202D">
        <w:rPr>
          <w:rFonts w:ascii="Arial" w:hAnsi="Arial" w:cs="Arial"/>
          <w:b/>
          <w:bCs/>
          <w:lang w:val="sk-SK"/>
        </w:rPr>
        <w:t>Výnosy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Výnos</w:t>
      </w:r>
      <w:r w:rsidR="00364DC6">
        <w:rPr>
          <w:rFonts w:ascii="Arial" w:hAnsi="Arial" w:cs="Arial"/>
          <w:lang w:val="sk-SK"/>
        </w:rPr>
        <w:t>ové úroky s</w:t>
      </w:r>
      <w:r w:rsidR="00B205AA">
        <w:rPr>
          <w:rFonts w:ascii="Arial" w:hAnsi="Arial" w:cs="Arial"/>
          <w:lang w:val="sk-SK"/>
        </w:rPr>
        <w:t>a účtujú rovnomerne v účtovných obdobiach</w:t>
      </w:r>
      <w:r w:rsidR="00364DC6">
        <w:rPr>
          <w:rFonts w:ascii="Arial" w:hAnsi="Arial" w:cs="Arial"/>
          <w:lang w:val="sk-SK"/>
        </w:rPr>
        <w:t>,</w:t>
      </w:r>
      <w:r w:rsidR="00043CB8">
        <w:rPr>
          <w:rFonts w:ascii="Arial" w:hAnsi="Arial" w:cs="Arial"/>
          <w:lang w:val="sk-SK"/>
        </w:rPr>
        <w:t xml:space="preserve"> </w:t>
      </w:r>
      <w:r w:rsidR="00364DC6">
        <w:rPr>
          <w:rFonts w:ascii="Arial" w:hAnsi="Arial" w:cs="Arial"/>
          <w:lang w:val="sk-SK"/>
        </w:rPr>
        <w:t>k</w:t>
      </w:r>
      <w:r w:rsidR="00B205AA">
        <w:rPr>
          <w:rFonts w:ascii="Arial" w:hAnsi="Arial" w:cs="Arial"/>
          <w:lang w:val="sk-SK"/>
        </w:rPr>
        <w:t>torých sa vecne</w:t>
      </w:r>
      <w:r w:rsidR="00364DC6">
        <w:rPr>
          <w:rFonts w:ascii="Arial" w:hAnsi="Arial" w:cs="Arial"/>
          <w:lang w:val="sk-SK"/>
        </w:rPr>
        <w:t xml:space="preserve"> a časovo týkajú. Výnosy tvoria </w:t>
      </w:r>
      <w:r>
        <w:rPr>
          <w:rFonts w:ascii="Arial" w:hAnsi="Arial" w:cs="Arial"/>
          <w:lang w:val="sk-SK"/>
        </w:rPr>
        <w:t xml:space="preserve"> úroky s poskytnutých pôžičiek.</w:t>
      </w:r>
    </w:p>
    <w:p w:rsidR="00B205AA" w:rsidRDefault="00B205AA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Pr="00685777" w:rsidRDefault="00B205AA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i) </w:t>
      </w:r>
      <w:r w:rsidR="000D202D">
        <w:rPr>
          <w:rFonts w:ascii="Arial" w:hAnsi="Arial" w:cs="Arial"/>
          <w:b/>
          <w:bCs/>
          <w:lang w:val="sk-SK"/>
        </w:rPr>
        <w:t>Náklady</w:t>
      </w:r>
    </w:p>
    <w:p w:rsidR="000D202D" w:rsidRDefault="000D202D" w:rsidP="00810C0F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Náklady tvoria hlavne úroky z prijatých pôžičiek.</w:t>
      </w:r>
    </w:p>
    <w:p w:rsidR="00364DC6" w:rsidRDefault="00364DC6" w:rsidP="00810C0F">
      <w:pPr>
        <w:keepNext w:val="0"/>
        <w:spacing w:after="120"/>
        <w:rPr>
          <w:rFonts w:ascii="Arial" w:hAnsi="Arial" w:cs="Arial"/>
          <w:lang w:val="sk-SK"/>
        </w:rPr>
      </w:pPr>
    </w:p>
    <w:p w:rsidR="000D202D" w:rsidRDefault="00B205AA" w:rsidP="00810C0F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j) </w:t>
      </w:r>
      <w:r w:rsidR="00364DC6">
        <w:rPr>
          <w:rFonts w:ascii="Arial" w:hAnsi="Arial" w:cs="Arial"/>
          <w:b/>
          <w:bCs/>
          <w:lang w:val="sk-SK"/>
        </w:rPr>
        <w:t>Splatná d</w:t>
      </w:r>
      <w:r w:rsidR="000D202D" w:rsidRPr="00685777">
        <w:rPr>
          <w:rFonts w:ascii="Arial" w:hAnsi="Arial" w:cs="Arial"/>
          <w:b/>
          <w:bCs/>
          <w:lang w:val="sk-SK"/>
        </w:rPr>
        <w:t>aň z</w:t>
      </w:r>
      <w:r w:rsidR="000D202D">
        <w:rPr>
          <w:rFonts w:ascii="Arial" w:hAnsi="Arial" w:cs="Arial"/>
          <w:b/>
          <w:bCs/>
          <w:lang w:val="sk-SK"/>
        </w:rPr>
        <w:t> </w:t>
      </w:r>
      <w:r w:rsidR="000D202D" w:rsidRPr="00685777">
        <w:rPr>
          <w:rFonts w:ascii="Arial" w:hAnsi="Arial" w:cs="Arial"/>
          <w:b/>
          <w:bCs/>
          <w:lang w:val="sk-SK"/>
        </w:rPr>
        <w:t>príjmov</w:t>
      </w:r>
    </w:p>
    <w:p w:rsidR="00782304" w:rsidRDefault="000D202D" w:rsidP="00782304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Náklad na daň z príjmov sa počíta pomocou platnej daňovej sadzby z účtovného zisku upraveného o trvale alebo dočasne daňovo neuznateľné náklady a nezdaňované výnosy.</w:t>
      </w:r>
    </w:p>
    <w:p w:rsidR="00364DC6" w:rsidRDefault="00364DC6" w:rsidP="00782304">
      <w:pPr>
        <w:keepNext w:val="0"/>
        <w:spacing w:after="120"/>
        <w:rPr>
          <w:rFonts w:ascii="Arial" w:hAnsi="Arial" w:cs="Arial"/>
          <w:lang w:val="sk-SK"/>
        </w:rPr>
      </w:pPr>
    </w:p>
    <w:p w:rsidR="00CE5AE5" w:rsidRDefault="00CE5AE5" w:rsidP="00CE5AE5">
      <w:pPr>
        <w:pStyle w:val="Nadpis1"/>
        <w:rPr>
          <w:rFonts w:ascii="Arial" w:hAnsi="Arial" w:cs="Arial"/>
          <w:u w:val="none"/>
        </w:rPr>
      </w:pPr>
    </w:p>
    <w:p w:rsidR="00F3004B" w:rsidRDefault="00F3004B" w:rsidP="00F3004B"/>
    <w:p w:rsidR="00F3004B" w:rsidRDefault="00F3004B" w:rsidP="00CE5AE5"/>
    <w:p w:rsidR="00F3004B" w:rsidRPr="00CE5AE5" w:rsidRDefault="00F3004B" w:rsidP="00CE5AE5"/>
    <w:p w:rsidR="00364DC6" w:rsidRPr="00CE5AE5" w:rsidRDefault="00461926" w:rsidP="00CE5AE5">
      <w:pPr>
        <w:pStyle w:val="Nadpis1"/>
        <w:rPr>
          <w:rFonts w:ascii="Arial" w:hAnsi="Arial" w:cs="Arial"/>
          <w:u w:val="none"/>
        </w:rPr>
      </w:pPr>
      <w:r w:rsidRPr="00461926">
        <w:rPr>
          <w:rFonts w:ascii="Arial" w:hAnsi="Arial" w:cs="Arial"/>
          <w:u w:val="none"/>
        </w:rPr>
        <w:t xml:space="preserve">III. </w:t>
      </w:r>
      <w:r w:rsidR="000D202D" w:rsidRPr="00461926">
        <w:rPr>
          <w:rFonts w:ascii="Arial" w:hAnsi="Arial" w:cs="Arial"/>
          <w:u w:val="none"/>
        </w:rPr>
        <w:t>Informácie</w:t>
      </w:r>
      <w:r>
        <w:rPr>
          <w:rFonts w:ascii="Arial" w:hAnsi="Arial" w:cs="Arial"/>
          <w:u w:val="none"/>
        </w:rPr>
        <w:t>, ktoré doplňujú a vysvetľujú položky súvahy</w:t>
      </w:r>
    </w:p>
    <w:p w:rsidR="00782304" w:rsidRPr="00461926" w:rsidRDefault="00461926" w:rsidP="00461926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AKTÍVA</w:t>
      </w:r>
    </w:p>
    <w:p w:rsidR="00782304" w:rsidRDefault="00B205AA" w:rsidP="00782304">
      <w:pPr>
        <w:keepNext w:val="0"/>
        <w:spacing w:after="12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 xml:space="preserve">8. </w:t>
      </w:r>
      <w:r w:rsidR="000D202D" w:rsidRPr="00782304">
        <w:rPr>
          <w:rFonts w:ascii="Arial" w:hAnsi="Arial" w:cs="Arial"/>
          <w:b/>
          <w:bCs/>
          <w:lang w:val="sk-SK"/>
        </w:rPr>
        <w:t>Dlhodobý hmotný majetok</w:t>
      </w:r>
    </w:p>
    <w:p w:rsidR="00364DC6" w:rsidRDefault="00364DC6" w:rsidP="00782304">
      <w:pPr>
        <w:keepNext w:val="0"/>
        <w:spacing w:after="120"/>
        <w:rPr>
          <w:rFonts w:ascii="Arial" w:hAnsi="Arial" w:cs="Arial"/>
          <w:b/>
          <w:bCs/>
          <w:lang w:val="sk-SK"/>
        </w:rPr>
      </w:pPr>
    </w:p>
    <w:p w:rsidR="00364DC6" w:rsidRDefault="00461926" w:rsidP="00782304">
      <w:pPr>
        <w:keepNext w:val="0"/>
        <w:spacing w:after="120"/>
        <w:rPr>
          <w:rFonts w:ascii="Arial" w:hAnsi="Arial" w:cs="Arial"/>
          <w:bCs/>
          <w:lang w:val="sk-SK"/>
        </w:rPr>
      </w:pPr>
      <w:r w:rsidRPr="0079601D">
        <w:rPr>
          <w:rFonts w:ascii="Arial" w:hAnsi="Arial" w:cs="Arial"/>
          <w:bCs/>
          <w:lang w:val="sk-SK"/>
        </w:rPr>
        <w:t>Prehľad pohybu  dlhodobého hmo</w:t>
      </w:r>
      <w:r w:rsidR="0079601D" w:rsidRPr="0079601D">
        <w:rPr>
          <w:rFonts w:ascii="Arial" w:hAnsi="Arial" w:cs="Arial"/>
          <w:bCs/>
          <w:lang w:val="sk-SK"/>
        </w:rPr>
        <w:t>t</w:t>
      </w:r>
      <w:r w:rsidRPr="0079601D">
        <w:rPr>
          <w:rFonts w:ascii="Arial" w:hAnsi="Arial" w:cs="Arial"/>
          <w:bCs/>
          <w:lang w:val="sk-SK"/>
        </w:rPr>
        <w:t>ného majetku za</w:t>
      </w:r>
      <w:r w:rsidR="0079601D" w:rsidRPr="0079601D">
        <w:rPr>
          <w:rFonts w:ascii="Arial" w:hAnsi="Arial" w:cs="Arial"/>
          <w:bCs/>
          <w:lang w:val="sk-SK"/>
        </w:rPr>
        <w:t xml:space="preserve"> </w:t>
      </w:r>
      <w:r w:rsidRPr="0079601D">
        <w:rPr>
          <w:rFonts w:ascii="Arial" w:hAnsi="Arial" w:cs="Arial"/>
          <w:bCs/>
          <w:lang w:val="sk-SK"/>
        </w:rPr>
        <w:t>bežné obdobie je uvedený nižšie:</w:t>
      </w:r>
    </w:p>
    <w:p w:rsidR="00364DC6" w:rsidRPr="0079601D" w:rsidRDefault="00364DC6" w:rsidP="00782304">
      <w:pPr>
        <w:keepNext w:val="0"/>
        <w:spacing w:after="120"/>
        <w:rPr>
          <w:rFonts w:ascii="Arial" w:hAnsi="Arial" w:cs="Arial"/>
          <w:lang w:val="sk-SK"/>
        </w:rPr>
      </w:pPr>
    </w:p>
    <w:tbl>
      <w:tblPr>
        <w:tblpPr w:leftFromText="141" w:rightFromText="141" w:vertAnchor="text" w:horzAnchor="margin" w:tblpY="625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"/>
        <w:gridCol w:w="1594"/>
        <w:gridCol w:w="993"/>
        <w:gridCol w:w="949"/>
        <w:gridCol w:w="851"/>
        <w:gridCol w:w="833"/>
        <w:gridCol w:w="832"/>
        <w:gridCol w:w="886"/>
        <w:gridCol w:w="851"/>
        <w:gridCol w:w="567"/>
        <w:gridCol w:w="992"/>
      </w:tblGrid>
      <w:tr w:rsidR="00782304" w:rsidTr="00782304">
        <w:trPr>
          <w:cantSplit/>
          <w:trHeight w:val="765"/>
        </w:trPr>
        <w:tc>
          <w:tcPr>
            <w:tcW w:w="1602" w:type="dxa"/>
            <w:gridSpan w:val="2"/>
            <w:vMerge w:val="restart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754" w:type="dxa"/>
            <w:gridSpan w:val="9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Bežné účtovné obdobie</w:t>
            </w:r>
          </w:p>
        </w:tc>
      </w:tr>
      <w:tr w:rsidR="00782304" w:rsidTr="00782304">
        <w:trPr>
          <w:cantSplit/>
          <w:trHeight w:val="145"/>
        </w:trPr>
        <w:tc>
          <w:tcPr>
            <w:tcW w:w="1602" w:type="dxa"/>
            <w:gridSpan w:val="2"/>
            <w:vMerge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949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Stroje,prístroj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 a zariadenia</w:t>
            </w:r>
          </w:p>
        </w:tc>
        <w:tc>
          <w:tcPr>
            <w:tcW w:w="833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Inventár</w:t>
            </w:r>
          </w:p>
        </w:tc>
        <w:tc>
          <w:tcPr>
            <w:tcW w:w="886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Ostat-ný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Obsta-rávaný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Poskyt-nuté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preddav-ky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Spolu</w:t>
            </w:r>
          </w:p>
        </w:tc>
      </w:tr>
      <w:tr w:rsidR="00782304" w:rsidTr="00782304">
        <w:trPr>
          <w:trHeight w:hRule="exact" w:val="394"/>
        </w:trPr>
        <w:tc>
          <w:tcPr>
            <w:tcW w:w="1602" w:type="dxa"/>
            <w:gridSpan w:val="2"/>
            <w:tcBorders>
              <w:top w:val="single" w:sz="12" w:space="0" w:color="auto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782304" w:rsidTr="00782304">
        <w:trPr>
          <w:trHeight w:hRule="exact" w:val="409"/>
        </w:trPr>
        <w:tc>
          <w:tcPr>
            <w:tcW w:w="1602" w:type="dxa"/>
            <w:gridSpan w:val="2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  <w:tc>
          <w:tcPr>
            <w:tcW w:w="567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</w:tr>
      <w:tr w:rsidR="00782304" w:rsidTr="00782304">
        <w:trPr>
          <w:trHeight w:hRule="exact" w:val="425"/>
        </w:trPr>
        <w:tc>
          <w:tcPr>
            <w:tcW w:w="1602" w:type="dxa"/>
            <w:gridSpan w:val="2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782304" w:rsidTr="00782304">
        <w:trPr>
          <w:gridBefore w:val="1"/>
          <w:wBefore w:w="8" w:type="dxa"/>
          <w:trHeight w:hRule="exact" w:val="425"/>
        </w:trPr>
        <w:tc>
          <w:tcPr>
            <w:tcW w:w="1594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782304" w:rsidTr="00782304">
        <w:trPr>
          <w:trHeight w:hRule="exact" w:val="425"/>
        </w:trPr>
        <w:tc>
          <w:tcPr>
            <w:tcW w:w="1602" w:type="dxa"/>
            <w:gridSpan w:val="2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782304" w:rsidTr="00782304">
        <w:trPr>
          <w:trHeight w:hRule="exact" w:val="419"/>
        </w:trPr>
        <w:tc>
          <w:tcPr>
            <w:tcW w:w="1602" w:type="dxa"/>
            <w:gridSpan w:val="2"/>
            <w:vAlign w:val="center"/>
          </w:tcPr>
          <w:p w:rsidR="00782304" w:rsidRDefault="00782304" w:rsidP="00782304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  <w:tc>
          <w:tcPr>
            <w:tcW w:w="567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82304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</w:tr>
      <w:tr w:rsidR="0079601D" w:rsidTr="00782304">
        <w:trPr>
          <w:trHeight w:hRule="exact" w:val="401"/>
        </w:trPr>
        <w:tc>
          <w:tcPr>
            <w:tcW w:w="1602" w:type="dxa"/>
            <w:gridSpan w:val="2"/>
            <w:tcBorders>
              <w:righ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tcBorders>
              <w:left w:val="nil"/>
              <w:righ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tcBorders>
              <w:left w:val="nil"/>
              <w:righ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tcBorders>
              <w:left w:val="nil"/>
              <w:righ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tcBorders>
              <w:left w:val="nil"/>
              <w:righ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782304" w:rsidTr="00782304">
        <w:trPr>
          <w:trHeight w:hRule="exact" w:val="401"/>
        </w:trPr>
        <w:tc>
          <w:tcPr>
            <w:tcW w:w="1602" w:type="dxa"/>
            <w:gridSpan w:val="2"/>
            <w:tcBorders>
              <w:right w:val="nil"/>
            </w:tcBorders>
            <w:vAlign w:val="center"/>
          </w:tcPr>
          <w:p w:rsidR="00782304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Zostatková cena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tcBorders>
              <w:left w:val="nil"/>
              <w:righ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782304" w:rsidTr="00782304">
        <w:trPr>
          <w:trHeight w:hRule="exact" w:val="432"/>
        </w:trPr>
        <w:tc>
          <w:tcPr>
            <w:tcW w:w="1602" w:type="dxa"/>
            <w:gridSpan w:val="2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účtovn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. obdobia</w:t>
            </w:r>
          </w:p>
        </w:tc>
        <w:tc>
          <w:tcPr>
            <w:tcW w:w="99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82304" w:rsidRDefault="0079601D" w:rsidP="0079601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  <w:tc>
          <w:tcPr>
            <w:tcW w:w="567" w:type="dxa"/>
            <w:vAlign w:val="center"/>
          </w:tcPr>
          <w:p w:rsidR="00782304" w:rsidRDefault="00782304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82304" w:rsidRDefault="0079601D" w:rsidP="00AC036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</w:tr>
      <w:tr w:rsidR="0079601D" w:rsidTr="00782304">
        <w:trPr>
          <w:trHeight w:hRule="exact" w:val="432"/>
        </w:trPr>
        <w:tc>
          <w:tcPr>
            <w:tcW w:w="1602" w:type="dxa"/>
            <w:gridSpan w:val="2"/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Stav na konci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účtov.obdobia</w:t>
            </w:r>
            <w:proofErr w:type="spellEnd"/>
          </w:p>
        </w:tc>
        <w:tc>
          <w:tcPr>
            <w:tcW w:w="993" w:type="dxa"/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  <w:tc>
          <w:tcPr>
            <w:tcW w:w="567" w:type="dxa"/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9601D" w:rsidRDefault="0079601D" w:rsidP="007823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</w:tr>
    </w:tbl>
    <w:p w:rsidR="000D202D" w:rsidRDefault="000D202D" w:rsidP="00782304">
      <w:pPr>
        <w:keepNext w:val="0"/>
        <w:spacing w:after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dlhodobom hmotnom majetku</w:t>
      </w:r>
    </w:p>
    <w:p w:rsidR="000D202D" w:rsidRDefault="000D202D" w:rsidP="00782304">
      <w:pPr>
        <w:keepNext w:val="0"/>
        <w:widowControl w:val="0"/>
        <w:rPr>
          <w:rFonts w:ascii="Arial" w:hAnsi="Arial" w:cs="Arial"/>
          <w:b/>
          <w:bCs/>
          <w:lang w:val="sk-SK"/>
        </w:rPr>
      </w:pPr>
      <w:bookmarkStart w:id="2" w:name="_Toc474124205"/>
      <w:bookmarkStart w:id="3" w:name="_Toc474124317"/>
    </w:p>
    <w:tbl>
      <w:tblPr>
        <w:tblW w:w="9356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02"/>
        <w:gridCol w:w="993"/>
        <w:gridCol w:w="949"/>
        <w:gridCol w:w="851"/>
        <w:gridCol w:w="833"/>
        <w:gridCol w:w="832"/>
        <w:gridCol w:w="886"/>
        <w:gridCol w:w="851"/>
        <w:gridCol w:w="567"/>
        <w:gridCol w:w="992"/>
      </w:tblGrid>
      <w:tr w:rsidR="000D202D">
        <w:trPr>
          <w:cantSplit/>
          <w:trHeight w:val="765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7754" w:type="dxa"/>
            <w:gridSpan w:val="9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Bezprostredne predchádzajúce účtovné  obdobie</w:t>
            </w:r>
          </w:p>
        </w:tc>
      </w:tr>
      <w:tr w:rsidR="000D202D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0D202D">
        <w:trPr>
          <w:trHeight w:hRule="exact" w:val="409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303981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31528</w:t>
            </w:r>
          </w:p>
        </w:tc>
        <w:tc>
          <w:tcPr>
            <w:tcW w:w="567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</w:tr>
      <w:tr w:rsidR="000D202D">
        <w:trPr>
          <w:trHeight w:hRule="exact" w:val="425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0D202D" w:rsidRDefault="000D202D" w:rsidP="00C271F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40E6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0D202D" w:rsidRDefault="000D202D" w:rsidP="004104F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D202D">
        <w:trPr>
          <w:trHeight w:hRule="exact" w:val="425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0D202D" w:rsidRDefault="000D202D" w:rsidP="004104F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D202D">
        <w:trPr>
          <w:trHeight w:hRule="exact" w:val="425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D202D">
        <w:trPr>
          <w:trHeight w:hRule="exact" w:val="419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303981" w:rsidP="00840E6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31528</w:t>
            </w:r>
          </w:p>
        </w:tc>
        <w:tc>
          <w:tcPr>
            <w:tcW w:w="567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</w:tr>
      <w:tr w:rsidR="000D202D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tcBorders>
              <w:left w:val="nil"/>
              <w:righ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79601D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Zostatková cena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tcBorders>
              <w:left w:val="nil"/>
              <w:righ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tcBorders>
              <w:left w:val="nil"/>
              <w:righ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tcBorders>
              <w:left w:val="nil"/>
              <w:righ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tcBorders>
              <w:left w:val="nil"/>
              <w:righ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567" w:type="dxa"/>
            <w:tcBorders>
              <w:left w:val="nil"/>
              <w:righ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0D202D">
        <w:trPr>
          <w:trHeight w:hRule="exact" w:val="432"/>
        </w:trPr>
        <w:tc>
          <w:tcPr>
            <w:tcW w:w="160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účtovn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. obdobia</w:t>
            </w:r>
          </w:p>
        </w:tc>
        <w:tc>
          <w:tcPr>
            <w:tcW w:w="99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0D202D" w:rsidRDefault="0079601D" w:rsidP="0079601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  <w:tc>
          <w:tcPr>
            <w:tcW w:w="567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0D202D" w:rsidRDefault="000D202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</w:tr>
      <w:tr w:rsidR="0079601D">
        <w:trPr>
          <w:trHeight w:hRule="exact" w:val="432"/>
        </w:trPr>
        <w:tc>
          <w:tcPr>
            <w:tcW w:w="1602" w:type="dxa"/>
            <w:vAlign w:val="center"/>
          </w:tcPr>
          <w:p w:rsidR="0079601D" w:rsidRDefault="0079601D" w:rsidP="0079601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Stav na konci účtov. obdobia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obdobiaobdobia</w:t>
            </w:r>
            <w:proofErr w:type="spellEnd"/>
          </w:p>
        </w:tc>
        <w:tc>
          <w:tcPr>
            <w:tcW w:w="993" w:type="dxa"/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49" w:type="dxa"/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3" w:type="dxa"/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86" w:type="dxa"/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851" w:type="dxa"/>
            <w:vAlign w:val="center"/>
          </w:tcPr>
          <w:p w:rsidR="0079601D" w:rsidRDefault="0079601D" w:rsidP="0079601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  <w:tc>
          <w:tcPr>
            <w:tcW w:w="567" w:type="dxa"/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9601D" w:rsidRDefault="0079601D" w:rsidP="008A4A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31 528</w:t>
            </w:r>
          </w:p>
        </w:tc>
      </w:tr>
    </w:tbl>
    <w:p w:rsidR="00CE5AE5" w:rsidRPr="00364DC6" w:rsidRDefault="00CE5AE5" w:rsidP="00364DC6">
      <w:pPr>
        <w:rPr>
          <w:lang w:val="sk-SK"/>
        </w:rPr>
      </w:pPr>
      <w:bookmarkStart w:id="4" w:name="_Toc474124208"/>
      <w:bookmarkStart w:id="5" w:name="_Toc474124320"/>
      <w:bookmarkEnd w:id="2"/>
      <w:bookmarkEnd w:id="3"/>
    </w:p>
    <w:p w:rsidR="000D202D" w:rsidRPr="00364DC6" w:rsidRDefault="00364DC6" w:rsidP="00364DC6">
      <w:pPr>
        <w:pStyle w:val="Nadpis1"/>
        <w:rPr>
          <w:rFonts w:ascii="Arial" w:hAnsi="Arial" w:cs="Arial"/>
          <w:u w:val="none"/>
        </w:rPr>
      </w:pPr>
      <w:r w:rsidRPr="00364DC6">
        <w:rPr>
          <w:rFonts w:ascii="Arial" w:hAnsi="Arial" w:cs="Arial"/>
          <w:u w:val="none"/>
        </w:rPr>
        <w:t xml:space="preserve">9. </w:t>
      </w:r>
      <w:r w:rsidR="000D202D" w:rsidRPr="00364DC6">
        <w:rPr>
          <w:rFonts w:ascii="Arial" w:hAnsi="Arial" w:cs="Arial"/>
          <w:u w:val="none"/>
        </w:rPr>
        <w:t>PohĽAdávky</w:t>
      </w:r>
      <w:bookmarkEnd w:id="4"/>
      <w:bookmarkEnd w:id="5"/>
    </w:p>
    <w:p w:rsidR="000D202D" w:rsidRDefault="000D202D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  <w:r w:rsidR="00DB28E4">
        <w:rPr>
          <w:rFonts w:ascii="Arial" w:hAnsi="Arial" w:cs="Arial"/>
          <w:lang w:val="sk-SK"/>
        </w:rPr>
        <w:t xml:space="preserve"> k 31.decembru 2016</w:t>
      </w:r>
    </w:p>
    <w:p w:rsidR="00BE5BD8" w:rsidRDefault="00BE5BD8" w:rsidP="00977DE7">
      <w:pPr>
        <w:keepNext w:val="0"/>
        <w:rPr>
          <w:rFonts w:ascii="Arial" w:hAnsi="Arial" w:cs="Arial"/>
          <w:lang w:val="sk-SK"/>
        </w:rPr>
      </w:pPr>
    </w:p>
    <w:tbl>
      <w:tblPr>
        <w:tblW w:w="1120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0"/>
        <w:gridCol w:w="2120"/>
        <w:gridCol w:w="2120"/>
        <w:gridCol w:w="2120"/>
        <w:gridCol w:w="2120"/>
      </w:tblGrid>
      <w:tr w:rsidR="00BE5BD8" w:rsidRPr="0012618E" w:rsidTr="00887FB0">
        <w:trPr>
          <w:gridAfter w:val="1"/>
          <w:wAfter w:w="2120" w:type="dxa"/>
          <w:trHeight w:val="450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 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BE5BD8" w:rsidRPr="0012618E" w:rsidTr="00887FB0">
        <w:trPr>
          <w:gridAfter w:val="1"/>
          <w:wAfter w:w="2120" w:type="dxa"/>
          <w:trHeight w:val="450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E5BD8" w:rsidRPr="00344ADE" w:rsidTr="00887FB0">
        <w:trPr>
          <w:gridAfter w:val="1"/>
          <w:wAfter w:w="2120" w:type="dxa"/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5BD8" w:rsidRPr="00344ADE" w:rsidRDefault="006A2B1C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2 017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5BD8" w:rsidRPr="00344ADE" w:rsidRDefault="006A2B1C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3972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E5BD8" w:rsidRPr="00344ADE" w:rsidRDefault="006A2B1C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5 989</w:t>
            </w:r>
          </w:p>
        </w:tc>
      </w:tr>
      <w:tr w:rsidR="00BE5BD8" w:rsidRPr="00344ADE" w:rsidTr="00887FB0">
        <w:trPr>
          <w:gridAfter w:val="1"/>
          <w:wAfter w:w="2120" w:type="dxa"/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voči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spoločníkom účtovnej jednotky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5BD8" w:rsidRPr="00344ADE" w:rsidRDefault="006A2B1C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465 084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5BD8" w:rsidRPr="00344ADE" w:rsidRDefault="00BE5BD8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E5BD8" w:rsidRPr="00344ADE" w:rsidRDefault="006A2B1C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465 084</w:t>
            </w:r>
          </w:p>
        </w:tc>
      </w:tr>
      <w:tr w:rsidR="00BE5BD8" w:rsidRPr="00344ADE" w:rsidTr="00887FB0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Ostatné pohľadávky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5BD8" w:rsidRPr="00344ADE" w:rsidRDefault="006A2B1C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251 785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5BD8" w:rsidRPr="00344ADE" w:rsidRDefault="00BE5BD8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E5BD8" w:rsidRPr="00344ADE" w:rsidRDefault="006A2B1C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251 785</w:t>
            </w:r>
          </w:p>
        </w:tc>
        <w:tc>
          <w:tcPr>
            <w:tcW w:w="2120" w:type="dxa"/>
            <w:vAlign w:val="center"/>
          </w:tcPr>
          <w:p w:rsidR="00BE5BD8" w:rsidRPr="00344ADE" w:rsidRDefault="00BE5BD8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44AD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1 169</w:t>
            </w:r>
          </w:p>
        </w:tc>
      </w:tr>
      <w:tr w:rsidR="00BE5BD8" w:rsidRPr="00344ADE" w:rsidTr="00887FB0">
        <w:trPr>
          <w:gridAfter w:val="1"/>
          <w:wAfter w:w="2120" w:type="dxa"/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E5BD8" w:rsidRPr="00344ADE" w:rsidRDefault="006A2B1C" w:rsidP="00887FB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718 886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E5BD8" w:rsidRPr="00344ADE" w:rsidRDefault="006A2B1C" w:rsidP="00887FB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                                 3 972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E5BD8" w:rsidRPr="00344ADE" w:rsidRDefault="006A2B1C" w:rsidP="00887FB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722 858</w:t>
            </w:r>
          </w:p>
        </w:tc>
      </w:tr>
    </w:tbl>
    <w:p w:rsidR="00BE5BD8" w:rsidRDefault="00BE5BD8" w:rsidP="00977DE7">
      <w:pPr>
        <w:keepNext w:val="0"/>
        <w:rPr>
          <w:rFonts w:ascii="Arial" w:hAnsi="Arial" w:cs="Arial"/>
          <w:lang w:val="sk-SK"/>
        </w:rPr>
      </w:pPr>
    </w:p>
    <w:p w:rsidR="00BE5BD8" w:rsidRDefault="00BE5BD8" w:rsidP="00977DE7">
      <w:pPr>
        <w:keepNext w:val="0"/>
        <w:rPr>
          <w:rFonts w:ascii="Arial" w:hAnsi="Arial" w:cs="Arial"/>
          <w:lang w:val="sk-SK"/>
        </w:rPr>
      </w:pPr>
    </w:p>
    <w:tbl>
      <w:tblPr>
        <w:tblW w:w="90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20"/>
        <w:gridCol w:w="2780"/>
        <w:gridCol w:w="2780"/>
      </w:tblGrid>
      <w:tr w:rsidR="00BE5BD8" w:rsidRPr="0012618E" w:rsidTr="00887FB0">
        <w:trPr>
          <w:trHeight w:val="660"/>
        </w:trPr>
        <w:tc>
          <w:tcPr>
            <w:tcW w:w="35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podľa zostatkovej doby splatnosti</w:t>
            </w:r>
          </w:p>
        </w:tc>
        <w:tc>
          <w:tcPr>
            <w:tcW w:w="27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BE5BD8" w:rsidRPr="0012618E" w:rsidTr="00887FB0">
        <w:trPr>
          <w:trHeight w:val="315"/>
        </w:trPr>
        <w:tc>
          <w:tcPr>
            <w:tcW w:w="35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E5BD8" w:rsidRPr="004E4086" w:rsidTr="00887FB0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5BD8" w:rsidRPr="004E4086" w:rsidRDefault="006A2B1C" w:rsidP="00887FB0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3 972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E5BD8" w:rsidRPr="004E4086" w:rsidRDefault="006A2B1C" w:rsidP="00887FB0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29 430</w:t>
            </w:r>
          </w:p>
        </w:tc>
      </w:tr>
      <w:tr w:rsidR="00BE5BD8" w:rsidRPr="004E4086" w:rsidTr="00887FB0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so zostatkovou dobou splatnosti 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5BD8" w:rsidRPr="004E4086" w:rsidRDefault="006A2B1C" w:rsidP="00887FB0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718 886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E5BD8" w:rsidRPr="004E4086" w:rsidRDefault="00BE5BD8" w:rsidP="00887FB0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</w:t>
            </w:r>
            <w:r w:rsidR="006A2B1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14 881</w:t>
            </w:r>
            <w:r w:rsidRPr="004E408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E5BD8" w:rsidRPr="00364DC6" w:rsidTr="00887FB0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5BD8" w:rsidRPr="0012618E" w:rsidRDefault="00BE5BD8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E5BD8" w:rsidRPr="006A2B1C" w:rsidRDefault="006A2B1C" w:rsidP="006A2B1C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                                722 858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E5BD8" w:rsidRPr="006A2B1C" w:rsidRDefault="006A2B1C" w:rsidP="006A2B1C">
            <w:pPr>
              <w:keepNext w:val="0"/>
              <w:spacing w:after="0"/>
              <w:ind w:left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844 311</w:t>
            </w:r>
          </w:p>
        </w:tc>
      </w:tr>
    </w:tbl>
    <w:p w:rsidR="00BE5BD8" w:rsidRDefault="00BE5BD8" w:rsidP="00977DE7">
      <w:pPr>
        <w:keepNext w:val="0"/>
        <w:rPr>
          <w:rFonts w:ascii="Arial" w:hAnsi="Arial" w:cs="Arial"/>
          <w:lang w:val="sk-SK"/>
        </w:rPr>
      </w:pPr>
    </w:p>
    <w:p w:rsidR="00BE5BD8" w:rsidRDefault="00BE5BD8" w:rsidP="00977DE7">
      <w:pPr>
        <w:keepNext w:val="0"/>
        <w:rPr>
          <w:rFonts w:ascii="Arial" w:hAnsi="Arial" w:cs="Arial"/>
          <w:lang w:val="sk-SK"/>
        </w:rPr>
      </w:pPr>
    </w:p>
    <w:p w:rsidR="00BE5BD8" w:rsidRDefault="00BE5BD8" w:rsidP="00977DE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za predchádzajúce účtovné obdobie sú uvedené v nasledujúcej tabuľke:</w:t>
      </w:r>
    </w:p>
    <w:p w:rsidR="00BE5BD8" w:rsidRDefault="00BE5BD8" w:rsidP="00977DE7">
      <w:pPr>
        <w:keepNext w:val="0"/>
        <w:rPr>
          <w:rFonts w:ascii="Arial" w:hAnsi="Arial" w:cs="Arial"/>
          <w:lang w:val="sk-SK"/>
        </w:rPr>
      </w:pPr>
    </w:p>
    <w:tbl>
      <w:tblPr>
        <w:tblW w:w="1120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0"/>
        <w:gridCol w:w="2120"/>
        <w:gridCol w:w="2120"/>
        <w:gridCol w:w="2120"/>
        <w:gridCol w:w="2120"/>
      </w:tblGrid>
      <w:tr w:rsidR="000D202D" w:rsidRPr="0012618E" w:rsidTr="00344ADE">
        <w:trPr>
          <w:gridAfter w:val="1"/>
          <w:wAfter w:w="2120" w:type="dxa"/>
          <w:trHeight w:val="450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 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0D202D" w:rsidRPr="0012618E" w:rsidTr="00344ADE">
        <w:trPr>
          <w:gridAfter w:val="1"/>
          <w:wAfter w:w="2120" w:type="dxa"/>
          <w:trHeight w:val="450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202D" w:rsidRPr="00344ADE" w:rsidTr="00344ADE">
        <w:trPr>
          <w:gridAfter w:val="1"/>
          <w:wAfter w:w="2120" w:type="dxa"/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D202D" w:rsidRPr="00344ADE" w:rsidRDefault="00AC0361" w:rsidP="00AC036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54 332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D202D" w:rsidRPr="00344ADE" w:rsidRDefault="00AC0361" w:rsidP="005E4C7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29 430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D202D" w:rsidRPr="00344ADE" w:rsidRDefault="00AC0361" w:rsidP="00AC036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83 762</w:t>
            </w:r>
          </w:p>
        </w:tc>
      </w:tr>
      <w:tr w:rsidR="000D202D" w:rsidRPr="00344ADE" w:rsidTr="00344ADE">
        <w:trPr>
          <w:gridAfter w:val="1"/>
          <w:wAfter w:w="2120" w:type="dxa"/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voči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spoločníkom účtovnej jednotky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D202D" w:rsidRPr="00344ADE" w:rsidRDefault="005E4C7D" w:rsidP="005E4C7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485 084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D202D" w:rsidRPr="00344ADE" w:rsidRDefault="000D202D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D202D" w:rsidRPr="00344ADE" w:rsidRDefault="005E4C7D" w:rsidP="005E4C7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485 084</w:t>
            </w:r>
          </w:p>
        </w:tc>
      </w:tr>
      <w:tr w:rsidR="00344ADE" w:rsidRPr="00344ADE" w:rsidTr="00344AD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44ADE" w:rsidRPr="0012618E" w:rsidRDefault="00344AD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Ostatné pohľadávky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44ADE" w:rsidRPr="00344ADE" w:rsidRDefault="00AC0361" w:rsidP="00AC036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275 465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44ADE" w:rsidRPr="00344ADE" w:rsidRDefault="00344AD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44ADE" w:rsidRPr="00344ADE" w:rsidRDefault="00AC0361" w:rsidP="00AC036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275 465</w:t>
            </w:r>
          </w:p>
        </w:tc>
        <w:tc>
          <w:tcPr>
            <w:tcW w:w="2120" w:type="dxa"/>
            <w:vAlign w:val="center"/>
          </w:tcPr>
          <w:p w:rsidR="00344ADE" w:rsidRPr="00344ADE" w:rsidRDefault="00344ADE" w:rsidP="0000683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44AD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1 169</w:t>
            </w:r>
          </w:p>
        </w:tc>
      </w:tr>
      <w:tr w:rsidR="00344ADE" w:rsidRPr="00344ADE" w:rsidTr="00344ADE">
        <w:trPr>
          <w:gridAfter w:val="1"/>
          <w:wAfter w:w="2120" w:type="dxa"/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4ADE" w:rsidRPr="0012618E" w:rsidRDefault="00344AD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44ADE" w:rsidRPr="00344ADE" w:rsidRDefault="00AC0361" w:rsidP="005E4C7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814 881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44ADE" w:rsidRPr="00344ADE" w:rsidRDefault="00AC0361" w:rsidP="00AC036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                              29 430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44ADE" w:rsidRPr="00344ADE" w:rsidRDefault="00344ADE" w:rsidP="00AC036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44AD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8</w:t>
            </w:r>
            <w:r w:rsidR="00AC036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44 311</w:t>
            </w:r>
          </w:p>
        </w:tc>
      </w:tr>
    </w:tbl>
    <w:p w:rsidR="000D202D" w:rsidRDefault="000D202D" w:rsidP="00977DE7">
      <w:pPr>
        <w:keepNext w:val="0"/>
        <w:rPr>
          <w:rFonts w:ascii="Arial" w:hAnsi="Arial" w:cs="Arial"/>
          <w:lang w:val="sk-SK"/>
        </w:rPr>
      </w:pPr>
    </w:p>
    <w:tbl>
      <w:tblPr>
        <w:tblW w:w="90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20"/>
        <w:gridCol w:w="2780"/>
        <w:gridCol w:w="2780"/>
      </w:tblGrid>
      <w:tr w:rsidR="000D202D" w:rsidRPr="0012618E">
        <w:trPr>
          <w:trHeight w:val="660"/>
        </w:trPr>
        <w:tc>
          <w:tcPr>
            <w:tcW w:w="35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podľa zostatkovej doby splatnosti</w:t>
            </w:r>
          </w:p>
        </w:tc>
        <w:tc>
          <w:tcPr>
            <w:tcW w:w="27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D202D" w:rsidRPr="0012618E">
        <w:trPr>
          <w:trHeight w:val="315"/>
        </w:trPr>
        <w:tc>
          <w:tcPr>
            <w:tcW w:w="35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12618E" w:rsidRDefault="000D202D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A31049" w:rsidRPr="0012618E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12618E" w:rsidRDefault="00A31049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31049" w:rsidRPr="004E4086" w:rsidRDefault="00AC0361" w:rsidP="00AC0361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29 430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4E4086" w:rsidRDefault="00AC0361" w:rsidP="00AC0361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34 429</w:t>
            </w:r>
            <w:r w:rsidR="00A31049" w:rsidRPr="004E408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12618E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12618E" w:rsidRDefault="00A31049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so zostatkovou dobou splatnosti 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31049" w:rsidRPr="004E4086" w:rsidRDefault="00E22B89" w:rsidP="00E22B89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814 881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4E4086" w:rsidRDefault="00AC0361" w:rsidP="00AC0361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841 757</w:t>
            </w:r>
            <w:r w:rsidR="00A31049" w:rsidRPr="004E408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12618E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12618E" w:rsidRDefault="00A31049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31049" w:rsidRPr="004E4086" w:rsidRDefault="00E22B89" w:rsidP="00E22B89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844 311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364DC6" w:rsidRDefault="00DE2708" w:rsidP="007B4FA2">
            <w:pPr>
              <w:pStyle w:val="Odsekzoznamu"/>
              <w:keepNext w:val="0"/>
              <w:numPr>
                <w:ilvl w:val="0"/>
                <w:numId w:val="6"/>
              </w:numPr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</w:t>
            </w:r>
            <w:r w:rsidR="00E22B89" w:rsidRPr="00364DC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</w:t>
            </w:r>
          </w:p>
        </w:tc>
      </w:tr>
    </w:tbl>
    <w:p w:rsidR="000D202D" w:rsidRDefault="000D202D" w:rsidP="00977DE7">
      <w:pPr>
        <w:keepNext w:val="0"/>
        <w:rPr>
          <w:rFonts w:ascii="Arial" w:hAnsi="Arial" w:cs="Arial"/>
          <w:lang w:val="sk-SK"/>
        </w:rPr>
      </w:pPr>
    </w:p>
    <w:p w:rsidR="000D202D" w:rsidRDefault="00364DC6" w:rsidP="00364DC6">
      <w:pPr>
        <w:pStyle w:val="Nadpis1"/>
        <w:rPr>
          <w:rFonts w:ascii="Arial" w:hAnsi="Arial" w:cs="Arial"/>
          <w:u w:val="none"/>
        </w:rPr>
      </w:pPr>
      <w:r w:rsidRPr="00364DC6">
        <w:rPr>
          <w:rFonts w:ascii="Arial" w:hAnsi="Arial" w:cs="Arial"/>
          <w:u w:val="none"/>
        </w:rPr>
        <w:t xml:space="preserve">10. </w:t>
      </w:r>
      <w:r w:rsidR="000D202D" w:rsidRPr="00364DC6">
        <w:rPr>
          <w:rFonts w:ascii="Arial" w:hAnsi="Arial" w:cs="Arial"/>
          <w:u w:val="none"/>
        </w:rPr>
        <w:t>Finančné účty</w:t>
      </w:r>
    </w:p>
    <w:p w:rsidR="00364DC6" w:rsidRPr="00364DC6" w:rsidRDefault="00364DC6" w:rsidP="00364DC6"/>
    <w:p w:rsidR="000D202D" w:rsidRDefault="00E22B89" w:rsidP="008D428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Finančné účty  pozostávajú z účtu v banke v hodnote </w:t>
      </w:r>
      <w:r w:rsidR="006A2B1C">
        <w:rPr>
          <w:rFonts w:ascii="Arial" w:hAnsi="Arial" w:cs="Arial"/>
          <w:lang w:val="sk-SK"/>
        </w:rPr>
        <w:t xml:space="preserve"> 2 994 </w:t>
      </w:r>
      <w:r>
        <w:rPr>
          <w:rFonts w:ascii="Arial" w:hAnsi="Arial" w:cs="Arial"/>
          <w:lang w:val="sk-SK"/>
        </w:rPr>
        <w:t>EUR.</w:t>
      </w:r>
    </w:p>
    <w:tbl>
      <w:tblPr>
        <w:tblW w:w="9206" w:type="dxa"/>
        <w:tblInd w:w="-214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06"/>
        <w:gridCol w:w="2800"/>
        <w:gridCol w:w="2800"/>
      </w:tblGrid>
      <w:tr w:rsidR="000D202D" w:rsidRPr="00C631BE" w:rsidTr="00E22B89">
        <w:trPr>
          <w:trHeight w:val="600"/>
        </w:trPr>
        <w:tc>
          <w:tcPr>
            <w:tcW w:w="36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D202D" w:rsidRPr="00C631BE" w:rsidRDefault="000D202D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0D202D" w:rsidRPr="00C631BE" w:rsidRDefault="000D202D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0D202D" w:rsidRPr="00C631BE" w:rsidRDefault="000D202D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A31049" w:rsidRPr="00C631BE" w:rsidTr="00E22B89">
        <w:trPr>
          <w:trHeight w:val="106"/>
        </w:trPr>
        <w:tc>
          <w:tcPr>
            <w:tcW w:w="360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C631BE" w:rsidRDefault="00A31049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31049" w:rsidRPr="00C631BE" w:rsidRDefault="00A31049" w:rsidP="00E22B8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C631BE" w:rsidRDefault="00E22B89" w:rsidP="00E22B8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</w:t>
            </w:r>
          </w:p>
        </w:tc>
      </w:tr>
      <w:tr w:rsidR="00A31049" w:rsidRPr="00C631BE" w:rsidTr="00E22B89">
        <w:trPr>
          <w:trHeight w:val="375"/>
        </w:trPr>
        <w:tc>
          <w:tcPr>
            <w:tcW w:w="36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049" w:rsidRPr="00C631BE" w:rsidRDefault="00E22B89" w:rsidP="00C631B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A31049" w:rsidRPr="00C631BE" w:rsidRDefault="006A2B1C" w:rsidP="00E22B8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2 994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049" w:rsidRPr="00C631BE" w:rsidRDefault="006A2B1C" w:rsidP="00A3104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1 475</w:t>
            </w:r>
          </w:p>
        </w:tc>
      </w:tr>
    </w:tbl>
    <w:p w:rsidR="00364DC6" w:rsidRDefault="00364DC6" w:rsidP="00E0211F">
      <w:pPr>
        <w:keepNext w:val="0"/>
        <w:rPr>
          <w:rFonts w:ascii="Arial" w:hAnsi="Arial" w:cs="Arial"/>
          <w:lang w:val="sk-SK"/>
        </w:rPr>
      </w:pPr>
    </w:p>
    <w:p w:rsidR="00364DC6" w:rsidRDefault="00364DC6" w:rsidP="00E0211F">
      <w:pPr>
        <w:keepNext w:val="0"/>
        <w:rPr>
          <w:rFonts w:ascii="Arial" w:hAnsi="Arial" w:cs="Arial"/>
          <w:lang w:val="sk-SK"/>
        </w:rPr>
      </w:pPr>
    </w:p>
    <w:p w:rsidR="00F3004B" w:rsidRDefault="00F3004B" w:rsidP="00E0211F">
      <w:pPr>
        <w:keepNext w:val="0"/>
        <w:rPr>
          <w:rFonts w:ascii="Arial" w:hAnsi="Arial" w:cs="Arial"/>
          <w:lang w:val="sk-SK"/>
        </w:rPr>
      </w:pPr>
    </w:p>
    <w:p w:rsidR="00364DC6" w:rsidRPr="00364DC6" w:rsidRDefault="00364DC6" w:rsidP="00364DC6">
      <w:pPr>
        <w:rPr>
          <w:b/>
        </w:rPr>
      </w:pPr>
      <w:r w:rsidRPr="00364DC6">
        <w:rPr>
          <w:b/>
        </w:rPr>
        <w:lastRenderedPageBreak/>
        <w:t>PASÍVA</w:t>
      </w:r>
    </w:p>
    <w:p w:rsidR="00364DC6" w:rsidRPr="000808B5" w:rsidRDefault="00364DC6" w:rsidP="007B4FA2">
      <w:pPr>
        <w:pStyle w:val="Nadpis1"/>
        <w:numPr>
          <w:ilvl w:val="0"/>
          <w:numId w:val="4"/>
        </w:numPr>
        <w:rPr>
          <w:rFonts w:ascii="Arial" w:hAnsi="Arial" w:cs="Arial"/>
          <w:i/>
        </w:rPr>
      </w:pPr>
      <w:r w:rsidRPr="000808B5">
        <w:rPr>
          <w:rFonts w:ascii="Arial" w:hAnsi="Arial" w:cs="Arial"/>
          <w:i/>
        </w:rPr>
        <w:t>VlasTNÉ IMANIE</w:t>
      </w:r>
    </w:p>
    <w:p w:rsidR="00364DC6" w:rsidRDefault="00364DC6" w:rsidP="00E0211F">
      <w:pPr>
        <w:keepNext w:val="0"/>
        <w:rPr>
          <w:rFonts w:ascii="Arial" w:hAnsi="Arial" w:cs="Arial"/>
          <w:lang w:val="sk-SK"/>
        </w:rPr>
      </w:pPr>
    </w:p>
    <w:p w:rsidR="000D202D" w:rsidRPr="002E10BE" w:rsidRDefault="000D202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Základné imanie spoločnosti je zložené z</w:t>
      </w:r>
      <w:r>
        <w:rPr>
          <w:rFonts w:ascii="Arial" w:hAnsi="Arial" w:cs="Arial"/>
          <w:lang w:val="sk-SK"/>
        </w:rPr>
        <w:t xml:space="preserve">o 100 % podielov plne </w:t>
      </w:r>
      <w:r w:rsidRPr="002E10BE">
        <w:rPr>
          <w:rFonts w:ascii="Arial" w:hAnsi="Arial" w:cs="Arial"/>
          <w:lang w:val="sk-SK"/>
        </w:rPr>
        <w:t xml:space="preserve">upísaných a splatených. </w:t>
      </w:r>
    </w:p>
    <w:p w:rsidR="000D202D" w:rsidRPr="00B05074" w:rsidRDefault="000D202D" w:rsidP="00425254">
      <w:pPr>
        <w:keepNext w:val="0"/>
        <w:jc w:val="left"/>
        <w:rPr>
          <w:rFonts w:ascii="Arial" w:hAnsi="Arial" w:cs="Arial"/>
          <w:lang w:val="sk-SK"/>
        </w:rPr>
      </w:pPr>
      <w:r w:rsidRPr="00B05074">
        <w:rPr>
          <w:rFonts w:ascii="Arial" w:hAnsi="Arial" w:cs="Arial"/>
          <w:lang w:val="sk-SK"/>
        </w:rPr>
        <w:t>Informácie o</w:t>
      </w:r>
      <w:r w:rsidR="00006833">
        <w:rPr>
          <w:rFonts w:ascii="Arial" w:hAnsi="Arial" w:cs="Arial"/>
          <w:lang w:val="sk-SK"/>
        </w:rPr>
        <w:t> rozdelení hospodárskeho výsledku za rok 201</w:t>
      </w:r>
      <w:r w:rsidR="003E78DA">
        <w:rPr>
          <w:rFonts w:ascii="Arial" w:hAnsi="Arial" w:cs="Arial"/>
          <w:lang w:val="sk-SK"/>
        </w:rPr>
        <w:t>5</w:t>
      </w:r>
      <w:r w:rsidR="00006833">
        <w:rPr>
          <w:rFonts w:ascii="Arial" w:hAnsi="Arial" w:cs="Arial"/>
          <w:lang w:val="sk-SK"/>
        </w:rPr>
        <w:t>.</w:t>
      </w:r>
    </w:p>
    <w:tbl>
      <w:tblPr>
        <w:tblW w:w="90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00"/>
        <w:gridCol w:w="4780"/>
      </w:tblGrid>
      <w:tr w:rsidR="000D202D" w:rsidRPr="00B05074">
        <w:trPr>
          <w:trHeight w:val="375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0D202D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507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47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0D202D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507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D202D" w:rsidRPr="00B05074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0D202D" w:rsidP="00D25F8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507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Účtovn</w:t>
            </w:r>
            <w:r w:rsidR="00D25F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á strata</w:t>
            </w:r>
            <w:r w:rsidRPr="00B0507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3E78DA" w:rsidP="00E22B8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391</w:t>
            </w:r>
          </w:p>
        </w:tc>
      </w:tr>
      <w:tr w:rsidR="000D202D" w:rsidRPr="00B05074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CE2A08" w:rsidP="00CE2A0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0D202D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507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0D202D" w:rsidRPr="00B05074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84592F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Prevod na neu</w:t>
            </w:r>
            <w:r w:rsidR="000D20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hradenú stratu min. období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3E78DA" w:rsidP="00E22B8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391</w:t>
            </w:r>
          </w:p>
        </w:tc>
      </w:tr>
      <w:tr w:rsidR="000D202D" w:rsidRP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B05074" w:rsidRDefault="000D202D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507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02D" w:rsidRPr="00503676" w:rsidRDefault="003E78DA" w:rsidP="00D25F88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391</w:t>
            </w:r>
          </w:p>
        </w:tc>
      </w:tr>
    </w:tbl>
    <w:p w:rsidR="000D202D" w:rsidRDefault="000D202D" w:rsidP="00060C3F">
      <w:pPr>
        <w:keepNext w:val="0"/>
        <w:rPr>
          <w:rFonts w:ascii="Arial" w:hAnsi="Arial" w:cs="Arial"/>
          <w:lang w:val="sk-SK"/>
        </w:rPr>
      </w:pPr>
    </w:p>
    <w:p w:rsidR="003E78DA" w:rsidRDefault="00F3004B" w:rsidP="00060C3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Informácie o pohyboch vlastného imania  </w:t>
      </w:r>
      <w:proofErr w:type="spellStart"/>
      <w:r>
        <w:rPr>
          <w:rFonts w:ascii="Arial" w:hAnsi="Arial" w:cs="Arial"/>
          <w:lang w:val="sk-SK"/>
        </w:rPr>
        <w:t>Spoločnsoti</w:t>
      </w:r>
      <w:proofErr w:type="spellEnd"/>
      <w:r>
        <w:rPr>
          <w:rFonts w:ascii="Arial" w:hAnsi="Arial" w:cs="Arial"/>
          <w:lang w:val="sk-SK"/>
        </w:rPr>
        <w:t xml:space="preserve"> sú uvedené v poznámkach v časti VII.</w:t>
      </w:r>
    </w:p>
    <w:p w:rsidR="003E78DA" w:rsidRDefault="003E78DA" w:rsidP="00060C3F">
      <w:pPr>
        <w:keepNext w:val="0"/>
        <w:rPr>
          <w:rFonts w:ascii="Arial" w:hAnsi="Arial" w:cs="Arial"/>
          <w:lang w:val="sk-SK"/>
        </w:rPr>
      </w:pPr>
    </w:p>
    <w:p w:rsidR="000D202D" w:rsidRDefault="000D202D" w:rsidP="007B4FA2">
      <w:pPr>
        <w:pStyle w:val="Nadpis1"/>
        <w:numPr>
          <w:ilvl w:val="0"/>
          <w:numId w:val="4"/>
        </w:numPr>
        <w:rPr>
          <w:rFonts w:ascii="Arial" w:hAnsi="Arial" w:cs="Arial"/>
          <w:lang w:val="sk-SK"/>
        </w:rPr>
      </w:pPr>
      <w:r w:rsidRPr="00654660">
        <w:rPr>
          <w:rFonts w:ascii="Arial" w:hAnsi="Arial" w:cs="Arial"/>
          <w:lang w:val="sk-SK"/>
        </w:rPr>
        <w:t>Záväzky</w:t>
      </w:r>
    </w:p>
    <w:p w:rsidR="003E78DA" w:rsidRDefault="003E78DA" w:rsidP="003E78DA">
      <w:pPr>
        <w:keepNext w:val="0"/>
        <w:rPr>
          <w:rFonts w:ascii="Arial" w:hAnsi="Arial" w:cs="Arial"/>
          <w:lang w:val="sk-SK"/>
        </w:rPr>
      </w:pPr>
      <w:r>
        <w:rPr>
          <w:lang w:val="sk-SK"/>
        </w:rPr>
        <w:t xml:space="preserve">    </w:t>
      </w: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záväzkoch</w:t>
      </w:r>
    </w:p>
    <w:p w:rsidR="003E78DA" w:rsidRPr="00CE5AE5" w:rsidRDefault="00CE5AE5" w:rsidP="003E78DA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lang w:val="sk-SK"/>
        </w:rPr>
        <w:t xml:space="preserve">    </w:t>
      </w:r>
      <w:r w:rsidRPr="00CE5AE5">
        <w:rPr>
          <w:rFonts w:ascii="Arial" w:hAnsi="Arial" w:cs="Arial"/>
          <w:b/>
          <w:lang w:val="sk-SK"/>
        </w:rPr>
        <w:t>Krátkodobé záväzky z obchodného styku a ostatné záväzky:</w:t>
      </w:r>
    </w:p>
    <w:tbl>
      <w:tblPr>
        <w:tblW w:w="90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60"/>
        <w:gridCol w:w="2860"/>
        <w:gridCol w:w="2860"/>
      </w:tblGrid>
      <w:tr w:rsidR="003E78DA" w:rsidRPr="00C217D4" w:rsidTr="00887FB0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3E78DA" w:rsidRPr="00C217D4" w:rsidTr="00887FB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3E78DA" w:rsidRPr="00C217D4" w:rsidTr="00887FB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</w: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 vrátane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4 234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4 526</w:t>
            </w:r>
          </w:p>
        </w:tc>
      </w:tr>
      <w:tr w:rsidR="003E78DA" w:rsidRPr="00C217D4" w:rsidTr="00887FB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4 234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4 526</w:t>
            </w:r>
          </w:p>
        </w:tc>
      </w:tr>
      <w:tr w:rsidR="003E78DA" w:rsidRPr="00C217D4" w:rsidTr="00887FB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 toho: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3E78DA" w:rsidRDefault="003E78DA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E78DA" w:rsidRDefault="003E78DA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E78DA" w:rsidRPr="00C217D4" w:rsidTr="00887FB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Daňové záväzky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3E78DA" w:rsidRDefault="003E78DA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480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E78DA" w:rsidRDefault="003E78DA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480</w:t>
            </w:r>
          </w:p>
        </w:tc>
      </w:tr>
      <w:tr w:rsidR="003E78DA" w:rsidRPr="00C217D4" w:rsidTr="00887FB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E78DA" w:rsidRPr="00C217D4" w:rsidRDefault="003E78DA" w:rsidP="00887FB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Iné záväzky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E78DA" w:rsidRDefault="003E78DA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3 754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78DA" w:rsidRDefault="003E78DA" w:rsidP="00887FB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4 046</w:t>
            </w:r>
          </w:p>
        </w:tc>
      </w:tr>
    </w:tbl>
    <w:p w:rsidR="003E78DA" w:rsidRPr="003E78DA" w:rsidRDefault="003E78DA" w:rsidP="003E78DA">
      <w:pPr>
        <w:rPr>
          <w:lang w:val="sk-SK"/>
        </w:rPr>
      </w:pPr>
      <w:r>
        <w:rPr>
          <w:lang w:val="sk-SK"/>
        </w:rPr>
        <w:t xml:space="preserve"> </w:t>
      </w:r>
    </w:p>
    <w:p w:rsidR="000D7B7A" w:rsidRDefault="000D7B7A" w:rsidP="00F0078F">
      <w:pPr>
        <w:keepNext w:val="0"/>
        <w:rPr>
          <w:rFonts w:ascii="Arial" w:hAnsi="Arial" w:cs="Arial"/>
          <w:b/>
          <w:bCs/>
          <w:lang w:val="sk-SK"/>
        </w:rPr>
      </w:pPr>
      <w:r>
        <w:rPr>
          <w:rFonts w:ascii="Arial" w:hAnsi="Arial" w:cs="Arial"/>
          <w:b/>
          <w:bCs/>
          <w:lang w:val="sk-SK"/>
        </w:rPr>
        <w:t>Prijaté pôžičky:</w:t>
      </w:r>
    </w:p>
    <w:p w:rsidR="000D202D" w:rsidRDefault="000D202D" w:rsidP="00F0078F">
      <w:pPr>
        <w:keepNext w:val="0"/>
        <w:rPr>
          <w:rFonts w:ascii="Arial" w:hAnsi="Arial" w:cs="Arial"/>
          <w:b/>
          <w:bCs/>
          <w:lang w:val="sk-SK"/>
        </w:rPr>
      </w:pPr>
      <w:r w:rsidRPr="00907546">
        <w:rPr>
          <w:rFonts w:ascii="Arial" w:hAnsi="Arial" w:cs="Arial"/>
          <w:b/>
          <w:bCs/>
          <w:lang w:val="sk-SK"/>
        </w:rPr>
        <w:t>Krátkodobé finančné výpomoci</w:t>
      </w:r>
    </w:p>
    <w:p w:rsidR="00654660" w:rsidRDefault="000D202D" w:rsidP="00184C53">
      <w:pPr>
        <w:keepNext w:val="0"/>
        <w:rPr>
          <w:rFonts w:ascii="Arial" w:hAnsi="Arial" w:cs="Arial"/>
          <w:lang w:val="sk-SK"/>
        </w:rPr>
      </w:pPr>
      <w:r w:rsidRPr="00907546">
        <w:rPr>
          <w:rFonts w:ascii="Arial" w:hAnsi="Arial" w:cs="Arial"/>
          <w:lang w:val="sk-SK"/>
        </w:rPr>
        <w:t>Spolo</w:t>
      </w:r>
      <w:r w:rsidR="00A31049">
        <w:rPr>
          <w:rFonts w:ascii="Arial" w:hAnsi="Arial" w:cs="Arial"/>
          <w:lang w:val="sk-SK"/>
        </w:rPr>
        <w:t>čnosť má k 31.12.201</w:t>
      </w:r>
      <w:r w:rsidR="003E78DA">
        <w:rPr>
          <w:rFonts w:ascii="Arial" w:hAnsi="Arial" w:cs="Arial"/>
          <w:lang w:val="sk-SK"/>
        </w:rPr>
        <w:t>6</w:t>
      </w:r>
      <w:r>
        <w:rPr>
          <w:rFonts w:ascii="Arial" w:hAnsi="Arial" w:cs="Arial"/>
          <w:lang w:val="sk-SK"/>
        </w:rPr>
        <w:t xml:space="preserve"> krátkodobú finančnú výpomoc vo výške </w:t>
      </w:r>
      <w:r w:rsidR="003E78DA">
        <w:rPr>
          <w:rFonts w:ascii="Arial" w:hAnsi="Arial" w:cs="Arial"/>
          <w:lang w:val="sk-SK"/>
        </w:rPr>
        <w:t>730 </w:t>
      </w:r>
      <w:r w:rsidR="006E38E6">
        <w:rPr>
          <w:rFonts w:ascii="Arial" w:hAnsi="Arial" w:cs="Arial"/>
          <w:lang w:val="sk-SK"/>
        </w:rPr>
        <w:t>000</w:t>
      </w:r>
      <w:r w:rsidR="003E78DA">
        <w:rPr>
          <w:rFonts w:ascii="Arial" w:hAnsi="Arial" w:cs="Arial"/>
          <w:lang w:val="sk-SK"/>
        </w:rPr>
        <w:t xml:space="preserve"> </w:t>
      </w:r>
      <w:r w:rsidRPr="00703303">
        <w:rPr>
          <w:rFonts w:ascii="Arial" w:hAnsi="Arial" w:cs="Arial"/>
          <w:lang w:val="sk-SK"/>
        </w:rPr>
        <w:t>EUR</w:t>
      </w:r>
      <w:r>
        <w:rPr>
          <w:rFonts w:ascii="Arial" w:hAnsi="Arial" w:cs="Arial"/>
          <w:lang w:val="sk-SK"/>
        </w:rPr>
        <w:t xml:space="preserve"> s ročným úrokom </w:t>
      </w:r>
      <w:r w:rsidR="00703303">
        <w:rPr>
          <w:rFonts w:ascii="Arial" w:hAnsi="Arial" w:cs="Arial"/>
          <w:lang w:val="sk-SK"/>
        </w:rPr>
        <w:t>5</w:t>
      </w:r>
      <w:r>
        <w:rPr>
          <w:rFonts w:ascii="Arial" w:hAnsi="Arial" w:cs="Arial"/>
          <w:lang w:val="sk-SK"/>
        </w:rPr>
        <w:t xml:space="preserve"> % p.</w:t>
      </w:r>
      <w:r w:rsidR="00A31049">
        <w:rPr>
          <w:rFonts w:ascii="Arial" w:hAnsi="Arial" w:cs="Arial"/>
          <w:lang w:val="sk-SK"/>
        </w:rPr>
        <w:t xml:space="preserve"> a. K 31.12.201</w:t>
      </w:r>
      <w:r w:rsidR="003E78DA">
        <w:rPr>
          <w:rFonts w:ascii="Arial" w:hAnsi="Arial" w:cs="Arial"/>
          <w:lang w:val="sk-SK"/>
        </w:rPr>
        <w:t>5</w:t>
      </w:r>
      <w:r>
        <w:rPr>
          <w:rFonts w:ascii="Arial" w:hAnsi="Arial" w:cs="Arial"/>
          <w:lang w:val="sk-SK"/>
        </w:rPr>
        <w:t xml:space="preserve"> mala spoločnosť finančnú</w:t>
      </w:r>
      <w:r w:rsidR="00184C53">
        <w:rPr>
          <w:rFonts w:ascii="Arial" w:hAnsi="Arial" w:cs="Arial"/>
          <w:lang w:val="sk-SK"/>
        </w:rPr>
        <w:t xml:space="preserve"> výpomoc vo výške</w:t>
      </w:r>
      <w:r w:rsidR="006E38E6">
        <w:rPr>
          <w:rFonts w:ascii="Arial" w:hAnsi="Arial" w:cs="Arial"/>
          <w:lang w:val="sk-SK"/>
        </w:rPr>
        <w:t xml:space="preserve">  </w:t>
      </w:r>
      <w:r w:rsidR="001E07E3">
        <w:rPr>
          <w:rFonts w:ascii="Arial" w:hAnsi="Arial" w:cs="Arial"/>
          <w:lang w:val="sk-SK"/>
        </w:rPr>
        <w:t>8</w:t>
      </w:r>
      <w:r w:rsidR="003E78DA">
        <w:rPr>
          <w:rFonts w:ascii="Arial" w:hAnsi="Arial" w:cs="Arial"/>
          <w:lang w:val="sk-SK"/>
        </w:rPr>
        <w:t>5</w:t>
      </w:r>
      <w:r w:rsidR="001E07E3">
        <w:rPr>
          <w:rFonts w:ascii="Arial" w:hAnsi="Arial" w:cs="Arial"/>
          <w:lang w:val="sk-SK"/>
        </w:rPr>
        <w:t xml:space="preserve">0 </w:t>
      </w:r>
      <w:r w:rsidR="00184C53">
        <w:rPr>
          <w:rFonts w:ascii="Arial" w:hAnsi="Arial" w:cs="Arial"/>
          <w:lang w:val="sk-SK"/>
        </w:rPr>
        <w:t>000 EUR.</w:t>
      </w:r>
    </w:p>
    <w:p w:rsidR="00406963" w:rsidRDefault="00406963" w:rsidP="00184C53">
      <w:pPr>
        <w:keepNext w:val="0"/>
        <w:rPr>
          <w:rFonts w:ascii="Arial" w:hAnsi="Arial" w:cs="Arial"/>
          <w:lang w:val="sk-SK"/>
        </w:rPr>
      </w:pPr>
    </w:p>
    <w:p w:rsidR="00364DC6" w:rsidRPr="00184C53" w:rsidRDefault="00364DC6" w:rsidP="00184C53">
      <w:pPr>
        <w:keepNext w:val="0"/>
        <w:rPr>
          <w:rFonts w:ascii="Arial" w:hAnsi="Arial" w:cs="Arial"/>
          <w:lang w:val="sk-SK"/>
        </w:rPr>
      </w:pPr>
      <w:bookmarkStart w:id="6" w:name="_GoBack"/>
      <w:bookmarkEnd w:id="6"/>
    </w:p>
    <w:p w:rsidR="0041697F" w:rsidRPr="0041697F" w:rsidRDefault="0041697F" w:rsidP="0041697F">
      <w:pPr>
        <w:pStyle w:val="Nadpis1"/>
        <w:keepNext w:val="0"/>
        <w:rPr>
          <w:rFonts w:ascii="Arial" w:hAnsi="Arial" w:cs="Arial"/>
          <w:u w:val="none"/>
          <w:lang w:val="sk-SK"/>
        </w:rPr>
      </w:pPr>
      <w:r w:rsidRPr="0041697F">
        <w:rPr>
          <w:rFonts w:ascii="Arial" w:hAnsi="Arial" w:cs="Arial"/>
          <w:u w:val="none"/>
          <w:lang w:val="sk-SK"/>
        </w:rPr>
        <w:lastRenderedPageBreak/>
        <w:t>IV. INFORMACIE, KTORé DOPLŇUJú POLOžKY VýKAZU ZISKOV A STRáT</w:t>
      </w:r>
    </w:p>
    <w:p w:rsidR="000C4BFB" w:rsidRPr="005A0ACF" w:rsidRDefault="000D202D" w:rsidP="005A0ACF">
      <w:pPr>
        <w:pStyle w:val="Nadpis1"/>
        <w:keepNext w:val="0"/>
        <w:numPr>
          <w:ilvl w:val="0"/>
          <w:numId w:val="7"/>
        </w:numPr>
        <w:rPr>
          <w:rFonts w:ascii="Arial" w:hAnsi="Arial" w:cs="Arial"/>
          <w:u w:val="none"/>
          <w:lang w:val="sk-SK"/>
        </w:rPr>
      </w:pPr>
      <w:r w:rsidRPr="0041697F">
        <w:rPr>
          <w:rFonts w:ascii="Arial" w:hAnsi="Arial" w:cs="Arial"/>
          <w:u w:val="none"/>
          <w:lang w:val="sk-SK"/>
        </w:rPr>
        <w:t>Výnosy A Náklady</w:t>
      </w:r>
    </w:p>
    <w:p w:rsidR="000808B5" w:rsidRPr="005A0ACF" w:rsidRDefault="001E07E3" w:rsidP="00184C53">
      <w:pPr>
        <w:keepNext w:val="0"/>
        <w:spacing w:after="0" w:line="480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Výnosy</w:t>
      </w:r>
      <w:r w:rsidR="000D202D" w:rsidRPr="00DA0CE1">
        <w:rPr>
          <w:rFonts w:ascii="Arial" w:hAnsi="Arial" w:cs="Arial"/>
          <w:lang w:val="sk-SK"/>
        </w:rPr>
        <w:t xml:space="preserve"> spoločnosti za rok 201</w:t>
      </w:r>
      <w:r w:rsidR="000D7B7A">
        <w:rPr>
          <w:rFonts w:ascii="Arial" w:hAnsi="Arial" w:cs="Arial"/>
          <w:lang w:val="sk-SK"/>
        </w:rPr>
        <w:t>6</w:t>
      </w:r>
      <w:r>
        <w:rPr>
          <w:rFonts w:ascii="Arial" w:hAnsi="Arial" w:cs="Arial"/>
          <w:lang w:val="sk-SK"/>
        </w:rPr>
        <w:t xml:space="preserve"> pozostávajú z </w:t>
      </w:r>
      <w:r w:rsidR="000D202D">
        <w:rPr>
          <w:rFonts w:ascii="Arial" w:hAnsi="Arial" w:cs="Arial"/>
          <w:lang w:val="sk-SK"/>
        </w:rPr>
        <w:t> úrokov za poskytnuté pôžičky.</w:t>
      </w:r>
    </w:p>
    <w:p w:rsidR="00654660" w:rsidRPr="0041697F" w:rsidRDefault="00654660" w:rsidP="007B4FA2">
      <w:pPr>
        <w:pStyle w:val="Odsekzoznamu"/>
        <w:keepNext w:val="0"/>
        <w:numPr>
          <w:ilvl w:val="0"/>
          <w:numId w:val="8"/>
        </w:numPr>
        <w:spacing w:after="0" w:line="480" w:lineRule="auto"/>
        <w:rPr>
          <w:rFonts w:ascii="Arial" w:hAnsi="Arial" w:cs="Arial"/>
          <w:b/>
          <w:lang w:val="sk-SK"/>
        </w:rPr>
      </w:pPr>
      <w:r w:rsidRPr="0041697F">
        <w:rPr>
          <w:rFonts w:ascii="Arial" w:hAnsi="Arial" w:cs="Arial"/>
          <w:b/>
          <w:lang w:val="sk-SK"/>
        </w:rPr>
        <w:t>Výnosy</w:t>
      </w:r>
    </w:p>
    <w:p w:rsidR="000D202D" w:rsidRDefault="000D202D" w:rsidP="00184C53">
      <w:pPr>
        <w:keepNext w:val="0"/>
        <w:spacing w:after="0" w:line="480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výnosoch z  finančnej činnosti </w:t>
      </w:r>
    </w:p>
    <w:tbl>
      <w:tblPr>
        <w:tblW w:w="912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20"/>
        <w:gridCol w:w="3100"/>
        <w:gridCol w:w="3100"/>
      </w:tblGrid>
      <w:tr w:rsidR="000D202D" w:rsidRPr="00001A49">
        <w:trPr>
          <w:trHeight w:val="420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001A49" w:rsidRDefault="000D202D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001A49" w:rsidRDefault="000D202D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001A49" w:rsidRDefault="000D202D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A31049" w:rsidRP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001A49" w:rsidRDefault="00A310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výnosy,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001A49" w:rsidRDefault="006E38E6" w:rsidP="00704AB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</w:t>
            </w:r>
            <w:r w:rsidR="000D7B7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0D7B7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647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001A49" w:rsidRDefault="00704ABB" w:rsidP="00704AB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</w:t>
            </w:r>
            <w:r w:rsidR="000D7B7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3 989</w:t>
            </w:r>
            <w:r w:rsidR="00A31049"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001A49" w:rsidRDefault="00A31049" w:rsidP="00BD34B9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Úroky z pôžičiek.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001A49" w:rsidRDefault="00704ABB" w:rsidP="00704ABB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4</w:t>
            </w:r>
            <w:r w:rsidR="000D7B7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0 647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001A49" w:rsidRDefault="000D7B7A" w:rsidP="00704ABB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43 989</w:t>
            </w:r>
            <w:r w:rsidR="00A31049" w:rsidRPr="00001A49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0808B5" w:rsidRDefault="000808B5" w:rsidP="00E0211F">
      <w:pPr>
        <w:keepNext w:val="0"/>
        <w:rPr>
          <w:rFonts w:ascii="Arial" w:hAnsi="Arial" w:cs="Arial"/>
          <w:b/>
          <w:bCs/>
          <w:lang w:val="sk-SK"/>
        </w:rPr>
      </w:pPr>
    </w:p>
    <w:p w:rsidR="000D202D" w:rsidRPr="0041697F" w:rsidRDefault="000D202D" w:rsidP="007B4FA2">
      <w:pPr>
        <w:pStyle w:val="Odsekzoznamu"/>
        <w:keepNext w:val="0"/>
        <w:numPr>
          <w:ilvl w:val="0"/>
          <w:numId w:val="8"/>
        </w:numPr>
        <w:rPr>
          <w:rFonts w:ascii="Arial" w:hAnsi="Arial" w:cs="Arial"/>
          <w:b/>
          <w:bCs/>
          <w:lang w:val="sk-SK"/>
        </w:rPr>
      </w:pPr>
      <w:r w:rsidRPr="0041697F">
        <w:rPr>
          <w:rFonts w:ascii="Arial" w:hAnsi="Arial" w:cs="Arial"/>
          <w:b/>
          <w:bCs/>
          <w:lang w:val="sk-SK"/>
        </w:rPr>
        <w:t>Náklady</w:t>
      </w:r>
    </w:p>
    <w:p w:rsidR="000D202D" w:rsidRDefault="000D202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</w:p>
    <w:tbl>
      <w:tblPr>
        <w:tblW w:w="912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20"/>
        <w:gridCol w:w="3100"/>
        <w:gridCol w:w="3100"/>
      </w:tblGrid>
      <w:tr w:rsidR="000D202D" w:rsidRPr="00CC27AA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CC27AA" w:rsidRDefault="000D202D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CC27AA" w:rsidRDefault="000D202D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CC27AA" w:rsidRDefault="000D202D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A31049" w:rsidRP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CC27AA" w:rsidRDefault="00A31049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náklady,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C27AA" w:rsidRDefault="000D7B7A" w:rsidP="00FA237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39 809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C27AA" w:rsidRDefault="006E38E6" w:rsidP="00704AB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</w:t>
            </w:r>
            <w:r w:rsidR="000D7B7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3 900</w:t>
            </w:r>
          </w:p>
        </w:tc>
      </w:tr>
      <w:tr w:rsidR="00A31049" w:rsidRP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CC27AA" w:rsidRDefault="00A31049" w:rsidP="003B0A32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 xml:space="preserve">Nákladové  úroky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C27AA" w:rsidRDefault="000D7B7A" w:rsidP="00FA2370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39 683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C27AA" w:rsidRDefault="00FA2370" w:rsidP="00FA2370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 xml:space="preserve">       </w:t>
            </w:r>
            <w:r w:rsidR="006E38E6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4</w:t>
            </w:r>
            <w:r w:rsidR="000D7B7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3 819</w:t>
            </w:r>
          </w:p>
        </w:tc>
      </w:tr>
      <w:tr w:rsidR="00A31049" w:rsidRP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CC27AA" w:rsidRDefault="00A31049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 Finančné náklady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C27AA" w:rsidRDefault="000D7B7A" w:rsidP="00FA237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CC27AA" w:rsidRDefault="00FA2370" w:rsidP="00FA237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6E38E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</w:t>
            </w:r>
            <w:r w:rsidR="000D7B7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</w:tr>
    </w:tbl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D202D" w:rsidRPr="0041697F" w:rsidRDefault="000D202D" w:rsidP="007B4FA2">
      <w:pPr>
        <w:pStyle w:val="Odsekzoznamu"/>
        <w:keepNext w:val="0"/>
        <w:numPr>
          <w:ilvl w:val="0"/>
          <w:numId w:val="8"/>
        </w:numPr>
        <w:rPr>
          <w:rFonts w:ascii="Arial" w:hAnsi="Arial" w:cs="Arial"/>
          <w:b/>
          <w:bCs/>
          <w:lang w:val="sk-SK"/>
        </w:rPr>
      </w:pPr>
      <w:r w:rsidRPr="0041697F">
        <w:rPr>
          <w:rFonts w:ascii="Arial" w:hAnsi="Arial" w:cs="Arial"/>
          <w:b/>
          <w:bCs/>
          <w:lang w:val="sk-SK"/>
        </w:rPr>
        <w:t xml:space="preserve">Dane </w:t>
      </w:r>
    </w:p>
    <w:p w:rsidR="000D202D" w:rsidRPr="00B67608" w:rsidRDefault="000D202D" w:rsidP="00E0211F">
      <w:pPr>
        <w:keepNext w:val="0"/>
        <w:rPr>
          <w:rFonts w:ascii="Arial" w:hAnsi="Arial" w:cs="Arial"/>
          <w:b/>
          <w:bCs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W w:w="906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33"/>
        <w:gridCol w:w="1127"/>
        <w:gridCol w:w="1120"/>
        <w:gridCol w:w="1120"/>
        <w:gridCol w:w="1120"/>
        <w:gridCol w:w="1120"/>
        <w:gridCol w:w="1120"/>
      </w:tblGrid>
      <w:tr w:rsidR="000D202D" w:rsidRPr="0084518D">
        <w:trPr>
          <w:trHeight w:val="591"/>
        </w:trPr>
        <w:tc>
          <w:tcPr>
            <w:tcW w:w="23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36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36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D202D" w:rsidRPr="0084518D">
        <w:trPr>
          <w:trHeight w:val="241"/>
        </w:trPr>
        <w:tc>
          <w:tcPr>
            <w:tcW w:w="234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 dane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 v 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 dane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84518D" w:rsidRDefault="000D202D" w:rsidP="0084518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Daň v %</w:t>
            </w:r>
          </w:p>
        </w:tc>
      </w:tr>
      <w:tr w:rsidR="00A31049" w:rsidRPr="0084518D">
        <w:trPr>
          <w:trHeight w:val="401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 pred  zdanením, z toho: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333CDA" w:rsidRDefault="000D7B7A" w:rsidP="00572C1F">
            <w:pPr>
              <w:pStyle w:val="Odsekzoznamu"/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838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6E38E6" w:rsidP="0084518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6E38E6" w:rsidRDefault="000D7B7A" w:rsidP="00FA2370">
            <w:pPr>
              <w:pStyle w:val="Odsekzoznamu"/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teoretická daň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0D7B7A" w:rsidP="00FA237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333CDA" w:rsidP="00572C1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572C1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0D7B7A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FA2370" w:rsidP="006E38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</w:t>
            </w:r>
            <w:r w:rsidR="00A31049"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Daňovo neuznané náklady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8E437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8E437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333CDA" w:rsidP="00572C1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572C1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6E38E6" w:rsidP="00FA237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FA237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A31049"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nepodliehajúce dani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095CA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572C1F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6E38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FA2370" w:rsidP="006E38E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</w:t>
            </w: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Umorenie daňovej straty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0D7B7A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- 83</w:t>
            </w:r>
            <w:r w:rsidR="00E3649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FA2370" w:rsidP="00FA237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- </w:t>
            </w:r>
            <w:r w:rsidR="000D7B7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FA2370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0D7B7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0D7B7A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- 20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FA2370" w:rsidP="004D6F6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</w:t>
            </w:r>
            <w:r w:rsidR="00A31049"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Default="00A31049" w:rsidP="00333CD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A31049" w:rsidRDefault="00333CDA" w:rsidP="00333CD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  <w:p w:rsidR="00A31049" w:rsidRPr="0084518D" w:rsidRDefault="00A31049" w:rsidP="00333CD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A31049" w:rsidRDefault="00FA2370" w:rsidP="00A31049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    0</w:t>
            </w:r>
          </w:p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Splatná daň z príjmov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095CAC" w:rsidRDefault="00572C1F" w:rsidP="00333CD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48</w:t>
            </w:r>
            <w:r w:rsidR="00333CD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157392" w:rsidRDefault="00A31049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095CAC" w:rsidRDefault="00FA2370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480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157392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Odložená daň z príjmov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095CAC" w:rsidRDefault="00A31049" w:rsidP="00333CDA">
            <w:pPr>
              <w:pStyle w:val="Odsekzoznamu"/>
              <w:keepNext w:val="0"/>
              <w:spacing w:after="0"/>
              <w:ind w:left="3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5CA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333CD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157392" w:rsidRDefault="00A31049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1049" w:rsidRPr="00095CAC" w:rsidRDefault="00FA2370" w:rsidP="00A31049">
            <w:pPr>
              <w:pStyle w:val="Odsekzoznamu"/>
              <w:keepNext w:val="0"/>
              <w:spacing w:after="0"/>
              <w:ind w:left="36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0 </w:t>
            </w:r>
            <w:r w:rsidR="00A31049" w:rsidRPr="00095CA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Pr="00157392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A31049" w:rsidRPr="0084518D">
        <w:trPr>
          <w:trHeight w:val="405"/>
        </w:trPr>
        <w:tc>
          <w:tcPr>
            <w:tcW w:w="2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Celková daň z príjmov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84518D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1049" w:rsidRPr="00095CAC" w:rsidRDefault="00572C1F" w:rsidP="00572C1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480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333CDA" w:rsidP="0084518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A31049"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1049" w:rsidRPr="00095CAC" w:rsidRDefault="00FA2370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480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1049" w:rsidRPr="0084518D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51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41697F" w:rsidRDefault="0041697F">
      <w:pPr>
        <w:keepNext w:val="0"/>
        <w:spacing w:after="0"/>
        <w:jc w:val="left"/>
        <w:rPr>
          <w:rFonts w:ascii="Arial" w:hAnsi="Arial" w:cs="Arial"/>
          <w:highlight w:val="lightGray"/>
          <w:lang w:val="sk-SK"/>
        </w:rPr>
      </w:pPr>
    </w:p>
    <w:p w:rsidR="0041697F" w:rsidRPr="0041697F" w:rsidRDefault="0041697F" w:rsidP="0041697F">
      <w:pPr>
        <w:pStyle w:val="Nadpis1"/>
        <w:keepNext w:val="0"/>
        <w:rPr>
          <w:rFonts w:ascii="Arial" w:hAnsi="Arial" w:cs="Arial"/>
          <w:u w:val="none"/>
          <w:lang w:val="sk-SK"/>
        </w:rPr>
      </w:pPr>
      <w:r w:rsidRPr="005A0ACF">
        <w:rPr>
          <w:rFonts w:ascii="Arial" w:hAnsi="Arial" w:cs="Arial"/>
          <w:u w:val="none"/>
          <w:lang w:val="sk-SK"/>
        </w:rPr>
        <w:lastRenderedPageBreak/>
        <w:t xml:space="preserve">V. </w:t>
      </w:r>
      <w:r w:rsidRPr="0041697F">
        <w:rPr>
          <w:rFonts w:ascii="Arial" w:hAnsi="Arial" w:cs="Arial"/>
          <w:u w:val="none"/>
          <w:lang w:val="sk-SK"/>
        </w:rPr>
        <w:t>udalosti, ktoré nastali po DnI, KU KTORému sa zostavuje účtovná závierka</w:t>
      </w:r>
    </w:p>
    <w:p w:rsidR="0041697F" w:rsidRDefault="0041697F" w:rsidP="0041697F">
      <w:pPr>
        <w:pStyle w:val="odstavecbezcisla"/>
        <w:ind w:left="0"/>
        <w:rPr>
          <w:rFonts w:ascii="Arial" w:hAnsi="Arial" w:cs="Arial"/>
          <w:lang w:eastAsia="en-US"/>
        </w:rPr>
      </w:pPr>
      <w:r w:rsidRPr="002E10BE">
        <w:rPr>
          <w:rFonts w:ascii="Arial" w:hAnsi="Arial" w:cs="Arial"/>
          <w:lang w:eastAsia="en-US"/>
        </w:rPr>
        <w:t>Po 31. decembri 201</w:t>
      </w:r>
      <w:r w:rsidR="00E36494">
        <w:rPr>
          <w:rFonts w:ascii="Arial" w:hAnsi="Arial" w:cs="Arial"/>
          <w:lang w:eastAsia="en-US"/>
        </w:rPr>
        <w:t>6</w:t>
      </w:r>
      <w:r w:rsidRPr="002E10BE">
        <w:rPr>
          <w:rFonts w:ascii="Arial" w:hAnsi="Arial" w:cs="Arial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5A0ACF" w:rsidRPr="002E10BE" w:rsidRDefault="005A0ACF" w:rsidP="0041697F">
      <w:pPr>
        <w:pStyle w:val="odstavecbezcisla"/>
        <w:ind w:left="0"/>
        <w:rPr>
          <w:rFonts w:ascii="Arial" w:hAnsi="Arial" w:cs="Arial"/>
          <w:lang w:eastAsia="en-US"/>
        </w:rPr>
      </w:pPr>
    </w:p>
    <w:p w:rsidR="000D202D" w:rsidRPr="0041697F" w:rsidRDefault="0041697F" w:rsidP="0041697F">
      <w:pPr>
        <w:pStyle w:val="Nadpis1"/>
        <w:keepNext w:val="0"/>
        <w:spacing w:before="0"/>
        <w:rPr>
          <w:rFonts w:ascii="Arial" w:hAnsi="Arial" w:cs="Arial"/>
          <w:u w:val="none"/>
          <w:lang w:val="sk-SK"/>
        </w:rPr>
      </w:pPr>
      <w:r w:rsidRPr="0041697F">
        <w:rPr>
          <w:rFonts w:ascii="Arial" w:hAnsi="Arial" w:cs="Arial"/>
          <w:u w:val="none"/>
          <w:lang w:val="sk-SK"/>
        </w:rPr>
        <w:t xml:space="preserve">vi. </w:t>
      </w:r>
      <w:r>
        <w:rPr>
          <w:rFonts w:ascii="Arial" w:hAnsi="Arial" w:cs="Arial"/>
          <w:u w:val="none"/>
          <w:lang w:val="sk-SK"/>
        </w:rPr>
        <w:t xml:space="preserve">tRANSAKCIE SO </w:t>
      </w:r>
      <w:r w:rsidR="000D202D" w:rsidRPr="0041697F">
        <w:rPr>
          <w:rFonts w:ascii="Arial" w:hAnsi="Arial" w:cs="Arial"/>
          <w:u w:val="none"/>
          <w:lang w:val="sk-SK"/>
        </w:rPr>
        <w:t>spriaznený</w:t>
      </w:r>
      <w:r>
        <w:rPr>
          <w:rFonts w:ascii="Arial" w:hAnsi="Arial" w:cs="Arial"/>
          <w:u w:val="none"/>
          <w:lang w:val="sk-SK"/>
        </w:rPr>
        <w:t>MI stranami</w:t>
      </w:r>
    </w:p>
    <w:p w:rsidR="000D202D" w:rsidRDefault="0041697F" w:rsidP="00434C63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Transakcie medzi spoločnosťou a spriaznenými </w:t>
      </w:r>
      <w:r w:rsidR="00704183">
        <w:rPr>
          <w:rFonts w:ascii="Arial" w:hAnsi="Arial" w:cs="Arial"/>
          <w:lang w:val="sk-SK"/>
        </w:rPr>
        <w:t>osobami</w:t>
      </w:r>
    </w:p>
    <w:tbl>
      <w:tblPr>
        <w:tblW w:w="90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00"/>
        <w:gridCol w:w="1420"/>
        <w:gridCol w:w="2480"/>
        <w:gridCol w:w="2480"/>
      </w:tblGrid>
      <w:tr w:rsidR="000D202D" w:rsidRPr="00A632F9" w:rsidTr="005A0ACF">
        <w:trPr>
          <w:trHeight w:val="390"/>
        </w:trPr>
        <w:tc>
          <w:tcPr>
            <w:tcW w:w="27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32F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Spriaznená osoba </w:t>
            </w:r>
          </w:p>
        </w:tc>
        <w:tc>
          <w:tcPr>
            <w:tcW w:w="14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32F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Kód druhu obchodu</w:t>
            </w:r>
          </w:p>
        </w:tc>
        <w:tc>
          <w:tcPr>
            <w:tcW w:w="49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32F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Hodnotové vyjadrenie obchodu</w:t>
            </w:r>
          </w:p>
        </w:tc>
      </w:tr>
      <w:tr w:rsidR="000D202D" w:rsidRPr="00A632F9" w:rsidTr="005A0ACF">
        <w:trPr>
          <w:trHeight w:val="412"/>
        </w:trPr>
        <w:tc>
          <w:tcPr>
            <w:tcW w:w="27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32F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202D" w:rsidRPr="00A632F9" w:rsidRDefault="000D202D" w:rsidP="00A632F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632F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Bezprostredne predchádzajúce účtovné obdobie                                             </w:t>
            </w:r>
          </w:p>
        </w:tc>
      </w:tr>
      <w:tr w:rsidR="00A31049" w:rsidRPr="00A632F9" w:rsidTr="005A0ACF">
        <w:trPr>
          <w:trHeight w:val="375"/>
        </w:trPr>
        <w:tc>
          <w:tcPr>
            <w:tcW w:w="2700" w:type="dxa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noWrap/>
            <w:vAlign w:val="center"/>
          </w:tcPr>
          <w:p w:rsidR="00A31049" w:rsidRPr="00A632F9" w:rsidRDefault="00A31049" w:rsidP="00D428B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632F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Clasion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31049" w:rsidRDefault="00A31049" w:rsidP="00A632F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31049" w:rsidRDefault="00E36494" w:rsidP="00A632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26 629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31049" w:rsidRDefault="00ED3EF9" w:rsidP="00FA237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  <w:r w:rsidR="00E3649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6 680</w:t>
            </w:r>
          </w:p>
        </w:tc>
      </w:tr>
      <w:tr w:rsidR="00A31049" w:rsidRPr="00A632F9" w:rsidTr="005A0ACF">
        <w:trPr>
          <w:trHeight w:val="80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000000"/>
            </w:tcBorders>
            <w:noWrap/>
            <w:vAlign w:val="center"/>
          </w:tcPr>
          <w:p w:rsidR="00A31049" w:rsidRDefault="00A31049" w:rsidP="00D428B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Default="00A31049" w:rsidP="00A632F9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Default="00A31049" w:rsidP="00A632F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1049" w:rsidRDefault="00A31049" w:rsidP="00A310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0D202D" w:rsidRDefault="000D202D" w:rsidP="00434C63">
      <w:pPr>
        <w:rPr>
          <w:rFonts w:ascii="Arial" w:hAnsi="Arial" w:cs="Arial"/>
          <w:lang w:val="sk-SK"/>
        </w:rPr>
      </w:pPr>
    </w:p>
    <w:tbl>
      <w:tblPr>
        <w:tblW w:w="913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60"/>
        <w:gridCol w:w="2783"/>
        <w:gridCol w:w="2789"/>
      </w:tblGrid>
      <w:tr w:rsidR="000D202D" w:rsidTr="000808B5">
        <w:trPr>
          <w:cantSplit/>
          <w:trHeight w:val="399"/>
        </w:trPr>
        <w:tc>
          <w:tcPr>
            <w:tcW w:w="3560" w:type="dxa"/>
            <w:vMerge w:val="restart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557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Pohľadávky </w:t>
            </w:r>
          </w:p>
        </w:tc>
      </w:tr>
      <w:tr w:rsidR="000D202D" w:rsidTr="000808B5">
        <w:trPr>
          <w:cantSplit/>
          <w:trHeight w:val="369"/>
        </w:trPr>
        <w:tc>
          <w:tcPr>
            <w:tcW w:w="3560" w:type="dxa"/>
            <w:vMerge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2783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89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D202D" w:rsidTr="000808B5">
        <w:trPr>
          <w:cantSplit/>
          <w:trHeight w:val="444"/>
        </w:trPr>
        <w:tc>
          <w:tcPr>
            <w:tcW w:w="3560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Clasion</w:t>
            </w:r>
            <w:proofErr w:type="spellEnd"/>
          </w:p>
        </w:tc>
        <w:tc>
          <w:tcPr>
            <w:tcW w:w="2783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E36494" w:rsidP="00B80890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466 333</w:t>
            </w:r>
          </w:p>
        </w:tc>
        <w:tc>
          <w:tcPr>
            <w:tcW w:w="2789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80890" w:rsidRDefault="00E36494" w:rsidP="00FA2370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568 204</w:t>
            </w:r>
          </w:p>
        </w:tc>
      </w:tr>
    </w:tbl>
    <w:p w:rsidR="000D202D" w:rsidRDefault="000D202D" w:rsidP="00C1712A">
      <w:pPr>
        <w:keepNext w:val="0"/>
        <w:tabs>
          <w:tab w:val="left" w:pos="567"/>
        </w:tabs>
        <w:spacing w:before="120"/>
        <w:rPr>
          <w:rFonts w:ascii="Arial" w:hAnsi="Arial" w:cs="Arial"/>
          <w:b/>
          <w:bCs/>
          <w:u w:val="single"/>
          <w:lang w:val="sk-SK"/>
        </w:rPr>
      </w:pPr>
    </w:p>
    <w:tbl>
      <w:tblPr>
        <w:tblW w:w="913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60"/>
        <w:gridCol w:w="2783"/>
        <w:gridCol w:w="2789"/>
      </w:tblGrid>
      <w:tr w:rsidR="000D202D">
        <w:trPr>
          <w:cantSplit/>
          <w:trHeight w:val="580"/>
        </w:trPr>
        <w:tc>
          <w:tcPr>
            <w:tcW w:w="3560" w:type="dxa"/>
            <w:vMerge w:val="restart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 w:rsidP="00B67608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557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 w:rsidP="006D49A9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Záväzky </w:t>
            </w:r>
          </w:p>
        </w:tc>
      </w:tr>
      <w:tr w:rsidR="000D202D" w:rsidTr="005A0ACF">
        <w:trPr>
          <w:cantSplit/>
          <w:trHeight w:val="431"/>
        </w:trPr>
        <w:tc>
          <w:tcPr>
            <w:tcW w:w="3560" w:type="dxa"/>
            <w:vMerge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 w:rsidP="00B6760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2783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 w:rsidP="00B67608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89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0D202D" w:rsidP="00B67608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D202D">
        <w:trPr>
          <w:cantSplit/>
          <w:trHeight w:val="591"/>
        </w:trPr>
        <w:tc>
          <w:tcPr>
            <w:tcW w:w="3560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755FEE" w:rsidP="00B6760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 xml:space="preserve">Iné </w:t>
            </w:r>
          </w:p>
        </w:tc>
        <w:tc>
          <w:tcPr>
            <w:tcW w:w="2783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547153" w:rsidP="007D6DCC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36</w:t>
            </w:r>
            <w:r w:rsidR="007D6DCC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2</w:t>
            </w:r>
          </w:p>
        </w:tc>
        <w:tc>
          <w:tcPr>
            <w:tcW w:w="2789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0D202D" w:rsidRDefault="007D6DCC" w:rsidP="007D6DCC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36</w:t>
            </w:r>
            <w:r w:rsidR="00E36494"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  <w:t>2</w:t>
            </w:r>
          </w:p>
        </w:tc>
      </w:tr>
    </w:tbl>
    <w:p w:rsidR="000D202D" w:rsidRDefault="000D202D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0808B5" w:rsidRPr="007204F8" w:rsidRDefault="007204F8" w:rsidP="00E0211F">
      <w:pPr>
        <w:keepNext w:val="0"/>
        <w:rPr>
          <w:rFonts w:ascii="Arial" w:hAnsi="Arial" w:cs="Arial"/>
          <w:b/>
          <w:lang w:val="sk-SK"/>
        </w:rPr>
      </w:pPr>
      <w:r w:rsidRPr="007204F8">
        <w:rPr>
          <w:rFonts w:ascii="Arial" w:hAnsi="Arial" w:cs="Arial"/>
          <w:b/>
          <w:lang w:val="sk-SK"/>
        </w:rPr>
        <w:t>Ostatné informácie</w:t>
      </w:r>
    </w:p>
    <w:p w:rsidR="000808B5" w:rsidRDefault="007204F8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Spoločnosti nebolo udelené výlučné právo alebo osobitné právo poskyt</w:t>
      </w:r>
      <w:r w:rsidR="005A0ACF">
        <w:rPr>
          <w:rFonts w:ascii="Arial" w:hAnsi="Arial" w:cs="Arial"/>
          <w:lang w:val="sk-SK"/>
        </w:rPr>
        <w:t xml:space="preserve">ovať služby vo verejnom </w:t>
      </w:r>
      <w:proofErr w:type="spellStart"/>
      <w:r w:rsidR="005A0ACF">
        <w:rPr>
          <w:rFonts w:ascii="Arial" w:hAnsi="Arial" w:cs="Arial"/>
          <w:lang w:val="sk-SK"/>
        </w:rPr>
        <w:t>záujme.</w:t>
      </w:r>
      <w:r>
        <w:rPr>
          <w:rFonts w:ascii="Arial" w:hAnsi="Arial" w:cs="Arial"/>
          <w:lang w:val="sk-SK"/>
        </w:rPr>
        <w:t>Na</w:t>
      </w:r>
      <w:proofErr w:type="spellEnd"/>
      <w:r>
        <w:rPr>
          <w:rFonts w:ascii="Arial" w:hAnsi="Arial" w:cs="Arial"/>
          <w:lang w:val="sk-SK"/>
        </w:rPr>
        <w:t xml:space="preserve"> spoločnosť sa rovnako nevzťahuje § </w:t>
      </w:r>
      <w:r w:rsidR="005A0ACF">
        <w:rPr>
          <w:rFonts w:ascii="Arial" w:hAnsi="Arial" w:cs="Arial"/>
          <w:lang w:val="sk-SK"/>
        </w:rPr>
        <w:t>23 ods. 6 zákona o účtovníctve.</w:t>
      </w:r>
    </w:p>
    <w:p w:rsidR="000D202D" w:rsidRDefault="00704183" w:rsidP="00704183">
      <w:pPr>
        <w:pStyle w:val="Odsekzoznamu"/>
        <w:keepNext w:val="0"/>
        <w:ind w:left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VII. PREHĽAD POHYBOV VLASTNĚHO IMANIA</w:t>
      </w:r>
      <w:r w:rsidR="000808B5" w:rsidRPr="00704183">
        <w:rPr>
          <w:rFonts w:ascii="Arial" w:hAnsi="Arial" w:cs="Arial"/>
          <w:b/>
          <w:lang w:val="sk-SK"/>
        </w:rPr>
        <w:t xml:space="preserve"> </w:t>
      </w:r>
    </w:p>
    <w:p w:rsidR="00704183" w:rsidRPr="00704183" w:rsidRDefault="00704183" w:rsidP="00704183">
      <w:pPr>
        <w:pStyle w:val="Odsekzoznamu"/>
        <w:keepNext w:val="0"/>
        <w:ind w:left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Vlastné imanie</w:t>
      </w:r>
    </w:p>
    <w:tbl>
      <w:tblPr>
        <w:tblW w:w="90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80"/>
        <w:gridCol w:w="1220"/>
        <w:gridCol w:w="1220"/>
        <w:gridCol w:w="1220"/>
        <w:gridCol w:w="1220"/>
        <w:gridCol w:w="1220"/>
      </w:tblGrid>
      <w:tr w:rsidR="000808B5" w:rsidRPr="00FD5857" w:rsidTr="00D432E5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noWrap/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noWrap/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0808B5" w:rsidRPr="00FD5857" w:rsidTr="00D432E5">
        <w:trPr>
          <w:trHeight w:val="915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0808B5" w:rsidRPr="008A4A5A" w:rsidTr="00D432E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808B5" w:rsidRPr="00E17275" w:rsidRDefault="000808B5" w:rsidP="00D432E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1727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775651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33 200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08B5" w:rsidRPr="00E17275" w:rsidRDefault="000808B5" w:rsidP="007D6D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33 </w:t>
            </w:r>
            <w:r w:rsidR="007D6DC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200</w:t>
            </w:r>
          </w:p>
        </w:tc>
      </w:tr>
      <w:tr w:rsidR="000808B5" w:rsidRPr="008A4A5A" w:rsidTr="00D432E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808B5" w:rsidRPr="00B05074" w:rsidRDefault="000808B5" w:rsidP="00D432E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</w:t>
            </w:r>
            <w:r w:rsidRPr="00B050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775651" w:rsidP="007D6D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10 021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775651" w:rsidP="00D432E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391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08B5" w:rsidRPr="00B05074" w:rsidRDefault="00ED21B0" w:rsidP="007D6D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10 41</w:t>
            </w:r>
            <w:r w:rsidR="007D6DC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</w:t>
            </w:r>
          </w:p>
        </w:tc>
      </w:tr>
      <w:tr w:rsidR="000808B5" w:rsidRPr="008A4A5A" w:rsidTr="00F94FD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vAlign w:val="center"/>
          </w:tcPr>
          <w:p w:rsidR="000808B5" w:rsidRPr="00B05074" w:rsidRDefault="000808B5" w:rsidP="00D432E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050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0808B5" w:rsidRPr="00D25F88" w:rsidRDefault="00775651" w:rsidP="007B4FA2">
            <w:pPr>
              <w:pStyle w:val="Odsekzoznamu"/>
              <w:keepNext w:val="0"/>
              <w:numPr>
                <w:ilvl w:val="0"/>
                <w:numId w:val="3"/>
              </w:num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391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0808B5" w:rsidRPr="00CE2A08" w:rsidRDefault="00775651" w:rsidP="00775651">
            <w:pPr>
              <w:pStyle w:val="Odsekzoznamu"/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358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0808B5" w:rsidRPr="00B05074" w:rsidRDefault="007D6DCC" w:rsidP="00D432E5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</w:t>
            </w:r>
            <w:r w:rsidR="0077565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391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808B5" w:rsidRDefault="000808B5" w:rsidP="00D432E5">
            <w:pPr>
              <w:pStyle w:val="Odsekzoznamu"/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:rsidR="000808B5" w:rsidRPr="00CE2A08" w:rsidRDefault="000808B5" w:rsidP="00775651">
            <w:pPr>
              <w:pStyle w:val="Odsekzoznamu"/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77565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358</w:t>
            </w:r>
          </w:p>
        </w:tc>
      </w:tr>
      <w:tr w:rsidR="00F94FD5" w:rsidRPr="008A4A5A" w:rsidTr="00D432E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94FD5" w:rsidRPr="00F94FD5" w:rsidRDefault="00F94FD5" w:rsidP="00D432E5">
            <w:pPr>
              <w:keepNext w:val="0"/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F94F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Vlastné imanie 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4FD5" w:rsidRPr="005A0ACF" w:rsidRDefault="005A0ACF" w:rsidP="005A0ACF">
            <w:pPr>
              <w:keepNext w:val="0"/>
              <w:spacing w:after="0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         </w:t>
            </w:r>
            <w:r w:rsidR="00775651" w:rsidRPr="005A0ACF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22 788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4FD5" w:rsidRPr="00F94FD5" w:rsidRDefault="00775651" w:rsidP="00775651">
            <w:pPr>
              <w:pStyle w:val="Odsekzoznamu"/>
              <w:keepNext w:val="0"/>
              <w:spacing w:after="0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35</w:t>
            </w:r>
            <w:r w:rsidR="00F94FD5" w:rsidRPr="00F94F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4FD5" w:rsidRPr="00F94FD5" w:rsidRDefault="00F94FD5" w:rsidP="00D432E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4FD5" w:rsidRPr="00F94FD5" w:rsidRDefault="00F94FD5" w:rsidP="00D432E5">
            <w:pPr>
              <w:keepNext w:val="0"/>
              <w:spacing w:after="0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F94F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        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94FD5" w:rsidRPr="00F94FD5" w:rsidRDefault="00F94FD5" w:rsidP="00F94FD5">
            <w:pPr>
              <w:keepNext w:val="0"/>
              <w:spacing w:after="0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F94F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        2</w:t>
            </w:r>
            <w:r w:rsidR="00ED21B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3 146</w:t>
            </w:r>
          </w:p>
        </w:tc>
      </w:tr>
    </w:tbl>
    <w:p w:rsidR="000D202D" w:rsidRDefault="000D202D" w:rsidP="00E0211F">
      <w:pPr>
        <w:keepNext w:val="0"/>
        <w:rPr>
          <w:rFonts w:ascii="Arial" w:hAnsi="Arial" w:cs="Arial"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tbl>
      <w:tblPr>
        <w:tblW w:w="9120" w:type="dxa"/>
        <w:tblInd w:w="7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38"/>
        <w:gridCol w:w="1178"/>
        <w:gridCol w:w="1435"/>
        <w:gridCol w:w="1178"/>
        <w:gridCol w:w="1178"/>
        <w:gridCol w:w="1435"/>
      </w:tblGrid>
      <w:tr w:rsidR="000808B5" w:rsidRPr="00FD5857" w:rsidTr="00D432E5">
        <w:trPr>
          <w:trHeight w:val="270"/>
        </w:trPr>
        <w:tc>
          <w:tcPr>
            <w:tcW w:w="2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noWrap/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278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noWrap/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775651" w:rsidRPr="00FD5857" w:rsidTr="00D432E5">
        <w:trPr>
          <w:trHeight w:val="915"/>
        </w:trPr>
        <w:tc>
          <w:tcPr>
            <w:tcW w:w="2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775651" w:rsidRPr="00FD5857" w:rsidTr="00D432E5">
        <w:trPr>
          <w:trHeight w:hRule="exact" w:val="450"/>
        </w:trPr>
        <w:tc>
          <w:tcPr>
            <w:tcW w:w="284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775651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33 194</w:t>
            </w:r>
            <w:r w:rsidR="000808B5" w:rsidRPr="00E1727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775651" w:rsidP="00775651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6</w:t>
            </w:r>
            <w:r w:rsidR="000808B5" w:rsidRPr="00E1727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1727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E17275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1727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08B5" w:rsidRPr="00E17275" w:rsidRDefault="00775651" w:rsidP="00775651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 33 200</w:t>
            </w:r>
          </w:p>
        </w:tc>
      </w:tr>
      <w:tr w:rsidR="00775651" w:rsidRPr="00FD5857" w:rsidTr="00D432E5">
        <w:trPr>
          <w:trHeight w:hRule="exact" w:val="450"/>
        </w:trPr>
        <w:tc>
          <w:tcPr>
            <w:tcW w:w="284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uhradená strata min. období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775651" w:rsidRDefault="00775651" w:rsidP="00775651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   9 945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7D6DCC" w:rsidRDefault="007D6DCC" w:rsidP="007D6DCC">
            <w:pPr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  </w:t>
            </w:r>
            <w:r w:rsidR="0077565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76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08B5" w:rsidRPr="007D6DCC" w:rsidRDefault="00775651" w:rsidP="007D6DCC">
            <w:pPr>
              <w:pStyle w:val="Odsekzoznamu"/>
              <w:keepNext w:val="0"/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10 021</w:t>
            </w:r>
          </w:p>
        </w:tc>
      </w:tr>
      <w:tr w:rsidR="00775651" w:rsidRPr="00FD5857" w:rsidTr="00D432E5">
        <w:trPr>
          <w:trHeight w:hRule="exact" w:val="450"/>
        </w:trPr>
        <w:tc>
          <w:tcPr>
            <w:tcW w:w="284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808B5" w:rsidRPr="00FD5857" w:rsidRDefault="000808B5" w:rsidP="00D432E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775651" w:rsidRDefault="00775651" w:rsidP="00775651">
            <w:pPr>
              <w:keepNext w:val="0"/>
              <w:spacing w:after="0"/>
              <w:ind w:left="36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</w:t>
            </w:r>
            <w:r w:rsidRPr="0077565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-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76</w:t>
            </w:r>
          </w:p>
        </w:tc>
        <w:tc>
          <w:tcPr>
            <w:tcW w:w="13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515687" w:rsidRDefault="00775651" w:rsidP="007B4FA2">
            <w:pPr>
              <w:pStyle w:val="Odsekzoznamu"/>
              <w:keepNext w:val="0"/>
              <w:numPr>
                <w:ilvl w:val="0"/>
                <w:numId w:val="3"/>
              </w:numPr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391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B05074" w:rsidRDefault="000808B5" w:rsidP="00D432E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808B5" w:rsidRPr="00775651" w:rsidRDefault="00775651" w:rsidP="00775651">
            <w:pPr>
              <w:pStyle w:val="Odsekzoznamu"/>
              <w:keepNext w:val="0"/>
              <w:spacing w:after="0"/>
              <w:ind w:left="45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  76</w:t>
            </w:r>
          </w:p>
        </w:tc>
        <w:tc>
          <w:tcPr>
            <w:tcW w:w="130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08B5" w:rsidRPr="00515687" w:rsidRDefault="00775651" w:rsidP="00775651">
            <w:pPr>
              <w:pStyle w:val="Odsekzoznamu"/>
              <w:keepNext w:val="0"/>
              <w:numPr>
                <w:ilvl w:val="0"/>
                <w:numId w:val="3"/>
              </w:num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391</w:t>
            </w:r>
          </w:p>
        </w:tc>
      </w:tr>
      <w:tr w:rsidR="00775651" w:rsidRPr="00FD5857" w:rsidTr="00D432E5">
        <w:trPr>
          <w:trHeight w:hRule="exact" w:val="450"/>
        </w:trPr>
        <w:tc>
          <w:tcPr>
            <w:tcW w:w="284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94FD5" w:rsidRPr="00F94FD5" w:rsidRDefault="00F94FD5" w:rsidP="00D432E5">
            <w:pPr>
              <w:keepNext w:val="0"/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F94F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Vlastné imanie spolu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4FD5" w:rsidRPr="00F94FD5" w:rsidRDefault="00775651" w:rsidP="00F94FD5">
            <w:pPr>
              <w:keepNext w:val="0"/>
              <w:spacing w:after="0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   </w:t>
            </w:r>
            <w:r w:rsidR="00F94FD5" w:rsidRPr="00F94F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 23 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173</w:t>
            </w:r>
          </w:p>
        </w:tc>
        <w:tc>
          <w:tcPr>
            <w:tcW w:w="13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4FD5" w:rsidRPr="00F94FD5" w:rsidRDefault="00775651" w:rsidP="007B4FA2">
            <w:pPr>
              <w:pStyle w:val="Odsekzoznamu"/>
              <w:keepNext w:val="0"/>
              <w:numPr>
                <w:ilvl w:val="0"/>
                <w:numId w:val="3"/>
              </w:numPr>
              <w:spacing w:after="0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385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4FD5" w:rsidRPr="00F94FD5" w:rsidRDefault="00F94FD5" w:rsidP="00D432E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4FD5" w:rsidRPr="00F94FD5" w:rsidRDefault="00775651" w:rsidP="007D6DCC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30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94FD5" w:rsidRPr="00F94FD5" w:rsidRDefault="00F94FD5" w:rsidP="00F94FD5">
            <w:pPr>
              <w:pStyle w:val="Odsekzoznamu"/>
              <w:keepNext w:val="0"/>
              <w:spacing w:after="0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F94F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</w:t>
            </w:r>
            <w:r w:rsidR="0077565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</w:t>
            </w:r>
            <w:r w:rsidRPr="00F94FD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77565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788</w:t>
            </w:r>
          </w:p>
        </w:tc>
      </w:tr>
    </w:tbl>
    <w:p w:rsidR="000808B5" w:rsidRDefault="000808B5" w:rsidP="000808B5">
      <w:pPr>
        <w:keepNext w:val="0"/>
        <w:rPr>
          <w:rFonts w:ascii="Arial" w:hAnsi="Arial" w:cs="Arial"/>
          <w:i/>
          <w:iCs/>
          <w:lang w:val="sk-SK"/>
        </w:rPr>
      </w:pPr>
    </w:p>
    <w:p w:rsidR="00704183" w:rsidRPr="00054223" w:rsidRDefault="00704183" w:rsidP="000808B5">
      <w:pPr>
        <w:keepNext w:val="0"/>
        <w:rPr>
          <w:rFonts w:ascii="Arial" w:hAnsi="Arial" w:cs="Arial"/>
          <w:iCs/>
          <w:lang w:val="sk-SK"/>
        </w:rPr>
      </w:pPr>
      <w:r w:rsidRPr="00054223">
        <w:rPr>
          <w:rFonts w:ascii="Arial" w:hAnsi="Arial" w:cs="Arial"/>
          <w:iCs/>
          <w:lang w:val="sk-SK"/>
        </w:rPr>
        <w:t>Základné imanie tvoria akcie na meno v menovitej hodnote 33 200 EUR.</w:t>
      </w:r>
    </w:p>
    <w:p w:rsidR="00704183" w:rsidRPr="00054223" w:rsidRDefault="00704183" w:rsidP="000808B5">
      <w:pPr>
        <w:keepNext w:val="0"/>
        <w:rPr>
          <w:rFonts w:ascii="Arial" w:hAnsi="Arial" w:cs="Arial"/>
          <w:iCs/>
          <w:lang w:val="sk-SK"/>
        </w:rPr>
      </w:pPr>
      <w:r w:rsidRPr="00054223">
        <w:rPr>
          <w:rFonts w:ascii="Arial" w:hAnsi="Arial" w:cs="Arial"/>
          <w:iCs/>
          <w:lang w:val="sk-SK"/>
        </w:rPr>
        <w:t>Hodnota splateného základného imania spoločnosti preds</w:t>
      </w:r>
      <w:r w:rsidR="00CB3E79" w:rsidRPr="00054223">
        <w:rPr>
          <w:rFonts w:ascii="Arial" w:hAnsi="Arial" w:cs="Arial"/>
          <w:iCs/>
          <w:lang w:val="sk-SK"/>
        </w:rPr>
        <w:t>t</w:t>
      </w:r>
      <w:r w:rsidRPr="00054223">
        <w:rPr>
          <w:rFonts w:ascii="Arial" w:hAnsi="Arial" w:cs="Arial"/>
          <w:iCs/>
          <w:lang w:val="sk-SK"/>
        </w:rPr>
        <w:t>avuje 33 200 EUR. V priebe</w:t>
      </w:r>
      <w:r w:rsidR="00054223" w:rsidRPr="00054223">
        <w:rPr>
          <w:rFonts w:ascii="Arial" w:hAnsi="Arial" w:cs="Arial"/>
          <w:iCs/>
          <w:lang w:val="sk-SK"/>
        </w:rPr>
        <w:t>h</w:t>
      </w:r>
      <w:r w:rsidRPr="00054223">
        <w:rPr>
          <w:rFonts w:ascii="Arial" w:hAnsi="Arial" w:cs="Arial"/>
          <w:iCs/>
          <w:lang w:val="sk-SK"/>
        </w:rPr>
        <w:t xml:space="preserve">u účtovného obdobia </w:t>
      </w:r>
      <w:r w:rsidR="00CB3E79" w:rsidRPr="00054223">
        <w:rPr>
          <w:rFonts w:ascii="Arial" w:hAnsi="Arial" w:cs="Arial"/>
          <w:iCs/>
          <w:lang w:val="sk-SK"/>
        </w:rPr>
        <w:t>ne</w:t>
      </w:r>
      <w:r w:rsidRPr="00054223">
        <w:rPr>
          <w:rFonts w:ascii="Arial" w:hAnsi="Arial" w:cs="Arial"/>
          <w:iCs/>
          <w:lang w:val="sk-SK"/>
        </w:rPr>
        <w:t>došlo k zmene základného imania</w:t>
      </w:r>
      <w:r w:rsidR="00054223">
        <w:rPr>
          <w:rFonts w:ascii="Arial" w:hAnsi="Arial" w:cs="Arial"/>
          <w:iCs/>
          <w:lang w:val="sk-SK"/>
        </w:rPr>
        <w:t>.</w:t>
      </w:r>
    </w:p>
    <w:p w:rsidR="00054223" w:rsidRPr="00054223" w:rsidRDefault="00054223" w:rsidP="000808B5">
      <w:pPr>
        <w:pStyle w:val="Normalitalic"/>
        <w:keepNext w:val="0"/>
        <w:rPr>
          <w:rFonts w:ascii="Arial" w:hAnsi="Arial" w:cs="Arial"/>
          <w:b/>
          <w:i w:val="0"/>
          <w:iCs w:val="0"/>
          <w:lang w:val="sk-SK"/>
        </w:rPr>
      </w:pPr>
      <w:r w:rsidRPr="00054223">
        <w:rPr>
          <w:rFonts w:ascii="Arial" w:hAnsi="Arial" w:cs="Arial"/>
          <w:b/>
          <w:i w:val="0"/>
          <w:iCs w:val="0"/>
          <w:lang w:val="sk-SK"/>
        </w:rPr>
        <w:t>Vysporiadanie straty za predchádzajúci rok 2015</w:t>
      </w:r>
    </w:p>
    <w:p w:rsidR="000808B5" w:rsidRDefault="000808B5" w:rsidP="000808B5">
      <w:pPr>
        <w:pStyle w:val="Normalitalic"/>
        <w:keepNext w:val="0"/>
        <w:rPr>
          <w:rFonts w:ascii="Arial" w:hAnsi="Arial" w:cs="Arial"/>
          <w:i w:val="0"/>
          <w:iCs w:val="0"/>
          <w:lang w:val="sk-SK"/>
        </w:rPr>
      </w:pPr>
      <w:r>
        <w:rPr>
          <w:rFonts w:ascii="Arial" w:hAnsi="Arial" w:cs="Arial"/>
          <w:i w:val="0"/>
          <w:iCs w:val="0"/>
          <w:lang w:val="sk-SK"/>
        </w:rPr>
        <w:t xml:space="preserve">Valné zhromaždenie spoločnosti konané dňa </w:t>
      </w:r>
      <w:r w:rsidR="00F94FD5">
        <w:rPr>
          <w:rFonts w:ascii="Arial" w:hAnsi="Arial" w:cs="Arial"/>
          <w:i w:val="0"/>
          <w:iCs w:val="0"/>
          <w:lang w:val="sk-SK"/>
        </w:rPr>
        <w:t>29</w:t>
      </w:r>
      <w:r w:rsidRPr="00C33FAB">
        <w:rPr>
          <w:rFonts w:ascii="Arial" w:hAnsi="Arial" w:cs="Arial"/>
          <w:i w:val="0"/>
          <w:iCs w:val="0"/>
          <w:lang w:val="sk-SK"/>
        </w:rPr>
        <w:t>.</w:t>
      </w:r>
      <w:r>
        <w:rPr>
          <w:rFonts w:ascii="Arial" w:hAnsi="Arial" w:cs="Arial"/>
          <w:i w:val="0"/>
          <w:iCs w:val="0"/>
          <w:lang w:val="sk-SK"/>
        </w:rPr>
        <w:t>6</w:t>
      </w:r>
      <w:r w:rsidRPr="00C33FAB">
        <w:rPr>
          <w:rFonts w:ascii="Arial" w:hAnsi="Arial" w:cs="Arial"/>
          <w:i w:val="0"/>
          <w:iCs w:val="0"/>
          <w:lang w:val="sk-SK"/>
        </w:rPr>
        <w:t>.201</w:t>
      </w:r>
      <w:r w:rsidR="00054223">
        <w:rPr>
          <w:rFonts w:ascii="Arial" w:hAnsi="Arial" w:cs="Arial"/>
          <w:i w:val="0"/>
          <w:iCs w:val="0"/>
          <w:lang w:val="sk-SK"/>
        </w:rPr>
        <w:t>6</w:t>
      </w:r>
      <w:r>
        <w:rPr>
          <w:rFonts w:ascii="Arial" w:hAnsi="Arial" w:cs="Arial"/>
          <w:i w:val="0"/>
          <w:iCs w:val="0"/>
          <w:lang w:val="sk-SK"/>
        </w:rPr>
        <w:t xml:space="preserve"> rozhodlo o zaúčtovaní neuhradenej straty v hodnote </w:t>
      </w:r>
      <w:r w:rsidR="00054223">
        <w:rPr>
          <w:rFonts w:ascii="Arial" w:hAnsi="Arial" w:cs="Arial"/>
          <w:i w:val="0"/>
          <w:iCs w:val="0"/>
          <w:lang w:val="sk-SK"/>
        </w:rPr>
        <w:t>391</w:t>
      </w:r>
      <w:r>
        <w:rPr>
          <w:rFonts w:ascii="Arial" w:hAnsi="Arial" w:cs="Arial"/>
          <w:i w:val="0"/>
          <w:iCs w:val="0"/>
          <w:lang w:val="sk-SK"/>
        </w:rPr>
        <w:t xml:space="preserve"> EUR za rok 201</w:t>
      </w:r>
      <w:r w:rsidR="00054223">
        <w:rPr>
          <w:rFonts w:ascii="Arial" w:hAnsi="Arial" w:cs="Arial"/>
          <w:i w:val="0"/>
          <w:iCs w:val="0"/>
          <w:lang w:val="sk-SK"/>
        </w:rPr>
        <w:t>5</w:t>
      </w:r>
      <w:r>
        <w:rPr>
          <w:rFonts w:ascii="Arial" w:hAnsi="Arial" w:cs="Arial"/>
          <w:i w:val="0"/>
          <w:iCs w:val="0"/>
          <w:lang w:val="sk-SK"/>
        </w:rPr>
        <w:t xml:space="preserve"> </w:t>
      </w:r>
      <w:r w:rsidRPr="00EA1B2A">
        <w:rPr>
          <w:rFonts w:ascii="Arial" w:hAnsi="Arial" w:cs="Arial"/>
          <w:i w:val="0"/>
          <w:iCs w:val="0"/>
          <w:lang w:val="sk-SK"/>
        </w:rPr>
        <w:t xml:space="preserve">na </w:t>
      </w:r>
      <w:r>
        <w:rPr>
          <w:rFonts w:ascii="Arial" w:hAnsi="Arial" w:cs="Arial"/>
          <w:i w:val="0"/>
          <w:iCs w:val="0"/>
          <w:lang w:val="sk-SK"/>
        </w:rPr>
        <w:t>neuhradenú stratu minulých období.</w:t>
      </w:r>
    </w:p>
    <w:p w:rsidR="00054223" w:rsidRPr="00054223" w:rsidRDefault="00054223" w:rsidP="000808B5">
      <w:pPr>
        <w:pStyle w:val="Normalitalic"/>
        <w:keepNext w:val="0"/>
        <w:rPr>
          <w:rFonts w:ascii="Arial" w:hAnsi="Arial" w:cs="Arial"/>
          <w:b/>
          <w:i w:val="0"/>
          <w:iCs w:val="0"/>
          <w:lang w:val="sk-SK"/>
        </w:rPr>
      </w:pPr>
      <w:r w:rsidRPr="00054223">
        <w:rPr>
          <w:rFonts w:ascii="Arial" w:hAnsi="Arial" w:cs="Arial"/>
          <w:b/>
          <w:i w:val="0"/>
          <w:iCs w:val="0"/>
          <w:lang w:val="sk-SK"/>
        </w:rPr>
        <w:t>Rozdelenie zisku za bežný rok 2016</w:t>
      </w:r>
    </w:p>
    <w:p w:rsidR="00CB3E79" w:rsidRDefault="00CB3E79" w:rsidP="000808B5">
      <w:pPr>
        <w:pStyle w:val="Normalitalic"/>
        <w:keepNext w:val="0"/>
        <w:rPr>
          <w:rFonts w:ascii="Arial" w:hAnsi="Arial" w:cs="Arial"/>
          <w:i w:val="0"/>
          <w:iCs w:val="0"/>
          <w:lang w:val="sk-SK"/>
        </w:rPr>
      </w:pPr>
      <w:r>
        <w:rPr>
          <w:rFonts w:ascii="Arial" w:hAnsi="Arial" w:cs="Arial"/>
          <w:i w:val="0"/>
          <w:iCs w:val="0"/>
          <w:lang w:val="sk-SK"/>
        </w:rPr>
        <w:t>Ku dňu zostavenia účtovnej závierky štat</w:t>
      </w:r>
      <w:r w:rsidR="00054223">
        <w:rPr>
          <w:rFonts w:ascii="Arial" w:hAnsi="Arial" w:cs="Arial"/>
          <w:i w:val="0"/>
          <w:iCs w:val="0"/>
          <w:lang w:val="sk-SK"/>
        </w:rPr>
        <w:t>u</w:t>
      </w:r>
      <w:r>
        <w:rPr>
          <w:rFonts w:ascii="Arial" w:hAnsi="Arial" w:cs="Arial"/>
          <w:i w:val="0"/>
          <w:iCs w:val="0"/>
          <w:lang w:val="sk-SK"/>
        </w:rPr>
        <w:t>t</w:t>
      </w:r>
      <w:r w:rsidR="00054223">
        <w:rPr>
          <w:rFonts w:ascii="Arial" w:hAnsi="Arial" w:cs="Arial"/>
          <w:i w:val="0"/>
          <w:iCs w:val="0"/>
          <w:lang w:val="sk-SK"/>
        </w:rPr>
        <w:t>á</w:t>
      </w:r>
      <w:r>
        <w:rPr>
          <w:rFonts w:ascii="Arial" w:hAnsi="Arial" w:cs="Arial"/>
          <w:i w:val="0"/>
          <w:iCs w:val="0"/>
          <w:lang w:val="sk-SK"/>
        </w:rPr>
        <w:t xml:space="preserve">rny orgán navrhuje </w:t>
      </w:r>
      <w:proofErr w:type="spellStart"/>
      <w:r w:rsidR="00054223">
        <w:rPr>
          <w:rFonts w:ascii="Arial" w:hAnsi="Arial" w:cs="Arial"/>
          <w:i w:val="0"/>
          <w:iCs w:val="0"/>
          <w:lang w:val="sk-SK"/>
        </w:rPr>
        <w:t>vykazaný</w:t>
      </w:r>
      <w:proofErr w:type="spellEnd"/>
      <w:r w:rsidR="00054223">
        <w:rPr>
          <w:rFonts w:ascii="Arial" w:hAnsi="Arial" w:cs="Arial"/>
          <w:i w:val="0"/>
          <w:iCs w:val="0"/>
          <w:lang w:val="sk-SK"/>
        </w:rPr>
        <w:t xml:space="preserve"> zisk použiť na zníženie neuhradenej straty minulých období.</w:t>
      </w:r>
    </w:p>
    <w:p w:rsidR="000808B5" w:rsidRDefault="000808B5" w:rsidP="00E0211F">
      <w:pPr>
        <w:keepNext w:val="0"/>
        <w:rPr>
          <w:rFonts w:ascii="Arial" w:hAnsi="Arial" w:cs="Arial"/>
          <w:lang w:val="sk-SK"/>
        </w:rPr>
      </w:pPr>
    </w:p>
    <w:p w:rsidR="000808B5" w:rsidRPr="002E10BE" w:rsidRDefault="000808B5" w:rsidP="00E0211F">
      <w:pPr>
        <w:keepNext w:val="0"/>
        <w:rPr>
          <w:rFonts w:ascii="Arial" w:hAnsi="Arial" w:cs="Arial"/>
          <w:lang w:val="sk-SK"/>
        </w:rPr>
      </w:pPr>
    </w:p>
    <w:p w:rsidR="000D202D" w:rsidRPr="002E10BE" w:rsidRDefault="000D202D" w:rsidP="00E0211F">
      <w:pPr>
        <w:pStyle w:val="odstavecbezcisla"/>
        <w:ind w:left="0"/>
        <w:rPr>
          <w:rFonts w:ascii="Arial" w:hAnsi="Arial" w:cs="Arial"/>
          <w:lang w:eastAsia="en-US"/>
        </w:rPr>
      </w:pPr>
    </w:p>
    <w:p w:rsidR="000D202D" w:rsidRPr="002E10BE" w:rsidRDefault="000D202D" w:rsidP="00E0211F">
      <w:pPr>
        <w:pStyle w:val="odstavecbezcisla"/>
        <w:ind w:left="0"/>
        <w:rPr>
          <w:rFonts w:ascii="Arial" w:hAnsi="Arial" w:cs="Arial"/>
          <w:lang w:eastAsia="en-US"/>
        </w:rPr>
      </w:pPr>
    </w:p>
    <w:sectPr w:rsidR="000D202D" w:rsidRPr="002E10BE" w:rsidSect="00AA24C4">
      <w:headerReference w:type="default" r:id="rId8"/>
      <w:footerReference w:type="default" r:id="rId9"/>
      <w:pgSz w:w="11907" w:h="16840" w:code="9"/>
      <w:pgMar w:top="2127" w:right="1134" w:bottom="1134" w:left="1701" w:header="1134" w:footer="45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20E4" w:rsidRDefault="00CD20E4">
      <w:r>
        <w:separator/>
      </w:r>
    </w:p>
  </w:endnote>
  <w:endnote w:type="continuationSeparator" w:id="0">
    <w:p w:rsidR="00CD20E4" w:rsidRDefault="00CD20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56195873"/>
      <w:docPartObj>
        <w:docPartGallery w:val="Page Numbers (Bottom of Page)"/>
        <w:docPartUnique/>
      </w:docPartObj>
    </w:sdtPr>
    <w:sdtContent>
      <w:p w:rsidR="00887FB0" w:rsidRDefault="00887FB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B0CFF" w:rsidRPr="004B0CFF">
          <w:rPr>
            <w:noProof/>
            <w:lang w:val="sk-SK"/>
          </w:rPr>
          <w:t>10</w:t>
        </w:r>
        <w:r>
          <w:fldChar w:fldCharType="end"/>
        </w:r>
      </w:p>
    </w:sdtContent>
  </w:sdt>
  <w:p w:rsidR="00887FB0" w:rsidRPr="00953379" w:rsidRDefault="00887FB0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20E4" w:rsidRDefault="00CD20E4">
      <w:r>
        <w:separator/>
      </w:r>
    </w:p>
  </w:footnote>
  <w:footnote w:type="continuationSeparator" w:id="0">
    <w:p w:rsidR="00CD20E4" w:rsidRDefault="00CD20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464" w:type="pct"/>
      <w:tblInd w:w="-641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828"/>
      <w:gridCol w:w="2413"/>
      <w:gridCol w:w="147"/>
      <w:gridCol w:w="110"/>
      <w:gridCol w:w="221"/>
      <w:gridCol w:w="485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774"/>
      <w:gridCol w:w="226"/>
      <w:gridCol w:w="252"/>
      <w:gridCol w:w="252"/>
      <w:gridCol w:w="252"/>
      <w:gridCol w:w="252"/>
      <w:gridCol w:w="252"/>
      <w:gridCol w:w="252"/>
      <w:gridCol w:w="530"/>
      <w:gridCol w:w="301"/>
    </w:tblGrid>
    <w:tr w:rsidR="00887FB0" w:rsidRPr="000F47B5" w:rsidTr="007A060F">
      <w:trPr>
        <w:gridBefore w:val="1"/>
        <w:wBefore w:w="411" w:type="pct"/>
        <w:trHeight w:val="138"/>
      </w:trPr>
      <w:tc>
        <w:tcPr>
          <w:tcW w:w="1348" w:type="pct"/>
          <w:gridSpan w:val="3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center"/>
          <w:hideMark/>
        </w:tcPr>
        <w:p w:rsidR="00887FB0" w:rsidRPr="000F47B5" w:rsidRDefault="001A2CD0" w:rsidP="00D432E5">
          <w:pPr>
            <w:keepNext w:val="0"/>
            <w:spacing w:after="0"/>
            <w:ind w:left="-495" w:firstLine="495"/>
            <w:jc w:val="left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color w:val="000000"/>
              <w:lang w:val="sk-SK" w:eastAsia="sk-SK"/>
            </w:rPr>
            <w:t xml:space="preserve"> </w:t>
          </w:r>
          <w:r w:rsidR="00887FB0" w:rsidRPr="000F47B5">
            <w:rPr>
              <w:rFonts w:ascii="Arial" w:hAnsi="Arial" w:cs="Arial"/>
              <w:color w:val="000000"/>
              <w:lang w:val="sk-SK" w:eastAsia="sk-SK"/>
            </w:rPr>
            <w:t xml:space="preserve">Poznámky </w:t>
          </w:r>
          <w:proofErr w:type="spellStart"/>
          <w:r w:rsidR="00887FB0" w:rsidRPr="000F47B5">
            <w:rPr>
              <w:rFonts w:ascii="Arial" w:hAnsi="Arial" w:cs="Arial"/>
              <w:color w:val="000000"/>
              <w:lang w:val="sk-SK" w:eastAsia="sk-SK"/>
            </w:rPr>
            <w:t>Úč</w:t>
          </w:r>
          <w:proofErr w:type="spellEnd"/>
          <w:r w:rsidR="00887FB0" w:rsidRPr="000F47B5">
            <w:rPr>
              <w:rFonts w:ascii="Arial" w:hAnsi="Arial" w:cs="Arial"/>
              <w:color w:val="000000"/>
              <w:lang w:val="sk-SK" w:eastAsia="sk-SK"/>
            </w:rPr>
            <w:t xml:space="preserve"> POD 3 - 0</w:t>
          </w:r>
          <w:r w:rsidR="00887FB0">
            <w:rPr>
              <w:rFonts w:ascii="Arial" w:hAnsi="Arial" w:cs="Arial"/>
              <w:color w:val="000000"/>
              <w:lang w:val="sk-SK" w:eastAsia="sk-SK"/>
            </w:rPr>
            <w:t>1</w:t>
          </w:r>
        </w:p>
      </w:tc>
      <w:tc>
        <w:tcPr>
          <w:tcW w:w="241" w:type="pct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</w:tcPr>
        <w:p w:rsidR="00887FB0" w:rsidRPr="000F47B5" w:rsidRDefault="001A2CD0" w:rsidP="00D432E5">
          <w:pPr>
            <w:keepNext w:val="0"/>
            <w:spacing w:after="0"/>
            <w:jc w:val="left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color w:val="000000"/>
              <w:lang w:val="sk-SK" w:eastAsia="sk-SK"/>
            </w:rPr>
            <w:t xml:space="preserve"> </w:t>
          </w:r>
        </w:p>
      </w:tc>
      <w:tc>
        <w:tcPr>
          <w:tcW w:w="241" w:type="pct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887FB0" w:rsidRPr="000F47B5" w:rsidRDefault="00887FB0" w:rsidP="00D432E5">
          <w:pPr>
            <w:keepNext w:val="0"/>
            <w:spacing w:after="0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color w:val="000000"/>
              <w:lang w:val="sk-SK" w:eastAsia="sk-SK"/>
            </w:rPr>
            <w:t>DIČ</w:t>
          </w:r>
        </w:p>
      </w:tc>
      <w:tc>
        <w:tcPr>
          <w:tcW w:w="15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887FB0" w:rsidRPr="000F47B5" w:rsidRDefault="00887FB0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2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887FB0" w:rsidRPr="000F47B5" w:rsidRDefault="00887FB0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0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887FB0" w:rsidRPr="000F47B5" w:rsidRDefault="00887FB0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2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887FB0" w:rsidRPr="000F47B5" w:rsidRDefault="00887FB0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1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887FB0" w:rsidRPr="000F47B5" w:rsidRDefault="00887FB0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7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887FB0" w:rsidRPr="000F47B5" w:rsidRDefault="00887FB0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9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887FB0" w:rsidRPr="000F47B5" w:rsidRDefault="00887FB0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1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887FB0" w:rsidRPr="000F47B5" w:rsidRDefault="00887FB0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2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887FB0" w:rsidRPr="000F47B5" w:rsidRDefault="00887FB0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6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887FB0" w:rsidRPr="000F47B5" w:rsidRDefault="00887FB0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6</w:t>
          </w:r>
        </w:p>
      </w:tc>
      <w:tc>
        <w:tcPr>
          <w:tcW w:w="120" w:type="pct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87FB0" w:rsidRPr="000F47B5" w:rsidRDefault="00887FB0" w:rsidP="00D432E5">
          <w:pPr>
            <w:keepNext w:val="0"/>
            <w:spacing w:after="0"/>
            <w:jc w:val="left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color w:val="000000"/>
              <w:lang w:val="sk-SK" w:eastAsia="sk-SK"/>
            </w:rPr>
            <w:ptab w:relativeTo="margin" w:alignment="left" w:leader="none"/>
          </w:r>
          <w:r w:rsidR="001A2CD0">
            <w:rPr>
              <w:rFonts w:ascii="Arial" w:hAnsi="Arial" w:cs="Arial"/>
              <w:color w:val="000000"/>
              <w:lang w:val="sk-SK" w:eastAsia="sk-SK"/>
            </w:rPr>
            <w:t xml:space="preserve">     IČO</w:t>
          </w:r>
        </w:p>
      </w:tc>
      <w:tc>
        <w:tcPr>
          <w:tcW w:w="160" w:type="pct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887FB0" w:rsidRPr="000F47B5" w:rsidRDefault="001A2CD0" w:rsidP="001A2CD0">
          <w:pPr>
            <w:keepNext w:val="0"/>
            <w:spacing w:after="0"/>
            <w:ind w:left="-708" w:firstLine="283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color w:val="000000"/>
              <w:lang w:val="sk-SK" w:eastAsia="sk-SK"/>
            </w:rPr>
            <w:t>ČČ</w:t>
          </w:r>
        </w:p>
      </w:tc>
      <w:tc>
        <w:tcPr>
          <w:tcW w:w="12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887FB0" w:rsidRPr="000F47B5" w:rsidRDefault="00887FB0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3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887FB0" w:rsidRPr="000F47B5" w:rsidRDefault="00887FB0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6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887FB0" w:rsidRPr="000F47B5" w:rsidRDefault="00887FB0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4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887FB0" w:rsidRPr="000F47B5" w:rsidRDefault="00887FB0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9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887FB0" w:rsidRPr="000F47B5" w:rsidRDefault="00887FB0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0</w:t>
          </w:r>
        </w:p>
      </w:tc>
      <w:tc>
        <w:tcPr>
          <w:tcW w:w="125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887FB0" w:rsidRPr="000F47B5" w:rsidRDefault="00887FB0" w:rsidP="00D432E5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7</w:t>
          </w:r>
        </w:p>
      </w:tc>
      <w:tc>
        <w:tcPr>
          <w:tcW w:w="263" w:type="pct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:rsidR="00887FB0" w:rsidRPr="000F47B5" w:rsidRDefault="00887FB0" w:rsidP="00D432E5">
          <w:pPr>
            <w:keepNext w:val="0"/>
            <w:spacing w:after="0"/>
            <w:rPr>
              <w:rFonts w:ascii="Arial" w:hAnsi="Arial" w:cs="Arial"/>
              <w:color w:val="000000"/>
              <w:lang w:val="sk-SK" w:eastAsia="sk-SK"/>
            </w:rPr>
          </w:pPr>
          <w:r w:rsidRPr="000F47B5">
            <w:rPr>
              <w:rFonts w:ascii="Arial" w:hAnsi="Arial" w:cs="Arial"/>
              <w:color w:val="000000"/>
              <w:lang w:val="sk-SK" w:eastAsia="sk-SK"/>
            </w:rPr>
            <w:t>9</w:t>
          </w:r>
          <w:r>
            <w:rPr>
              <w:rFonts w:ascii="Arial" w:hAnsi="Arial" w:cs="Arial"/>
              <w:color w:val="000000"/>
              <w:lang w:val="sk-SK" w:eastAsia="sk-SK"/>
            </w:rPr>
            <w:t xml:space="preserve">   2</w:t>
          </w:r>
          <w:r w:rsidRPr="000F47B5">
            <w:rPr>
              <w:rFonts w:ascii="Arial" w:hAnsi="Arial" w:cs="Arial"/>
              <w:color w:val="000000"/>
              <w:lang w:val="sk-SK" w:eastAsia="sk-SK"/>
            </w:rPr>
            <w:t xml:space="preserve"> </w:t>
          </w:r>
        </w:p>
      </w:tc>
      <w:tc>
        <w:tcPr>
          <w:tcW w:w="183" w:type="pc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887FB0" w:rsidRPr="000F47B5" w:rsidRDefault="00887FB0" w:rsidP="00D432E5">
          <w:pPr>
            <w:keepNext w:val="0"/>
            <w:spacing w:after="0"/>
            <w:ind w:left="-70" w:firstLine="70"/>
            <w:jc w:val="center"/>
            <w:rPr>
              <w:rFonts w:ascii="Arial" w:hAnsi="Arial" w:cs="Arial"/>
              <w:color w:val="000000"/>
              <w:lang w:val="sk-SK" w:eastAsia="sk-SK"/>
            </w:rPr>
          </w:pPr>
        </w:p>
      </w:tc>
    </w:tr>
    <w:tr w:rsidR="00887FB0" w:rsidRPr="000F47B5" w:rsidTr="007A060F">
      <w:trPr>
        <w:gridAfter w:val="23"/>
        <w:wAfter w:w="3317" w:type="pct"/>
        <w:trHeight w:val="300"/>
      </w:trPr>
      <w:tc>
        <w:tcPr>
          <w:tcW w:w="1610" w:type="pct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887FB0" w:rsidRPr="000F47B5" w:rsidRDefault="00887FB0" w:rsidP="00D432E5">
          <w:pPr>
            <w:keepNext w:val="0"/>
            <w:spacing w:after="0"/>
            <w:jc w:val="left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color w:val="000000"/>
              <w:lang w:val="sk-SK" w:eastAsia="sk-SK"/>
            </w:rPr>
            <w:t xml:space="preserve">              </w:t>
          </w:r>
          <w:r w:rsidRPr="000F47B5">
            <w:rPr>
              <w:rFonts w:ascii="Arial" w:hAnsi="Arial" w:cs="Arial"/>
              <w:color w:val="000000"/>
              <w:lang w:val="sk-SK" w:eastAsia="sk-SK"/>
            </w:rPr>
            <w:t>A</w:t>
          </w:r>
          <w:r>
            <w:rPr>
              <w:rFonts w:ascii="Arial" w:hAnsi="Arial" w:cs="Arial"/>
              <w:color w:val="000000"/>
              <w:lang w:val="sk-SK" w:eastAsia="sk-SK"/>
            </w:rPr>
            <w:t>QUATERM VRBOV, a.s.</w:t>
          </w:r>
        </w:p>
      </w:tc>
      <w:tc>
        <w:tcPr>
          <w:tcW w:w="74" w:type="pct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887FB0" w:rsidRPr="000F47B5" w:rsidRDefault="00887FB0" w:rsidP="00D432E5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</w:tr>
  </w:tbl>
  <w:p w:rsidR="00887FB0" w:rsidRDefault="001A2CD0">
    <w:pPr>
      <w:pStyle w:val="Hlavika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B85130"/>
    <w:multiLevelType w:val="hybridMultilevel"/>
    <w:tmpl w:val="F1804D56"/>
    <w:lvl w:ilvl="0" w:tplc="08DEA87A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2754"/>
        </w:tabs>
        <w:ind w:left="2754" w:hanging="454"/>
      </w:pPr>
      <w:rPr>
        <w:rFonts w:hint="default"/>
      </w:rPr>
    </w:lvl>
  </w:abstractNum>
  <w:abstractNum w:abstractNumId="2" w15:restartNumberingAfterBreak="0">
    <w:nsid w:val="331C02F2"/>
    <w:multiLevelType w:val="hybridMultilevel"/>
    <w:tmpl w:val="DB68C4E6"/>
    <w:lvl w:ilvl="0" w:tplc="E9564A3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4" w15:restartNumberingAfterBreak="0">
    <w:nsid w:val="505174B8"/>
    <w:multiLevelType w:val="hybridMultilevel"/>
    <w:tmpl w:val="357AEF96"/>
    <w:lvl w:ilvl="0" w:tplc="CE2A9622">
      <w:start w:val="844"/>
      <w:numFmt w:val="decimal"/>
      <w:lvlText w:val="%1"/>
      <w:lvlJc w:val="left"/>
      <w:pPr>
        <w:ind w:left="5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40" w:hanging="360"/>
      </w:pPr>
    </w:lvl>
    <w:lvl w:ilvl="2" w:tplc="041B001B" w:tentative="1">
      <w:start w:val="1"/>
      <w:numFmt w:val="lowerRoman"/>
      <w:lvlText w:val="%3."/>
      <w:lvlJc w:val="right"/>
      <w:pPr>
        <w:ind w:left="1960" w:hanging="180"/>
      </w:pPr>
    </w:lvl>
    <w:lvl w:ilvl="3" w:tplc="041B000F" w:tentative="1">
      <w:start w:val="1"/>
      <w:numFmt w:val="decimal"/>
      <w:lvlText w:val="%4."/>
      <w:lvlJc w:val="left"/>
      <w:pPr>
        <w:ind w:left="2680" w:hanging="360"/>
      </w:pPr>
    </w:lvl>
    <w:lvl w:ilvl="4" w:tplc="041B0019" w:tentative="1">
      <w:start w:val="1"/>
      <w:numFmt w:val="lowerLetter"/>
      <w:lvlText w:val="%5."/>
      <w:lvlJc w:val="left"/>
      <w:pPr>
        <w:ind w:left="3400" w:hanging="360"/>
      </w:pPr>
    </w:lvl>
    <w:lvl w:ilvl="5" w:tplc="041B001B" w:tentative="1">
      <w:start w:val="1"/>
      <w:numFmt w:val="lowerRoman"/>
      <w:lvlText w:val="%6."/>
      <w:lvlJc w:val="right"/>
      <w:pPr>
        <w:ind w:left="4120" w:hanging="180"/>
      </w:pPr>
    </w:lvl>
    <w:lvl w:ilvl="6" w:tplc="041B000F" w:tentative="1">
      <w:start w:val="1"/>
      <w:numFmt w:val="decimal"/>
      <w:lvlText w:val="%7."/>
      <w:lvlJc w:val="left"/>
      <w:pPr>
        <w:ind w:left="4840" w:hanging="360"/>
      </w:pPr>
    </w:lvl>
    <w:lvl w:ilvl="7" w:tplc="041B0019" w:tentative="1">
      <w:start w:val="1"/>
      <w:numFmt w:val="lowerLetter"/>
      <w:lvlText w:val="%8."/>
      <w:lvlJc w:val="left"/>
      <w:pPr>
        <w:ind w:left="5560" w:hanging="360"/>
      </w:pPr>
    </w:lvl>
    <w:lvl w:ilvl="8" w:tplc="041B001B" w:tentative="1">
      <w:start w:val="1"/>
      <w:numFmt w:val="lowerRoman"/>
      <w:lvlText w:val="%9."/>
      <w:lvlJc w:val="right"/>
      <w:pPr>
        <w:ind w:left="6280" w:hanging="180"/>
      </w:pPr>
    </w:lvl>
  </w:abstractNum>
  <w:abstractNum w:abstractNumId="5" w15:restartNumberingAfterBreak="0">
    <w:nsid w:val="61960093"/>
    <w:multiLevelType w:val="hybridMultilevel"/>
    <w:tmpl w:val="90AECD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9F74CA"/>
    <w:multiLevelType w:val="hybridMultilevel"/>
    <w:tmpl w:val="E4FC511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C278D1"/>
    <w:multiLevelType w:val="hybridMultilevel"/>
    <w:tmpl w:val="0F02FE0A"/>
    <w:lvl w:ilvl="0" w:tplc="21120CEC">
      <w:start w:val="876"/>
      <w:numFmt w:val="decimal"/>
      <w:lvlText w:val="%1"/>
      <w:lvlJc w:val="left"/>
      <w:pPr>
        <w:ind w:left="5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40" w:hanging="360"/>
      </w:pPr>
    </w:lvl>
    <w:lvl w:ilvl="2" w:tplc="041B001B" w:tentative="1">
      <w:start w:val="1"/>
      <w:numFmt w:val="lowerRoman"/>
      <w:lvlText w:val="%3."/>
      <w:lvlJc w:val="right"/>
      <w:pPr>
        <w:ind w:left="1960" w:hanging="180"/>
      </w:pPr>
    </w:lvl>
    <w:lvl w:ilvl="3" w:tplc="041B000F" w:tentative="1">
      <w:start w:val="1"/>
      <w:numFmt w:val="decimal"/>
      <w:lvlText w:val="%4."/>
      <w:lvlJc w:val="left"/>
      <w:pPr>
        <w:ind w:left="2680" w:hanging="360"/>
      </w:pPr>
    </w:lvl>
    <w:lvl w:ilvl="4" w:tplc="041B0019" w:tentative="1">
      <w:start w:val="1"/>
      <w:numFmt w:val="lowerLetter"/>
      <w:lvlText w:val="%5."/>
      <w:lvlJc w:val="left"/>
      <w:pPr>
        <w:ind w:left="3400" w:hanging="360"/>
      </w:pPr>
    </w:lvl>
    <w:lvl w:ilvl="5" w:tplc="041B001B" w:tentative="1">
      <w:start w:val="1"/>
      <w:numFmt w:val="lowerRoman"/>
      <w:lvlText w:val="%6."/>
      <w:lvlJc w:val="right"/>
      <w:pPr>
        <w:ind w:left="4120" w:hanging="180"/>
      </w:pPr>
    </w:lvl>
    <w:lvl w:ilvl="6" w:tplc="041B000F" w:tentative="1">
      <w:start w:val="1"/>
      <w:numFmt w:val="decimal"/>
      <w:lvlText w:val="%7."/>
      <w:lvlJc w:val="left"/>
      <w:pPr>
        <w:ind w:left="4840" w:hanging="360"/>
      </w:pPr>
    </w:lvl>
    <w:lvl w:ilvl="7" w:tplc="041B0019" w:tentative="1">
      <w:start w:val="1"/>
      <w:numFmt w:val="lowerLetter"/>
      <w:lvlText w:val="%8."/>
      <w:lvlJc w:val="left"/>
      <w:pPr>
        <w:ind w:left="5560" w:hanging="360"/>
      </w:pPr>
    </w:lvl>
    <w:lvl w:ilvl="8" w:tplc="041B001B" w:tentative="1">
      <w:start w:val="1"/>
      <w:numFmt w:val="lowerRoman"/>
      <w:lvlText w:val="%9."/>
      <w:lvlJc w:val="right"/>
      <w:pPr>
        <w:ind w:left="6280" w:hanging="180"/>
      </w:pPr>
    </w:lvl>
  </w:abstractNum>
  <w:abstractNum w:abstractNumId="8" w15:restartNumberingAfterBreak="0">
    <w:nsid w:val="7A207C1B"/>
    <w:multiLevelType w:val="hybridMultilevel"/>
    <w:tmpl w:val="5B646B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CE52DF2"/>
    <w:multiLevelType w:val="hybridMultilevel"/>
    <w:tmpl w:val="0938211A"/>
    <w:lvl w:ilvl="0" w:tplc="C4FCAC72">
      <w:start w:val="76"/>
      <w:numFmt w:val="decimal"/>
      <w:lvlText w:val="%1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6"/>
  </w:num>
  <w:num w:numId="5">
    <w:abstractNumId w:val="2"/>
  </w:num>
  <w:num w:numId="6">
    <w:abstractNumId w:val="7"/>
  </w:num>
  <w:num w:numId="7">
    <w:abstractNumId w:val="8"/>
  </w:num>
  <w:num w:numId="8">
    <w:abstractNumId w:val="5"/>
  </w:num>
  <w:num w:numId="9">
    <w:abstractNumId w:val="4"/>
  </w:num>
  <w:num w:numId="10">
    <w:abstractNumId w:val="9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9"/>
  <w:hyphenationZone w:val="425"/>
  <w:doNotHyphenateCaps/>
  <w:drawingGridHorizontalSpacing w:val="100"/>
  <w:displayHorizontalDrawingGridEvery w:val="0"/>
  <w:displayVerticalDrawingGridEvery w:val="0"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F9"/>
    <w:rsid w:val="00005E27"/>
    <w:rsid w:val="00006833"/>
    <w:rsid w:val="00007EB2"/>
    <w:rsid w:val="00011FE1"/>
    <w:rsid w:val="00012744"/>
    <w:rsid w:val="00012F1A"/>
    <w:rsid w:val="00014FAE"/>
    <w:rsid w:val="000163E6"/>
    <w:rsid w:val="00017657"/>
    <w:rsid w:val="00020FEA"/>
    <w:rsid w:val="00024AC8"/>
    <w:rsid w:val="00027F90"/>
    <w:rsid w:val="00033B76"/>
    <w:rsid w:val="00034569"/>
    <w:rsid w:val="00035799"/>
    <w:rsid w:val="00035820"/>
    <w:rsid w:val="000432DA"/>
    <w:rsid w:val="00043CB8"/>
    <w:rsid w:val="00043D29"/>
    <w:rsid w:val="00043E4E"/>
    <w:rsid w:val="000474ED"/>
    <w:rsid w:val="00052327"/>
    <w:rsid w:val="00054223"/>
    <w:rsid w:val="00054810"/>
    <w:rsid w:val="000549DD"/>
    <w:rsid w:val="00060C3F"/>
    <w:rsid w:val="000619B3"/>
    <w:rsid w:val="00063304"/>
    <w:rsid w:val="00063AC4"/>
    <w:rsid w:val="00064CDC"/>
    <w:rsid w:val="0006583C"/>
    <w:rsid w:val="00065AA2"/>
    <w:rsid w:val="00067946"/>
    <w:rsid w:val="00071429"/>
    <w:rsid w:val="00072F99"/>
    <w:rsid w:val="0007362C"/>
    <w:rsid w:val="00075C57"/>
    <w:rsid w:val="00075F38"/>
    <w:rsid w:val="00077F9F"/>
    <w:rsid w:val="00080577"/>
    <w:rsid w:val="00080677"/>
    <w:rsid w:val="000808B5"/>
    <w:rsid w:val="0008298C"/>
    <w:rsid w:val="00082EBB"/>
    <w:rsid w:val="000855D2"/>
    <w:rsid w:val="00093179"/>
    <w:rsid w:val="00093A6E"/>
    <w:rsid w:val="00093DBC"/>
    <w:rsid w:val="00095CAC"/>
    <w:rsid w:val="00097D05"/>
    <w:rsid w:val="00097DE2"/>
    <w:rsid w:val="000A2158"/>
    <w:rsid w:val="000A5A10"/>
    <w:rsid w:val="000A6191"/>
    <w:rsid w:val="000B04FB"/>
    <w:rsid w:val="000B2E2F"/>
    <w:rsid w:val="000B57C7"/>
    <w:rsid w:val="000B7054"/>
    <w:rsid w:val="000B7437"/>
    <w:rsid w:val="000B7A57"/>
    <w:rsid w:val="000C19DF"/>
    <w:rsid w:val="000C3290"/>
    <w:rsid w:val="000C417D"/>
    <w:rsid w:val="000C4BFB"/>
    <w:rsid w:val="000C6FD4"/>
    <w:rsid w:val="000D0052"/>
    <w:rsid w:val="000D0DEE"/>
    <w:rsid w:val="000D149A"/>
    <w:rsid w:val="000D202D"/>
    <w:rsid w:val="000D301B"/>
    <w:rsid w:val="000D5E3F"/>
    <w:rsid w:val="000D7B7A"/>
    <w:rsid w:val="000E180E"/>
    <w:rsid w:val="000E18FC"/>
    <w:rsid w:val="000E36EA"/>
    <w:rsid w:val="000E53C0"/>
    <w:rsid w:val="000E551E"/>
    <w:rsid w:val="000E6331"/>
    <w:rsid w:val="000E7BC0"/>
    <w:rsid w:val="000F47B5"/>
    <w:rsid w:val="000F496C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31E39"/>
    <w:rsid w:val="00134FF0"/>
    <w:rsid w:val="0013646F"/>
    <w:rsid w:val="0014004A"/>
    <w:rsid w:val="00144BDB"/>
    <w:rsid w:val="0015139C"/>
    <w:rsid w:val="00152DFA"/>
    <w:rsid w:val="001540B9"/>
    <w:rsid w:val="00154BB3"/>
    <w:rsid w:val="00155722"/>
    <w:rsid w:val="0015616B"/>
    <w:rsid w:val="00157392"/>
    <w:rsid w:val="00160011"/>
    <w:rsid w:val="001601AA"/>
    <w:rsid w:val="00160766"/>
    <w:rsid w:val="00162614"/>
    <w:rsid w:val="001630CC"/>
    <w:rsid w:val="00163C4C"/>
    <w:rsid w:val="00165DF9"/>
    <w:rsid w:val="001717EB"/>
    <w:rsid w:val="00172DE3"/>
    <w:rsid w:val="00172E9E"/>
    <w:rsid w:val="0017553E"/>
    <w:rsid w:val="00177E75"/>
    <w:rsid w:val="0018070E"/>
    <w:rsid w:val="001813E4"/>
    <w:rsid w:val="00181FB7"/>
    <w:rsid w:val="00183259"/>
    <w:rsid w:val="00184C53"/>
    <w:rsid w:val="0018619F"/>
    <w:rsid w:val="001862AF"/>
    <w:rsid w:val="00191874"/>
    <w:rsid w:val="00192993"/>
    <w:rsid w:val="00192ADF"/>
    <w:rsid w:val="00192F4C"/>
    <w:rsid w:val="00197939"/>
    <w:rsid w:val="00197F88"/>
    <w:rsid w:val="001A0983"/>
    <w:rsid w:val="001A0E8E"/>
    <w:rsid w:val="001A2CD0"/>
    <w:rsid w:val="001A47A0"/>
    <w:rsid w:val="001A57AF"/>
    <w:rsid w:val="001A57D9"/>
    <w:rsid w:val="001A7225"/>
    <w:rsid w:val="001B11AD"/>
    <w:rsid w:val="001B436F"/>
    <w:rsid w:val="001B4B61"/>
    <w:rsid w:val="001B708F"/>
    <w:rsid w:val="001C0E97"/>
    <w:rsid w:val="001C2576"/>
    <w:rsid w:val="001C3C3F"/>
    <w:rsid w:val="001C52FD"/>
    <w:rsid w:val="001C79A4"/>
    <w:rsid w:val="001C7B3E"/>
    <w:rsid w:val="001C7C5C"/>
    <w:rsid w:val="001D08EC"/>
    <w:rsid w:val="001D1957"/>
    <w:rsid w:val="001D4716"/>
    <w:rsid w:val="001D75F3"/>
    <w:rsid w:val="001E07E3"/>
    <w:rsid w:val="001E2A7A"/>
    <w:rsid w:val="001E5C3D"/>
    <w:rsid w:val="001F0B15"/>
    <w:rsid w:val="001F3543"/>
    <w:rsid w:val="001F3AF6"/>
    <w:rsid w:val="001F7D16"/>
    <w:rsid w:val="002000F9"/>
    <w:rsid w:val="00201B8D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7087"/>
    <w:rsid w:val="002226E1"/>
    <w:rsid w:val="00222F19"/>
    <w:rsid w:val="00224371"/>
    <w:rsid w:val="00224416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2329"/>
    <w:rsid w:val="002562D7"/>
    <w:rsid w:val="00256F47"/>
    <w:rsid w:val="00257DDB"/>
    <w:rsid w:val="00262630"/>
    <w:rsid w:val="00263723"/>
    <w:rsid w:val="00263FF4"/>
    <w:rsid w:val="00265CDA"/>
    <w:rsid w:val="00266072"/>
    <w:rsid w:val="002673B6"/>
    <w:rsid w:val="00273DA1"/>
    <w:rsid w:val="002818D4"/>
    <w:rsid w:val="002827B7"/>
    <w:rsid w:val="0028420F"/>
    <w:rsid w:val="0028614C"/>
    <w:rsid w:val="00287D7A"/>
    <w:rsid w:val="002927F5"/>
    <w:rsid w:val="00295714"/>
    <w:rsid w:val="00295730"/>
    <w:rsid w:val="00296518"/>
    <w:rsid w:val="00296B9D"/>
    <w:rsid w:val="00297A42"/>
    <w:rsid w:val="002A0F41"/>
    <w:rsid w:val="002A2748"/>
    <w:rsid w:val="002A3503"/>
    <w:rsid w:val="002A4E19"/>
    <w:rsid w:val="002A593B"/>
    <w:rsid w:val="002A6954"/>
    <w:rsid w:val="002B046B"/>
    <w:rsid w:val="002B191E"/>
    <w:rsid w:val="002B2457"/>
    <w:rsid w:val="002B5ED6"/>
    <w:rsid w:val="002C0964"/>
    <w:rsid w:val="002C1A63"/>
    <w:rsid w:val="002C1DC5"/>
    <w:rsid w:val="002C44AA"/>
    <w:rsid w:val="002D0475"/>
    <w:rsid w:val="002D3940"/>
    <w:rsid w:val="002D4F5A"/>
    <w:rsid w:val="002D5299"/>
    <w:rsid w:val="002D5C2D"/>
    <w:rsid w:val="002E10BE"/>
    <w:rsid w:val="002E1F54"/>
    <w:rsid w:val="002E44B8"/>
    <w:rsid w:val="002E461D"/>
    <w:rsid w:val="002E6669"/>
    <w:rsid w:val="002E7686"/>
    <w:rsid w:val="002F075F"/>
    <w:rsid w:val="002F2E8E"/>
    <w:rsid w:val="00302B3C"/>
    <w:rsid w:val="00303981"/>
    <w:rsid w:val="003059E5"/>
    <w:rsid w:val="00305AA5"/>
    <w:rsid w:val="00310C0F"/>
    <w:rsid w:val="003117A3"/>
    <w:rsid w:val="00312646"/>
    <w:rsid w:val="003126BF"/>
    <w:rsid w:val="00313D7F"/>
    <w:rsid w:val="00317A0A"/>
    <w:rsid w:val="003209A5"/>
    <w:rsid w:val="00321E3E"/>
    <w:rsid w:val="0032606A"/>
    <w:rsid w:val="00330273"/>
    <w:rsid w:val="00333CDA"/>
    <w:rsid w:val="003340DD"/>
    <w:rsid w:val="00334625"/>
    <w:rsid w:val="00335407"/>
    <w:rsid w:val="00335DF4"/>
    <w:rsid w:val="00336323"/>
    <w:rsid w:val="0034369C"/>
    <w:rsid w:val="00344ADE"/>
    <w:rsid w:val="00344E58"/>
    <w:rsid w:val="003465E8"/>
    <w:rsid w:val="00352174"/>
    <w:rsid w:val="00352EA6"/>
    <w:rsid w:val="00354B91"/>
    <w:rsid w:val="0035581A"/>
    <w:rsid w:val="0035740C"/>
    <w:rsid w:val="00364DC6"/>
    <w:rsid w:val="00365C60"/>
    <w:rsid w:val="0037025E"/>
    <w:rsid w:val="00370AD0"/>
    <w:rsid w:val="00372CE9"/>
    <w:rsid w:val="003748EE"/>
    <w:rsid w:val="0037788D"/>
    <w:rsid w:val="00380FAE"/>
    <w:rsid w:val="0038241E"/>
    <w:rsid w:val="00384B72"/>
    <w:rsid w:val="00390235"/>
    <w:rsid w:val="00391DD2"/>
    <w:rsid w:val="003A040E"/>
    <w:rsid w:val="003A1374"/>
    <w:rsid w:val="003A24B1"/>
    <w:rsid w:val="003A7DCC"/>
    <w:rsid w:val="003B02AA"/>
    <w:rsid w:val="003B0A32"/>
    <w:rsid w:val="003B276C"/>
    <w:rsid w:val="003B4605"/>
    <w:rsid w:val="003B55F2"/>
    <w:rsid w:val="003B56EB"/>
    <w:rsid w:val="003B69D5"/>
    <w:rsid w:val="003B6D91"/>
    <w:rsid w:val="003C0E55"/>
    <w:rsid w:val="003D093E"/>
    <w:rsid w:val="003D2886"/>
    <w:rsid w:val="003D4166"/>
    <w:rsid w:val="003D4520"/>
    <w:rsid w:val="003D4A12"/>
    <w:rsid w:val="003D70CA"/>
    <w:rsid w:val="003E1A3F"/>
    <w:rsid w:val="003E2EE8"/>
    <w:rsid w:val="003E3002"/>
    <w:rsid w:val="003E4A46"/>
    <w:rsid w:val="003E4A61"/>
    <w:rsid w:val="003E78DA"/>
    <w:rsid w:val="003F528D"/>
    <w:rsid w:val="003F6E60"/>
    <w:rsid w:val="003F7F5B"/>
    <w:rsid w:val="003F7F88"/>
    <w:rsid w:val="00402718"/>
    <w:rsid w:val="00402AC6"/>
    <w:rsid w:val="004037B7"/>
    <w:rsid w:val="004065F9"/>
    <w:rsid w:val="00406963"/>
    <w:rsid w:val="004104F5"/>
    <w:rsid w:val="00412B42"/>
    <w:rsid w:val="0041697F"/>
    <w:rsid w:val="004237C3"/>
    <w:rsid w:val="00423BBC"/>
    <w:rsid w:val="00424435"/>
    <w:rsid w:val="00424C29"/>
    <w:rsid w:val="00425254"/>
    <w:rsid w:val="004262F9"/>
    <w:rsid w:val="0042699C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1926"/>
    <w:rsid w:val="00462C96"/>
    <w:rsid w:val="00464A5B"/>
    <w:rsid w:val="00466467"/>
    <w:rsid w:val="00473C7E"/>
    <w:rsid w:val="00474487"/>
    <w:rsid w:val="004754C9"/>
    <w:rsid w:val="0047756F"/>
    <w:rsid w:val="00477587"/>
    <w:rsid w:val="00480B50"/>
    <w:rsid w:val="004812ED"/>
    <w:rsid w:val="0048228F"/>
    <w:rsid w:val="004853AD"/>
    <w:rsid w:val="00485F0B"/>
    <w:rsid w:val="00487A85"/>
    <w:rsid w:val="00492D9D"/>
    <w:rsid w:val="004949DE"/>
    <w:rsid w:val="00494DEC"/>
    <w:rsid w:val="0049523C"/>
    <w:rsid w:val="004A114E"/>
    <w:rsid w:val="004A1B03"/>
    <w:rsid w:val="004A27A2"/>
    <w:rsid w:val="004A3F24"/>
    <w:rsid w:val="004A51F7"/>
    <w:rsid w:val="004A6286"/>
    <w:rsid w:val="004A66FE"/>
    <w:rsid w:val="004B0CFF"/>
    <w:rsid w:val="004B50FC"/>
    <w:rsid w:val="004C12BF"/>
    <w:rsid w:val="004C1F3A"/>
    <w:rsid w:val="004C5E13"/>
    <w:rsid w:val="004C76A8"/>
    <w:rsid w:val="004D0BD2"/>
    <w:rsid w:val="004D3181"/>
    <w:rsid w:val="004D3A0B"/>
    <w:rsid w:val="004D61C8"/>
    <w:rsid w:val="004D6F67"/>
    <w:rsid w:val="004E0234"/>
    <w:rsid w:val="004E3273"/>
    <w:rsid w:val="004E4086"/>
    <w:rsid w:val="004E42C8"/>
    <w:rsid w:val="004F09B0"/>
    <w:rsid w:val="004F1C45"/>
    <w:rsid w:val="004F21FB"/>
    <w:rsid w:val="004F44F3"/>
    <w:rsid w:val="004F4CF9"/>
    <w:rsid w:val="004F5120"/>
    <w:rsid w:val="004F6A59"/>
    <w:rsid w:val="004F6EFD"/>
    <w:rsid w:val="00503676"/>
    <w:rsid w:val="00511434"/>
    <w:rsid w:val="005138B3"/>
    <w:rsid w:val="00514524"/>
    <w:rsid w:val="005151FB"/>
    <w:rsid w:val="00515687"/>
    <w:rsid w:val="00516001"/>
    <w:rsid w:val="005165C7"/>
    <w:rsid w:val="0052163C"/>
    <w:rsid w:val="005219BD"/>
    <w:rsid w:val="005220D9"/>
    <w:rsid w:val="005224E8"/>
    <w:rsid w:val="005225FE"/>
    <w:rsid w:val="005228C2"/>
    <w:rsid w:val="00524DCF"/>
    <w:rsid w:val="00525ED7"/>
    <w:rsid w:val="00537219"/>
    <w:rsid w:val="0054045C"/>
    <w:rsid w:val="00544C7E"/>
    <w:rsid w:val="00545E49"/>
    <w:rsid w:val="00547153"/>
    <w:rsid w:val="00552A3A"/>
    <w:rsid w:val="00555D28"/>
    <w:rsid w:val="005621EC"/>
    <w:rsid w:val="005629BF"/>
    <w:rsid w:val="005647F9"/>
    <w:rsid w:val="00566084"/>
    <w:rsid w:val="00572C1F"/>
    <w:rsid w:val="0057558C"/>
    <w:rsid w:val="005773A1"/>
    <w:rsid w:val="00580B75"/>
    <w:rsid w:val="00584961"/>
    <w:rsid w:val="00590F8F"/>
    <w:rsid w:val="005A0ACF"/>
    <w:rsid w:val="005A3825"/>
    <w:rsid w:val="005A65B9"/>
    <w:rsid w:val="005B1B4A"/>
    <w:rsid w:val="005C422B"/>
    <w:rsid w:val="005C5771"/>
    <w:rsid w:val="005C59EA"/>
    <w:rsid w:val="005C7546"/>
    <w:rsid w:val="005D3721"/>
    <w:rsid w:val="005D57B7"/>
    <w:rsid w:val="005E3E7A"/>
    <w:rsid w:val="005E4408"/>
    <w:rsid w:val="005E48E3"/>
    <w:rsid w:val="005E4C7D"/>
    <w:rsid w:val="005E4CB2"/>
    <w:rsid w:val="005E7A53"/>
    <w:rsid w:val="005E7FCD"/>
    <w:rsid w:val="005F0CAA"/>
    <w:rsid w:val="005F76DD"/>
    <w:rsid w:val="00601749"/>
    <w:rsid w:val="00604A87"/>
    <w:rsid w:val="00604F07"/>
    <w:rsid w:val="0060733A"/>
    <w:rsid w:val="00615AC4"/>
    <w:rsid w:val="00615DBD"/>
    <w:rsid w:val="00621EBE"/>
    <w:rsid w:val="0062394E"/>
    <w:rsid w:val="00623DDA"/>
    <w:rsid w:val="006250F1"/>
    <w:rsid w:val="0062579A"/>
    <w:rsid w:val="00626B8A"/>
    <w:rsid w:val="00631304"/>
    <w:rsid w:val="00632D24"/>
    <w:rsid w:val="00633599"/>
    <w:rsid w:val="00633769"/>
    <w:rsid w:val="0063446F"/>
    <w:rsid w:val="00635154"/>
    <w:rsid w:val="006400B9"/>
    <w:rsid w:val="0064156F"/>
    <w:rsid w:val="00643756"/>
    <w:rsid w:val="00647357"/>
    <w:rsid w:val="0065026C"/>
    <w:rsid w:val="006503F2"/>
    <w:rsid w:val="00650498"/>
    <w:rsid w:val="00651D63"/>
    <w:rsid w:val="00653C24"/>
    <w:rsid w:val="00653D49"/>
    <w:rsid w:val="00654660"/>
    <w:rsid w:val="00654F7E"/>
    <w:rsid w:val="006563AE"/>
    <w:rsid w:val="00661B7D"/>
    <w:rsid w:val="00666CD9"/>
    <w:rsid w:val="00670026"/>
    <w:rsid w:val="006704E5"/>
    <w:rsid w:val="00671603"/>
    <w:rsid w:val="006751E8"/>
    <w:rsid w:val="00681BD4"/>
    <w:rsid w:val="00681FC0"/>
    <w:rsid w:val="00682AEE"/>
    <w:rsid w:val="00682DBF"/>
    <w:rsid w:val="00685777"/>
    <w:rsid w:val="00687036"/>
    <w:rsid w:val="00687259"/>
    <w:rsid w:val="006921D5"/>
    <w:rsid w:val="00692AB2"/>
    <w:rsid w:val="00695759"/>
    <w:rsid w:val="006961A6"/>
    <w:rsid w:val="00696890"/>
    <w:rsid w:val="006A17C3"/>
    <w:rsid w:val="006A193F"/>
    <w:rsid w:val="006A2B1C"/>
    <w:rsid w:val="006A3EAA"/>
    <w:rsid w:val="006A6602"/>
    <w:rsid w:val="006B68D7"/>
    <w:rsid w:val="006B768E"/>
    <w:rsid w:val="006C0B05"/>
    <w:rsid w:val="006C2AC7"/>
    <w:rsid w:val="006C3298"/>
    <w:rsid w:val="006C3FE7"/>
    <w:rsid w:val="006C408D"/>
    <w:rsid w:val="006C447E"/>
    <w:rsid w:val="006D163C"/>
    <w:rsid w:val="006D243D"/>
    <w:rsid w:val="006D39D4"/>
    <w:rsid w:val="006D3F5F"/>
    <w:rsid w:val="006D49A9"/>
    <w:rsid w:val="006D627D"/>
    <w:rsid w:val="006D6783"/>
    <w:rsid w:val="006D7359"/>
    <w:rsid w:val="006E0BAF"/>
    <w:rsid w:val="006E2DB2"/>
    <w:rsid w:val="006E38E6"/>
    <w:rsid w:val="006E5237"/>
    <w:rsid w:val="006E6486"/>
    <w:rsid w:val="006E69E0"/>
    <w:rsid w:val="006F0654"/>
    <w:rsid w:val="006F1838"/>
    <w:rsid w:val="006F2CAE"/>
    <w:rsid w:val="006F4720"/>
    <w:rsid w:val="006F5585"/>
    <w:rsid w:val="006F760D"/>
    <w:rsid w:val="00700F44"/>
    <w:rsid w:val="00701D58"/>
    <w:rsid w:val="00703303"/>
    <w:rsid w:val="00703A64"/>
    <w:rsid w:val="00704183"/>
    <w:rsid w:val="00704ABB"/>
    <w:rsid w:val="00704B57"/>
    <w:rsid w:val="007051A8"/>
    <w:rsid w:val="0071141B"/>
    <w:rsid w:val="00713610"/>
    <w:rsid w:val="00716A71"/>
    <w:rsid w:val="00720258"/>
    <w:rsid w:val="007204F8"/>
    <w:rsid w:val="00721B23"/>
    <w:rsid w:val="00722B5C"/>
    <w:rsid w:val="00723066"/>
    <w:rsid w:val="00723611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00A8"/>
    <w:rsid w:val="00751600"/>
    <w:rsid w:val="00753CB3"/>
    <w:rsid w:val="00755FEE"/>
    <w:rsid w:val="007562DD"/>
    <w:rsid w:val="00764FE9"/>
    <w:rsid w:val="00765D1E"/>
    <w:rsid w:val="0076610F"/>
    <w:rsid w:val="0076784A"/>
    <w:rsid w:val="007718C0"/>
    <w:rsid w:val="007731E6"/>
    <w:rsid w:val="00773395"/>
    <w:rsid w:val="00775517"/>
    <w:rsid w:val="00775651"/>
    <w:rsid w:val="007820F8"/>
    <w:rsid w:val="00782304"/>
    <w:rsid w:val="00786210"/>
    <w:rsid w:val="007917E1"/>
    <w:rsid w:val="007940CC"/>
    <w:rsid w:val="00794EE4"/>
    <w:rsid w:val="0079568B"/>
    <w:rsid w:val="0079601D"/>
    <w:rsid w:val="00796B1C"/>
    <w:rsid w:val="0079789A"/>
    <w:rsid w:val="007A060F"/>
    <w:rsid w:val="007A3E71"/>
    <w:rsid w:val="007A4277"/>
    <w:rsid w:val="007A5847"/>
    <w:rsid w:val="007B4FA2"/>
    <w:rsid w:val="007B53C9"/>
    <w:rsid w:val="007B6BC4"/>
    <w:rsid w:val="007C10D3"/>
    <w:rsid w:val="007C3DEE"/>
    <w:rsid w:val="007C5792"/>
    <w:rsid w:val="007C6619"/>
    <w:rsid w:val="007C7921"/>
    <w:rsid w:val="007C7F02"/>
    <w:rsid w:val="007D6DCC"/>
    <w:rsid w:val="007E42D5"/>
    <w:rsid w:val="007E51FC"/>
    <w:rsid w:val="007E6897"/>
    <w:rsid w:val="007F1DB4"/>
    <w:rsid w:val="007F1EF3"/>
    <w:rsid w:val="007F30FC"/>
    <w:rsid w:val="007F70FD"/>
    <w:rsid w:val="007F748E"/>
    <w:rsid w:val="00810C0F"/>
    <w:rsid w:val="008112D1"/>
    <w:rsid w:val="008115F9"/>
    <w:rsid w:val="00820963"/>
    <w:rsid w:val="00820AD3"/>
    <w:rsid w:val="00820BF6"/>
    <w:rsid w:val="00821102"/>
    <w:rsid w:val="008242C6"/>
    <w:rsid w:val="00825127"/>
    <w:rsid w:val="00825903"/>
    <w:rsid w:val="008261E3"/>
    <w:rsid w:val="00826933"/>
    <w:rsid w:val="00826C08"/>
    <w:rsid w:val="00830813"/>
    <w:rsid w:val="00831528"/>
    <w:rsid w:val="00832565"/>
    <w:rsid w:val="00833545"/>
    <w:rsid w:val="00834556"/>
    <w:rsid w:val="00835852"/>
    <w:rsid w:val="00836637"/>
    <w:rsid w:val="008379A9"/>
    <w:rsid w:val="00840C57"/>
    <w:rsid w:val="00840E69"/>
    <w:rsid w:val="0084518D"/>
    <w:rsid w:val="0084592F"/>
    <w:rsid w:val="00845C71"/>
    <w:rsid w:val="0084632B"/>
    <w:rsid w:val="008470B9"/>
    <w:rsid w:val="0085593C"/>
    <w:rsid w:val="0085653F"/>
    <w:rsid w:val="008637FD"/>
    <w:rsid w:val="00864366"/>
    <w:rsid w:val="00876725"/>
    <w:rsid w:val="00876C9F"/>
    <w:rsid w:val="00881F02"/>
    <w:rsid w:val="008837E5"/>
    <w:rsid w:val="00886F9B"/>
    <w:rsid w:val="00887FB0"/>
    <w:rsid w:val="008905B2"/>
    <w:rsid w:val="00892330"/>
    <w:rsid w:val="008924F2"/>
    <w:rsid w:val="00897838"/>
    <w:rsid w:val="008A2CE3"/>
    <w:rsid w:val="008A36B6"/>
    <w:rsid w:val="008A39EF"/>
    <w:rsid w:val="008A4A5A"/>
    <w:rsid w:val="008B3633"/>
    <w:rsid w:val="008B390C"/>
    <w:rsid w:val="008B5BE2"/>
    <w:rsid w:val="008C08BA"/>
    <w:rsid w:val="008C18AA"/>
    <w:rsid w:val="008C2E61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437A"/>
    <w:rsid w:val="008E79E8"/>
    <w:rsid w:val="008F2C3A"/>
    <w:rsid w:val="008F4006"/>
    <w:rsid w:val="009031A1"/>
    <w:rsid w:val="00904C4E"/>
    <w:rsid w:val="00905A48"/>
    <w:rsid w:val="009074EE"/>
    <w:rsid w:val="00907546"/>
    <w:rsid w:val="00910784"/>
    <w:rsid w:val="00911573"/>
    <w:rsid w:val="009144D2"/>
    <w:rsid w:val="00915443"/>
    <w:rsid w:val="009169B0"/>
    <w:rsid w:val="00917284"/>
    <w:rsid w:val="00917CF8"/>
    <w:rsid w:val="00924B67"/>
    <w:rsid w:val="0092654C"/>
    <w:rsid w:val="009277D6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1F88"/>
    <w:rsid w:val="00944BBE"/>
    <w:rsid w:val="00944F64"/>
    <w:rsid w:val="0095179E"/>
    <w:rsid w:val="009524EF"/>
    <w:rsid w:val="00953379"/>
    <w:rsid w:val="00955F91"/>
    <w:rsid w:val="00961610"/>
    <w:rsid w:val="00963669"/>
    <w:rsid w:val="009648CB"/>
    <w:rsid w:val="0096530D"/>
    <w:rsid w:val="009667A0"/>
    <w:rsid w:val="00966B3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B4A"/>
    <w:rsid w:val="00991FCF"/>
    <w:rsid w:val="009920AB"/>
    <w:rsid w:val="00992438"/>
    <w:rsid w:val="00994473"/>
    <w:rsid w:val="00996B1F"/>
    <w:rsid w:val="009A088F"/>
    <w:rsid w:val="009A0AC1"/>
    <w:rsid w:val="009A0E37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0BFD"/>
    <w:rsid w:val="009D17CA"/>
    <w:rsid w:val="009D23DA"/>
    <w:rsid w:val="009D2DCB"/>
    <w:rsid w:val="009D33B9"/>
    <w:rsid w:val="009D3E00"/>
    <w:rsid w:val="009D486F"/>
    <w:rsid w:val="009E1CC4"/>
    <w:rsid w:val="009E45FC"/>
    <w:rsid w:val="009E6210"/>
    <w:rsid w:val="009E6B58"/>
    <w:rsid w:val="009F0133"/>
    <w:rsid w:val="009F6324"/>
    <w:rsid w:val="009F765B"/>
    <w:rsid w:val="00A0215B"/>
    <w:rsid w:val="00A02469"/>
    <w:rsid w:val="00A024D5"/>
    <w:rsid w:val="00A037EA"/>
    <w:rsid w:val="00A0559B"/>
    <w:rsid w:val="00A07985"/>
    <w:rsid w:val="00A12E8F"/>
    <w:rsid w:val="00A157FC"/>
    <w:rsid w:val="00A17279"/>
    <w:rsid w:val="00A207F4"/>
    <w:rsid w:val="00A243A1"/>
    <w:rsid w:val="00A26DAB"/>
    <w:rsid w:val="00A30F45"/>
    <w:rsid w:val="00A31049"/>
    <w:rsid w:val="00A31F77"/>
    <w:rsid w:val="00A33D5F"/>
    <w:rsid w:val="00A35B85"/>
    <w:rsid w:val="00A36D12"/>
    <w:rsid w:val="00A37F6B"/>
    <w:rsid w:val="00A40231"/>
    <w:rsid w:val="00A404B4"/>
    <w:rsid w:val="00A419CD"/>
    <w:rsid w:val="00A43196"/>
    <w:rsid w:val="00A443DA"/>
    <w:rsid w:val="00A45EB3"/>
    <w:rsid w:val="00A46188"/>
    <w:rsid w:val="00A46964"/>
    <w:rsid w:val="00A507B5"/>
    <w:rsid w:val="00A50E87"/>
    <w:rsid w:val="00A52CD2"/>
    <w:rsid w:val="00A54290"/>
    <w:rsid w:val="00A555DC"/>
    <w:rsid w:val="00A600B3"/>
    <w:rsid w:val="00A61444"/>
    <w:rsid w:val="00A615A0"/>
    <w:rsid w:val="00A632F9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A1551"/>
    <w:rsid w:val="00AA24C4"/>
    <w:rsid w:val="00AA3481"/>
    <w:rsid w:val="00AA3EEB"/>
    <w:rsid w:val="00AA4BAF"/>
    <w:rsid w:val="00AA617D"/>
    <w:rsid w:val="00AA73C0"/>
    <w:rsid w:val="00AA74D8"/>
    <w:rsid w:val="00AA7B08"/>
    <w:rsid w:val="00AB1739"/>
    <w:rsid w:val="00AB1CEF"/>
    <w:rsid w:val="00AB2DD4"/>
    <w:rsid w:val="00AB3B0C"/>
    <w:rsid w:val="00AB4843"/>
    <w:rsid w:val="00AB50B8"/>
    <w:rsid w:val="00AB6E7B"/>
    <w:rsid w:val="00AB6F3B"/>
    <w:rsid w:val="00AB7018"/>
    <w:rsid w:val="00AB751B"/>
    <w:rsid w:val="00AC0361"/>
    <w:rsid w:val="00AC0958"/>
    <w:rsid w:val="00AC3661"/>
    <w:rsid w:val="00AC6372"/>
    <w:rsid w:val="00AC7950"/>
    <w:rsid w:val="00AD5390"/>
    <w:rsid w:val="00AD7AE7"/>
    <w:rsid w:val="00AE1337"/>
    <w:rsid w:val="00AE1613"/>
    <w:rsid w:val="00AE27B2"/>
    <w:rsid w:val="00AE6E20"/>
    <w:rsid w:val="00AF1B4D"/>
    <w:rsid w:val="00AF35C2"/>
    <w:rsid w:val="00AF3B7B"/>
    <w:rsid w:val="00AF3E2F"/>
    <w:rsid w:val="00AF4614"/>
    <w:rsid w:val="00AF5C3E"/>
    <w:rsid w:val="00AF76F5"/>
    <w:rsid w:val="00B01814"/>
    <w:rsid w:val="00B021C4"/>
    <w:rsid w:val="00B03427"/>
    <w:rsid w:val="00B04F20"/>
    <w:rsid w:val="00B05074"/>
    <w:rsid w:val="00B07380"/>
    <w:rsid w:val="00B07515"/>
    <w:rsid w:val="00B1154B"/>
    <w:rsid w:val="00B13614"/>
    <w:rsid w:val="00B16EC4"/>
    <w:rsid w:val="00B17F7D"/>
    <w:rsid w:val="00B205AA"/>
    <w:rsid w:val="00B20B87"/>
    <w:rsid w:val="00B23D7C"/>
    <w:rsid w:val="00B31012"/>
    <w:rsid w:val="00B32F83"/>
    <w:rsid w:val="00B34D97"/>
    <w:rsid w:val="00B35EDD"/>
    <w:rsid w:val="00B36B83"/>
    <w:rsid w:val="00B4292B"/>
    <w:rsid w:val="00B4295A"/>
    <w:rsid w:val="00B43087"/>
    <w:rsid w:val="00B52436"/>
    <w:rsid w:val="00B531AC"/>
    <w:rsid w:val="00B539E1"/>
    <w:rsid w:val="00B550FE"/>
    <w:rsid w:val="00B55E17"/>
    <w:rsid w:val="00B56870"/>
    <w:rsid w:val="00B57BE8"/>
    <w:rsid w:val="00B64A5A"/>
    <w:rsid w:val="00B64A5B"/>
    <w:rsid w:val="00B67608"/>
    <w:rsid w:val="00B67EFD"/>
    <w:rsid w:val="00B73807"/>
    <w:rsid w:val="00B755E8"/>
    <w:rsid w:val="00B80890"/>
    <w:rsid w:val="00B81AA6"/>
    <w:rsid w:val="00B83AD1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B0753"/>
    <w:rsid w:val="00BB3065"/>
    <w:rsid w:val="00BC17DF"/>
    <w:rsid w:val="00BC1A6F"/>
    <w:rsid w:val="00BC4980"/>
    <w:rsid w:val="00BC6CB2"/>
    <w:rsid w:val="00BD13C2"/>
    <w:rsid w:val="00BD2EF6"/>
    <w:rsid w:val="00BD34B9"/>
    <w:rsid w:val="00BD6646"/>
    <w:rsid w:val="00BE4ABB"/>
    <w:rsid w:val="00BE5BD8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7B30"/>
    <w:rsid w:val="00C138FD"/>
    <w:rsid w:val="00C15823"/>
    <w:rsid w:val="00C1712A"/>
    <w:rsid w:val="00C217D4"/>
    <w:rsid w:val="00C21A20"/>
    <w:rsid w:val="00C25426"/>
    <w:rsid w:val="00C254F7"/>
    <w:rsid w:val="00C267B6"/>
    <w:rsid w:val="00C271F5"/>
    <w:rsid w:val="00C275AC"/>
    <w:rsid w:val="00C30B51"/>
    <w:rsid w:val="00C33FAB"/>
    <w:rsid w:val="00C34955"/>
    <w:rsid w:val="00C35939"/>
    <w:rsid w:val="00C40967"/>
    <w:rsid w:val="00C40F99"/>
    <w:rsid w:val="00C41A19"/>
    <w:rsid w:val="00C42BDD"/>
    <w:rsid w:val="00C43646"/>
    <w:rsid w:val="00C50DB0"/>
    <w:rsid w:val="00C50DE5"/>
    <w:rsid w:val="00C52CA0"/>
    <w:rsid w:val="00C561A4"/>
    <w:rsid w:val="00C56664"/>
    <w:rsid w:val="00C57091"/>
    <w:rsid w:val="00C60905"/>
    <w:rsid w:val="00C62B04"/>
    <w:rsid w:val="00C631BE"/>
    <w:rsid w:val="00C637C2"/>
    <w:rsid w:val="00C64A9F"/>
    <w:rsid w:val="00C6781D"/>
    <w:rsid w:val="00C74B5A"/>
    <w:rsid w:val="00C753D1"/>
    <w:rsid w:val="00C7732B"/>
    <w:rsid w:val="00C83F62"/>
    <w:rsid w:val="00C870DF"/>
    <w:rsid w:val="00C932D6"/>
    <w:rsid w:val="00C943BA"/>
    <w:rsid w:val="00C948CB"/>
    <w:rsid w:val="00C96276"/>
    <w:rsid w:val="00CA08E4"/>
    <w:rsid w:val="00CA543C"/>
    <w:rsid w:val="00CA70B1"/>
    <w:rsid w:val="00CA73F8"/>
    <w:rsid w:val="00CA7C66"/>
    <w:rsid w:val="00CB199B"/>
    <w:rsid w:val="00CB3A51"/>
    <w:rsid w:val="00CB3E79"/>
    <w:rsid w:val="00CB412A"/>
    <w:rsid w:val="00CB4F57"/>
    <w:rsid w:val="00CB64A1"/>
    <w:rsid w:val="00CB788D"/>
    <w:rsid w:val="00CB7FB4"/>
    <w:rsid w:val="00CC182F"/>
    <w:rsid w:val="00CC27AA"/>
    <w:rsid w:val="00CC38E6"/>
    <w:rsid w:val="00CC6EDE"/>
    <w:rsid w:val="00CD011B"/>
    <w:rsid w:val="00CD20E4"/>
    <w:rsid w:val="00CD21BB"/>
    <w:rsid w:val="00CD70C5"/>
    <w:rsid w:val="00CE24F2"/>
    <w:rsid w:val="00CE2A08"/>
    <w:rsid w:val="00CE5559"/>
    <w:rsid w:val="00CE56F6"/>
    <w:rsid w:val="00CE5AE5"/>
    <w:rsid w:val="00CE77C6"/>
    <w:rsid w:val="00CF1132"/>
    <w:rsid w:val="00CF23CE"/>
    <w:rsid w:val="00CF2BBB"/>
    <w:rsid w:val="00CF4057"/>
    <w:rsid w:val="00CF5176"/>
    <w:rsid w:val="00CF691B"/>
    <w:rsid w:val="00D10FB5"/>
    <w:rsid w:val="00D12F6A"/>
    <w:rsid w:val="00D1448B"/>
    <w:rsid w:val="00D161F7"/>
    <w:rsid w:val="00D252E2"/>
    <w:rsid w:val="00D25F88"/>
    <w:rsid w:val="00D27354"/>
    <w:rsid w:val="00D3135C"/>
    <w:rsid w:val="00D33B87"/>
    <w:rsid w:val="00D33CEA"/>
    <w:rsid w:val="00D34432"/>
    <w:rsid w:val="00D3630E"/>
    <w:rsid w:val="00D376D6"/>
    <w:rsid w:val="00D41FED"/>
    <w:rsid w:val="00D428B1"/>
    <w:rsid w:val="00D432E5"/>
    <w:rsid w:val="00D461B8"/>
    <w:rsid w:val="00D47A59"/>
    <w:rsid w:val="00D47FB9"/>
    <w:rsid w:val="00D52FEE"/>
    <w:rsid w:val="00D53773"/>
    <w:rsid w:val="00D63118"/>
    <w:rsid w:val="00D63747"/>
    <w:rsid w:val="00D64FA2"/>
    <w:rsid w:val="00D66281"/>
    <w:rsid w:val="00D67470"/>
    <w:rsid w:val="00D74FA0"/>
    <w:rsid w:val="00D7517C"/>
    <w:rsid w:val="00D75603"/>
    <w:rsid w:val="00D76B2B"/>
    <w:rsid w:val="00D77ED9"/>
    <w:rsid w:val="00D8157E"/>
    <w:rsid w:val="00D83E37"/>
    <w:rsid w:val="00D86AAA"/>
    <w:rsid w:val="00D90356"/>
    <w:rsid w:val="00D95B4D"/>
    <w:rsid w:val="00D97508"/>
    <w:rsid w:val="00DA0CE1"/>
    <w:rsid w:val="00DA0D31"/>
    <w:rsid w:val="00DA2758"/>
    <w:rsid w:val="00DB0ABA"/>
    <w:rsid w:val="00DB123B"/>
    <w:rsid w:val="00DB2459"/>
    <w:rsid w:val="00DB28E4"/>
    <w:rsid w:val="00DB426B"/>
    <w:rsid w:val="00DB6514"/>
    <w:rsid w:val="00DB6CCE"/>
    <w:rsid w:val="00DC0807"/>
    <w:rsid w:val="00DC2422"/>
    <w:rsid w:val="00DC339D"/>
    <w:rsid w:val="00DC5B89"/>
    <w:rsid w:val="00DD5D75"/>
    <w:rsid w:val="00DD6F3E"/>
    <w:rsid w:val="00DD7B53"/>
    <w:rsid w:val="00DE2708"/>
    <w:rsid w:val="00DE32F1"/>
    <w:rsid w:val="00DE4249"/>
    <w:rsid w:val="00DE475A"/>
    <w:rsid w:val="00DE5073"/>
    <w:rsid w:val="00DE5AEA"/>
    <w:rsid w:val="00DF123D"/>
    <w:rsid w:val="00DF15C2"/>
    <w:rsid w:val="00DF3DA0"/>
    <w:rsid w:val="00DF405E"/>
    <w:rsid w:val="00DF42B2"/>
    <w:rsid w:val="00DF535F"/>
    <w:rsid w:val="00E00622"/>
    <w:rsid w:val="00E0211F"/>
    <w:rsid w:val="00E047A4"/>
    <w:rsid w:val="00E05A84"/>
    <w:rsid w:val="00E05D73"/>
    <w:rsid w:val="00E05DC2"/>
    <w:rsid w:val="00E05E53"/>
    <w:rsid w:val="00E07034"/>
    <w:rsid w:val="00E104A2"/>
    <w:rsid w:val="00E106A7"/>
    <w:rsid w:val="00E10C5B"/>
    <w:rsid w:val="00E116E5"/>
    <w:rsid w:val="00E1193B"/>
    <w:rsid w:val="00E12D7E"/>
    <w:rsid w:val="00E1591C"/>
    <w:rsid w:val="00E17275"/>
    <w:rsid w:val="00E17A20"/>
    <w:rsid w:val="00E22B89"/>
    <w:rsid w:val="00E308FE"/>
    <w:rsid w:val="00E3477D"/>
    <w:rsid w:val="00E350DB"/>
    <w:rsid w:val="00E359E5"/>
    <w:rsid w:val="00E36494"/>
    <w:rsid w:val="00E372D0"/>
    <w:rsid w:val="00E40236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7199A"/>
    <w:rsid w:val="00E75536"/>
    <w:rsid w:val="00E76885"/>
    <w:rsid w:val="00E7723C"/>
    <w:rsid w:val="00E80E8C"/>
    <w:rsid w:val="00E86B75"/>
    <w:rsid w:val="00E86F47"/>
    <w:rsid w:val="00E92023"/>
    <w:rsid w:val="00E95008"/>
    <w:rsid w:val="00E954EE"/>
    <w:rsid w:val="00EA0A53"/>
    <w:rsid w:val="00EA1B2A"/>
    <w:rsid w:val="00EA4341"/>
    <w:rsid w:val="00EA4CFC"/>
    <w:rsid w:val="00EB2694"/>
    <w:rsid w:val="00EB30C7"/>
    <w:rsid w:val="00EB3E83"/>
    <w:rsid w:val="00EB56CB"/>
    <w:rsid w:val="00EC015E"/>
    <w:rsid w:val="00EC2CC3"/>
    <w:rsid w:val="00EC2EEB"/>
    <w:rsid w:val="00EC3652"/>
    <w:rsid w:val="00EC436A"/>
    <w:rsid w:val="00EC6708"/>
    <w:rsid w:val="00EC6AD2"/>
    <w:rsid w:val="00ED129A"/>
    <w:rsid w:val="00ED21B0"/>
    <w:rsid w:val="00ED2D84"/>
    <w:rsid w:val="00ED3EF9"/>
    <w:rsid w:val="00EE1D77"/>
    <w:rsid w:val="00EE2116"/>
    <w:rsid w:val="00EE395A"/>
    <w:rsid w:val="00EE4A5F"/>
    <w:rsid w:val="00EE5578"/>
    <w:rsid w:val="00EE601F"/>
    <w:rsid w:val="00EE6975"/>
    <w:rsid w:val="00EF0B6F"/>
    <w:rsid w:val="00EF23D1"/>
    <w:rsid w:val="00EF30CC"/>
    <w:rsid w:val="00EF559D"/>
    <w:rsid w:val="00EF7EF5"/>
    <w:rsid w:val="00F006D8"/>
    <w:rsid w:val="00F0078F"/>
    <w:rsid w:val="00F034BD"/>
    <w:rsid w:val="00F03F39"/>
    <w:rsid w:val="00F0406A"/>
    <w:rsid w:val="00F0423F"/>
    <w:rsid w:val="00F068D8"/>
    <w:rsid w:val="00F07019"/>
    <w:rsid w:val="00F106B6"/>
    <w:rsid w:val="00F163B2"/>
    <w:rsid w:val="00F22856"/>
    <w:rsid w:val="00F243CD"/>
    <w:rsid w:val="00F245F5"/>
    <w:rsid w:val="00F2508C"/>
    <w:rsid w:val="00F26391"/>
    <w:rsid w:val="00F27174"/>
    <w:rsid w:val="00F3004B"/>
    <w:rsid w:val="00F3004C"/>
    <w:rsid w:val="00F305BC"/>
    <w:rsid w:val="00F31EB5"/>
    <w:rsid w:val="00F3348D"/>
    <w:rsid w:val="00F34494"/>
    <w:rsid w:val="00F37E40"/>
    <w:rsid w:val="00F400D6"/>
    <w:rsid w:val="00F40132"/>
    <w:rsid w:val="00F45353"/>
    <w:rsid w:val="00F453FB"/>
    <w:rsid w:val="00F47F79"/>
    <w:rsid w:val="00F52E6B"/>
    <w:rsid w:val="00F53D1C"/>
    <w:rsid w:val="00F547F3"/>
    <w:rsid w:val="00F54922"/>
    <w:rsid w:val="00F54E60"/>
    <w:rsid w:val="00F603DB"/>
    <w:rsid w:val="00F6070C"/>
    <w:rsid w:val="00F64565"/>
    <w:rsid w:val="00F64EAB"/>
    <w:rsid w:val="00F66CF8"/>
    <w:rsid w:val="00F705F4"/>
    <w:rsid w:val="00F7753D"/>
    <w:rsid w:val="00F83A1F"/>
    <w:rsid w:val="00F850E2"/>
    <w:rsid w:val="00F856EA"/>
    <w:rsid w:val="00F86B6B"/>
    <w:rsid w:val="00F87BAF"/>
    <w:rsid w:val="00F903D0"/>
    <w:rsid w:val="00F90F02"/>
    <w:rsid w:val="00F9192D"/>
    <w:rsid w:val="00F932C3"/>
    <w:rsid w:val="00F94BAA"/>
    <w:rsid w:val="00F94FD5"/>
    <w:rsid w:val="00F951B5"/>
    <w:rsid w:val="00FA2370"/>
    <w:rsid w:val="00FA4DE8"/>
    <w:rsid w:val="00FA5CF0"/>
    <w:rsid w:val="00FB5CB5"/>
    <w:rsid w:val="00FC1C51"/>
    <w:rsid w:val="00FC574A"/>
    <w:rsid w:val="00FC6C73"/>
    <w:rsid w:val="00FD14D9"/>
    <w:rsid w:val="00FD41A6"/>
    <w:rsid w:val="00FD46E8"/>
    <w:rsid w:val="00FD4C49"/>
    <w:rsid w:val="00FD5763"/>
    <w:rsid w:val="00FD5857"/>
    <w:rsid w:val="00FD656F"/>
    <w:rsid w:val="00FD699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BD11F0E"/>
  <w15:docId w15:val="{11F46635-B8FE-449B-875B-E41B65DAA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sz w:val="20"/>
      <w:szCs w:val="20"/>
      <w:lang w:val="cs-CZ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22856"/>
    <w:pPr>
      <w:shd w:val="solid" w:color="FFFFFF" w:fill="FFFFFF"/>
      <w:spacing w:before="360"/>
      <w:outlineLvl w:val="0"/>
    </w:pPr>
    <w:rPr>
      <w:b/>
      <w:bCs/>
      <w:caps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22856"/>
    <w:pPr>
      <w:numPr>
        <w:numId w:val="1"/>
      </w:numPr>
      <w:tabs>
        <w:tab w:val="num" w:pos="454"/>
      </w:tabs>
      <w:ind w:left="454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F22856"/>
    <w:pPr>
      <w:outlineLvl w:val="2"/>
    </w:pPr>
    <w:rPr>
      <w:i/>
      <w:i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F22856"/>
    <w:pPr>
      <w:framePr w:w="2410" w:h="1559" w:hSpace="142" w:wrap="auto" w:vAnchor="page" w:hAnchor="page" w:x="1532" w:y="2496"/>
      <w:outlineLvl w:val="3"/>
    </w:pPr>
    <w:rPr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F22856"/>
    <w:pPr>
      <w:spacing w:after="120"/>
      <w:outlineLvl w:val="4"/>
    </w:pPr>
    <w:rPr>
      <w:b/>
      <w:b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F22856"/>
    <w:pPr>
      <w:outlineLvl w:val="5"/>
    </w:pPr>
    <w:rPr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22856"/>
    <w:pPr>
      <w:spacing w:before="1680" w:after="360"/>
      <w:outlineLvl w:val="6"/>
    </w:pPr>
    <w:rPr>
      <w:b/>
      <w:bCs/>
      <w:sz w:val="28"/>
      <w:szCs w:val="28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22856"/>
    <w:pPr>
      <w:spacing w:after="0"/>
      <w:outlineLvl w:val="7"/>
    </w:pPr>
    <w:rPr>
      <w:i/>
      <w:iCs/>
      <w:sz w:val="14"/>
      <w:szCs w:val="1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22856"/>
    <w:pPr>
      <w:spacing w:after="0"/>
      <w:outlineLvl w:val="8"/>
    </w:pPr>
    <w:rPr>
      <w:i/>
      <w:iCs/>
      <w:sz w:val="14"/>
      <w:szCs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val="cs-CZ"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b/>
      <w:bCs/>
      <w:sz w:val="20"/>
      <w:szCs w:val="20"/>
      <w:lang w:val="cs-CZ"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Cambria"/>
      <w:b/>
      <w:bCs/>
      <w:sz w:val="26"/>
      <w:szCs w:val="26"/>
      <w:lang w:val="cs-CZ"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Pr>
      <w:rFonts w:ascii="Calibri" w:hAnsi="Calibri" w:cs="Calibri"/>
      <w:b/>
      <w:bCs/>
      <w:sz w:val="28"/>
      <w:szCs w:val="28"/>
      <w:lang w:val="cs-CZ"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val="cs-CZ"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Pr>
      <w:rFonts w:ascii="Calibri" w:hAnsi="Calibri" w:cs="Calibri"/>
      <w:b/>
      <w:bCs/>
      <w:lang w:val="cs-CZ"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Pr>
      <w:rFonts w:ascii="Calibri" w:hAnsi="Calibri" w:cs="Calibri"/>
      <w:sz w:val="24"/>
      <w:szCs w:val="24"/>
      <w:lang w:val="cs-CZ"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Pr>
      <w:rFonts w:ascii="Calibri" w:hAnsi="Calibri" w:cs="Calibri"/>
      <w:i/>
      <w:iCs/>
      <w:sz w:val="24"/>
      <w:szCs w:val="24"/>
      <w:lang w:val="cs-CZ"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Pr>
      <w:rFonts w:ascii="Cambria" w:hAnsi="Cambria" w:cs="Cambria"/>
      <w:lang w:val="cs-CZ" w:eastAsia="en-US"/>
    </w:rPr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  <w:szCs w:val="18"/>
    </w:rPr>
  </w:style>
  <w:style w:type="character" w:customStyle="1" w:styleId="PtaChar">
    <w:name w:val="Päta Char"/>
    <w:basedOn w:val="Predvolenpsmoodseku"/>
    <w:link w:val="Pta"/>
    <w:uiPriority w:val="99"/>
    <w:locked/>
    <w:rPr>
      <w:sz w:val="20"/>
      <w:szCs w:val="20"/>
      <w:lang w:val="cs-CZ" w:eastAsia="en-US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0"/>
      <w:szCs w:val="20"/>
      <w:lang w:val="cs-CZ" w:eastAsia="en-US"/>
    </w:rPr>
  </w:style>
  <w:style w:type="paragraph" w:customStyle="1" w:styleId="TableHeader">
    <w:name w:val="Table Header"/>
    <w:basedOn w:val="Normlny"/>
    <w:uiPriority w:val="99"/>
    <w:rsid w:val="00F22856"/>
    <w:pPr>
      <w:spacing w:after="0"/>
      <w:jc w:val="center"/>
    </w:pPr>
    <w:rPr>
      <w:sz w:val="16"/>
      <w:szCs w:val="16"/>
    </w:rPr>
  </w:style>
  <w:style w:type="paragraph" w:customStyle="1" w:styleId="Tablemiddleline">
    <w:name w:val="Table middle line"/>
    <w:basedOn w:val="Normlny"/>
    <w:uiPriority w:val="99"/>
    <w:rsid w:val="00F22856"/>
    <w:pPr>
      <w:spacing w:after="0"/>
      <w:jc w:val="left"/>
    </w:pPr>
    <w:rPr>
      <w:sz w:val="16"/>
      <w:szCs w:val="16"/>
    </w:rPr>
  </w:style>
  <w:style w:type="paragraph" w:customStyle="1" w:styleId="TableFirstLine">
    <w:name w:val="Table First Line"/>
    <w:basedOn w:val="Normlny"/>
    <w:uiPriority w:val="99"/>
    <w:rsid w:val="00F22856"/>
    <w:pPr>
      <w:spacing w:after="120"/>
      <w:jc w:val="left"/>
    </w:pPr>
    <w:rPr>
      <w:sz w:val="16"/>
      <w:szCs w:val="16"/>
    </w:rPr>
  </w:style>
  <w:style w:type="paragraph" w:customStyle="1" w:styleId="TableLastLine">
    <w:name w:val="Table Last Line"/>
    <w:basedOn w:val="Normlny"/>
    <w:uiPriority w:val="99"/>
    <w:rsid w:val="00F22856"/>
    <w:pPr>
      <w:spacing w:before="120" w:after="120"/>
      <w:jc w:val="left"/>
    </w:pPr>
    <w:rPr>
      <w:sz w:val="16"/>
      <w:szCs w:val="16"/>
    </w:rPr>
  </w:style>
  <w:style w:type="paragraph" w:customStyle="1" w:styleId="table">
    <w:name w:val="table"/>
    <w:basedOn w:val="Normlny"/>
    <w:uiPriority w:val="99"/>
    <w:rsid w:val="00F22856"/>
    <w:pPr>
      <w:spacing w:after="0"/>
      <w:jc w:val="left"/>
    </w:pPr>
    <w:rPr>
      <w:sz w:val="16"/>
      <w:szCs w:val="16"/>
    </w:rPr>
  </w:style>
  <w:style w:type="paragraph" w:customStyle="1" w:styleId="heading2b">
    <w:name w:val="heading 2b"/>
    <w:basedOn w:val="Normlny"/>
    <w:uiPriority w:val="99"/>
    <w:rsid w:val="00F22856"/>
    <w:pPr>
      <w:numPr>
        <w:numId w:val="2"/>
      </w:numPr>
      <w:spacing w:after="120"/>
    </w:pPr>
  </w:style>
  <w:style w:type="paragraph" w:styleId="Zkladntext">
    <w:name w:val="Body Text"/>
    <w:basedOn w:val="Normlny"/>
    <w:link w:val="ZkladntextChar"/>
    <w:uiPriority w:val="99"/>
    <w:rsid w:val="00F22856"/>
    <w:pPr>
      <w:jc w:val="left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sz w:val="20"/>
      <w:szCs w:val="20"/>
      <w:lang w:val="cs-CZ" w:eastAsia="en-US"/>
    </w:rPr>
  </w:style>
  <w:style w:type="paragraph" w:customStyle="1" w:styleId="Normalitalic">
    <w:name w:val="Normal_italic"/>
    <w:basedOn w:val="Normlny"/>
    <w:uiPriority w:val="99"/>
    <w:rsid w:val="00F22856"/>
    <w:rPr>
      <w:i/>
      <w:iCs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sz w:val="2"/>
      <w:szCs w:val="2"/>
      <w:lang w:val="cs-CZ" w:eastAsia="en-US"/>
    </w:rPr>
  </w:style>
  <w:style w:type="paragraph" w:styleId="Zkladntext2">
    <w:name w:val="Body Text 2"/>
    <w:basedOn w:val="Normlny"/>
    <w:link w:val="Zkladntext2Char"/>
    <w:uiPriority w:val="99"/>
    <w:rsid w:val="00742CD3"/>
    <w:pPr>
      <w:keepNext w:val="0"/>
      <w:spacing w:before="120" w:after="0" w:line="240" w:lineRule="atLeast"/>
    </w:pPr>
    <w:rPr>
      <w:rFonts w:ascii="Arial" w:hAnsi="Arial" w:cs="Arial"/>
      <w:i/>
      <w:iCs/>
      <w:sz w:val="24"/>
      <w:szCs w:val="24"/>
      <w:u w:val="single"/>
      <w:lang w:val="sk-SK"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0"/>
      <w:szCs w:val="20"/>
      <w:lang w:val="cs-CZ" w:eastAsia="en-US"/>
    </w:rPr>
  </w:style>
  <w:style w:type="paragraph" w:customStyle="1" w:styleId="dotabulky">
    <w:name w:val="do tabulky"/>
    <w:basedOn w:val="Zkladn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bCs/>
      <w:i/>
      <w:iCs/>
      <w:lang w:val="sk-SK"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sz w:val="16"/>
      <w:szCs w:val="16"/>
      <w:lang w:val="cs-CZ" w:eastAsia="en-US"/>
    </w:rPr>
  </w:style>
  <w:style w:type="paragraph" w:customStyle="1" w:styleId="odstavecbezcisla">
    <w:name w:val="odstavecbezcisla"/>
    <w:basedOn w:val="Zkladntext3"/>
    <w:link w:val="odstavecbezcislaChar"/>
    <w:uiPriority w:val="99"/>
    <w:rsid w:val="004D0BD2"/>
    <w:pPr>
      <w:keepNext w:val="0"/>
      <w:spacing w:after="0"/>
      <w:ind w:left="426"/>
    </w:pPr>
    <w:rPr>
      <w:sz w:val="20"/>
      <w:szCs w:val="20"/>
      <w:lang w:val="sk-SK" w:eastAsia="sk-SK"/>
    </w:rPr>
  </w:style>
  <w:style w:type="paragraph" w:styleId="Zkladntext3">
    <w:name w:val="Body Text 3"/>
    <w:basedOn w:val="Normlny"/>
    <w:link w:val="Zkladn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Pr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lny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Arial Unicode MS"/>
      <w:sz w:val="24"/>
      <w:szCs w:val="24"/>
      <w:lang w:val="sk-SK" w:eastAsia="sk-SK"/>
    </w:rPr>
  </w:style>
  <w:style w:type="paragraph" w:styleId="Zarkazkladnhotextu">
    <w:name w:val="Body Text Indent"/>
    <w:basedOn w:val="Normlny"/>
    <w:link w:val="ZarkazkladnhotextuChar"/>
    <w:uiPriority w:val="99"/>
    <w:rsid w:val="00063304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sz w:val="20"/>
      <w:szCs w:val="20"/>
      <w:lang w:val="cs-CZ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  <w:szCs w:val="20"/>
      <w:lang w:val="cs-CZ" w:eastAsia="en-US"/>
    </w:rPr>
  </w:style>
  <w:style w:type="character" w:styleId="Odkaznapoznmkupodiarou">
    <w:name w:val="footnote reference"/>
    <w:basedOn w:val="Predvolenpsmoodseku"/>
    <w:uiPriority w:val="99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uiPriority w:val="99"/>
    <w:locked/>
    <w:rsid w:val="000A5A10"/>
    <w:rPr>
      <w:sz w:val="24"/>
      <w:szCs w:val="24"/>
      <w:lang w:val="sk-SK" w:eastAsia="sk-SK"/>
    </w:rPr>
  </w:style>
  <w:style w:type="paragraph" w:customStyle="1" w:styleId="StyleStyleodstavecbezcislaItalicRedLeft075cmItalic">
    <w:name w:val="Style Style odstavecbezcisla + Italic Red Left:  075 cm + Italic"/>
    <w:basedOn w:val="Normlny"/>
    <w:uiPriority w:val="99"/>
    <w:rsid w:val="000A5A10"/>
    <w:pPr>
      <w:keepNext w:val="0"/>
      <w:spacing w:after="0"/>
      <w:ind w:left="425"/>
    </w:pPr>
    <w:rPr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color w:val="333399"/>
      <w:sz w:val="24"/>
      <w:szCs w:val="24"/>
      <w:lang w:val="sk-SK" w:eastAsia="sk-SK"/>
    </w:rPr>
  </w:style>
  <w:style w:type="table" w:styleId="Mriekatabuky">
    <w:name w:val="Table Grid"/>
    <w:basedOn w:val="Normlnatabuka"/>
    <w:uiPriority w:val="99"/>
    <w:rsid w:val="00A50E8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customStyle="1" w:styleId="Pismenka">
    <w:name w:val="Pismenka"/>
    <w:basedOn w:val="Zkladn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bCs/>
      <w:sz w:val="18"/>
      <w:szCs w:val="18"/>
      <w:lang w:val="sk-SK"/>
    </w:rPr>
  </w:style>
  <w:style w:type="paragraph" w:customStyle="1" w:styleId="Tabulka">
    <w:name w:val="Tabulka"/>
    <w:basedOn w:val="Normlny"/>
    <w:uiPriority w:val="99"/>
    <w:rsid w:val="00955F91"/>
    <w:pPr>
      <w:keepNext w:val="0"/>
      <w:spacing w:after="0"/>
      <w:jc w:val="left"/>
    </w:pPr>
    <w:rPr>
      <w:color w:val="000000"/>
      <w:sz w:val="18"/>
      <w:szCs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val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3D4520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styleId="Odsekzoznamu">
    <w:name w:val="List Paragraph"/>
    <w:basedOn w:val="Normlny"/>
    <w:uiPriority w:val="99"/>
    <w:qFormat/>
    <w:rsid w:val="003B0A32"/>
    <w:pPr>
      <w:ind w:left="720"/>
    </w:pPr>
  </w:style>
  <w:style w:type="paragraph" w:styleId="Podtitul">
    <w:name w:val="Subtitle"/>
    <w:basedOn w:val="Normlny"/>
    <w:next w:val="Normlny"/>
    <w:link w:val="PodtitulChar"/>
    <w:qFormat/>
    <w:locked/>
    <w:rsid w:val="00B64A5A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rsid w:val="00B64A5A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cs-CZ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720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21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51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DD3FD4-1D41-4F9C-8B38-2CB5EBF192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10</Pages>
  <Words>1759</Words>
  <Characters>10027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účetní jednotka</vt:lpstr>
    </vt:vector>
  </TitlesOfParts>
  <Company>Motor-Car</Company>
  <LinksUpToDate>false</LinksUpToDate>
  <CharactersWithSpaces>11763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Kuchárová Oľga</cp:lastModifiedBy>
  <cp:revision>7</cp:revision>
  <cp:lastPrinted>2017-03-31T08:35:00Z</cp:lastPrinted>
  <dcterms:created xsi:type="dcterms:W3CDTF">2017-03-29T18:15:00Z</dcterms:created>
  <dcterms:modified xsi:type="dcterms:W3CDTF">2017-03-31T08:37:00Z</dcterms:modified>
</cp:coreProperties>
</file>