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4297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AnMaŠi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Lackovská</w:t>
            </w:r>
            <w:proofErr w:type="spellEnd"/>
            <w:r>
              <w:rPr>
                <w:rFonts w:ascii="Arial" w:hAnsi="Arial" w:cs="Arial"/>
              </w:rPr>
              <w:t xml:space="preserve"> 520, 027 21 Žaškov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11E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11E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C11E0E">
              <w:rPr>
                <w:rFonts w:ascii="Arial" w:hAnsi="Arial" w:cs="Arial"/>
                <w:sz w:val="22"/>
                <w:szCs w:val="22"/>
              </w:rPr>
              <w:t>0 €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odpisový plán nebol zostavený, nakoľko nebol </w:t>
      </w:r>
      <w:r w:rsidR="00C11E0E">
        <w:rPr>
          <w:rFonts w:ascii="Arial" w:hAnsi="Arial" w:cs="Arial"/>
          <w:sz w:val="22"/>
          <w:szCs w:val="22"/>
        </w:rPr>
        <w:lastRenderedPageBreak/>
        <w:t>nakúpený žiadny dlhodobý 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11E0E">
        <w:rPr>
          <w:rFonts w:ascii="Arial" w:hAnsi="Arial" w:cs="Arial"/>
          <w:spacing w:val="-5"/>
          <w:sz w:val="22"/>
          <w:szCs w:val="22"/>
        </w:rPr>
        <w:t xml:space="preserve"> neboli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11E0E">
        <w:rPr>
          <w:rFonts w:ascii="Arial" w:hAnsi="Arial" w:cs="Arial"/>
          <w:spacing w:val="-1"/>
          <w:sz w:val="22"/>
          <w:szCs w:val="22"/>
        </w:rPr>
        <w:t xml:space="preserve"> dotácie čerpané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účtovanie opráv chýb minulých účtovných období neboli</w:t>
      </w:r>
    </w:p>
    <w:p w:rsidR="005E5810" w:rsidRPr="00A55E63" w:rsidRDefault="005E58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E5810">
        <w:rPr>
          <w:rFonts w:ascii="Arial" w:hAnsi="Arial" w:cs="Arial"/>
          <w:sz w:val="22"/>
          <w:szCs w:val="22"/>
        </w:rPr>
        <w:t xml:space="preserve"> na riadku 180 DP je suma, ktorá zvyšuje výsledok hospodárenia – 20% </w:t>
      </w:r>
      <w:proofErr w:type="spellStart"/>
      <w:r w:rsidR="005E5810">
        <w:rPr>
          <w:rFonts w:ascii="Arial" w:hAnsi="Arial" w:cs="Arial"/>
          <w:sz w:val="22"/>
          <w:szCs w:val="22"/>
        </w:rPr>
        <w:t>os.spotreba</w:t>
      </w:r>
      <w:bookmarkStart w:id="0" w:name="_GoBack"/>
      <w:bookmarkEnd w:id="0"/>
      <w:proofErr w:type="spellEnd"/>
      <w:r w:rsidR="005E581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EC1" w:rsidRDefault="00454EC1">
      <w:r>
        <w:separator/>
      </w:r>
    </w:p>
  </w:endnote>
  <w:endnote w:type="continuationSeparator" w:id="0">
    <w:p w:rsidR="00454EC1" w:rsidRDefault="00454E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1BF5">
    <w:pPr>
      <w:spacing w:line="200" w:lineRule="exact"/>
      <w:rPr>
        <w:sz w:val="20"/>
        <w:szCs w:val="20"/>
      </w:rPr>
    </w:pPr>
    <w:r w:rsidRPr="002D1BF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1B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1BF5">
                  <w:fldChar w:fldCharType="separate"/>
                </w:r>
                <w:r w:rsidR="00642976">
                  <w:rPr>
                    <w:rFonts w:cs="Times New Roman"/>
                    <w:noProof/>
                  </w:rPr>
                  <w:t>1</w:t>
                </w:r>
                <w:r w:rsidR="002D1B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EC1" w:rsidRDefault="00454EC1">
      <w:r>
        <w:separator/>
      </w:r>
    </w:p>
  </w:footnote>
  <w:footnote w:type="continuationSeparator" w:id="0">
    <w:p w:rsidR="00454EC1" w:rsidRDefault="00454E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1BF5"/>
    <w:rsid w:val="002D7E6D"/>
    <w:rsid w:val="003657F5"/>
    <w:rsid w:val="00373635"/>
    <w:rsid w:val="003D056F"/>
    <w:rsid w:val="00401155"/>
    <w:rsid w:val="00451ED3"/>
    <w:rsid w:val="00454EC1"/>
    <w:rsid w:val="004A2BF3"/>
    <w:rsid w:val="0055784D"/>
    <w:rsid w:val="00560DB1"/>
    <w:rsid w:val="005B455E"/>
    <w:rsid w:val="005B7A6C"/>
    <w:rsid w:val="005E5810"/>
    <w:rsid w:val="00623868"/>
    <w:rsid w:val="00637F73"/>
    <w:rsid w:val="00642976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BA0272"/>
    <w:rsid w:val="00C01CB7"/>
    <w:rsid w:val="00C11E0E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55A2B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E58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810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4</cp:revision>
  <cp:lastPrinted>2016-03-31T17:58:00Z</cp:lastPrinted>
  <dcterms:created xsi:type="dcterms:W3CDTF">2017-03-31T10:05:00Z</dcterms:created>
  <dcterms:modified xsi:type="dcterms:W3CDTF">2017-03-31T10:08:00Z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