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 xml:space="preserve">TRI VODY MALINOVO 2 </w:t>
      </w:r>
      <w:proofErr w:type="spellStart"/>
      <w:r w:rsidRPr="006F4D23">
        <w:rPr>
          <w:b/>
        </w:rPr>
        <w:t>s.r.o</w:t>
      </w:r>
      <w:proofErr w:type="spellEnd"/>
      <w:r w:rsidRPr="006F4D23">
        <w:rPr>
          <w:b/>
        </w:rPr>
        <w:t>.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životnosť podľa daňových odpisov, rovnomerná metóda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lastRenderedPageBreak/>
        <w:t>bez zmien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dotáciách a ich oceňovanie v účtovníctve.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Nie sú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F4D23" w:rsidRDefault="006F4D23" w:rsidP="00FA1DFF">
      <w:pPr>
        <w:pStyle w:val="Odsekzoznamu"/>
        <w:ind w:left="426"/>
      </w:pPr>
      <w:r w:rsidRPr="006F4D23">
        <w:rPr>
          <w:b/>
        </w:rPr>
        <w:t>Nie sú</w:t>
      </w:r>
    </w:p>
    <w:p w:rsidR="00305240" w:rsidRPr="006F4D23" w:rsidRDefault="00305240" w:rsidP="00305240"/>
    <w:p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záväzkov so zostatkovou dobou splatnosti dlhšou ako päť rokov, </w:t>
      </w:r>
    </w:p>
    <w:p w:rsidR="00FA1DFF" w:rsidRPr="006F4D23" w:rsidRDefault="00FA1DFF" w:rsidP="006F4D23">
      <w:pPr>
        <w:spacing w:after="0"/>
        <w:ind w:left="360"/>
        <w:contextualSpacing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:rsidR="00FA1DFF" w:rsidRPr="006F4D23" w:rsidRDefault="00FA1DFF" w:rsidP="006F4D23">
      <w:pPr>
        <w:spacing w:after="0"/>
        <w:ind w:left="360"/>
        <w:contextualSpacing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orgánoch účtovnej jednotky, a to </w:t>
      </w:r>
    </w:p>
    <w:p w:rsidR="00305240" w:rsidRPr="006F4D23" w:rsidRDefault="00305240" w:rsidP="006F4D23">
      <w:pPr>
        <w:pStyle w:val="Odsekzoznamu"/>
        <w:numPr>
          <w:ilvl w:val="0"/>
          <w:numId w:val="15"/>
        </w:numPr>
        <w:spacing w:after="0"/>
      </w:pPr>
      <w:r w:rsidRPr="006F4D23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6F4D23" w:rsidRDefault="00E63C96" w:rsidP="006F4D23">
      <w:pPr>
        <w:pStyle w:val="Odsekzoznamu"/>
        <w:spacing w:after="0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5"/>
        </w:numPr>
        <w:spacing w:after="0"/>
      </w:pPr>
      <w:r w:rsidRPr="006F4D23">
        <w:t xml:space="preserve">pôžičkách poskytnutých členom štatutárneho orgánu, dozorného orgánu a iného orgánu účtovnej jednotky a to </w:t>
      </w:r>
    </w:p>
    <w:p w:rsidR="00305240" w:rsidRPr="006F4D23" w:rsidRDefault="00305240" w:rsidP="006F4D23">
      <w:pPr>
        <w:pStyle w:val="Odsekzoznamu"/>
        <w:numPr>
          <w:ilvl w:val="0"/>
          <w:numId w:val="16"/>
        </w:numPr>
        <w:spacing w:after="0"/>
      </w:pPr>
      <w:r w:rsidRPr="006F4D23">
        <w:t xml:space="preserve">celková suma poskytnutých pôžičiek k poslednému dňu účtovného obdobia v členení za jednotlivé orgány, </w:t>
      </w:r>
    </w:p>
    <w:p w:rsidR="00E63C96" w:rsidRPr="006F4D23" w:rsidRDefault="006F4D23" w:rsidP="006F4D23">
      <w:pPr>
        <w:pStyle w:val="Odsekzoznamu"/>
        <w:spacing w:after="0"/>
        <w:ind w:left="1068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6"/>
        </w:numPr>
        <w:spacing w:after="0"/>
      </w:pPr>
      <w:r w:rsidRPr="006F4D23">
        <w:lastRenderedPageBreak/>
        <w:t>celková suma splatených pôžičiek k poslednému dňu účtovného obdobia v členení za jednotlivé orgány,</w:t>
      </w:r>
    </w:p>
    <w:p w:rsidR="00E63C96" w:rsidRPr="006F4D23" w:rsidRDefault="006F4D23" w:rsidP="006F4D23">
      <w:pPr>
        <w:pStyle w:val="Odsekzoznamu"/>
        <w:spacing w:after="0"/>
        <w:ind w:left="1068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6"/>
        </w:numPr>
        <w:spacing w:after="0"/>
      </w:pPr>
      <w:r w:rsidRPr="006F4D23">
        <w:t xml:space="preserve">celková suma odpustených pôžičiek a odpísaných pôžičiek k poslednému dňu účtovného obdobia v členení za jednotlivé orgány, </w:t>
      </w:r>
    </w:p>
    <w:p w:rsidR="00E63C96" w:rsidRPr="006F4D23" w:rsidRDefault="00E63C96" w:rsidP="006F4D23">
      <w:pPr>
        <w:pStyle w:val="Odsekzoznamu"/>
        <w:spacing w:after="0"/>
        <w:ind w:left="1068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5"/>
        </w:numPr>
        <w:spacing w:after="0"/>
      </w:pPr>
      <w:r w:rsidRPr="006F4D23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6F4D23" w:rsidRDefault="00E63C96" w:rsidP="006F4D23">
      <w:pPr>
        <w:pStyle w:val="Odsekzoznamu"/>
        <w:spacing w:after="0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povinnostiach účtovnej jednotky, a to </w:t>
      </w:r>
    </w:p>
    <w:p w:rsidR="00305240" w:rsidRPr="006F4D23" w:rsidRDefault="00305240" w:rsidP="006F4D23">
      <w:pPr>
        <w:pStyle w:val="Odsekzoznamu"/>
        <w:numPr>
          <w:ilvl w:val="0"/>
          <w:numId w:val="17"/>
        </w:numPr>
        <w:spacing w:after="0"/>
      </w:pPr>
      <w:r w:rsidRPr="006F4D23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6F4D23" w:rsidRDefault="00E63C96" w:rsidP="006F4D23">
      <w:pPr>
        <w:pStyle w:val="Odsekzoznamu"/>
        <w:spacing w:after="0"/>
      </w:pPr>
      <w:r w:rsidRPr="006F4D23">
        <w:rPr>
          <w:b/>
        </w:rPr>
        <w:t>Nie sú</w:t>
      </w:r>
      <w:r w:rsidRPr="006F4D23">
        <w:t xml:space="preserve"> </w:t>
      </w:r>
    </w:p>
    <w:p w:rsidR="00305240" w:rsidRPr="006F4D23" w:rsidRDefault="00305240" w:rsidP="006F4D23">
      <w:pPr>
        <w:pStyle w:val="Odsekzoznamu"/>
        <w:numPr>
          <w:ilvl w:val="0"/>
          <w:numId w:val="17"/>
        </w:numPr>
        <w:spacing w:after="0"/>
      </w:pPr>
      <w:r w:rsidRPr="006F4D23">
        <w:t xml:space="preserve">celkovej sume významných podmienených záväzkov, ktorými sa rozumie </w:t>
      </w:r>
    </w:p>
    <w:p w:rsidR="00305240" w:rsidRPr="006F4D23" w:rsidRDefault="00305240" w:rsidP="006F4D23">
      <w:pPr>
        <w:pStyle w:val="Odsekzoznamu"/>
        <w:numPr>
          <w:ilvl w:val="0"/>
          <w:numId w:val="19"/>
        </w:numPr>
        <w:spacing w:after="0"/>
        <w:ind w:left="1068"/>
      </w:pPr>
      <w:r w:rsidRPr="006F4D23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6F4D23" w:rsidRDefault="00305240" w:rsidP="006F4D23">
      <w:pPr>
        <w:pStyle w:val="Odsekzoznamu"/>
        <w:numPr>
          <w:ilvl w:val="0"/>
          <w:numId w:val="19"/>
        </w:numPr>
        <w:spacing w:after="0"/>
        <w:ind w:left="1068"/>
      </w:pPr>
      <w:r w:rsidRPr="006F4D23">
        <w:t xml:space="preserve">existujúca povinnosť, ktorá vznikla ako dôsledok minulej udalosti, ale ktorá sa nevykazuje v súvahe, pretože </w:t>
      </w:r>
    </w:p>
    <w:p w:rsidR="00305240" w:rsidRPr="006F4D23" w:rsidRDefault="00305240" w:rsidP="006F4D23">
      <w:pPr>
        <w:pStyle w:val="Odsekzoznamu"/>
        <w:spacing w:after="0"/>
        <w:ind w:left="1068"/>
      </w:pPr>
      <w:r w:rsidRPr="006F4D23">
        <w:t xml:space="preserve">2a. nie je pravdepodobné, že na splnenie tejto povinnosti bude potrebný úbytok ekonomických úžitkov, alebo </w:t>
      </w:r>
    </w:p>
    <w:p w:rsidR="00305240" w:rsidRPr="006F4D23" w:rsidRDefault="00305240" w:rsidP="006F4D23">
      <w:pPr>
        <w:pStyle w:val="Odsekzoznamu"/>
        <w:spacing w:after="0"/>
        <w:ind w:left="1068"/>
      </w:pPr>
      <w:r w:rsidRPr="006F4D23">
        <w:t xml:space="preserve">2b. výška tejto povinnosti sa nedá spoľahlivo oceniť, </w:t>
      </w:r>
    </w:p>
    <w:p w:rsidR="00E63C96" w:rsidRPr="006F4D23" w:rsidRDefault="00E63C96" w:rsidP="006F4D23">
      <w:pPr>
        <w:spacing w:after="0"/>
        <w:contextualSpacing/>
      </w:pPr>
      <w:r w:rsidRPr="006F4D23">
        <w:tab/>
      </w:r>
      <w:r w:rsidRPr="006F4D23">
        <w:rPr>
          <w:b/>
        </w:rPr>
        <w:t>Nie sú</w:t>
      </w:r>
      <w:r w:rsidRPr="006F4D23">
        <w:t xml:space="preserve"> </w:t>
      </w:r>
    </w:p>
    <w:p w:rsidR="00305240" w:rsidRPr="006F4D23" w:rsidRDefault="00305240" w:rsidP="006F4D23">
      <w:pPr>
        <w:pStyle w:val="Odsekzoznamu"/>
        <w:numPr>
          <w:ilvl w:val="0"/>
          <w:numId w:val="17"/>
        </w:numPr>
        <w:spacing w:after="0"/>
      </w:pPr>
      <w:r w:rsidRPr="006F4D23">
        <w:t xml:space="preserve">opise významných finančných povinností a významných podmienených záväzkov, </w:t>
      </w:r>
    </w:p>
    <w:p w:rsidR="00E63C96" w:rsidRPr="006F4D23" w:rsidRDefault="00E63C96" w:rsidP="006F4D23">
      <w:pPr>
        <w:pStyle w:val="Odsekzoznamu"/>
        <w:spacing w:after="0"/>
      </w:pPr>
      <w:r w:rsidRPr="006F4D23">
        <w:rPr>
          <w:b/>
        </w:rPr>
        <w:t>Nie sú</w:t>
      </w:r>
      <w:r w:rsidRPr="006F4D23">
        <w:t xml:space="preserve"> </w:t>
      </w:r>
    </w:p>
    <w:p w:rsidR="00305240" w:rsidRPr="006F4D23" w:rsidRDefault="00305240" w:rsidP="006F4D23">
      <w:pPr>
        <w:pStyle w:val="Odsekzoznamu"/>
        <w:numPr>
          <w:ilvl w:val="0"/>
          <w:numId w:val="17"/>
        </w:numPr>
        <w:spacing w:after="0"/>
      </w:pPr>
      <w:r w:rsidRPr="006F4D23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6F4D23" w:rsidRDefault="006F4D23" w:rsidP="006F4D23">
      <w:pPr>
        <w:pStyle w:val="Odsekzoznamu"/>
        <w:spacing w:after="0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7"/>
        </w:numPr>
        <w:spacing w:after="0"/>
      </w:pPr>
      <w:r w:rsidRPr="006F4D23">
        <w:t xml:space="preserve">opise významných povinností účtovnej jednotky vyplývajúcich z dôchodkových programov pre zamestnancov. </w:t>
      </w:r>
    </w:p>
    <w:p w:rsidR="00E63C96" w:rsidRPr="006F4D23" w:rsidRDefault="00E63C96" w:rsidP="006F4D23">
      <w:pPr>
        <w:pStyle w:val="Odsekzoznamu"/>
        <w:spacing w:after="0"/>
        <w:rPr>
          <w:b/>
        </w:rPr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6F4D23" w:rsidRDefault="00305240" w:rsidP="006F4D23">
      <w:pPr>
        <w:pStyle w:val="Odsekzoznamu"/>
        <w:numPr>
          <w:ilvl w:val="0"/>
          <w:numId w:val="18"/>
        </w:numPr>
        <w:spacing w:after="0"/>
      </w:pPr>
      <w:r w:rsidRPr="006F4D23">
        <w:t xml:space="preserve">všetkých formách prijatej náhrady, </w:t>
      </w:r>
    </w:p>
    <w:p w:rsidR="00305240" w:rsidRPr="006F4D23" w:rsidRDefault="00305240" w:rsidP="006F4D23">
      <w:pPr>
        <w:pStyle w:val="Odsekzoznamu"/>
        <w:numPr>
          <w:ilvl w:val="0"/>
          <w:numId w:val="18"/>
        </w:numPr>
        <w:spacing w:after="0"/>
      </w:pPr>
      <w:r w:rsidRPr="006F4D23">
        <w:t xml:space="preserve">účtovných zásadách použitých pri prideľovaní nákladov a výnosov, </w:t>
      </w:r>
    </w:p>
    <w:p w:rsidR="00305240" w:rsidRPr="006F4D23" w:rsidRDefault="00305240" w:rsidP="006F4D23">
      <w:pPr>
        <w:pStyle w:val="Odsekzoznamu"/>
        <w:numPr>
          <w:ilvl w:val="0"/>
          <w:numId w:val="18"/>
        </w:numPr>
        <w:spacing w:after="0"/>
      </w:pPr>
      <w:r w:rsidRPr="006F4D23">
        <w:t>všetkých druhoch činností účtovnej jednotky.</w:t>
      </w:r>
    </w:p>
    <w:p w:rsidR="00E63C96" w:rsidRPr="00E63C96" w:rsidRDefault="00E63C96" w:rsidP="006F4D23">
      <w:pPr>
        <w:pStyle w:val="Odsekzoznamu"/>
        <w:spacing w:after="0"/>
        <w:rPr>
          <w:b/>
        </w:rPr>
      </w:pPr>
      <w:r w:rsidRPr="006F4D23">
        <w:rPr>
          <w:b/>
        </w:rPr>
        <w:t>Nie sú</w:t>
      </w: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F4D2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F136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dcterms:created xsi:type="dcterms:W3CDTF">2015-02-10T15:43:00Z</dcterms:created>
  <dcterms:modified xsi:type="dcterms:W3CDTF">2017-03-28T18:18:00Z</dcterms:modified>
</cp:coreProperties>
</file>