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</w:t>
            </w:r>
            <w:proofErr w:type="spellEnd"/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805EE3">
        <w:rPr>
          <w:rFonts w:ascii="Arial" w:hAnsi="Arial" w:cs="Arial"/>
        </w:rPr>
        <w:t>factoring</w:t>
      </w:r>
      <w:proofErr w:type="spellEnd"/>
      <w:r w:rsidRPr="00805EE3">
        <w:rPr>
          <w:rFonts w:ascii="Arial" w:hAnsi="Arial" w:cs="Arial"/>
        </w:rPr>
        <w:t xml:space="preserve"> a </w:t>
      </w:r>
      <w:proofErr w:type="spellStart"/>
      <w:r w:rsidRPr="00805EE3">
        <w:rPr>
          <w:rFonts w:ascii="Arial" w:hAnsi="Arial" w:cs="Arial"/>
        </w:rPr>
        <w:t>forfaiting</w:t>
      </w:r>
      <w:proofErr w:type="spellEnd"/>
      <w:r w:rsidRPr="00805EE3">
        <w:rPr>
          <w:rFonts w:ascii="Arial" w:hAnsi="Arial" w:cs="Arial"/>
        </w:rPr>
        <w:t xml:space="preserve">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A35FC6" w:rsidRPr="00A35FC6" w:rsidRDefault="00FF71A7" w:rsidP="00A35FC6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2078" w:rsidRPr="003D4DFD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172078" w:rsidRPr="003D4DFD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</w:tr>
      <w:tr w:rsidR="00172078" w:rsidRPr="00817A5F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2078" w:rsidRPr="003D4DFD" w:rsidRDefault="00172078" w:rsidP="00E571D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4D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B65E6C">
        <w:rPr>
          <w:rFonts w:ascii="Arial" w:hAnsi="Arial" w:cs="Arial"/>
        </w:rPr>
        <w:t>2016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B65E6C">
        <w:rPr>
          <w:rFonts w:ascii="Arial" w:hAnsi="Arial" w:cs="Arial"/>
        </w:rPr>
        <w:t>2016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B65E6C">
        <w:rPr>
          <w:rFonts w:ascii="Arial" w:hAnsi="Arial" w:cs="Arial"/>
        </w:rPr>
        <w:t>2015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B65E6C">
        <w:rPr>
          <w:rFonts w:ascii="Arial" w:hAnsi="Arial" w:cs="Arial"/>
        </w:rPr>
        <w:t>28</w:t>
      </w:r>
      <w:r w:rsidR="0071648D">
        <w:rPr>
          <w:rFonts w:ascii="Arial" w:hAnsi="Arial" w:cs="Arial"/>
        </w:rPr>
        <w:t>. jú</w:t>
      </w:r>
      <w:r w:rsidR="00F95FF7">
        <w:rPr>
          <w:rFonts w:ascii="Arial" w:hAnsi="Arial" w:cs="Arial"/>
        </w:rPr>
        <w:t>n</w:t>
      </w:r>
      <w:r w:rsidR="000E030D" w:rsidRPr="006C4236">
        <w:rPr>
          <w:rFonts w:ascii="Arial" w:hAnsi="Arial" w:cs="Arial"/>
        </w:rPr>
        <w:t xml:space="preserve">a </w:t>
      </w:r>
      <w:r w:rsidR="00B65E6C">
        <w:rPr>
          <w:rFonts w:ascii="Arial" w:hAnsi="Arial" w:cs="Arial"/>
        </w:rPr>
        <w:t>2016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Dipl.-Ing.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3E3278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C21127" w:rsidRPr="003E3278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21127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B1739D">
        <w:rPr>
          <w:rFonts w:ascii="Arial" w:hAnsi="Arial" w:cs="Arial"/>
        </w:rPr>
        <w:t>2016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B1739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1F7DDA" w:rsidRPr="001F7DDA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Konsolidovanú účtovnú závierku za najmenšiu skupinu s názvom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, ktorej súčasťou je Spoločnosť ako dcérska účtovná jednotka, zostavuje </w:t>
      </w:r>
      <w:proofErr w:type="spellStart"/>
      <w:r w:rsidRPr="001F7DDA">
        <w:rPr>
          <w:rFonts w:ascii="Arial" w:hAnsi="Arial" w:cs="Arial"/>
        </w:rPr>
        <w:t>Porr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Bau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GmbH</w:t>
      </w:r>
      <w:proofErr w:type="spellEnd"/>
      <w:r w:rsidRPr="00796393">
        <w:rPr>
          <w:rFonts w:ascii="Arial" w:hAnsi="Arial" w:cs="Arial"/>
        </w:rPr>
        <w:t xml:space="preserve"> so sídlom </w:t>
      </w:r>
      <w:proofErr w:type="spellStart"/>
      <w:r w:rsidRPr="001F7DDA">
        <w:rPr>
          <w:rFonts w:ascii="Arial" w:hAnsi="Arial" w:cs="Arial"/>
        </w:rPr>
        <w:t>Absbergasse</w:t>
      </w:r>
      <w:proofErr w:type="spellEnd"/>
      <w:r w:rsidRPr="001F7DDA">
        <w:rPr>
          <w:rFonts w:ascii="Arial" w:hAnsi="Arial" w:cs="Arial"/>
        </w:rPr>
        <w:t xml:space="preserve"> 47, A-1103 </w:t>
      </w:r>
      <w:proofErr w:type="spellStart"/>
      <w:r w:rsidRPr="001F7DDA">
        <w:rPr>
          <w:rFonts w:ascii="Arial" w:hAnsi="Arial" w:cs="Arial"/>
        </w:rPr>
        <w:t>Wien</w:t>
      </w:r>
      <w:proofErr w:type="spellEnd"/>
    </w:p>
    <w:p w:rsidR="001F7DDA" w:rsidRPr="00F07F5F" w:rsidRDefault="001F7DDA" w:rsidP="001F7DDA">
      <w:pPr>
        <w:spacing w:after="240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Kópiu konsolidovanej účtovnej závierky je možné vyžiadať v sídle uvedenej </w:t>
      </w:r>
      <w:proofErr w:type="spellStart"/>
      <w:r w:rsidRPr="00796393">
        <w:rPr>
          <w:rFonts w:ascii="Arial" w:hAnsi="Arial" w:cs="Arial"/>
        </w:rPr>
        <w:t>spoločnosti.</w:t>
      </w:r>
      <w:r w:rsidRPr="001F7DDA">
        <w:rPr>
          <w:rFonts w:ascii="Arial" w:hAnsi="Arial" w:cs="Arial"/>
        </w:rPr>
        <w:t>Adresa</w:t>
      </w:r>
      <w:proofErr w:type="spellEnd"/>
      <w:r w:rsidRPr="001F7DDA">
        <w:rPr>
          <w:rFonts w:ascii="Arial" w:hAnsi="Arial" w:cs="Arial"/>
        </w:rPr>
        <w:t xml:space="preserve"> registrovaného súdu, ktorý vedie obchodný register, v ktorom sa uložia tieto konsolidované účtovné závierky: </w:t>
      </w:r>
      <w:proofErr w:type="spellStart"/>
      <w:r w:rsidRPr="001F7DDA">
        <w:rPr>
          <w:rFonts w:ascii="Arial" w:hAnsi="Arial" w:cs="Arial"/>
        </w:rPr>
        <w:t>Sitz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 xml:space="preserve">, </w:t>
      </w:r>
      <w:proofErr w:type="spellStart"/>
      <w:r w:rsidRPr="001F7DDA">
        <w:rPr>
          <w:rFonts w:ascii="Arial" w:hAnsi="Arial" w:cs="Arial"/>
        </w:rPr>
        <w:t>Handelsgericht</w:t>
      </w:r>
      <w:proofErr w:type="spellEnd"/>
      <w:r w:rsidRPr="001F7DDA">
        <w:rPr>
          <w:rFonts w:ascii="Arial" w:hAnsi="Arial" w:cs="Arial"/>
        </w:rPr>
        <w:t xml:space="preserve"> </w:t>
      </w:r>
      <w:proofErr w:type="spellStart"/>
      <w:r w:rsidRPr="001F7DDA">
        <w:rPr>
          <w:rFonts w:ascii="Arial" w:hAnsi="Arial" w:cs="Arial"/>
        </w:rPr>
        <w:t>Wien</w:t>
      </w:r>
      <w:proofErr w:type="spellEnd"/>
      <w:r w:rsidRPr="001F7DDA">
        <w:rPr>
          <w:rFonts w:ascii="Arial" w:hAnsi="Arial" w:cs="Arial"/>
        </w:rPr>
        <w:t>, FN 34853f</w:t>
      </w:r>
      <w:r>
        <w:rPr>
          <w:rFonts w:ascii="Arial" w:hAnsi="Arial" w:cs="Arial"/>
        </w:rPr>
        <w:t>.</w:t>
      </w: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PORR AG, ktorej súčasťou je aj konsolidovaná účtovná závierka podľa prvej vety zostavuje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so sídlom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Absbergasse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47, A-1103 </w:t>
      </w:r>
      <w:proofErr w:type="spellStart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Wien</w:t>
      </w:r>
      <w:proofErr w:type="spellEnd"/>
      <w:r w:rsidRPr="001865D9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. Kópiu konsolidovanej účtovnej závierky je možné vyžiadať v sídle uvedenej spoločnosti. </w:t>
      </w:r>
    </w:p>
    <w:p w:rsidR="001F7DDA" w:rsidRPr="001865D9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1865D9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DA1FEC">
        <w:rPr>
          <w:rFonts w:ascii="Arial" w:hAnsi="Arial" w:cs="Arial"/>
        </w:rPr>
        <w:t>going</w:t>
      </w:r>
      <w:proofErr w:type="spellEnd"/>
      <w:r w:rsidRPr="00DA1FEC">
        <w:rPr>
          <w:rFonts w:ascii="Arial" w:hAnsi="Arial" w:cs="Arial"/>
        </w:rPr>
        <w:t xml:space="preserve"> </w:t>
      </w:r>
      <w:proofErr w:type="spellStart"/>
      <w:r w:rsidRPr="00DA1FEC">
        <w:rPr>
          <w:rFonts w:ascii="Arial" w:hAnsi="Arial" w:cs="Arial"/>
        </w:rPr>
        <w:t>concern</w:t>
      </w:r>
      <w:proofErr w:type="spellEnd"/>
      <w:r w:rsidRPr="00DA1FEC">
        <w:rPr>
          <w:rFonts w:ascii="Arial" w:hAnsi="Arial" w:cs="Arial"/>
        </w:rPr>
        <w:t>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DB09D1">
            <w:pPr>
              <w:spacing w:before="60" w:after="60" w:line="276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>
              <w:rPr>
                <w:rFonts w:ascii="Arial" w:hAnsi="Arial" w:cs="Arial"/>
                <w:sz w:val="18"/>
                <w:szCs w:val="18"/>
              </w:rPr>
              <w:t> </w:t>
            </w:r>
            <w:r w:rsidRPr="00214769">
              <w:rPr>
                <w:rFonts w:ascii="Arial" w:hAnsi="Arial" w:cs="Arial"/>
                <w:sz w:val="18"/>
                <w:szCs w:val="18"/>
              </w:rPr>
              <w:t>stavby</w:t>
            </w:r>
            <w:r w:rsidR="00DB09D1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DB09D1">
              <w:rPr>
                <w:rFonts w:ascii="Arial" w:hAnsi="Arial" w:cs="Arial"/>
                <w:sz w:val="18"/>
                <w:szCs w:val="18"/>
              </w:rPr>
              <w:t>techn.zhodnotenie</w:t>
            </w:r>
            <w:proofErr w:type="spellEnd"/>
            <w:r w:rsidR="00DB09D1">
              <w:rPr>
                <w:rFonts w:ascii="Arial" w:hAnsi="Arial" w:cs="Arial"/>
                <w:sz w:val="18"/>
                <w:szCs w:val="18"/>
              </w:rPr>
              <w:t xml:space="preserve">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14769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5A447D" w:rsidRPr="00150786" w:rsidRDefault="005A447D" w:rsidP="00150786">
      <w:pPr>
        <w:pStyle w:val="Nadpis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150786" w:rsidRDefault="00150786" w:rsidP="0015078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proofErr w:type="spellStart"/>
      <w:r w:rsidRPr="00150786">
        <w:rPr>
          <w:rFonts w:ascii="Arial" w:hAnsi="Arial" w:cs="Arial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</w:t>
      </w:r>
    </w:p>
    <w:p w:rsidR="00150786" w:rsidRPr="00150786" w:rsidRDefault="00150786" w:rsidP="00953699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 sa zaúčtuje v prospech účtu 015-Goodwill. Pri účtovaní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zisťuje, v akej výške sa v budúcnosti v súvislosti s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zvýšia ekonomické úžitky a v súvislosti so záporným </w:t>
      </w:r>
      <w:proofErr w:type="spellStart"/>
      <w:r w:rsidRPr="00150786">
        <w:rPr>
          <w:rFonts w:ascii="Arial" w:hAnsi="Arial" w:cs="Arial"/>
          <w:b w:val="0"/>
        </w:rPr>
        <w:t>goodwillom</w:t>
      </w:r>
      <w:proofErr w:type="spellEnd"/>
      <w:r w:rsidRPr="00150786">
        <w:rPr>
          <w:rFonts w:ascii="Arial" w:hAnsi="Arial" w:cs="Arial"/>
          <w:b w:val="0"/>
        </w:rPr>
        <w:t xml:space="preserve"> znížia ekonomické úžitky. Ak budúce zvýšenie ekonomických úžitkov bude pravdepodobne nižšie než je výška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zaúčtovaná na účte 015 - </w:t>
      </w:r>
      <w:proofErr w:type="spellStart"/>
      <w:r w:rsidRPr="00150786">
        <w:rPr>
          <w:rFonts w:ascii="Arial" w:hAnsi="Arial" w:cs="Arial"/>
          <w:b w:val="0"/>
        </w:rPr>
        <w:t>Goodwill</w:t>
      </w:r>
      <w:proofErr w:type="spellEnd"/>
      <w:r w:rsidRPr="00150786">
        <w:rPr>
          <w:rFonts w:ascii="Arial" w:hAnsi="Arial" w:cs="Arial"/>
          <w:b w:val="0"/>
        </w:rPr>
        <w:t xml:space="preserve">, príslušná časť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 xml:space="preserve"> sa odpíše pri kúpe alebo vklade podniku alebo jeho časti. Vzniknutý záporný </w:t>
      </w:r>
      <w:proofErr w:type="spellStart"/>
      <w:r w:rsidRPr="00150786">
        <w:rPr>
          <w:rFonts w:ascii="Arial" w:hAnsi="Arial" w:cs="Arial"/>
          <w:b w:val="0"/>
        </w:rPr>
        <w:t>goodwiill</w:t>
      </w:r>
      <w:proofErr w:type="spellEnd"/>
      <w:r w:rsidRPr="00150786">
        <w:rPr>
          <w:rFonts w:ascii="Arial" w:hAnsi="Arial" w:cs="Arial"/>
          <w:b w:val="0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ascii="Arial" w:hAnsi="Arial" w:cs="Arial"/>
          <w:b w:val="0"/>
        </w:rPr>
        <w:t>goodwillu</w:t>
      </w:r>
      <w:proofErr w:type="spellEnd"/>
      <w:r w:rsidRPr="00150786">
        <w:rPr>
          <w:rFonts w:ascii="Arial" w:hAnsi="Arial" w:cs="Arial"/>
          <w:b w:val="0"/>
        </w:rPr>
        <w:t>.</w:t>
      </w:r>
    </w:p>
    <w:p w:rsidR="00150786" w:rsidRP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pri zlúčení, splynutí a rozdelení, ak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zúčastnenej spoločnosti v inej zúčastnenej spoločnosti je vyššia než reálna hodnota majetku a záväzkov pripadajúca na tento podiel, pričom účtovnou hodnotou podielu pri splynutí a rozdelení sa rozumie hodnota podielu ocenená reálnou hodnotou.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účtuje v prospech účtu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. Pri účtovaní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zisťuje, v akej výške sa v budúcnosti v súvislosti s 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zvýšia ekonomické úžitky </w:t>
      </w:r>
      <w:r w:rsidRPr="00150786">
        <w:rPr>
          <w:rFonts w:eastAsiaTheme="minorHAnsi"/>
          <w:b w:val="0"/>
          <w:sz w:val="22"/>
          <w:szCs w:val="22"/>
          <w:lang w:eastAsia="en-US"/>
        </w:rPr>
        <w:lastRenderedPageBreak/>
        <w:t xml:space="preserve">a v súvislosti so záporným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znížia ekonomické úžitky. Ak budúce zvýšenie ekonomických úžitkov bude pravdepodobne nižšie než je výška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zaúčtovaná na účte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, príslušná časť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odpíše pri zlúčení, splynutí a rozdelení. Vzniknutý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15078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150786">
        <w:rPr>
          <w:rFonts w:eastAsiaTheme="minorHAnsi"/>
          <w:b w:val="0"/>
          <w:sz w:val="22"/>
          <w:szCs w:val="22"/>
          <w:lang w:eastAsia="en-US"/>
        </w:rPr>
        <w:t xml:space="preserve"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alebo ako záporný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 xml:space="preserve"> na účet 015 – </w:t>
      </w:r>
      <w:proofErr w:type="spellStart"/>
      <w:r w:rsidRPr="0015078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15078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15078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pred-pokladané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CD62B2">
        <w:rPr>
          <w:rFonts w:ascii="Arial" w:hAnsi="Arial" w:cs="Arial"/>
        </w:rPr>
        <w:t>percentage­of­completion­method</w:t>
      </w:r>
      <w:proofErr w:type="spellEnd"/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</w:t>
      </w:r>
      <w:r w:rsidR="009D46D2">
        <w:rPr>
          <w:rFonts w:ascii="Arial" w:hAnsi="Arial" w:cs="Arial"/>
        </w:rPr>
        <w:t>21</w:t>
      </w:r>
      <w:r w:rsidR="00E31F73" w:rsidRPr="00DA1FEC">
        <w:rPr>
          <w:rFonts w:ascii="Arial" w:hAnsi="Arial" w:cs="Arial"/>
        </w:rPr>
        <w:t xml:space="preserve"> %</w:t>
      </w:r>
      <w:r w:rsidR="009D46D2">
        <w:rPr>
          <w:rFonts w:ascii="Arial" w:hAnsi="Arial" w:cs="Arial"/>
        </w:rPr>
        <w:t xml:space="preserve"> (sadzba platná od roku 2017)</w:t>
      </w:r>
      <w:r w:rsidR="00E31F73" w:rsidRPr="00DA1FEC">
        <w:rPr>
          <w:rFonts w:ascii="Arial" w:hAnsi="Arial" w:cs="Arial"/>
        </w:rPr>
        <w:t>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derivátoch</w:t>
      </w:r>
      <w:proofErr w:type="spellEnd"/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A57258" w:rsidRPr="00DA1FEC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CA29D6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271A4D">
        <w:rPr>
          <w:rFonts w:ascii="Arial" w:hAnsi="Arial" w:cs="Arial"/>
        </w:rPr>
        <w:t>2016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271A4D">
        <w:rPr>
          <w:rFonts w:ascii="Arial" w:hAnsi="Arial" w:cs="Arial"/>
        </w:rPr>
        <w:t>2016</w:t>
      </w:r>
      <w:r w:rsidR="002C0B4D">
        <w:rPr>
          <w:rFonts w:ascii="Arial" w:hAnsi="Arial" w:cs="Arial"/>
        </w:rPr>
        <w:t xml:space="preserve">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Default="00CA29D6" w:rsidP="00817A5F">
      <w:pPr>
        <w:spacing w:after="240" w:line="276" w:lineRule="auto"/>
        <w:rPr>
          <w:rFonts w:ascii="Arial" w:hAnsi="Arial" w:cs="Arial"/>
        </w:rPr>
      </w:pPr>
    </w:p>
    <w:p w:rsidR="00817A5F" w:rsidRPr="001810FF" w:rsidRDefault="00322103" w:rsidP="00817A5F">
      <w:pPr>
        <w:spacing w:after="240" w:line="276" w:lineRule="auto"/>
        <w:rPr>
          <w:rFonts w:ascii="Arial" w:hAnsi="Arial" w:cs="Arial"/>
        </w:rPr>
      </w:pPr>
      <w:r w:rsidRPr="001810FF">
        <w:rPr>
          <w:rFonts w:ascii="Arial" w:hAnsi="Arial" w:cs="Arial"/>
        </w:rPr>
        <w:fldChar w:fldCharType="begin"/>
      </w:r>
      <w:r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Pr="001810FF">
        <w:rPr>
          <w:rFonts w:ascii="Arial" w:hAnsi="Arial" w:cs="Arial"/>
        </w:rPr>
        <w:instrText xml:space="preserve">\a \f 4 \h \* MERGEFORMAT </w:instrText>
      </w:r>
      <w:r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6E6E6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1810FF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0C6536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771B2A" w:rsidRDefault="008D05C7" w:rsidP="00817A5F">
      <w:pPr>
        <w:spacing w:after="240" w:line="276" w:lineRule="auto"/>
      </w:pPr>
      <w:proofErr w:type="spellStart"/>
      <w:r>
        <w:t>Goodwill</w:t>
      </w:r>
      <w:proofErr w:type="spellEnd"/>
      <w:r>
        <w:t xml:space="preserve"> vznikol p</w:t>
      </w:r>
      <w:r w:rsidR="00601F0C">
        <w:t xml:space="preserve">ri zlúčení spoločnosti </w:t>
      </w:r>
      <w:proofErr w:type="spellStart"/>
      <w:r w:rsidR="00601F0C">
        <w:t>Teerag</w:t>
      </w:r>
      <w:proofErr w:type="spellEnd"/>
      <w:r w:rsidR="00601F0C">
        <w:t xml:space="preserve"> </w:t>
      </w:r>
      <w:proofErr w:type="spellStart"/>
      <w:r w:rsidR="00601F0C">
        <w:t>Asdag</w:t>
      </w:r>
      <w:proofErr w:type="spellEnd"/>
      <w:r w:rsidR="00601F0C">
        <w:t xml:space="preserve"> Slovakia s.r.o. so spoločnosťami </w:t>
      </w:r>
      <w:proofErr w:type="spellStart"/>
      <w:r w:rsidR="00601F0C">
        <w:t>Porr</w:t>
      </w:r>
      <w:proofErr w:type="spellEnd"/>
      <w:r w:rsidR="00601F0C">
        <w:t xml:space="preserve"> (Slovensko) s.r.o. a </w:t>
      </w:r>
      <w:proofErr w:type="spellStart"/>
      <w:r w:rsidR="00601F0C">
        <w:t>Porr</w:t>
      </w:r>
      <w:proofErr w:type="spellEnd"/>
      <w:r w:rsidR="00601F0C">
        <w:t xml:space="preserve"> </w:t>
      </w:r>
      <w:proofErr w:type="spellStart"/>
      <w:r w:rsidR="00601F0C">
        <w:t>Infra</w:t>
      </w:r>
      <w:proofErr w:type="spellEnd"/>
      <w:r w:rsidR="00601F0C">
        <w:t xml:space="preserve"> s.r.o. </w:t>
      </w:r>
      <w:r w:rsidR="00F02FA1">
        <w:t xml:space="preserve"> </w:t>
      </w:r>
      <w:r>
        <w:t xml:space="preserve">k 1. októbru 2012. Na základe posúdenia ocenenia </w:t>
      </w:r>
      <w:proofErr w:type="spellStart"/>
      <w:r>
        <w:t>goodwillu</w:t>
      </w:r>
      <w:proofErr w:type="spellEnd"/>
      <w:r>
        <w:t xml:space="preserve"> nie je potrebné</w:t>
      </w:r>
      <w:r w:rsidR="00F02FA1">
        <w:t xml:space="preserve"> účtovať opravnú položku.</w:t>
      </w:r>
      <w:r w:rsidR="00E60D8F">
        <w:t xml:space="preserve"> </w:t>
      </w:r>
    </w:p>
    <w:p w:rsidR="00CA29D6" w:rsidRDefault="00CA29D6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271A4D" w:rsidRPr="001810FF" w:rsidTr="00E571DC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71A4D" w:rsidRPr="001810FF" w:rsidTr="00E571DC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271A4D" w:rsidRPr="001810FF" w:rsidTr="00E571DC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271A4D" w:rsidRPr="001810FF" w:rsidTr="00E571DC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602 843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1810FF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71A4D" w:rsidRPr="001810FF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1810FF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1810FF" w:rsidTr="00E571DC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271A4D" w:rsidRPr="001810FF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1810FF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271A4D" w:rsidRDefault="00271A4D" w:rsidP="00817A5F">
      <w:pPr>
        <w:spacing w:after="240" w:line="276" w:lineRule="auto"/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</w:t>
      </w:r>
      <w:r w:rsidR="00B54072" w:rsidRPr="005B4D3F">
        <w:rPr>
          <w:rFonts w:ascii="Arial" w:hAnsi="Arial" w:cs="Arial"/>
        </w:rPr>
        <w:t xml:space="preserve">januára </w:t>
      </w:r>
      <w:r w:rsidR="005B4D3F" w:rsidRPr="005B4D3F">
        <w:rPr>
          <w:rFonts w:ascii="Arial" w:hAnsi="Arial" w:cs="Arial"/>
        </w:rPr>
        <w:t>2016</w:t>
      </w:r>
      <w:r w:rsidR="00964A01" w:rsidRPr="005B4D3F">
        <w:rPr>
          <w:rFonts w:ascii="Arial" w:hAnsi="Arial" w:cs="Arial"/>
        </w:rPr>
        <w:t xml:space="preserve"> </w:t>
      </w:r>
      <w:r w:rsidR="0010776F" w:rsidRPr="005B4D3F">
        <w:rPr>
          <w:rFonts w:ascii="Arial" w:hAnsi="Arial" w:cs="Arial"/>
        </w:rPr>
        <w:t xml:space="preserve">do </w:t>
      </w:r>
      <w:r w:rsidR="00B54072" w:rsidRPr="005B4D3F">
        <w:rPr>
          <w:rFonts w:ascii="Arial" w:hAnsi="Arial" w:cs="Arial"/>
        </w:rPr>
        <w:t xml:space="preserve">31. decembra </w:t>
      </w:r>
      <w:r w:rsidR="005B4D3F" w:rsidRPr="005B4D3F">
        <w:rPr>
          <w:rFonts w:ascii="Arial" w:hAnsi="Arial" w:cs="Arial"/>
        </w:rPr>
        <w:t>2016</w:t>
      </w:r>
      <w:r w:rsidR="00964A01" w:rsidRPr="005B4D3F">
        <w:rPr>
          <w:rFonts w:ascii="Arial" w:hAnsi="Arial" w:cs="Arial"/>
        </w:rPr>
        <w:t xml:space="preserve">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817A5F" w:rsidRPr="00817A5F" w:rsidTr="003920A3">
        <w:trPr>
          <w:gridAfter w:val="3"/>
          <w:divId w:val="1269462038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672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3920A3">
        <w:trPr>
          <w:gridAfter w:val="1"/>
          <w:divId w:val="1269462038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3920A3">
        <w:trPr>
          <w:gridAfter w:val="1"/>
          <w:divId w:val="1269462038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817A5F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817A5F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817A5F" w:rsidRPr="00D37990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9" w:type="dxa"/>
            <w:gridSpan w:val="4"/>
            <w:shd w:val="clear" w:color="auto" w:fill="auto"/>
            <w:vAlign w:val="center"/>
          </w:tcPr>
          <w:p w:rsidR="00817A5F" w:rsidRPr="00D37990" w:rsidRDefault="00D771D1" w:rsidP="005C46D4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654</w:t>
            </w:r>
            <w:r w:rsidR="00C41F2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599</w:t>
            </w:r>
          </w:p>
        </w:tc>
      </w:tr>
      <w:tr w:rsidR="00D771D1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771D1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1C0CD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3920A3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050F7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C41F2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1C0CD7" w:rsidRPr="001C0CD7" w:rsidRDefault="00C41F2C" w:rsidP="005C46D4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val="en-US" w:eastAsia="sk-SK"/>
              </w:rPr>
              <w:t>554</w:t>
            </w:r>
            <w:r w:rsidR="005C46D4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610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270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05083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1C0CD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3F4CC8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05083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8 486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12 418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B25F3D" w:rsidP="003920A3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20 </w:t>
            </w:r>
            <w:r w:rsidR="003920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904</w:t>
            </w:r>
          </w:p>
        </w:tc>
      </w:tr>
      <w:tr w:rsidR="003F4CC8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E571D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920A3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5F62D5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E571DC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3920A3" w:rsidRPr="00B54072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3920A3" w:rsidRPr="00B54072" w:rsidTr="003920A3">
        <w:trPr>
          <w:divId w:val="1269462038"/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973661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973661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B54072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B60A2D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D37990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817A5F" w:rsidRPr="00B54072" w:rsidTr="003920A3">
        <w:trPr>
          <w:gridAfter w:val="3"/>
          <w:divId w:val="1269462038"/>
          <w:wAfter w:w="238" w:type="dxa"/>
          <w:trHeight w:val="31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3920A3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  <w:tr w:rsidR="00817A5F" w:rsidRPr="00B54072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E571D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3920A3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990320" w:rsidRDefault="0099032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990320" w:rsidRPr="00817A5F" w:rsidTr="00E571DC">
        <w:trPr>
          <w:gridAfter w:val="3"/>
          <w:wAfter w:w="235" w:type="dxa"/>
          <w:trHeight w:val="330"/>
        </w:trPr>
        <w:tc>
          <w:tcPr>
            <w:tcW w:w="146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62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90320" w:rsidRPr="00817A5F" w:rsidTr="00E571DC">
        <w:trPr>
          <w:gridAfter w:val="1"/>
          <w:wAfter w:w="27" w:type="dxa"/>
          <w:trHeight w:val="1170"/>
        </w:trPr>
        <w:tc>
          <w:tcPr>
            <w:tcW w:w="146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90320" w:rsidRPr="00817A5F" w:rsidTr="00E571DC">
        <w:trPr>
          <w:gridAfter w:val="1"/>
          <w:wAfter w:w="27" w:type="dxa"/>
          <w:trHeight w:val="285"/>
        </w:trPr>
        <w:tc>
          <w:tcPr>
            <w:tcW w:w="14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6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99032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67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90320" w:rsidRPr="00817A5F" w:rsidRDefault="00827B40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90320" w:rsidRPr="00F354A3" w:rsidTr="00E571DC">
        <w:trPr>
          <w:gridAfter w:val="3"/>
          <w:wAfter w:w="235" w:type="dxa"/>
          <w:trHeight w:val="285"/>
        </w:trPr>
        <w:tc>
          <w:tcPr>
            <w:tcW w:w="87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0320" w:rsidRPr="00F354A3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90320" w:rsidRPr="00B54072" w:rsidTr="00E571DC">
        <w:trPr>
          <w:gridAfter w:val="2"/>
          <w:wAfter w:w="101" w:type="dxa"/>
          <w:trHeight w:val="585"/>
        </w:trPr>
        <w:tc>
          <w:tcPr>
            <w:tcW w:w="1463" w:type="dxa"/>
            <w:shd w:val="clear" w:color="auto" w:fill="auto"/>
            <w:vAlign w:val="center"/>
            <w:hideMark/>
          </w:tcPr>
          <w:p w:rsidR="00990320" w:rsidRPr="00F354A3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5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63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0" w:type="dxa"/>
            <w:gridSpan w:val="2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66" w:type="dxa"/>
            <w:gridSpan w:val="4"/>
            <w:shd w:val="clear" w:color="auto" w:fill="auto"/>
            <w:vAlign w:val="center"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97 388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11 760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62 679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28 599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205 468</w:t>
            </w:r>
          </w:p>
        </w:tc>
      </w:tr>
      <w:tr w:rsidR="00990320" w:rsidRPr="00B54072" w:rsidTr="00E571DC">
        <w:trPr>
          <w:gridAfter w:val="2"/>
          <w:wAfter w:w="101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gridAfter w:val="2"/>
          <w:wAfter w:w="101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6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1 654 599</w:t>
            </w:r>
          </w:p>
        </w:tc>
      </w:tr>
      <w:tr w:rsidR="00990320" w:rsidRPr="00B54072" w:rsidTr="00E571DC">
        <w:trPr>
          <w:gridAfter w:val="3"/>
          <w:wAfter w:w="235" w:type="dxa"/>
          <w:trHeight w:val="270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90320" w:rsidRPr="00D37990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5 722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18 089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20 211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27 970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27 970</w:t>
            </w:r>
          </w:p>
        </w:tc>
      </w:tr>
      <w:tr w:rsidR="00990320" w:rsidRPr="00D37990" w:rsidTr="00E571DC">
        <w:trPr>
          <w:gridAfter w:val="1"/>
          <w:wAfter w:w="27" w:type="dxa"/>
          <w:trHeight w:val="27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D37990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2 122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990320" w:rsidRPr="00B54072" w:rsidTr="00E571DC">
        <w:trPr>
          <w:gridAfter w:val="3"/>
          <w:wAfter w:w="235" w:type="dxa"/>
          <w:trHeight w:val="28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90320" w:rsidRPr="00B54072" w:rsidTr="00E571DC">
        <w:trPr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999</w:t>
            </w:r>
          </w:p>
        </w:tc>
      </w:tr>
      <w:tr w:rsidR="00990320" w:rsidRPr="00B54072" w:rsidTr="00E571DC">
        <w:trPr>
          <w:trHeight w:val="40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trHeight w:val="36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</w:tr>
      <w:tr w:rsidR="00990320" w:rsidRPr="00B54072" w:rsidTr="00E571DC">
        <w:trPr>
          <w:trHeight w:val="390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90320" w:rsidRPr="00B54072" w:rsidTr="00E571DC">
        <w:trPr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1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3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990320" w:rsidRPr="00B54072" w:rsidTr="00E571DC">
        <w:trPr>
          <w:gridAfter w:val="3"/>
          <w:wAfter w:w="235" w:type="dxa"/>
          <w:trHeight w:val="315"/>
        </w:trPr>
        <w:tc>
          <w:tcPr>
            <w:tcW w:w="8746" w:type="dxa"/>
            <w:gridSpan w:val="13"/>
            <w:shd w:val="clear" w:color="auto" w:fill="auto"/>
            <w:vAlign w:val="center"/>
            <w:hideMark/>
          </w:tcPr>
          <w:p w:rsidR="00990320" w:rsidRPr="009C64E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990320" w:rsidRPr="00B54072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  <w:tr w:rsidR="00990320" w:rsidRPr="00B54072" w:rsidTr="00E571DC">
        <w:trPr>
          <w:gridAfter w:val="1"/>
          <w:wAfter w:w="27" w:type="dxa"/>
          <w:trHeight w:val="585"/>
        </w:trPr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B60A2D" w:rsidRDefault="00990320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5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3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96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67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90320" w:rsidRPr="00D37990" w:rsidRDefault="00990320" w:rsidP="00E571D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</w:tbl>
    <w:p w:rsidR="00990320" w:rsidRDefault="0099032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3D49FA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3D49FA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0A1E14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 w:rsidRPr="000A1E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3D49FA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0A1E14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0A1E14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0A1E14" w:rsidRDefault="00874EE1" w:rsidP="002924F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2924FD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46 071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817A5F" w:rsidRPr="003D49FA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0A1E14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0A1E14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0A1E14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3D49FA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Pr="000A1E14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Pr="000A1E14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</w:t>
            </w:r>
            <w:proofErr w:type="spellStart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: </w:t>
            </w:r>
          </w:p>
          <w:p w:rsidR="007A2954" w:rsidRPr="000A1E14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0A1E1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0A1E14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0A1E14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136CE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34 272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Pr="000A1E14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0A1E14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 w:rsidRPr="000A1E1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817A5F" w:rsidRPr="00BE1A57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136CE2" w:rsidRPr="00BE1A57" w:rsidRDefault="00136CE2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817A5F" w:rsidRPr="00BE1A57" w:rsidRDefault="00516415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BE1A57" w:rsidRDefault="00516415" w:rsidP="00BE1A5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6223E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1A57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141</w:t>
            </w:r>
            <w:r w:rsidR="008F423E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1A57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592</w:t>
            </w:r>
            <w:r w:rsidR="008F423E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865D9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  </w:t>
            </w:r>
            <w:r w:rsidR="007C3CF3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BC69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2 84</w:t>
            </w:r>
            <w:r w:rsidR="006223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C3CF3" w:rsidRPr="00BE1A5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D49FA" w:rsidP="00817A5F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o dlhodobom finančnom majetku neúčtovala.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proofErr w:type="spellStart"/>
      <w:r w:rsidRPr="0027213D">
        <w:rPr>
          <w:rFonts w:ascii="Arial" w:hAnsi="Arial" w:cs="Arial"/>
          <w:lang w:val="en-US"/>
        </w:rPr>
        <w:t>Zásoby</w:t>
      </w:r>
      <w:proofErr w:type="spellEnd"/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</w:t>
            </w:r>
            <w:r w:rsidR="00827B4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827B40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3D49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3D49FA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3D49FA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 xml:space="preserve">zásobách. Stav zásob na začiatku účtovného obdobia </w:t>
      </w:r>
      <w:r w:rsidR="003E3DDA">
        <w:rPr>
          <w:rFonts w:ascii="Arial" w:hAnsi="Arial" w:cs="Arial"/>
        </w:rPr>
        <w:t xml:space="preserve">predstavoval zostatok pohonných hmôt v nádrži v celkovej výške 426 €. </w:t>
      </w:r>
      <w:r w:rsidR="003D49FA" w:rsidRPr="00036DFF">
        <w:rPr>
          <w:rFonts w:ascii="Arial" w:hAnsi="Arial" w:cs="Arial"/>
        </w:rPr>
        <w:t xml:space="preserve">Stav zásob na </w:t>
      </w:r>
      <w:r w:rsidR="003D49FA">
        <w:rPr>
          <w:rFonts w:ascii="Arial" w:hAnsi="Arial" w:cs="Arial"/>
        </w:rPr>
        <w:t>konci</w:t>
      </w:r>
      <w:r w:rsidR="003D49FA" w:rsidRPr="00036DFF">
        <w:rPr>
          <w:rFonts w:ascii="Arial" w:hAnsi="Arial" w:cs="Arial"/>
        </w:rPr>
        <w:t xml:space="preserve"> účtovného obdobia </w:t>
      </w:r>
      <w:r w:rsidR="003D49FA">
        <w:rPr>
          <w:rFonts w:ascii="Arial" w:hAnsi="Arial" w:cs="Arial"/>
        </w:rPr>
        <w:t>tvorí</w:t>
      </w:r>
      <w:r w:rsidR="003D49FA" w:rsidRPr="003D49FA">
        <w:rPr>
          <w:rFonts w:ascii="Arial" w:hAnsi="Arial" w:cs="Arial"/>
        </w:rPr>
        <w:t xml:space="preserve"> </w:t>
      </w:r>
      <w:r w:rsidR="003D49FA">
        <w:rPr>
          <w:rFonts w:ascii="Arial" w:hAnsi="Arial" w:cs="Arial"/>
        </w:rPr>
        <w:t>materiál</w:t>
      </w:r>
      <w:r w:rsidR="003D49FA" w:rsidRPr="00036DFF">
        <w:rPr>
          <w:rFonts w:ascii="Arial" w:hAnsi="Arial" w:cs="Arial"/>
        </w:rPr>
        <w:t xml:space="preserve"> </w:t>
      </w:r>
      <w:r w:rsidR="003D49FA">
        <w:rPr>
          <w:rFonts w:ascii="Arial" w:hAnsi="Arial" w:cs="Arial"/>
        </w:rPr>
        <w:t>(štrk, rúry) a zostatok pohonných hmôt v nádrži v hodnote 165 488 €</w:t>
      </w:r>
      <w:r w:rsidR="003D49FA" w:rsidRPr="00036DFF">
        <w:rPr>
          <w:rFonts w:ascii="Arial" w:hAnsi="Arial" w:cs="Arial"/>
        </w:rPr>
        <w:t>.</w:t>
      </w:r>
      <w:r w:rsidR="003D49FA">
        <w:rPr>
          <w:rFonts w:ascii="Arial" w:hAnsi="Arial" w:cs="Arial"/>
        </w:rPr>
        <w:t xml:space="preserve"> </w:t>
      </w:r>
      <w:r w:rsidR="0092570A">
        <w:rPr>
          <w:rFonts w:ascii="Arial" w:hAnsi="Arial" w:cs="Arial"/>
        </w:rPr>
        <w:t xml:space="preserve">Poistenie zásob je obsiahnuté v </w:t>
      </w:r>
      <w:r w:rsidR="0092570A" w:rsidRPr="0092570A">
        <w:rPr>
          <w:rFonts w:ascii="Arial" w:hAnsi="Arial" w:cs="Arial"/>
        </w:rPr>
        <w:t>poistení všeobecnej zodpovednosti za škodu.</w:t>
      </w:r>
      <w:r w:rsidR="003D49FA">
        <w:rPr>
          <w:rFonts w:ascii="Arial" w:hAnsi="Arial" w:cs="Arial"/>
        </w:rPr>
        <w:t xml:space="preserve"> </w:t>
      </w:r>
    </w:p>
    <w:p w:rsidR="003D49FA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3D49FA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F24E1D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F24E1D">
        <w:rPr>
          <w:rFonts w:ascii="Arial" w:hAnsi="Arial" w:cs="Arial"/>
          <w:szCs w:val="18"/>
        </w:rPr>
        <w:t>Ďalšie informácie o zákazkovej výrobe sú uve</w:t>
      </w:r>
      <w:r w:rsidR="00C87164" w:rsidRPr="00F24E1D">
        <w:rPr>
          <w:rFonts w:ascii="Arial" w:hAnsi="Arial" w:cs="Arial"/>
          <w:szCs w:val="18"/>
        </w:rPr>
        <w:t>dené v nasledujúcich tabuľkách:</w:t>
      </w:r>
      <w:r w:rsidR="001224D7" w:rsidRPr="00F24E1D">
        <w:rPr>
          <w:rFonts w:ascii="Arial" w:hAnsi="Arial" w:cs="Arial"/>
        </w:rPr>
        <w:fldChar w:fldCharType="begin"/>
      </w:r>
      <w:r w:rsidR="001224D7" w:rsidRPr="00F24E1D">
        <w:rPr>
          <w:rFonts w:ascii="Arial" w:hAnsi="Arial" w:cs="Arial"/>
        </w:rPr>
        <w:instrText xml:space="preserve"> LINK </w:instrText>
      </w:r>
      <w:r w:rsidR="00817A5F" w:rsidRPr="00F24E1D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F24E1D">
        <w:rPr>
          <w:rFonts w:ascii="Arial" w:hAnsi="Arial" w:cs="Arial"/>
        </w:rPr>
        <w:instrText xml:space="preserve">\a \f 4 \h \* MERGEFORMAT </w:instrText>
      </w:r>
      <w:r w:rsidR="001224D7" w:rsidRPr="00F24E1D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BF068D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BF068D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B82728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8272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49FA" w:rsidRPr="00C7565B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BF068D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BF068D" w:rsidRDefault="00AC21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7565B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8 807 228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7565B" w:rsidRDefault="00B82728" w:rsidP="00CD1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24 </w:t>
            </w:r>
            <w:r w:rsidR="00CD1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957</w:t>
            </w:r>
            <w:r w:rsidRPr="00C7565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D1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</w:t>
            </w:r>
          </w:p>
        </w:tc>
      </w:tr>
      <w:tr w:rsidR="003D49FA" w:rsidRPr="00C170D1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170D1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11 829 934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8 460 453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D1185" w:rsidP="007D2C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24 032 601</w:t>
            </w:r>
          </w:p>
        </w:tc>
      </w:tr>
      <w:tr w:rsidR="003D49FA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C170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1 601 861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C170D1" w:rsidRDefault="003D49FA" w:rsidP="005438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346 775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D49FA" w:rsidRPr="00F24E1D" w:rsidRDefault="00CD1185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C170D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925 069</w:t>
            </w:r>
          </w:p>
        </w:tc>
      </w:tr>
    </w:tbl>
    <w:p w:rsidR="00817A5F" w:rsidRPr="00F24E1D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lastRenderedPageBreak/>
        <w:fldChar w:fldCharType="end"/>
      </w:r>
      <w:r w:rsidR="00A7334C" w:rsidRPr="00F24E1D">
        <w:rPr>
          <w:rFonts w:ascii="Arial" w:hAnsi="Arial" w:cs="Arial"/>
          <w:color w:val="FF0000"/>
        </w:rPr>
        <w:t xml:space="preserve"> </w:t>
      </w:r>
      <w:r w:rsidRPr="00F24E1D">
        <w:rPr>
          <w:rFonts w:ascii="Arial" w:hAnsi="Arial" w:cs="Arial"/>
          <w:color w:val="FF0000"/>
        </w:rPr>
        <w:fldChar w:fldCharType="begin"/>
      </w:r>
      <w:r w:rsidRPr="00F24E1D">
        <w:rPr>
          <w:rFonts w:ascii="Arial" w:hAnsi="Arial" w:cs="Arial"/>
          <w:color w:val="FF0000"/>
        </w:rPr>
        <w:instrText xml:space="preserve"> LINK </w:instrText>
      </w:r>
      <w:r w:rsidR="00817A5F" w:rsidRPr="00F24E1D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F24E1D">
        <w:rPr>
          <w:rFonts w:ascii="Arial" w:hAnsi="Arial" w:cs="Arial"/>
          <w:color w:val="FF0000"/>
        </w:rPr>
        <w:instrText xml:space="preserve">\a \f 4 \h \* MERGEFORMAT </w:instrText>
      </w:r>
      <w:r w:rsidRPr="00F24E1D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FC42A5" w:rsidTr="00FC42A5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C42A5" w:rsidTr="00FC42A5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FC42A5" w:rsidTr="00FC42A5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FC42A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12 </w:t>
            </w:r>
            <w:r w:rsidR="00FC42A5"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203</w:t>
            </w: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C42A5"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874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24 803 299</w:t>
            </w:r>
            <w:r w:rsidR="00817A5F"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FC42A5" w:rsidTr="00FC42A5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9B6F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1 227 921 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9B6FB1" w:rsidP="00EC1D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302 905</w:t>
            </w:r>
          </w:p>
        </w:tc>
      </w:tr>
      <w:tr w:rsidR="00817A5F" w:rsidRPr="00FC42A5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F24E1D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42A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C42A5" w:rsidRDefault="004E074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642 275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67524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1 231 981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ED3B7F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ED3B7F">
        <w:rPr>
          <w:rFonts w:ascii="Arial" w:hAnsi="Arial" w:cs="Arial"/>
        </w:rPr>
        <w:t>Pohľadávky</w:t>
      </w:r>
      <w:r w:rsidR="00D5062B" w:rsidRPr="00ED3B7F">
        <w:rPr>
          <w:rFonts w:ascii="Arial" w:hAnsi="Arial" w:cs="Arial"/>
          <w:szCs w:val="18"/>
        </w:rPr>
        <w:fldChar w:fldCharType="begin"/>
      </w:r>
      <w:r w:rsidR="00D5062B" w:rsidRPr="00ED3B7F">
        <w:rPr>
          <w:rFonts w:ascii="Arial" w:hAnsi="Arial" w:cs="Arial"/>
          <w:szCs w:val="18"/>
        </w:rPr>
        <w:instrText xml:space="preserve"> LINK </w:instrText>
      </w:r>
      <w:r w:rsidR="00817A5F" w:rsidRPr="00ED3B7F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ED3B7F">
        <w:rPr>
          <w:rFonts w:ascii="Arial" w:hAnsi="Arial" w:cs="Arial"/>
          <w:szCs w:val="18"/>
        </w:rPr>
        <w:instrText xml:space="preserve">\a \f 4 \r \* MERGEFORMAT </w:instrText>
      </w:r>
      <w:r w:rsidR="00D5062B" w:rsidRPr="00ED3B7F">
        <w:rPr>
          <w:rFonts w:ascii="Arial" w:hAnsi="Arial" w:cs="Arial"/>
          <w:szCs w:val="18"/>
        </w:rPr>
        <w:fldChar w:fldCharType="end"/>
      </w: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G31"/>
            <w:bookmarkStart w:id="11" w:name="FWT_T14a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10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D60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FD6043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A52A24" w:rsidRDefault="00F5393E" w:rsidP="00FD60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FD6043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AB23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123 41</w:t>
            </w:r>
            <w:r w:rsidR="00AB23F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29 </w:t>
            </w:r>
            <w:r w:rsidR="00AB23F2">
              <w:rPr>
                <w:rFonts w:ascii="Arial" w:hAnsi="Arial" w:cs="Arial"/>
                <w:b/>
                <w:bCs/>
                <w:sz w:val="18"/>
                <w:szCs w:val="18"/>
              </w:rPr>
              <w:t>788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FD6043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</w:t>
            </w:r>
            <w:r w:rsidR="00EF2D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849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B23F2" w:rsidRDefault="00EF2D35" w:rsidP="005438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B23F2">
              <w:rPr>
                <w:rFonts w:ascii="Arial" w:hAnsi="Arial" w:cs="Arial"/>
                <w:bCs/>
                <w:sz w:val="18"/>
                <w:szCs w:val="18"/>
              </w:rPr>
              <w:t>236 379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B23F2">
              <w:rPr>
                <w:rFonts w:ascii="Arial" w:hAnsi="Arial" w:cs="Arial"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B23F2">
              <w:rPr>
                <w:rFonts w:ascii="Arial" w:hAnsi="Arial" w:cs="Arial"/>
                <w:sz w:val="18"/>
                <w:szCs w:val="18"/>
              </w:rPr>
              <w:t>58 159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B23F2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B23F2">
              <w:rPr>
                <w:rFonts w:ascii="Arial" w:hAnsi="Arial" w:cs="Arial"/>
                <w:bCs/>
                <w:sz w:val="18"/>
                <w:szCs w:val="18"/>
              </w:rPr>
              <w:t>29 788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B23F2" w:rsidRDefault="00AB23F2" w:rsidP="007E04C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</w:tr>
      <w:tr w:rsidR="00AB23F2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A52A24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500F" w:rsidRDefault="00EF2D35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00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A52A24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A5500F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00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23F2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29 788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A52A24" w:rsidRDefault="00AB23F2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</w:tbl>
    <w:p w:rsidR="00F5393E" w:rsidRPr="00796393" w:rsidRDefault="00F5393E" w:rsidP="00F5393E">
      <w:pPr>
        <w:pStyle w:val="odstavec"/>
        <w:rPr>
          <w:rFonts w:ascii="Arial" w:hAnsi="Arial" w:cs="Arial"/>
        </w:rPr>
      </w:pPr>
    </w:p>
    <w:bookmarkEnd w:id="11"/>
    <w:p w:rsidR="00F5393E" w:rsidRDefault="00F5393E" w:rsidP="00F5393E">
      <w:pPr>
        <w:pStyle w:val="odstavec"/>
        <w:rPr>
          <w:rFonts w:ascii="Arial" w:hAnsi="Arial" w:cs="Arial"/>
        </w:rPr>
      </w:pPr>
    </w:p>
    <w:p w:rsidR="00F5393E" w:rsidRDefault="00F5393E" w:rsidP="00F060A0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:rsidR="004709F4" w:rsidRDefault="004709F4" w:rsidP="00F060A0">
      <w:pPr>
        <w:pStyle w:val="odstavec"/>
        <w:ind w:left="0"/>
        <w:rPr>
          <w:rFonts w:ascii="Arial" w:hAnsi="Arial" w:cs="Arial"/>
        </w:rPr>
      </w:pP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Zúčtovanie OP z dôvodu vyradenia majetku z 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31.12.2015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sz w:val="18"/>
                <w:szCs w:val="18"/>
              </w:rPr>
            </w:pP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761 406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92 060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616 957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236 379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709F4">
              <w:rPr>
                <w:rFonts w:ascii="Arial" w:hAnsi="Arial" w:cs="Arial"/>
                <w:bCs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32 620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09F4" w:rsidRPr="004709F4" w:rsidRDefault="004709F4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09F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09F4" w:rsidTr="005438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794 026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93 777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649 577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709F4" w:rsidRPr="00A52A24" w:rsidRDefault="004709F4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</w:tr>
    </w:tbl>
    <w:p w:rsidR="004709F4" w:rsidRDefault="004709F4" w:rsidP="00F060A0">
      <w:pPr>
        <w:pStyle w:val="odstavec"/>
        <w:ind w:left="0"/>
        <w:rPr>
          <w:rFonts w:ascii="Arial" w:hAnsi="Arial" w:cs="Arial"/>
        </w:rPr>
      </w:pPr>
    </w:p>
    <w:p w:rsidR="004709F4" w:rsidRPr="00796393" w:rsidRDefault="004709F4" w:rsidP="00F060A0">
      <w:pPr>
        <w:pStyle w:val="odstavec"/>
        <w:ind w:left="0"/>
        <w:rPr>
          <w:rFonts w:ascii="Arial" w:hAnsi="Arial" w:cs="Arial"/>
        </w:rPr>
      </w:pPr>
    </w:p>
    <w:p w:rsidR="00F5393E" w:rsidRPr="00796393" w:rsidRDefault="00F5393E" w:rsidP="00F5393E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D2DAB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C650A8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A52A24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3696B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8660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="0086608E">
              <w:rPr>
                <w:rFonts w:ascii="Arial" w:hAnsi="Arial" w:cs="Arial"/>
                <w:b/>
                <w:bCs/>
                <w:sz w:val="18"/>
                <w:szCs w:val="18"/>
              </w:rPr>
              <w:t>231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6608E">
              <w:rPr>
                <w:rFonts w:ascii="Arial" w:hAnsi="Arial" w:cs="Arial"/>
                <w:b/>
                <w:bCs/>
                <w:sz w:val="18"/>
                <w:szCs w:val="18"/>
              </w:rPr>
              <w:t>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86608E" w:rsidP="00D93A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A52A24" w:rsidRDefault="0043696B" w:rsidP="00771E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8660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</w:t>
            </w:r>
            <w:r w:rsidR="0086608E">
              <w:rPr>
                <w:rFonts w:ascii="Arial" w:hAnsi="Arial" w:cs="Arial"/>
                <w:sz w:val="18"/>
                <w:szCs w:val="18"/>
              </w:rPr>
              <w:t>231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6608E">
              <w:rPr>
                <w:rFonts w:ascii="Arial" w:hAnsi="Arial" w:cs="Arial"/>
                <w:sz w:val="18"/>
                <w:szCs w:val="18"/>
              </w:rPr>
              <w:t>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A52A24" w:rsidRDefault="0043696B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A52A24" w:rsidRDefault="0086608E" w:rsidP="00D93A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A52A24" w:rsidRDefault="0043696B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RPr="00DB161F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DB161F" w:rsidRDefault="0043696B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4 514</w:t>
            </w: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DB161F" w:rsidRDefault="0043696B" w:rsidP="00D93AA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4 514</w:t>
            </w: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39" w:type="dxa"/>
            <w:vAlign w:val="bottom"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DB161F" w:rsidRDefault="0043696B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ED16E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CF5F9A" w:rsidP="00B87B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="00B87BBC">
              <w:rPr>
                <w:rFonts w:ascii="Arial" w:hAnsi="Arial" w:cs="Arial"/>
                <w:b/>
                <w:bCs/>
                <w:sz w:val="18"/>
                <w:szCs w:val="18"/>
              </w:rPr>
              <w:t>236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87BBC">
              <w:rPr>
                <w:rFonts w:ascii="Arial" w:hAnsi="Arial" w:cs="Arial"/>
                <w:b/>
                <w:bCs/>
                <w:sz w:val="18"/>
                <w:szCs w:val="18"/>
              </w:rPr>
              <w:t>495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B87BBC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939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A52A24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B94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94E78">
              <w:rPr>
                <w:rFonts w:ascii="Arial" w:hAnsi="Arial" w:cs="Arial"/>
                <w:b/>
                <w:bCs/>
                <w:sz w:val="18"/>
                <w:szCs w:val="18"/>
              </w:rPr>
              <w:t>499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93AA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1 482 452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21 944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9 588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31 532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149</w:t>
            </w:r>
            <w:r w:rsidR="00DB161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555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F62A5C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301 365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A52A24" w:rsidRDefault="00F62A5C" w:rsidP="00F62A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450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925225" w:rsidP="009252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6 670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475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925225" w:rsidP="009252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912 304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912 304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8536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DB161F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452</w:t>
            </w:r>
            <w:r w:rsidR="00DB161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319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5 452 319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43 077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43 077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232 635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232 635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616B2B" w:rsidRDefault="00DB161F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8536B2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30 140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8536B2" w:rsidRDefault="008536B2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536B2">
              <w:rPr>
                <w:rFonts w:ascii="Arial" w:hAnsi="Arial" w:cs="Arial"/>
                <w:b/>
                <w:sz w:val="18"/>
                <w:szCs w:val="18"/>
              </w:rPr>
              <w:t>30 140</w:t>
            </w:r>
          </w:p>
        </w:tc>
      </w:tr>
      <w:tr w:rsidR="00DB161F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642749" w:rsidP="006427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841</w:t>
            </w:r>
            <w:r w:rsidR="00DB16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122225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A52A24" w:rsidRDefault="00122225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8 152 927</w:t>
            </w:r>
          </w:p>
        </w:tc>
      </w:tr>
    </w:tbl>
    <w:p w:rsidR="00817A5F" w:rsidRPr="00817A5F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p w:rsidR="00E1480C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BB3D1F"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="00BB3D1F"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4A12CC" w:rsidTr="00543872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A12CC" w:rsidTr="005438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Tr="005438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692 004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3 450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RPr="00DB161F" w:rsidTr="005438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DB161F" w:rsidRDefault="004A12CC" w:rsidP="0054387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 xml:space="preserve">3 450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161F">
              <w:rPr>
                <w:rFonts w:ascii="Arial" w:hAnsi="Arial" w:cs="Arial"/>
                <w:b/>
                <w:bCs/>
                <w:sz w:val="18"/>
                <w:szCs w:val="18"/>
              </w:rPr>
              <w:t>692 004</w:t>
            </w:r>
          </w:p>
        </w:tc>
        <w:tc>
          <w:tcPr>
            <w:tcW w:w="939" w:type="dxa"/>
            <w:vAlign w:val="bottom"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DB161F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RPr="00ED16E6" w:rsidTr="005438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pohľadávky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695 454</w:t>
            </w:r>
          </w:p>
        </w:tc>
        <w:tc>
          <w:tcPr>
            <w:tcW w:w="939" w:type="dxa"/>
            <w:vAlign w:val="bottom"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3 573 210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4 659 875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17 584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30 295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47 879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3 555 626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1 056 370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4 611 996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3 108 360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12 428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2 557 500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2 557 500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471 028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471 028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486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66 918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12CC" w:rsidRPr="00616B2B" w:rsidRDefault="004A12CC" w:rsidP="005438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6B2B">
              <w:rPr>
                <w:rFonts w:ascii="Arial" w:hAnsi="Arial" w:cs="Arial"/>
                <w:b/>
                <w:sz w:val="18"/>
                <w:szCs w:val="18"/>
              </w:rPr>
              <w:t>66 918</w:t>
            </w:r>
          </w:p>
        </w:tc>
      </w:tr>
      <w:tr w:rsidR="004A12CC" w:rsidTr="005438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6 681 570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1 086 665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A12CC" w:rsidRPr="00A52A24" w:rsidRDefault="004A12CC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7 768 235</w:t>
            </w:r>
          </w:p>
        </w:tc>
      </w:tr>
    </w:tbl>
    <w:p w:rsidR="004A12CC" w:rsidRDefault="004A12CC" w:rsidP="00ED16E6">
      <w:pPr>
        <w:spacing w:before="120"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C650A8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6A50C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310 953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1 086 665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6A50CD" w:rsidP="006A50C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7 841 974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6 681 570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6A50C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8 152 927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7 768 235</w:t>
            </w:r>
          </w:p>
        </w:tc>
      </w:tr>
      <w:tr w:rsidR="00C650A8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3150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1 236 495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695 454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650A8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817A5F" w:rsidRDefault="00C650A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C650A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1 236 495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650A8" w:rsidRPr="0031506D" w:rsidRDefault="00C650A8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06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695 454</w:t>
            </w:r>
          </w:p>
        </w:tc>
      </w:tr>
    </w:tbl>
    <w:p w:rsidR="00A305CB" w:rsidRDefault="00DA2DA7" w:rsidP="00F871DA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A305CB" w:rsidRPr="00831FDC">
        <w:rPr>
          <w:rFonts w:ascii="Arial" w:hAnsi="Arial" w:cs="Arial"/>
        </w:rPr>
        <w:t>Neexistuje záložné právo k </w:t>
      </w:r>
      <w:r w:rsidR="00A305CB">
        <w:rPr>
          <w:rFonts w:ascii="Arial" w:hAnsi="Arial" w:cs="Arial"/>
        </w:rPr>
        <w:t>pohľadávkam</w:t>
      </w:r>
      <w:r w:rsidR="00A305CB" w:rsidRPr="00831FDC">
        <w:rPr>
          <w:rFonts w:ascii="Arial" w:hAnsi="Arial" w:cs="Arial"/>
        </w:rPr>
        <w:t xml:space="preserve"> vo vlastníctve spoločnosti.</w:t>
      </w:r>
    </w:p>
    <w:p w:rsidR="001A5B98" w:rsidRPr="00824865" w:rsidRDefault="001A5B98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2B05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1 488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1 484</w:t>
            </w:r>
          </w:p>
        </w:tc>
      </w:tr>
      <w:tr w:rsidR="000A2B05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2 465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13 986</w:t>
            </w:r>
          </w:p>
        </w:tc>
      </w:tr>
      <w:tr w:rsidR="000A2B05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A2B05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A2B05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817A5F" w:rsidRDefault="000A2B0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3 953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B05" w:rsidRPr="0093519E" w:rsidRDefault="000A2B0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15 470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1310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2 608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1310F" w:rsidRPr="00AC4CCD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10 481</w:t>
            </w:r>
          </w:p>
        </w:tc>
      </w:tr>
      <w:tr w:rsidR="00F1310F" w:rsidRPr="00466663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2 608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10 481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20 636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25 216</w:t>
            </w:r>
          </w:p>
        </w:tc>
      </w:tr>
      <w:tr w:rsidR="00F1310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D747E9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  <w:r w:rsidR="00F13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446</w:t>
            </w:r>
            <w:r w:rsidR="00F1310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5 019 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BE70FF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D747E9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  <w:r w:rsidR="00F13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</w:t>
            </w:r>
            <w:r w:rsidR="00F1310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BE70FF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20 197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1310F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AC4CCD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AC4CCD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1310F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F1310F" w:rsidRPr="00FB206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FB2065" w:rsidRDefault="00F1310F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F1310F" w:rsidRPr="00FB206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455 801</w:t>
            </w:r>
          </w:p>
        </w:tc>
      </w:tr>
      <w:tr w:rsidR="00F1310F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F1310F" w:rsidRPr="00882A25" w:rsidRDefault="00F1310F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F1310F" w:rsidRPr="00882A2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455 801</w:t>
            </w:r>
          </w:p>
        </w:tc>
      </w:tr>
      <w:tr w:rsidR="00F1310F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1310F" w:rsidRPr="00882A25" w:rsidRDefault="00F1310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FA25F9" w:rsidRDefault="00874186" w:rsidP="00921BC3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fldChar w:fldCharType="end"/>
      </w: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A83D3E" w:rsidRPr="00B15C65" w:rsidRDefault="00A83D3E" w:rsidP="00A83D3E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sz w:val="22"/>
          <w:szCs w:val="22"/>
        </w:rPr>
        <w:t xml:space="preserve">Účtovný zisk za rok </w:t>
      </w:r>
      <w:r>
        <w:rPr>
          <w:rFonts w:ascii="Arial" w:hAnsi="Arial" w:cs="Arial"/>
          <w:sz w:val="22"/>
          <w:szCs w:val="22"/>
        </w:rPr>
        <w:t xml:space="preserve">2015 </w:t>
      </w:r>
      <w:r w:rsidRPr="00B15C65">
        <w:rPr>
          <w:rFonts w:ascii="Arial" w:hAnsi="Arial" w:cs="Arial"/>
          <w:sz w:val="22"/>
          <w:szCs w:val="22"/>
        </w:rPr>
        <w:t xml:space="preserve">vo výške </w:t>
      </w:r>
      <w:r>
        <w:rPr>
          <w:rFonts w:ascii="Arial" w:hAnsi="Arial" w:cs="Arial"/>
          <w:sz w:val="22"/>
          <w:szCs w:val="22"/>
        </w:rPr>
        <w:t>577</w:t>
      </w:r>
      <w:r w:rsidRPr="00B15C6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532</w:t>
      </w:r>
      <w:r w:rsidRPr="00B15C65">
        <w:rPr>
          <w:rFonts w:ascii="Arial" w:hAnsi="Arial" w:cs="Arial"/>
          <w:sz w:val="22"/>
          <w:szCs w:val="22"/>
        </w:rPr>
        <w:t xml:space="preserve"> EUR bol rozdelený nasledovne:</w:t>
      </w:r>
    </w:p>
    <w:p w:rsidR="00DE01BB" w:rsidRDefault="00DE01BB" w:rsidP="00DE01BB">
      <w:pPr>
        <w:pStyle w:val="odstavec"/>
        <w:rPr>
          <w:rFonts w:ascii="Arial" w:hAnsi="Arial" w:cs="Arial"/>
          <w:b/>
          <w:iCs w:val="0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p w:rsidR="00A83D3E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A83D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532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83D3E" w:rsidRPr="00B15C65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A83D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  <w:r w:rsidRPr="00B15C6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532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B15C65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B15C65" w:rsidTr="00973661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B15C65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83D3E" w:rsidRPr="00B15C65" w:rsidRDefault="007C0886" w:rsidP="007C08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577</w:t>
            </w:r>
            <w:r w:rsidR="00A83D3E"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532</w:t>
            </w:r>
          </w:p>
        </w:tc>
      </w:tr>
    </w:tbl>
    <w:p w:rsidR="00A83D3E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p w:rsidR="00FE094B" w:rsidRDefault="00FE094B" w:rsidP="00B222BA">
      <w:pPr>
        <w:spacing w:after="240" w:line="276" w:lineRule="auto"/>
        <w:rPr>
          <w:rFonts w:ascii="Arial" w:hAnsi="Arial" w:cs="Arial"/>
        </w:rPr>
      </w:pPr>
      <w:bookmarkStart w:id="13" w:name="RANGE!B4:C15"/>
      <w:bookmarkEnd w:id="13"/>
      <w:r>
        <w:rPr>
          <w:rFonts w:ascii="Arial" w:hAnsi="Arial" w:cs="Arial"/>
        </w:rPr>
        <w:t>Nerozdelený zisk vo výške 114.455 € bol použitý na úhradu strát minulých období.</w:t>
      </w:r>
    </w:p>
    <w:p w:rsidR="00AF2FD3" w:rsidRPr="00796393" w:rsidRDefault="00AF2FD3" w:rsidP="00B222BA">
      <w:pPr>
        <w:spacing w:after="240" w:line="276" w:lineRule="auto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AF2FD3">
        <w:rPr>
          <w:rFonts w:ascii="Arial" w:hAnsi="Arial" w:cs="Arial"/>
        </w:rPr>
        <w:t>rozdelenie zisku</w:t>
      </w:r>
      <w:r w:rsidRPr="00796393">
        <w:rPr>
          <w:rFonts w:ascii="Arial" w:hAnsi="Arial" w:cs="Arial"/>
        </w:rPr>
        <w:t xml:space="preserve"> za rok </w:t>
      </w:r>
      <w:r w:rsidR="00DB1E49">
        <w:rPr>
          <w:rFonts w:ascii="Arial" w:hAnsi="Arial" w:cs="Arial"/>
        </w:rPr>
        <w:t>2016</w:t>
      </w:r>
      <w:r w:rsidR="00A83D3E">
        <w:rPr>
          <w:rFonts w:ascii="Arial" w:hAnsi="Arial" w:cs="Arial"/>
        </w:rPr>
        <w:t>.</w:t>
      </w:r>
    </w:p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992126" w:rsidRDefault="00286AC0" w:rsidP="00817A5F">
      <w:pPr>
        <w:spacing w:after="240" w:line="276" w:lineRule="auto"/>
        <w:rPr>
          <w:rFonts w:ascii="Arial" w:hAnsi="Arial" w:cs="Arial"/>
          <w:highlight w:val="yellow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992126">
        <w:rPr>
          <w:rFonts w:ascii="Arial" w:hAnsi="Arial" w:cs="Arial"/>
          <w:highlight w:val="yellow"/>
        </w:rPr>
        <w:fldChar w:fldCharType="begin"/>
      </w:r>
      <w:r w:rsidR="00D27F17" w:rsidRPr="00992126">
        <w:rPr>
          <w:rFonts w:ascii="Arial" w:hAnsi="Arial" w:cs="Arial"/>
          <w:highlight w:val="yellow"/>
        </w:rPr>
        <w:instrText xml:space="preserve"> LINK </w:instrText>
      </w:r>
      <w:r w:rsidR="00817A5F" w:rsidRPr="00992126">
        <w:rPr>
          <w:rFonts w:ascii="Arial" w:hAnsi="Arial" w:cs="Arial"/>
          <w:highlight w:val="yellow"/>
        </w:rPr>
        <w:instrText xml:space="preserve">Excel.Sheet.12 D:\\Petra\\BDO_Financne_vykazy_template.xlsx Rezervy!R3C2:R15C7 </w:instrText>
      </w:r>
      <w:r w:rsidR="00D27F17" w:rsidRPr="00992126">
        <w:rPr>
          <w:rFonts w:ascii="Arial" w:hAnsi="Arial" w:cs="Arial"/>
          <w:highlight w:val="yellow"/>
        </w:rPr>
        <w:instrText xml:space="preserve">\a \f 4 \h </w:instrText>
      </w:r>
      <w:r w:rsidR="00FF4705" w:rsidRPr="00992126">
        <w:rPr>
          <w:rFonts w:ascii="Arial" w:hAnsi="Arial" w:cs="Arial"/>
          <w:highlight w:val="yellow"/>
        </w:rPr>
        <w:instrText xml:space="preserve"> \* MERGEFORMAT </w:instrText>
      </w:r>
      <w:r w:rsidR="00D27F17"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0022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0022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0022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222BA" w:rsidRPr="0080022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1F4C3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</w:tr>
      <w:tr w:rsidR="00B222BA" w:rsidRPr="0080022F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1F4C3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2BA" w:rsidRPr="0080022F" w:rsidRDefault="00B222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</w:tr>
      <w:tr w:rsidR="00C32B5C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2 979 343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C32B5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837 890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C32B5C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813 630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795 951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B5C" w:rsidRPr="00334B78" w:rsidRDefault="00C32B5C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CC65B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979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CC65B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343</w:t>
            </w:r>
          </w:p>
        </w:tc>
      </w:tr>
      <w:tr w:rsidR="00CC65B9" w:rsidRPr="00334B7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CC65B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CC65B9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CC65B9" w:rsidP="007A7E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786F4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38 120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786F4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7 293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C65B9" w:rsidRPr="00334B78" w:rsidRDefault="00CC65B9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383</w:t>
            </w:r>
          </w:p>
        </w:tc>
      </w:tr>
      <w:tr w:rsidR="00CC65B9" w:rsidRPr="00334B78" w:rsidTr="00973661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C65B9" w:rsidRPr="00334B78" w:rsidRDefault="00CC65B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C65B9" w:rsidRPr="00334B78" w:rsidRDefault="00CC65B9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C65B9" w:rsidRPr="00334B78" w:rsidRDefault="00CC65B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C65B9" w:rsidRPr="00334B78" w:rsidRDefault="00786F45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38 120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C65B9" w:rsidRPr="00334B78" w:rsidRDefault="00786F4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7 293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C65B9" w:rsidRPr="00334B78" w:rsidRDefault="00CC65B9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</w:tr>
      <w:tr w:rsidR="00C32B5C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7027C" w:rsidRDefault="00C32B5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797 507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768 217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795 951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</w:tr>
      <w:tr w:rsidR="00C32B5C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8 030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C32B5C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Calibri" w:hAnsi="Calibri" w:cs="Arial"/>
                <w:color w:val="000000"/>
              </w:rPr>
              <w:t xml:space="preserve"> </w:t>
            </w: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169 592 </w:t>
            </w:r>
            <w:r w:rsidRPr="00C32B5C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138  940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</w:tr>
      <w:tr w:rsidR="00C32B5C" w:rsidRPr="00334B78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D148B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C32B5C" w:rsidRPr="00334B7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430 209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383 598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618 974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</w:tr>
      <w:tr w:rsidR="00C32B5C" w:rsidRPr="00334B78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38 037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</w:tr>
      <w:tr w:rsidR="00C32B5C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239 224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</w:tr>
      <w:tr w:rsidR="00C32B5C" w:rsidRPr="00334B78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59 963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C32B5C" w:rsidRPr="00334B7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AE11E9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AE11E9" w:rsidRDefault="00C32B5C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D148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32B5C" w:rsidRPr="00334B78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837 890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C32B5C" w:rsidRDefault="00C32B5C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C32B5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813 630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32B5C" w:rsidP="008927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803 43</w:t>
            </w:r>
            <w:r w:rsidR="008927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32B5C" w:rsidRPr="00334B78" w:rsidRDefault="00CC65B9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</w:tr>
      <w:tr w:rsidR="00C32B5C" w:rsidRPr="0099212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99212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F97374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 w:rsidR="00D16F92">
        <w:rPr>
          <w:rFonts w:ascii="Arial" w:hAnsi="Arial" w:cs="Arial"/>
        </w:rPr>
        <w:t>Rezervy na n</w:t>
      </w:r>
      <w:r w:rsidR="00512B98" w:rsidRPr="00B8652F">
        <w:rPr>
          <w:rFonts w:ascii="Arial" w:hAnsi="Arial" w:cs="Arial"/>
        </w:rPr>
        <w:t xml:space="preserve">evyfakturované dodávky sa týkajú </w:t>
      </w:r>
      <w:r w:rsidR="00D16F92">
        <w:rPr>
          <w:rFonts w:ascii="Arial" w:hAnsi="Arial" w:cs="Arial"/>
        </w:rPr>
        <w:t>najmä nevyfakturovaných dodávok na aktívnych projektoch.</w:t>
      </w:r>
    </w:p>
    <w:p w:rsidR="00EF6E99" w:rsidRDefault="00EF6E99" w:rsidP="001B2234">
      <w:pPr>
        <w:spacing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1B2234" w:rsidRPr="00282E1B">
        <w:rPr>
          <w:rFonts w:ascii="Arial" w:hAnsi="Arial" w:cs="Arial"/>
        </w:rPr>
        <w:t>ezerv</w:t>
      </w:r>
      <w:r>
        <w:rPr>
          <w:rFonts w:ascii="Arial" w:hAnsi="Arial" w:cs="Arial"/>
        </w:rPr>
        <w:t xml:space="preserve">a na záruky bola rozpustená, pretože  po vystavení bankovej garancie </w:t>
      </w:r>
      <w:r w:rsidR="001B2234" w:rsidRPr="00282E1B">
        <w:rPr>
          <w:rFonts w:ascii="Arial" w:hAnsi="Arial" w:cs="Arial"/>
        </w:rPr>
        <w:t xml:space="preserve"> </w:t>
      </w:r>
      <w:r w:rsidR="00D8551E">
        <w:rPr>
          <w:rFonts w:ascii="Arial" w:hAnsi="Arial" w:cs="Arial"/>
        </w:rPr>
        <w:t>zanikla jej opodstatnenosť.</w:t>
      </w:r>
      <w:r w:rsidR="00D8551E" w:rsidRPr="00D8551E">
        <w:rPr>
          <w:rFonts w:ascii="Arial" w:hAnsi="Arial" w:cs="Arial"/>
        </w:rPr>
        <w:t xml:space="preserve"> </w:t>
      </w:r>
      <w:r w:rsidR="00D8551E">
        <w:rPr>
          <w:rFonts w:ascii="Arial" w:hAnsi="Arial" w:cs="Arial"/>
        </w:rPr>
        <w:t>R</w:t>
      </w:r>
      <w:r w:rsidR="00D8551E" w:rsidRPr="00282E1B">
        <w:rPr>
          <w:rFonts w:ascii="Arial" w:hAnsi="Arial" w:cs="Arial"/>
        </w:rPr>
        <w:t>ezerv</w:t>
      </w:r>
      <w:r w:rsidR="00D8551E">
        <w:rPr>
          <w:rFonts w:ascii="Arial" w:hAnsi="Arial" w:cs="Arial"/>
        </w:rPr>
        <w:t xml:space="preserve">a na záruky bola rozpustená </w:t>
      </w:r>
      <w:r>
        <w:rPr>
          <w:rFonts w:ascii="Arial" w:hAnsi="Arial" w:cs="Arial"/>
        </w:rPr>
        <w:t xml:space="preserve">tiež z dôvodov </w:t>
      </w:r>
      <w:r w:rsidR="00D8551E">
        <w:rPr>
          <w:rFonts w:ascii="Arial" w:hAnsi="Arial" w:cs="Arial"/>
        </w:rPr>
        <w:t>vypršania</w:t>
      </w:r>
      <w:r>
        <w:rPr>
          <w:rFonts w:ascii="Arial" w:hAnsi="Arial" w:cs="Arial"/>
        </w:rPr>
        <w:t xml:space="preserve"> záručnej </w:t>
      </w:r>
      <w:r w:rsidR="00D8551E">
        <w:rPr>
          <w:rFonts w:ascii="Arial" w:hAnsi="Arial" w:cs="Arial"/>
        </w:rPr>
        <w:t>lehoty</w:t>
      </w:r>
      <w:r>
        <w:rPr>
          <w:rFonts w:ascii="Arial" w:hAnsi="Arial" w:cs="Arial"/>
        </w:rPr>
        <w:t xml:space="preserve">. </w:t>
      </w:r>
    </w:p>
    <w:p w:rsidR="00EF6E99" w:rsidRPr="00F97374" w:rsidRDefault="00EF6E99" w:rsidP="001B2234">
      <w:pPr>
        <w:spacing w:after="0" w:line="240" w:lineRule="auto"/>
        <w:jc w:val="left"/>
      </w:pPr>
    </w:p>
    <w:p w:rsidR="001B2234" w:rsidRPr="006E6031" w:rsidRDefault="00EF6E99" w:rsidP="001B2234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1B2234" w:rsidRPr="00B8652F">
        <w:rPr>
          <w:rFonts w:ascii="Arial" w:hAnsi="Arial" w:cs="Arial"/>
        </w:rPr>
        <w:t>ezerv</w:t>
      </w:r>
      <w:r>
        <w:rPr>
          <w:rFonts w:ascii="Arial" w:hAnsi="Arial" w:cs="Arial"/>
        </w:rPr>
        <w:t>a</w:t>
      </w:r>
      <w:r w:rsidR="001B2234" w:rsidRPr="00B8652F">
        <w:rPr>
          <w:rFonts w:ascii="Arial" w:hAnsi="Arial" w:cs="Arial"/>
        </w:rPr>
        <w:t xml:space="preserve"> na odchodné </w:t>
      </w:r>
      <w:r>
        <w:rPr>
          <w:rFonts w:ascii="Arial" w:hAnsi="Arial" w:cs="Arial"/>
        </w:rPr>
        <w:t>do dôchodku bola vytvorená s použitím poistnej matematiky</w:t>
      </w:r>
      <w:r w:rsidR="001B2234" w:rsidRPr="00B8652F">
        <w:rPr>
          <w:rFonts w:ascii="Arial" w:hAnsi="Arial" w:cs="Arial"/>
        </w:rPr>
        <w:t>.</w:t>
      </w:r>
    </w:p>
    <w:p w:rsidR="001B2234" w:rsidRPr="00B8652F" w:rsidRDefault="001B2234" w:rsidP="00512B98">
      <w:pPr>
        <w:spacing w:before="120"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5B4D3F">
        <w:rPr>
          <w:rFonts w:ascii="Arial" w:hAnsi="Arial" w:cs="Arial"/>
        </w:rPr>
        <w:lastRenderedPageBreak/>
        <w:t xml:space="preserve">Prehľad o rezervách za predchádzajúce účtovné obdobie je uvedený v nasledujúcom </w:t>
      </w:r>
      <w:r w:rsidRPr="00DA1FEC">
        <w:rPr>
          <w:rFonts w:ascii="Arial" w:hAnsi="Arial" w:cs="Arial"/>
        </w:rPr>
        <w:t>prehľade:</w:t>
      </w:r>
      <w:r w:rsidR="00F325EA" w:rsidRPr="00DA1FEC">
        <w:rPr>
          <w:rFonts w:ascii="Arial" w:hAnsi="Arial" w:cs="Arial"/>
        </w:rPr>
        <w:t xml:space="preserve"> </w:t>
      </w:r>
    </w:p>
    <w:p w:rsidR="002A63B6" w:rsidRPr="00992126" w:rsidRDefault="002A63B6" w:rsidP="002A63B6">
      <w:pPr>
        <w:spacing w:after="240" w:line="276" w:lineRule="auto"/>
        <w:rPr>
          <w:rFonts w:ascii="Arial" w:hAnsi="Arial" w:cs="Arial"/>
          <w:highlight w:val="yellow"/>
        </w:rPr>
      </w:pPr>
      <w:r w:rsidRPr="00992126">
        <w:rPr>
          <w:rFonts w:ascii="Arial" w:hAnsi="Arial" w:cs="Arial"/>
          <w:highlight w:val="yellow"/>
        </w:rPr>
        <w:fldChar w:fldCharType="begin"/>
      </w:r>
      <w:r w:rsidRPr="00992126">
        <w:rPr>
          <w:rFonts w:ascii="Arial" w:hAnsi="Arial" w:cs="Arial"/>
          <w:highlight w:val="yellow"/>
        </w:rPr>
        <w:instrText xml:space="preserve"> LINK Excel.Sheet.12 D:\\Petra\\BDO_Financne_vykazy_template.xlsx Rezervy!R3C2:R15C7 \a \f 4 \h  \* MERGEFORMAT </w:instrText>
      </w:r>
      <w:r w:rsidRPr="00992126">
        <w:rPr>
          <w:rFonts w:ascii="Arial" w:hAnsi="Arial" w:cs="Arial"/>
          <w:highlight w:val="yellow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5B4D3F" w:rsidRPr="005B4D3F" w:rsidTr="00973661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5B4D3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17A5F" w:rsidRDefault="005B4D3F" w:rsidP="005B4D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B4D3F" w:rsidRPr="0080022F" w:rsidTr="00973661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5B4D3F" w:rsidRPr="0080022F" w:rsidTr="00973661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B4D3F" w:rsidRPr="0080022F" w:rsidTr="00973661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382 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</w:tr>
      <w:tr w:rsidR="005B4D3F" w:rsidRPr="0080022F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002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382 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80022F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0022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334B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4 807 001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3 633 279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39 550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4 767 451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3 587 866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214 148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1 682 261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100 823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Calibri" w:hAnsi="Calibri" w:cs="Arial"/>
                <w:color w:val="000000"/>
              </w:rPr>
              <w:t xml:space="preserve"> 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431 115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334B78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38 262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1 313 707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489</w:t>
            </w: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492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30 774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175 161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566 406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44 146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B4D3F" w:rsidRPr="00334B78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4 822 999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3 633 661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253 698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4 435 545</w:t>
            </w:r>
            <w:r w:rsidRPr="00334B7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4D3F" w:rsidRPr="00334B78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</w:tr>
      <w:tr w:rsidR="005B4D3F" w:rsidRPr="00992126" w:rsidTr="00973661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4D3F" w:rsidRPr="00992126" w:rsidRDefault="005B4D3F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</w:tr>
    </w:tbl>
    <w:p w:rsidR="002A63B6" w:rsidRDefault="002A63B6" w:rsidP="002A63B6">
      <w:pPr>
        <w:spacing w:before="120" w:after="240" w:line="276" w:lineRule="auto"/>
        <w:rPr>
          <w:rFonts w:ascii="Arial" w:hAnsi="Arial" w:cs="Arial"/>
        </w:rPr>
      </w:pPr>
      <w:r w:rsidRPr="00992126">
        <w:rPr>
          <w:rFonts w:ascii="Arial" w:hAnsi="Arial" w:cs="Arial"/>
          <w:highlight w:val="yellow"/>
        </w:rPr>
        <w:fldChar w:fldCharType="end"/>
      </w:r>
      <w:r>
        <w:rPr>
          <w:rFonts w:ascii="Arial" w:hAnsi="Arial" w:cs="Arial"/>
        </w:rPr>
        <w:t xml:space="preserve">Spoločnosť preklasifikovala niektoré druhy rezerv do iných </w:t>
      </w:r>
      <w:proofErr w:type="spellStart"/>
      <w:r>
        <w:rPr>
          <w:rFonts w:ascii="Arial" w:hAnsi="Arial" w:cs="Arial"/>
        </w:rPr>
        <w:t>kategóríí</w:t>
      </w:r>
      <w:proofErr w:type="spellEnd"/>
      <w:r>
        <w:rPr>
          <w:rFonts w:ascii="Arial" w:hAnsi="Arial" w:cs="Arial"/>
        </w:rPr>
        <w:t xml:space="preserve">, preto začiatočný stav jednotlivých rezerv nesúhlasí s konečným stavom. Taktiež z dôvodu zmeny zákona o dani z príjmov sa niektoré zákonné rezervy v roku 2015 </w:t>
      </w:r>
      <w:proofErr w:type="spellStart"/>
      <w:r>
        <w:rPr>
          <w:rFonts w:ascii="Arial" w:hAnsi="Arial" w:cs="Arial"/>
        </w:rPr>
        <w:t>reklasifikovali</w:t>
      </w:r>
      <w:proofErr w:type="spellEnd"/>
      <w:r>
        <w:rPr>
          <w:rFonts w:ascii="Arial" w:hAnsi="Arial" w:cs="Arial"/>
        </w:rPr>
        <w:t xml:space="preserve"> na ostatné. Celkový začiatočný stav je totožný s konečným stavom rezerv.</w:t>
      </w:r>
    </w:p>
    <w:p w:rsidR="002A63B6" w:rsidRPr="00B8652F" w:rsidRDefault="002A63B6" w:rsidP="002A63B6">
      <w:pPr>
        <w:spacing w:before="120" w:after="240" w:line="276" w:lineRule="auto"/>
        <w:rPr>
          <w:rFonts w:ascii="Arial" w:hAnsi="Arial" w:cs="Arial"/>
        </w:rPr>
      </w:pPr>
      <w:r w:rsidRPr="00B8652F">
        <w:rPr>
          <w:rFonts w:ascii="Arial" w:hAnsi="Arial" w:cs="Arial"/>
        </w:rPr>
        <w:t xml:space="preserve">Nevyfakturované dodávky sa týkajú </w:t>
      </w:r>
      <w:r>
        <w:rPr>
          <w:rFonts w:ascii="Arial" w:hAnsi="Arial" w:cs="Arial"/>
        </w:rPr>
        <w:t xml:space="preserve">najmä </w:t>
      </w:r>
      <w:r w:rsidRPr="00B8652F">
        <w:rPr>
          <w:rFonts w:ascii="Arial" w:hAnsi="Arial" w:cs="Arial"/>
        </w:rPr>
        <w:t>projektu Diaľnica D1 Hričovské Podhradie – Lietavská Lúčka“, Estakáda na D1 v Lietavskej Lúčke</w:t>
      </w:r>
      <w:r>
        <w:rPr>
          <w:rFonts w:ascii="Arial" w:hAnsi="Arial" w:cs="Arial"/>
        </w:rPr>
        <w:t xml:space="preserve"> a projektu </w:t>
      </w:r>
      <w:r w:rsidRPr="00B8652F">
        <w:rPr>
          <w:rFonts w:ascii="Arial" w:hAnsi="Arial" w:cs="Arial"/>
        </w:rPr>
        <w:t>D1</w:t>
      </w:r>
      <w:r>
        <w:rPr>
          <w:rFonts w:ascii="Arial" w:hAnsi="Arial" w:cs="Arial"/>
        </w:rPr>
        <w:t xml:space="preserve">, Križovatka </w:t>
      </w:r>
      <w:proofErr w:type="spellStart"/>
      <w:r>
        <w:rPr>
          <w:rFonts w:ascii="Arial" w:hAnsi="Arial" w:cs="Arial"/>
        </w:rPr>
        <w:t>Triblavina</w:t>
      </w:r>
      <w:proofErr w:type="spellEnd"/>
      <w:r w:rsidRPr="00B8652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Spoločnosť použila rezervy na nevyfakturované dodávky na projekte STEFE – Výstavba inovatívnej energetickej centrály pre spoločnosť </w:t>
      </w:r>
      <w:proofErr w:type="spellStart"/>
      <w:r>
        <w:rPr>
          <w:rFonts w:ascii="Arial" w:hAnsi="Arial" w:cs="Arial"/>
        </w:rPr>
        <w:t>STEFE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ECB</w:t>
      </w:r>
      <w:proofErr w:type="spellEnd"/>
      <w:r>
        <w:rPr>
          <w:rFonts w:ascii="Arial" w:hAnsi="Arial" w:cs="Arial"/>
        </w:rPr>
        <w:t>, s.r.o., kde došlo v roku 2015 k záverečnému vysporiadaniu s hlavnými dodávateľmi.</w:t>
      </w:r>
    </w:p>
    <w:p w:rsidR="002A63B6" w:rsidRPr="00282E1B" w:rsidRDefault="002A63B6" w:rsidP="002A63B6">
      <w:pPr>
        <w:spacing w:after="0" w:line="240" w:lineRule="auto"/>
        <w:jc w:val="left"/>
        <w:rPr>
          <w:rFonts w:ascii="Arial" w:hAnsi="Arial" w:cs="Arial"/>
        </w:rPr>
      </w:pPr>
      <w:r w:rsidRPr="00282E1B">
        <w:rPr>
          <w:rFonts w:ascii="Arial" w:hAnsi="Arial" w:cs="Arial"/>
        </w:rPr>
        <w:lastRenderedPageBreak/>
        <w:t xml:space="preserve">Rezerva na garancie na projekte Beluša bola znížená o 318.789 EUR na sumu 316 661 EUR. Zníženie rezervy bolo nahradené vystavením bankovej garancie na investora. </w:t>
      </w:r>
    </w:p>
    <w:p w:rsidR="002A63B6" w:rsidRPr="00282E1B" w:rsidRDefault="002A63B6" w:rsidP="002A63B6">
      <w:pPr>
        <w:spacing w:after="0" w:line="240" w:lineRule="auto"/>
        <w:jc w:val="left"/>
        <w:rPr>
          <w:rFonts w:ascii="Arial" w:hAnsi="Arial" w:cs="Arial"/>
        </w:rPr>
      </w:pPr>
    </w:p>
    <w:p w:rsidR="002A63B6" w:rsidRPr="00CA4A4A" w:rsidRDefault="002A63B6" w:rsidP="002A63B6">
      <w:pPr>
        <w:spacing w:after="0" w:line="240" w:lineRule="auto"/>
        <w:jc w:val="left"/>
        <w:rPr>
          <w:rFonts w:ascii="Arial" w:hAnsi="Arial" w:cs="Arial"/>
          <w:color w:val="000000"/>
          <w:sz w:val="21"/>
          <w:szCs w:val="21"/>
          <w:shd w:val="clear" w:color="auto" w:fill="FFFFFF"/>
        </w:rPr>
      </w:pPr>
      <w:r w:rsidRPr="00282E1B">
        <w:rPr>
          <w:rFonts w:ascii="Arial" w:hAnsi="Arial" w:cs="Arial"/>
          <w:color w:val="000000"/>
          <w:sz w:val="21"/>
          <w:szCs w:val="21"/>
          <w:shd w:val="clear" w:color="auto" w:fill="FFFFFF"/>
        </w:rPr>
        <w:t>Ďalšia rezerva na garancie na projekte Beluša bola rozpustená vo výške 252.106 EUR na sumu 712.023 EUR. Rezerva na garancie vytvorená v roku 2014 mohla byť rozpustená z dôvodu zániku povinnosti záruky u časti stavebných objektov.</w:t>
      </w:r>
      <w:r w:rsidRPr="00CA4A4A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</w:p>
    <w:p w:rsidR="002A63B6" w:rsidRDefault="002A63B6" w:rsidP="002A63B6">
      <w:pPr>
        <w:rPr>
          <w:rFonts w:ascii="Arial" w:hAnsi="Arial" w:cs="Arial"/>
        </w:rPr>
      </w:pPr>
    </w:p>
    <w:p w:rsidR="002A63B6" w:rsidRPr="006E6031" w:rsidRDefault="002A63B6" w:rsidP="002A63B6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Ďalej spoločnosť priebežne </w:t>
      </w:r>
      <w:proofErr w:type="spellStart"/>
      <w:r w:rsidRPr="006E6031">
        <w:rPr>
          <w:rFonts w:ascii="Arial" w:hAnsi="Arial" w:cs="Arial"/>
        </w:rPr>
        <w:t>podĺa</w:t>
      </w:r>
      <w:proofErr w:type="spellEnd"/>
      <w:r w:rsidRPr="006E6031">
        <w:rPr>
          <w:rFonts w:ascii="Arial" w:hAnsi="Arial" w:cs="Arial"/>
        </w:rPr>
        <w:t xml:space="preserve"> zrealizovaných výkonov na zákazke Diaľnica D1 Hričovské Podhradie – Lietavská Lúčka“, Estakáda na D1 v Lietavskej Lúčke tvorí rezervu na vady a nedorobky, k 31.12.</w:t>
      </w:r>
      <w:r>
        <w:rPr>
          <w:rFonts w:ascii="Arial" w:hAnsi="Arial" w:cs="Arial"/>
        </w:rPr>
        <w:t>2015</w:t>
      </w:r>
      <w:r w:rsidRPr="006E6031">
        <w:rPr>
          <w:rFonts w:ascii="Arial" w:hAnsi="Arial" w:cs="Arial"/>
        </w:rPr>
        <w:t xml:space="preserve"> vo výške</w:t>
      </w:r>
      <w:r>
        <w:rPr>
          <w:rFonts w:ascii="Arial" w:hAnsi="Arial" w:cs="Arial"/>
        </w:rPr>
        <w:t xml:space="preserve"> EUR</w:t>
      </w:r>
      <w:r w:rsidRPr="006E603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104</w:t>
      </w:r>
      <w:r w:rsidRPr="006E6031">
        <w:rPr>
          <w:rFonts w:ascii="Arial" w:hAnsi="Arial" w:cs="Arial"/>
        </w:rPr>
        <w:t> </w:t>
      </w:r>
      <w:r>
        <w:rPr>
          <w:rFonts w:ascii="Arial" w:hAnsi="Arial" w:cs="Arial"/>
        </w:rPr>
        <w:t>569</w:t>
      </w:r>
      <w:r w:rsidRPr="006E6031">
        <w:rPr>
          <w:rFonts w:ascii="Arial" w:hAnsi="Arial" w:cs="Arial"/>
        </w:rPr>
        <w:t>.</w:t>
      </w:r>
    </w:p>
    <w:p w:rsidR="002A63B6" w:rsidRPr="006E6031" w:rsidRDefault="002A63B6" w:rsidP="002A63B6">
      <w:pPr>
        <w:spacing w:before="120" w:after="240" w:line="276" w:lineRule="auto"/>
        <w:rPr>
          <w:rFonts w:ascii="Arial" w:hAnsi="Arial" w:cs="Arial"/>
        </w:rPr>
      </w:pPr>
      <w:r w:rsidRPr="00B8652F">
        <w:rPr>
          <w:rFonts w:ascii="Arial" w:hAnsi="Arial" w:cs="Arial"/>
        </w:rPr>
        <w:t xml:space="preserve">Spoločnosť k 31. decembru </w:t>
      </w:r>
      <w:r>
        <w:rPr>
          <w:rFonts w:ascii="Arial" w:hAnsi="Arial" w:cs="Arial"/>
        </w:rPr>
        <w:t>2015</w:t>
      </w:r>
      <w:r w:rsidRPr="00B8652F">
        <w:rPr>
          <w:rFonts w:ascii="Arial" w:hAnsi="Arial" w:cs="Arial"/>
        </w:rPr>
        <w:t xml:space="preserve"> vykázala rezervu na odchodné vo výške EUR 16 380.</w:t>
      </w:r>
    </w:p>
    <w:p w:rsidR="002A63B6" w:rsidRDefault="002A63B6" w:rsidP="00817A5F">
      <w:pPr>
        <w:spacing w:after="240" w:line="276" w:lineRule="auto"/>
        <w:rPr>
          <w:rFonts w:ascii="Arial" w:hAnsi="Arial" w:cs="Arial"/>
        </w:rPr>
      </w:pPr>
    </w:p>
    <w:p w:rsidR="00FE0113" w:rsidRPr="002D10CB" w:rsidRDefault="00966825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ED3B7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ED3B7F">
        <w:rPr>
          <w:rFonts w:ascii="Arial" w:hAnsi="Arial" w:cs="Arial"/>
        </w:rPr>
        <w:fldChar w:fldCharType="begin"/>
      </w:r>
      <w:r w:rsidR="00A1467A" w:rsidRPr="00ED3B7F">
        <w:rPr>
          <w:rFonts w:ascii="Arial" w:hAnsi="Arial" w:cs="Arial"/>
        </w:rPr>
        <w:instrText xml:space="preserve"> LINK </w:instrText>
      </w:r>
      <w:r w:rsidR="00817A5F" w:rsidRPr="00ED3B7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ED3B7F">
        <w:rPr>
          <w:rFonts w:ascii="Arial" w:hAnsi="Arial" w:cs="Arial"/>
        </w:rPr>
        <w:instrText xml:space="preserve">\a \f 4 \h \* MERGEFORMAT </w:instrText>
      </w:r>
      <w:r w:rsidR="00A1467A" w:rsidRPr="00ED3B7F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ED3B7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D3B7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A5E26" w:rsidRPr="00ED3B7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737 108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362 984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12B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311 988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87 104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112B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420 511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275 880</w:t>
            </w:r>
          </w:p>
        </w:tc>
      </w:tr>
      <w:tr w:rsidR="009A5E26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20793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5 </w:t>
            </w:r>
            <w:r w:rsidR="002079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681 311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5 301 755</w:t>
            </w:r>
          </w:p>
        </w:tc>
      </w:tr>
      <w:tr w:rsidR="009A5E26" w:rsidRPr="00ED3B7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BA47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4 </w:t>
            </w:r>
            <w:r w:rsidR="00BA47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405 659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4 557 230</w:t>
            </w:r>
          </w:p>
        </w:tc>
      </w:tr>
      <w:tr w:rsidR="009A5E26" w:rsidRPr="00ED3B7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D3B7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BA47B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1 275 652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A5E26" w:rsidRPr="00ED3B7F" w:rsidRDefault="009A5E2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744 525</w:t>
            </w:r>
          </w:p>
        </w:tc>
      </w:tr>
    </w:tbl>
    <w:p w:rsidR="00D87E5D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ED3B7F">
        <w:rPr>
          <w:rFonts w:ascii="Arial" w:hAnsi="Arial" w:cs="Arial"/>
        </w:rPr>
        <w:fldChar w:fldCharType="end"/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 podľa zostatkovej doby splatnosti k</w:t>
      </w:r>
      <w:r w:rsidR="00CF5A4D">
        <w:rPr>
          <w:rFonts w:ascii="Arial" w:hAnsi="Arial" w:cs="Arial"/>
        </w:rPr>
        <w:t> 31.12.2016</w:t>
      </w:r>
      <w:r w:rsidRPr="00796393">
        <w:rPr>
          <w:rFonts w:ascii="Arial" w:hAnsi="Arial" w:cs="Arial"/>
        </w:rPr>
        <w:t>: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  <w:bookmarkStart w:id="14" w:name="FWT_T26a"/>
      <w:r>
        <w:rPr>
          <w:rFonts w:ascii="Arial" w:hAnsi="Arial" w:cs="Arial"/>
        </w:rPr>
        <w:t xml:space="preserve"> 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420 510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732 498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13 814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15 978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309 824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406 696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716 520 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0B75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425 120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Default="00CB0273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737 108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6" w:name="FWT_T26b"/>
      <w:bookmarkEnd w:id="14"/>
      <w:r>
        <w:rPr>
          <w:rFonts w:ascii="Arial" w:hAnsi="Arial" w:cs="Arial"/>
          <w:iCs w:val="0"/>
        </w:rPr>
        <w:t xml:space="preserve"> </w:t>
      </w: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7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8009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</w:t>
            </w:r>
            <w:r w:rsidR="008009CD">
              <w:rPr>
                <w:rFonts w:ascii="Arial" w:hAnsi="Arial" w:cs="Arial"/>
                <w:b/>
                <w:bCs/>
                <w:sz w:val="18"/>
                <w:szCs w:val="18"/>
              </w:rPr>
              <w:t>688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009CD">
              <w:rPr>
                <w:rFonts w:ascii="Arial" w:hAnsi="Arial" w:cs="Arial"/>
                <w:b/>
                <w:bCs/>
                <w:sz w:val="18"/>
                <w:szCs w:val="18"/>
              </w:rPr>
              <w:t>793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8009C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3668C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4 964 445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527 463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24 714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552 177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4325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3 161 330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432581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1 250 938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03668C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4 412 268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3668C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716 866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3668C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716 866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609 399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609 399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</w:tr>
      <w:tr w:rsidR="0003668C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E16D3D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052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4 557 </w:t>
            </w:r>
            <w:r w:rsidR="000524F2"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0E32A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Default="00DA084F" w:rsidP="000366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</w:t>
            </w:r>
            <w:r w:rsidR="0003668C">
              <w:rPr>
                <w:rFonts w:ascii="Arial" w:hAnsi="Arial" w:cs="Arial"/>
                <w:b/>
                <w:bCs/>
                <w:sz w:val="18"/>
                <w:szCs w:val="18"/>
              </w:rPr>
              <w:t>681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3668C">
              <w:rPr>
                <w:rFonts w:ascii="Arial" w:hAnsi="Arial" w:cs="Arial"/>
                <w:b/>
                <w:bCs/>
                <w:sz w:val="18"/>
                <w:szCs w:val="18"/>
              </w:rPr>
              <w:t>311</w:t>
            </w:r>
          </w:p>
        </w:tc>
      </w:tr>
    </w:tbl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6"/>
    <w:p w:rsidR="00E16D3D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796393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03668C" w:rsidTr="00E06BF5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358 618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14 535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344 083 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4 366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4 013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03668C" w:rsidTr="00E06BF5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362 984</w:t>
            </w:r>
          </w:p>
        </w:tc>
      </w:tr>
    </w:tbl>
    <w:p w:rsidR="0003668C" w:rsidRPr="00796393" w:rsidRDefault="0003668C" w:rsidP="0003668C">
      <w:pPr>
        <w:pStyle w:val="odstavec"/>
        <w:ind w:left="0"/>
        <w:rPr>
          <w:rFonts w:ascii="Arial" w:hAnsi="Arial" w:cs="Arial"/>
        </w:rPr>
      </w:pPr>
    </w:p>
    <w:p w:rsidR="0003668C" w:rsidRDefault="0003668C" w:rsidP="0003668C">
      <w:pPr>
        <w:pStyle w:val="odstavec"/>
        <w:ind w:left="0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p w:rsidR="0003668C" w:rsidRPr="00796393" w:rsidRDefault="0003668C" w:rsidP="0003668C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3 305 861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4 050 386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255 119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20 590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275 709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3 050 742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723 935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3 774 677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1 251 402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1 251 402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937 444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49 201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29 299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235 296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Default="0003668C" w:rsidP="00E06B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</w:tr>
      <w:tr w:rsidR="0003668C" w:rsidTr="00E06BF5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Default="0003668C" w:rsidP="00E06B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4 557 230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744 525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3668C" w:rsidRDefault="0003668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5 301 755</w:t>
            </w:r>
          </w:p>
        </w:tc>
      </w:tr>
    </w:tbl>
    <w:p w:rsidR="00E16D3D" w:rsidRPr="00ED3B7F" w:rsidRDefault="00E16D3D" w:rsidP="0057655F">
      <w:pPr>
        <w:spacing w:before="120" w:after="240" w:line="276" w:lineRule="auto"/>
        <w:rPr>
          <w:rFonts w:ascii="Arial" w:hAnsi="Arial" w:cs="Arial"/>
        </w:rPr>
      </w:pPr>
    </w:p>
    <w:p w:rsidR="00FE0113" w:rsidRPr="006D4271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Odložený daňový záväzok</w:t>
      </w:r>
      <w:r w:rsidR="00D5062B" w:rsidRPr="006D4271">
        <w:rPr>
          <w:rFonts w:ascii="Arial" w:hAnsi="Arial" w:cs="Arial"/>
        </w:rPr>
        <w:fldChar w:fldCharType="begin"/>
      </w:r>
      <w:r w:rsidR="00D5062B" w:rsidRPr="006D4271">
        <w:rPr>
          <w:rFonts w:ascii="Arial" w:hAnsi="Arial" w:cs="Arial"/>
        </w:rPr>
        <w:instrText xml:space="preserve"> LINK </w:instrText>
      </w:r>
      <w:r w:rsidR="00817A5F" w:rsidRPr="006D427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D4271">
        <w:rPr>
          <w:rFonts w:ascii="Arial" w:hAnsi="Arial" w:cs="Arial"/>
        </w:rPr>
        <w:instrText xml:space="preserve">\a \f 4 \r \* MERGEFORMAT </w:instrText>
      </w:r>
      <w:r w:rsidR="00D5062B" w:rsidRPr="006D4271">
        <w:rPr>
          <w:rFonts w:ascii="Arial" w:hAnsi="Arial" w:cs="Arial"/>
        </w:rPr>
        <w:fldChar w:fldCharType="end"/>
      </w:r>
    </w:p>
    <w:p w:rsidR="00817A5F" w:rsidRPr="00817A5F" w:rsidRDefault="006D3557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ODP_ODZ!R3C2:R21C4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17A5F" w:rsidRPr="005126E3" w:rsidTr="00DB6E4B">
        <w:trPr>
          <w:divId w:val="753864416"/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5126E3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5126E3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5126E3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126E3" w:rsidRPr="005126E3" w:rsidTr="00DB6E4B">
        <w:trPr>
          <w:divId w:val="753864416"/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7C5F15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sz w:val="18"/>
                <w:szCs w:val="18"/>
              </w:rPr>
              <w:t>242 084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-89 613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7C5F1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242 084</w:t>
            </w:r>
            <w:r w:rsidR="005126E3" w:rsidRPr="007C5F1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191 937 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7C5F1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-281 550 </w:t>
            </w:r>
          </w:p>
        </w:tc>
      </w:tr>
      <w:tr w:rsidR="005126E3" w:rsidRPr="007C5F15" w:rsidTr="00DB6E4B">
        <w:trPr>
          <w:divId w:val="753864416"/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7C5F15" w:rsidP="00BC68A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sz w:val="18"/>
                <w:szCs w:val="18"/>
              </w:rPr>
              <w:t xml:space="preserve">3 </w:t>
            </w:r>
            <w:r w:rsidR="00BC68A3">
              <w:rPr>
                <w:rFonts w:ascii="Arial" w:hAnsi="Arial" w:cs="Arial"/>
                <w:b/>
                <w:sz w:val="18"/>
                <w:szCs w:val="18"/>
              </w:rPr>
              <w:t>738</w:t>
            </w:r>
            <w:r w:rsidRPr="007C5F1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BC68A3">
              <w:rPr>
                <w:rFonts w:ascii="Arial" w:hAnsi="Arial" w:cs="Arial"/>
                <w:b/>
                <w:sz w:val="18"/>
                <w:szCs w:val="18"/>
              </w:rPr>
              <w:t>914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5F15">
              <w:rPr>
                <w:rFonts w:ascii="Arial" w:hAnsi="Arial" w:cs="Arial"/>
                <w:b/>
                <w:bCs/>
                <w:sz w:val="18"/>
                <w:szCs w:val="18"/>
              </w:rPr>
              <w:t>4 065 461</w:t>
            </w:r>
          </w:p>
        </w:tc>
      </w:tr>
      <w:tr w:rsidR="005126E3" w:rsidRPr="007C5F15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7C5F15" w:rsidP="007C5F1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3 471</w:t>
            </w:r>
            <w:r w:rsidR="005126E3" w:rsidRPr="007C5F1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C5F15">
              <w:rPr>
                <w:rFonts w:ascii="Arial" w:hAnsi="Arial" w:cs="Arial"/>
                <w:sz w:val="18"/>
                <w:szCs w:val="18"/>
              </w:rPr>
              <w:t>530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4 065 461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5F1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7C5F15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5F15">
              <w:rPr>
                <w:rFonts w:ascii="Arial" w:hAnsi="Arial" w:cs="Arial"/>
                <w:sz w:val="18"/>
                <w:szCs w:val="18"/>
              </w:rPr>
              <w:t>-</w:t>
            </w:r>
            <w:r w:rsidRPr="005126E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7C5F1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267 384</w:t>
            </w:r>
            <w:r w:rsidR="005126E3" w:rsidRPr="005126E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401 076 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7C5F1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C5F1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22 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BC68A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836 010</w:t>
            </w:r>
            <w:r w:rsidR="005126E3"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962 923 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353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26E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BC68A3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5126E3">
              <w:rPr>
                <w:rFonts w:ascii="Arial" w:hAnsi="Arial" w:cs="Arial"/>
                <w:sz w:val="18"/>
                <w:szCs w:val="18"/>
              </w:rPr>
              <w:t>353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5126E3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5126E3" w:rsidRPr="005126E3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5126E3" w:rsidRPr="004F7CC7" w:rsidTr="00DB6E4B">
        <w:trPr>
          <w:divId w:val="753864416"/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6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6E3" w:rsidRPr="005126E3" w:rsidRDefault="005126E3" w:rsidP="00E06BF5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26E3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</w:tbl>
    <w:p w:rsidR="00FA25F9" w:rsidRDefault="00A1467A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50789" w:rsidRPr="00850789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 xml:space="preserve">Na základe dostupných informácií manažment spoločnosti nemôže prijať rozhodnutie, že je pravdepodobné dosiahnutie dostatočných ziskov na pokrytie odloženej daňovej pohľadávky v budúcich účtovných obdobiach. Na </w:t>
      </w:r>
      <w:r w:rsidR="007C5F15" w:rsidRPr="00850789">
        <w:rPr>
          <w:rFonts w:ascii="Arial" w:hAnsi="Arial" w:cs="Arial"/>
        </w:rPr>
        <w:t xml:space="preserve">základe </w:t>
      </w:r>
      <w:r w:rsidRPr="00850789">
        <w:rPr>
          <w:rFonts w:ascii="Arial" w:hAnsi="Arial" w:cs="Arial"/>
        </w:rPr>
        <w:t xml:space="preserve">dostupných informácií manažment spoločnosti </w:t>
      </w:r>
      <w:r w:rsidRPr="00850789">
        <w:rPr>
          <w:rFonts w:ascii="Arial" w:hAnsi="Arial" w:cs="Arial"/>
        </w:rPr>
        <w:lastRenderedPageBreak/>
        <w:t>rozhodol, ž</w:t>
      </w:r>
      <w:r w:rsidR="00173EC4">
        <w:rPr>
          <w:rFonts w:ascii="Arial" w:hAnsi="Arial" w:cs="Arial"/>
        </w:rPr>
        <w:t xml:space="preserve">e spoločnosť k 31. decembru </w:t>
      </w:r>
      <w:r w:rsidR="007C5F15">
        <w:rPr>
          <w:rFonts w:ascii="Arial" w:hAnsi="Arial" w:cs="Arial"/>
        </w:rPr>
        <w:t>2016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92133C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7C5F15">
        <w:rPr>
          <w:rFonts w:ascii="Arial" w:hAnsi="Arial" w:cs="Arial"/>
        </w:rPr>
        <w:t>2016</w:t>
      </w:r>
      <w:r w:rsidR="00173EC4">
        <w:rPr>
          <w:rFonts w:ascii="Arial" w:hAnsi="Arial" w:cs="Arial"/>
        </w:rPr>
        <w:t xml:space="preserve"> je v hodnote </w:t>
      </w:r>
      <w:r w:rsidRPr="00B8581B">
        <w:rPr>
          <w:rFonts w:ascii="Arial" w:hAnsi="Arial" w:cs="Arial"/>
        </w:rPr>
        <w:t>EUR</w:t>
      </w:r>
      <w:r w:rsidR="00173EC4" w:rsidRPr="00B8581B">
        <w:rPr>
          <w:rFonts w:ascii="Arial" w:hAnsi="Arial" w:cs="Arial"/>
        </w:rPr>
        <w:t xml:space="preserve"> </w:t>
      </w:r>
      <w:r w:rsidR="00A00918">
        <w:rPr>
          <w:rFonts w:ascii="Arial" w:hAnsi="Arial" w:cs="Arial"/>
        </w:rPr>
        <w:t>836 010</w:t>
      </w:r>
      <w:r w:rsidR="000B6FCD">
        <w:rPr>
          <w:rFonts w:ascii="Arial" w:hAnsi="Arial" w:cs="Arial"/>
        </w:rPr>
        <w:t>,</w:t>
      </w:r>
      <w:r w:rsidRPr="00850789">
        <w:rPr>
          <w:rFonts w:ascii="Arial" w:hAnsi="Arial" w:cs="Arial"/>
        </w:rPr>
        <w:t xml:space="preserve"> hodnota nevykázanej odloženej daňove</w:t>
      </w:r>
      <w:r w:rsidR="00173EC4">
        <w:rPr>
          <w:rFonts w:ascii="Arial" w:hAnsi="Arial" w:cs="Arial"/>
        </w:rPr>
        <w:t xml:space="preserve">j pohľadávky k </w:t>
      </w:r>
      <w:r w:rsidR="00DD09BA">
        <w:rPr>
          <w:rFonts w:ascii="Arial" w:hAnsi="Arial" w:cs="Arial"/>
        </w:rPr>
        <w:t>01</w:t>
      </w:r>
      <w:r w:rsidR="00173EC4">
        <w:rPr>
          <w:rFonts w:ascii="Arial" w:hAnsi="Arial" w:cs="Arial"/>
        </w:rPr>
        <w:t xml:space="preserve">. </w:t>
      </w:r>
      <w:r w:rsidR="00DD09BA">
        <w:rPr>
          <w:rFonts w:ascii="Arial" w:hAnsi="Arial" w:cs="Arial"/>
        </w:rPr>
        <w:t>01.</w:t>
      </w:r>
      <w:r w:rsidR="007C5F15">
        <w:rPr>
          <w:rFonts w:ascii="Arial" w:hAnsi="Arial" w:cs="Arial"/>
        </w:rPr>
        <w:t>2016</w:t>
      </w:r>
      <w:r w:rsidR="00173EC4">
        <w:rPr>
          <w:rFonts w:ascii="Arial" w:hAnsi="Arial" w:cs="Arial"/>
        </w:rPr>
        <w:t xml:space="preserve"> je v hodnote </w:t>
      </w:r>
      <w:r w:rsidRPr="00850789">
        <w:rPr>
          <w:rFonts w:ascii="Arial" w:hAnsi="Arial" w:cs="Arial"/>
        </w:rPr>
        <w:t>EUR</w:t>
      </w:r>
      <w:r w:rsidR="00131D63">
        <w:rPr>
          <w:rFonts w:ascii="Arial" w:hAnsi="Arial" w:cs="Arial"/>
        </w:rPr>
        <w:t xml:space="preserve"> </w:t>
      </w:r>
      <w:r w:rsidR="007C5F15">
        <w:rPr>
          <w:rFonts w:ascii="Arial" w:hAnsi="Arial" w:cs="Arial"/>
        </w:rPr>
        <w:t>962 923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5D6C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372EB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798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7 907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372EBC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7 201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4 511</w:t>
            </w:r>
          </w:p>
        </w:tc>
      </w:tr>
      <w:tr w:rsidR="00625D6C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817A5F" w:rsidRDefault="00625D6C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5D6C" w:rsidRPr="002F6070" w:rsidRDefault="00625D6C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8017BD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8017BD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8017BD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8017BD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 w:rsidRPr="008017BD"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 w:rsidRPr="008017BD"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8B39DE" w:rsidRPr="008017BD" w:rsidTr="00E74078">
        <w:trPr>
          <w:cantSplit/>
        </w:trPr>
        <w:tc>
          <w:tcPr>
            <w:tcW w:w="1701" w:type="dxa"/>
            <w:vAlign w:val="center"/>
          </w:tcPr>
          <w:p w:rsidR="008B39DE" w:rsidRPr="008017BD" w:rsidRDefault="008B39DE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8B39DE" w:rsidRPr="008017BD" w:rsidRDefault="008B39DE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8B39DE" w:rsidRPr="008017BD" w:rsidRDefault="008B39DE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260" w:type="dxa"/>
            <w:gridSpan w:val="2"/>
            <w:vAlign w:val="center"/>
          </w:tcPr>
          <w:p w:rsidR="008B39DE" w:rsidRPr="008017BD" w:rsidRDefault="008B39DE" w:rsidP="00E06BF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</w:t>
            </w:r>
          </w:p>
        </w:tc>
      </w:tr>
      <w:tr w:rsidR="008B39DE" w:rsidRPr="008017BD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8017BD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8B39DE" w:rsidRPr="008017BD" w:rsidRDefault="008B39DE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</w:t>
            </w: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C36DD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006</w:t>
            </w:r>
          </w:p>
        </w:tc>
        <w:tc>
          <w:tcPr>
            <w:tcW w:w="3260" w:type="dxa"/>
            <w:gridSpan w:val="2"/>
            <w:vAlign w:val="center"/>
          </w:tcPr>
          <w:p w:rsidR="008B39DE" w:rsidRPr="008017BD" w:rsidRDefault="008B39DE" w:rsidP="00E06BF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</w:t>
            </w: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069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8017BD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7B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8017BD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8017BD" w:rsidRDefault="00E16B76" w:rsidP="00C36DD0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 w:rsidR="00C36DD0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043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B39DE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8017BD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 xml:space="preserve">1 </w:t>
            </w: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105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9DE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0A5D59" w:rsidRDefault="008B39DE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0A5D59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Pr="00310C02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310C02">
        <w:rPr>
          <w:rFonts w:ascii="Arial" w:hAnsi="Arial" w:cs="Arial"/>
        </w:rPr>
        <w:t>Tržby za vlastné výkony a</w:t>
      </w:r>
      <w:r w:rsidR="00415F7A" w:rsidRPr="00310C02">
        <w:rPr>
          <w:rFonts w:ascii="Arial" w:hAnsi="Arial" w:cs="Arial"/>
        </w:rPr>
        <w:t> </w:t>
      </w:r>
      <w:r w:rsidRPr="00310C02">
        <w:rPr>
          <w:rFonts w:ascii="Arial" w:hAnsi="Arial" w:cs="Arial"/>
        </w:rPr>
        <w:t>tovar</w:t>
      </w:r>
    </w:p>
    <w:p w:rsidR="00817A5F" w:rsidRPr="007B6780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3C337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3C337C">
        <w:rPr>
          <w:rFonts w:ascii="Arial" w:hAnsi="Arial" w:cs="Arial"/>
          <w:szCs w:val="18"/>
        </w:rPr>
        <w:t xml:space="preserve">ov a služieb, a podľa hlavných </w:t>
      </w:r>
      <w:r w:rsidRPr="003C337C">
        <w:rPr>
          <w:rFonts w:ascii="Arial" w:hAnsi="Arial" w:cs="Arial"/>
          <w:szCs w:val="18"/>
        </w:rPr>
        <w:t>teritórií sú uvedené v nasledujúcom prehľade:</w:t>
      </w:r>
      <w:r w:rsidR="004E3798" w:rsidRPr="003C337C">
        <w:rPr>
          <w:rFonts w:ascii="Arial" w:hAnsi="Arial" w:cs="Arial"/>
          <w:szCs w:val="18"/>
        </w:rPr>
        <w:t xml:space="preserve"> </w:t>
      </w:r>
      <w:r w:rsidR="00302D6E" w:rsidRPr="007B6780">
        <w:rPr>
          <w:rFonts w:ascii="Arial" w:hAnsi="Arial" w:cs="Arial"/>
          <w:szCs w:val="18"/>
        </w:rPr>
        <w:fldChar w:fldCharType="begin"/>
      </w:r>
      <w:r w:rsidR="00302D6E" w:rsidRPr="007B6780">
        <w:rPr>
          <w:rFonts w:ascii="Arial" w:hAnsi="Arial" w:cs="Arial"/>
          <w:szCs w:val="18"/>
        </w:rPr>
        <w:instrText xml:space="preserve"> LINK </w:instrText>
      </w:r>
      <w:r w:rsidR="00817A5F" w:rsidRPr="007B6780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7B6780">
        <w:rPr>
          <w:rFonts w:ascii="Arial" w:hAnsi="Arial" w:cs="Arial"/>
          <w:szCs w:val="18"/>
        </w:rPr>
        <w:instrText xml:space="preserve">\a \f 4 \h \* MERGEFORMAT </w:instrText>
      </w:r>
      <w:r w:rsidR="00302D6E" w:rsidRPr="007B6780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ayout w:type="fixed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970"/>
        <w:gridCol w:w="613"/>
        <w:gridCol w:w="348"/>
        <w:gridCol w:w="1024"/>
        <w:gridCol w:w="845"/>
        <w:gridCol w:w="408"/>
      </w:tblGrid>
      <w:tr w:rsidR="00817A5F" w:rsidRPr="007B6780" w:rsidTr="00310C02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7B6780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7B6780" w:rsidTr="00310C02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7B6780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7B6780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D42E8E" w:rsidRPr="007B6780" w:rsidTr="00310C02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D42E8E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EA0430" w:rsidP="00EA043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1 425</w:t>
            </w:r>
          </w:p>
        </w:tc>
        <w:tc>
          <w:tcPr>
            <w:tcW w:w="97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310C02" w:rsidP="00310C02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-383 330</w:t>
            </w:r>
          </w:p>
        </w:tc>
        <w:tc>
          <w:tcPr>
            <w:tcW w:w="961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EA0430" w:rsidP="00310C02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 xml:space="preserve">13 </w:t>
            </w:r>
            <w:r w:rsidR="00310C02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048 465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D42E8E" w:rsidRPr="007B6780" w:rsidRDefault="00D42E8E" w:rsidP="00E06BF5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9 095 649</w:t>
            </w:r>
          </w:p>
        </w:tc>
      </w:tr>
      <w:tr w:rsidR="00310C02" w:rsidRPr="007B6780" w:rsidTr="00310C02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961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310C02" w:rsidRPr="007B678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7B6780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EA0430" w:rsidRPr="007B6780" w:rsidTr="00310C02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78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D42E8E" w:rsidRDefault="00EA0430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42E8E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8 807 528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B678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1 425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EA0430" w:rsidRDefault="00310C02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</w:t>
            </w:r>
            <w:r w:rsidR="00EA0430" w:rsidRPr="00EA0430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258 127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286 696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EA043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EA0430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13 173 668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430" w:rsidRPr="007B6780" w:rsidRDefault="00EA0430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9 095 649</w:t>
            </w:r>
          </w:p>
        </w:tc>
      </w:tr>
    </w:tbl>
    <w:p w:rsidR="00B03965" w:rsidRPr="007B6780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7B6780">
        <w:rPr>
          <w:rFonts w:ascii="Arial" w:hAnsi="Arial" w:cs="Arial"/>
          <w:szCs w:val="18"/>
        </w:rPr>
        <w:fldChar w:fldCharType="end"/>
      </w:r>
    </w:p>
    <w:p w:rsidR="00600C9D" w:rsidRPr="0018535A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8" w:name="OLE_LINK1"/>
      <w:r w:rsidRPr="0018535A">
        <w:rPr>
          <w:rFonts w:ascii="Arial" w:hAnsi="Arial" w:cs="Arial"/>
        </w:rPr>
        <w:t>Aktivácia nákladov, výnosy z 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</w:t>
      </w:r>
    </w:p>
    <w:p w:rsidR="00FE0113" w:rsidRPr="0018535A" w:rsidRDefault="005E7314" w:rsidP="00921BC3">
      <w:pPr>
        <w:spacing w:after="240"/>
        <w:rPr>
          <w:rFonts w:ascii="Arial" w:hAnsi="Arial" w:cs="Arial"/>
        </w:rPr>
      </w:pPr>
      <w:r w:rsidRPr="0018535A">
        <w:rPr>
          <w:rFonts w:ascii="Arial" w:hAnsi="Arial" w:cs="Arial"/>
        </w:rPr>
        <w:t>Spoločnosť neúčtovala o aktivácii nákladov.</w:t>
      </w:r>
    </w:p>
    <w:p w:rsidR="00806FFF" w:rsidRPr="0018535A" w:rsidRDefault="00806FFF" w:rsidP="00921BC3">
      <w:pPr>
        <w:spacing w:after="240"/>
        <w:rPr>
          <w:rFonts w:ascii="Arial" w:hAnsi="Arial" w:cs="Arial"/>
        </w:rPr>
      </w:pPr>
    </w:p>
    <w:bookmarkEnd w:id="18"/>
    <w:p w:rsidR="005D418F" w:rsidRPr="0018535A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8535A">
        <w:rPr>
          <w:rFonts w:ascii="Arial" w:hAnsi="Arial" w:cs="Arial"/>
          <w:szCs w:val="18"/>
        </w:rPr>
        <w:t>Pre</w:t>
      </w:r>
      <w:r w:rsidR="005E7314" w:rsidRPr="0018535A">
        <w:rPr>
          <w:rFonts w:ascii="Arial" w:hAnsi="Arial" w:cs="Arial"/>
          <w:szCs w:val="18"/>
        </w:rPr>
        <w:t xml:space="preserve">hľad o </w:t>
      </w:r>
      <w:r w:rsidRPr="0018535A">
        <w:rPr>
          <w:rFonts w:ascii="Arial" w:hAnsi="Arial" w:cs="Arial"/>
          <w:szCs w:val="18"/>
        </w:rPr>
        <w:t>výnosoch z hospodárskej činnosti</w:t>
      </w:r>
      <w:r w:rsidR="002350B4">
        <w:rPr>
          <w:rFonts w:ascii="Arial" w:hAnsi="Arial" w:cs="Arial"/>
          <w:szCs w:val="18"/>
        </w:rPr>
        <w:t xml:space="preserve"> a</w:t>
      </w:r>
      <w:r w:rsidRPr="0018535A">
        <w:rPr>
          <w:rFonts w:ascii="Arial" w:hAnsi="Arial" w:cs="Arial"/>
          <w:szCs w:val="18"/>
        </w:rPr>
        <w:t xml:space="preserve"> finančnej činnosti je uv</w:t>
      </w:r>
      <w:r w:rsidR="005D418F" w:rsidRPr="0018535A">
        <w:rPr>
          <w:rFonts w:ascii="Arial" w:hAnsi="Arial" w:cs="Arial"/>
          <w:szCs w:val="18"/>
        </w:rPr>
        <w:t xml:space="preserve">edený v nasledujúcom prehľade: </w:t>
      </w:r>
    </w:p>
    <w:p w:rsidR="00817A5F" w:rsidRPr="0018535A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18535A">
        <w:rPr>
          <w:rFonts w:ascii="Arial" w:hAnsi="Arial" w:cs="Arial"/>
        </w:rPr>
        <w:t>Výnosy z hospodárskej činnosti</w:t>
      </w:r>
      <w:r w:rsidR="002350B4">
        <w:rPr>
          <w:rFonts w:ascii="Arial" w:hAnsi="Arial" w:cs="Arial"/>
        </w:rPr>
        <w:t xml:space="preserve"> a</w:t>
      </w:r>
      <w:r w:rsidRPr="0018535A">
        <w:rPr>
          <w:rFonts w:ascii="Arial" w:hAnsi="Arial" w:cs="Arial"/>
        </w:rPr>
        <w:t xml:space="preserve"> finančnej činnosti </w:t>
      </w:r>
      <w:r w:rsidRPr="0018535A">
        <w:fldChar w:fldCharType="begin"/>
      </w:r>
      <w:r w:rsidRPr="0018535A">
        <w:instrText xml:space="preserve"> LINK </w:instrText>
      </w:r>
      <w:r w:rsidR="00817A5F" w:rsidRPr="0018535A">
        <w:instrText xml:space="preserve">Excel.Sheet.12 D:\\Petra\\BDO_Financne_vykazy_template.xlsx Ostatne_vynosy!R2C2:R18C4 </w:instrText>
      </w:r>
      <w:r w:rsidRPr="0018535A">
        <w:instrText xml:space="preserve">\a \f 4 \h \* MERGEFORMAT </w:instrText>
      </w:r>
      <w:r w:rsidRPr="0018535A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18535A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18535A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Bezprostredne predchádzajúce účtovné </w:t>
            </w: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obdobie</w:t>
            </w:r>
          </w:p>
        </w:tc>
      </w:tr>
      <w:tr w:rsidR="00E06BF5" w:rsidRPr="0018535A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3A6B36" w:rsidRDefault="00E06BF5" w:rsidP="005D57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832 258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16 789</w:t>
            </w:r>
          </w:p>
        </w:tc>
      </w:tr>
      <w:tr w:rsidR="00E06BF5" w:rsidRPr="0018535A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5 463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826 795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16 739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6BF5" w:rsidRPr="003A6B36" w:rsidRDefault="003A6B36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85 581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72 623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3A6B36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85 531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72 569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E06BF5" w:rsidRPr="003A6B36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A6B3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E06BF5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</w:tr>
      <w:tr w:rsidR="00E06BF5" w:rsidRPr="0018535A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06BF5" w:rsidRPr="0018535A" w:rsidRDefault="00E06BF5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BF5" w:rsidRPr="003A6B36" w:rsidRDefault="00E06BF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A6B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BF5" w:rsidRPr="0018535A" w:rsidRDefault="00E06BF5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8535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DD09BA" w:rsidRDefault="008179E4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8535A">
        <w:rPr>
          <w:rFonts w:ascii="Arial" w:hAnsi="Arial" w:cs="Arial"/>
        </w:rPr>
        <w:fldChar w:fldCharType="end"/>
      </w:r>
    </w:p>
    <w:p w:rsidR="00600C9D" w:rsidRPr="00123201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123201">
        <w:rPr>
          <w:rFonts w:ascii="Arial" w:hAnsi="Arial" w:cs="Arial"/>
        </w:rPr>
        <w:t>Č</w:t>
      </w:r>
      <w:r w:rsidR="00600C9D" w:rsidRPr="00123201">
        <w:rPr>
          <w:rFonts w:ascii="Arial" w:hAnsi="Arial" w:cs="Arial"/>
        </w:rPr>
        <w:t xml:space="preserve">istý obrat </w:t>
      </w:r>
    </w:p>
    <w:p w:rsidR="00817A5F" w:rsidRPr="00123201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123201">
        <w:rPr>
          <w:rFonts w:ascii="Arial" w:hAnsi="Arial" w:cs="Arial"/>
          <w:szCs w:val="18"/>
        </w:rPr>
        <w:t>Čistý obrat Spoločnosti je uvedený v</w:t>
      </w:r>
      <w:r w:rsidR="00C6163A">
        <w:rPr>
          <w:rFonts w:ascii="Arial" w:hAnsi="Arial" w:cs="Arial"/>
          <w:szCs w:val="18"/>
        </w:rPr>
        <w:t> </w:t>
      </w:r>
      <w:r w:rsidRPr="00123201">
        <w:rPr>
          <w:rFonts w:ascii="Arial" w:hAnsi="Arial" w:cs="Arial"/>
          <w:szCs w:val="18"/>
        </w:rPr>
        <w:t>nasledujúcom prehľade:</w:t>
      </w:r>
      <w:r w:rsidR="00FE1435" w:rsidRPr="00123201">
        <w:rPr>
          <w:rFonts w:ascii="Arial" w:hAnsi="Arial" w:cs="Arial"/>
        </w:rPr>
        <w:fldChar w:fldCharType="begin"/>
      </w:r>
      <w:r w:rsidR="00FE1435" w:rsidRPr="00123201">
        <w:rPr>
          <w:rFonts w:ascii="Arial" w:hAnsi="Arial" w:cs="Arial"/>
        </w:rPr>
        <w:instrText xml:space="preserve"> LINK </w:instrText>
      </w:r>
      <w:r w:rsidR="00817A5F" w:rsidRPr="00123201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123201">
        <w:rPr>
          <w:rFonts w:ascii="Arial" w:hAnsi="Arial" w:cs="Arial"/>
        </w:rPr>
        <w:instrText xml:space="preserve">\a \f 4 \h \* MERGEFORMAT </w:instrText>
      </w:r>
      <w:r w:rsidR="00FE1435" w:rsidRPr="00123201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123201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23201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2320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B4D3F" w:rsidRPr="005B4D3F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-258 127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5B4D3F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287 624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8 807 528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E002C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9952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B4D3F" w:rsidRPr="005B4D3F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E002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13 </w:t>
            </w:r>
            <w:r w:rsidR="00E002C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173 668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6B36" w:rsidRPr="005B4D3F" w:rsidRDefault="003A6B36" w:rsidP="005B4D3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9 095</w:t>
            </w:r>
            <w:r w:rsidR="005B4D3F" w:rsidRPr="005B4D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152</w:t>
            </w:r>
          </w:p>
        </w:tc>
      </w:tr>
    </w:tbl>
    <w:p w:rsidR="00A24A2B" w:rsidRPr="00DD09BA" w:rsidRDefault="00FE1435" w:rsidP="00921BC3">
      <w:pPr>
        <w:spacing w:after="240" w:line="276" w:lineRule="auto"/>
        <w:rPr>
          <w:rFonts w:ascii="Arial" w:hAnsi="Arial" w:cs="Arial"/>
          <w:highlight w:val="yellow"/>
        </w:rPr>
      </w:pPr>
      <w:r w:rsidRPr="00123201">
        <w:rPr>
          <w:rFonts w:ascii="Arial" w:hAnsi="Arial" w:cs="Arial"/>
          <w:sz w:val="18"/>
          <w:szCs w:val="18"/>
        </w:rPr>
        <w:fldChar w:fldCharType="end"/>
      </w:r>
    </w:p>
    <w:p w:rsidR="0065469D" w:rsidRPr="00B12669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B12669">
        <w:rPr>
          <w:rFonts w:ascii="Arial" w:hAnsi="Arial" w:cs="Arial"/>
          <w:sz w:val="24"/>
        </w:rPr>
        <w:t>INFORMÁCIE O</w:t>
      </w:r>
      <w:r w:rsidR="00C6163A">
        <w:rPr>
          <w:rFonts w:ascii="Arial" w:hAnsi="Arial" w:cs="Arial"/>
          <w:sz w:val="24"/>
        </w:rPr>
        <w:t> </w:t>
      </w:r>
      <w:r w:rsidRPr="00B12669">
        <w:rPr>
          <w:rFonts w:ascii="Arial" w:hAnsi="Arial" w:cs="Arial"/>
          <w:sz w:val="24"/>
        </w:rPr>
        <w:t>NÁKLADOCH</w:t>
      </w:r>
    </w:p>
    <w:p w:rsidR="00600C9D" w:rsidRPr="00B12669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B12669">
        <w:rPr>
          <w:rFonts w:ascii="Arial" w:hAnsi="Arial" w:cs="Arial"/>
        </w:rPr>
        <w:t>Náklady na poskytnuté služby, ostatné náklady na hospodársku činnosť, finančné a</w:t>
      </w:r>
      <w:r w:rsidR="00C6163A">
        <w:rPr>
          <w:rFonts w:ascii="Arial" w:hAnsi="Arial" w:cs="Arial"/>
        </w:rPr>
        <w:t> </w:t>
      </w:r>
      <w:r w:rsidRPr="00B12669">
        <w:rPr>
          <w:rFonts w:ascii="Arial" w:hAnsi="Arial" w:cs="Arial"/>
        </w:rPr>
        <w:t xml:space="preserve">mimoriadne náklady </w:t>
      </w:r>
    </w:p>
    <w:p w:rsidR="00FC5A7B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B12669">
        <w:rPr>
          <w:rFonts w:ascii="Arial" w:hAnsi="Arial" w:cs="Arial"/>
          <w:szCs w:val="18"/>
        </w:rPr>
        <w:t>Prehľad o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nákladoch na poskytnuté služby, ostatných nákladoch na hospodársku činnosť, finančných a</w:t>
      </w:r>
      <w:r w:rsidR="00C6163A">
        <w:rPr>
          <w:rFonts w:ascii="Arial" w:hAnsi="Arial" w:cs="Arial"/>
          <w:szCs w:val="18"/>
        </w:rPr>
        <w:t> </w:t>
      </w:r>
      <w:r w:rsidRPr="00B12669">
        <w:rPr>
          <w:rFonts w:ascii="Arial" w:hAnsi="Arial" w:cs="Arial"/>
          <w:szCs w:val="18"/>
        </w:rPr>
        <w:t>mimoriadnych nákladoch:</w:t>
      </w:r>
    </w:p>
    <w:tbl>
      <w:tblPr>
        <w:tblW w:w="5001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Tr="002B1854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B1854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30A1F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</w:t>
            </w:r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potreba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materiálu,energií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a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ost</w:t>
            </w:r>
            <w:proofErr w:type="spellEnd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. </w:t>
            </w:r>
            <w:proofErr w:type="spellStart"/>
            <w:r w:rsidRPr="00030A1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Dávok</w:t>
            </w:r>
            <w:proofErr w:type="spellEnd"/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6C1C93" w:rsidRDefault="006C1C93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552</w:t>
            </w: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319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85DE7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5DE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886 908</w:t>
            </w:r>
          </w:p>
        </w:tc>
      </w:tr>
      <w:tr w:rsidR="002B1854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 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6C1C93" w:rsidRDefault="006C1C93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11 302 923</w:t>
            </w:r>
            <w:r w:rsidR="002B1854" w:rsidRPr="006C1C9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7 336 154 </w:t>
            </w:r>
          </w:p>
        </w:tc>
      </w:tr>
      <w:tr w:rsidR="002B1854" w:rsidTr="002B1854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Náklady voči audítorovi, audítorskej spoločnosti, z 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F979AB" w:rsidRDefault="00F979AB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Pr="007B3FDA" w:rsidRDefault="002B1854" w:rsidP="0099521D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7B3FDA">
              <w:rPr>
                <w:rFonts w:ascii="Arial" w:eastAsia="Times New Roman" w:hAnsi="Arial" w:cs="Arial"/>
                <w:i/>
                <w:sz w:val="18"/>
                <w:szCs w:val="18"/>
              </w:rPr>
              <w:t>12 567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F979A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12 567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F979A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 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2B1854" w:rsidRDefault="002B1854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  <w:highlight w:val="yellow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7B3FDA" w:rsidRDefault="002B1854" w:rsidP="0099521D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</w:t>
            </w:r>
            <w:r w:rsidR="0099521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979AB" w:rsidRDefault="002B1854" w:rsidP="00F979AB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12 </w:t>
            </w:r>
            <w:r w:rsidR="00F979AB"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790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979A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979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12 404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B1854" w:rsidRDefault="000F7F3D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14 099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23 331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epre</w:t>
            </w:r>
            <w:proofErr w:type="spellEnd"/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B1854" w:rsidRDefault="002B1854" w:rsidP="000F7F3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6 </w:t>
            </w:r>
            <w:r w:rsidR="000F7F3D" w:rsidRPr="000F7F3D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419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6 442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CF23D0" w:rsidRDefault="003D5BF1" w:rsidP="003D5BF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483 957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D5BF1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3D5BF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565 034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99521D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</w:t>
            </w:r>
            <w:r w:rsidR="002B185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CF23D0" w:rsidP="00CF23D0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9 301</w:t>
            </w:r>
            <w:r w:rsidR="002B1854"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392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4 799 119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CF23D0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929 913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CF23D0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F23D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480 188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B8617F" w:rsidRDefault="00CF23D0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8617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45 791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106 960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poradenské služby –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B8617F" w:rsidRDefault="00FF063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9 417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327 062</w:t>
            </w:r>
          </w:p>
        </w:tc>
      </w:tr>
      <w:tr w:rsidR="00FF063B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F063B" w:rsidRDefault="00FF063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na ručenie - avaly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F063B" w:rsidRDefault="00FF063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73 122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F063B" w:rsidRPr="00FF063B" w:rsidRDefault="00FF063B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96 656</w:t>
            </w:r>
          </w:p>
        </w:tc>
      </w:tr>
      <w:tr w:rsidR="00FF063B" w:rsidTr="00E81589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F063B" w:rsidRDefault="00FF063B" w:rsidP="00E81589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F063B" w:rsidRPr="00B8617F" w:rsidRDefault="00FF063B" w:rsidP="00E81589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6D661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D661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F063B" w:rsidRPr="00B8617F" w:rsidRDefault="00FF063B" w:rsidP="00E81589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906 391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 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B1854" w:rsidP="00277701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</w:t>
            </w:r>
            <w:r w:rsidR="00277701" w:rsidRPr="0027770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167 197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1 144 302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C60AC6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866 221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813 059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FA0F7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200 861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177 458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79 737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71 243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doplnkové dôchodkové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3 150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3 981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277701" w:rsidRDefault="00277701" w:rsidP="00771EDC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7770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17 228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78 561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D64C55" w:rsidRDefault="00D64C55" w:rsidP="00D64C55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426</w:t>
            </w:r>
            <w:r w:rsidR="002B1854"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64C5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001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FA0F79" w:rsidRDefault="002B1854" w:rsidP="0099521D">
            <w:pPr>
              <w:pStyle w:val="Odsekzoznamu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-932 312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Dane a</w:t>
            </w:r>
            <w:r w:rsid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404351" w:rsidRDefault="00404351" w:rsidP="005E2CFB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20 </w:t>
            </w:r>
            <w:r w:rsid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279</w:t>
            </w:r>
            <w:r w:rsidR="002B1854"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404351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04351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5 823 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99521D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2B1854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5E2CF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20 904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20 839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5E2CFB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Tvorba o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pravn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ých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polož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iek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k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63AF3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E81589" w:rsidRDefault="00E81589" w:rsidP="00E81589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12</w:t>
            </w:r>
            <w:r w:rsidR="005E2CFB"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3 </w:t>
            </w: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418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93 777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Rozpustenie opravných položiek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E81589" w:rsidRDefault="00E81589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8158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-29 788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-649 577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A63AF3" w:rsidRDefault="002B1854" w:rsidP="005E2CFB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  <w:r w:rsidR="005E2CFB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A4D0F" w:rsidRDefault="003A4D0F" w:rsidP="00A33F6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A4D0F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291 188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3A4D0F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A4D0F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-403 174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3A4D0F" w:rsidRDefault="003A4D0F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4 82</w:t>
            </w:r>
            <w:r w:rsidRPr="003A4D0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5 115</w:t>
            </w:r>
          </w:p>
        </w:tc>
      </w:tr>
      <w:tr w:rsidR="002B1854" w:rsidTr="002B1854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B1854" w:rsidRDefault="003A4D0F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Pr="003A4D0F" w:rsidRDefault="003A4D0F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4 82</w:t>
            </w:r>
            <w:r w:rsidRPr="003A4D0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B1854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5 115</w:t>
            </w:r>
          </w:p>
        </w:tc>
      </w:tr>
      <w:tr w:rsidR="002B1854" w:rsidRPr="00085DE7" w:rsidTr="002B1854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B1854" w:rsidRPr="000B69C3" w:rsidRDefault="002B1854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0B69C3" w:rsidRDefault="000B69C3" w:rsidP="000B69C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13</w:t>
            </w:r>
            <w:r w:rsidR="002B1854"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453</w:t>
            </w:r>
            <w:r w:rsidR="002B1854"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26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B1854" w:rsidRPr="00085DE7" w:rsidRDefault="002B1854" w:rsidP="0099521D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B69C3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8 319 888</w:t>
            </w:r>
          </w:p>
        </w:tc>
      </w:tr>
    </w:tbl>
    <w:p w:rsidR="00817A5F" w:rsidRPr="00B12669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B12669">
        <w:rPr>
          <w:rFonts w:ascii="Arial" w:hAnsi="Arial" w:cs="Arial"/>
        </w:rPr>
        <w:fldChar w:fldCharType="begin"/>
      </w:r>
      <w:r w:rsidRPr="00B12669">
        <w:rPr>
          <w:rFonts w:ascii="Arial" w:hAnsi="Arial" w:cs="Arial"/>
        </w:rPr>
        <w:instrText xml:space="preserve"> LINK </w:instrText>
      </w:r>
      <w:r w:rsidR="00817A5F" w:rsidRPr="00B12669">
        <w:rPr>
          <w:rFonts w:ascii="Arial" w:hAnsi="Arial" w:cs="Arial"/>
        </w:rPr>
        <w:instrText xml:space="preserve">Excel.Sheet.12 D:\\Petra\\BDO_Financne_vykazy_template.xlsx N_auditori!R3C2:R37C4 </w:instrText>
      </w:r>
      <w:r w:rsidRPr="00B12669">
        <w:rPr>
          <w:rFonts w:ascii="Arial" w:hAnsi="Arial" w:cs="Arial"/>
        </w:rPr>
        <w:instrText xml:space="preserve">\a \f 4 \h  \* MERGEFORMAT </w:instrText>
      </w:r>
      <w:r w:rsidRPr="00B12669">
        <w:rPr>
          <w:rFonts w:ascii="Arial" w:hAnsi="Arial" w:cs="Arial"/>
        </w:rPr>
        <w:fldChar w:fldCharType="separate"/>
      </w:r>
    </w:p>
    <w:p w:rsidR="00FC5A7B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B12669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lastRenderedPageBreak/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1E68A0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1E68A0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1E68A0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E68A0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6713D5" w:rsidRPr="002B1854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1E68A0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638 246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1E68A0" w:rsidP="001E68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140</w:t>
            </w:r>
            <w:r w:rsidR="006713D5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744 894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163 877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6713D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D3618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867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093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D3618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</w:t>
            </w:r>
            <w:r w:rsidR="006713D5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898 937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197 766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D36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069</w:t>
            </w:r>
            <w:r w:rsidR="001E68A0"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3618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185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1E68A0"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D3618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D3618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-736 314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-161 989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1E68A0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E68A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B1854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2A4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</w:t>
            </w:r>
            <w:r w:rsidR="006713D5"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773 824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Pr="006713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170 241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6713D5" w:rsidRPr="002A410F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- 2 880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A410F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 po odpočte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167 361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713D5" w:rsidRPr="002A410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353</w:t>
            </w: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2A410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66 189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2A410F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167 395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713D5" w:rsidRPr="006713D5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410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9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4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49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F72AFA" w:rsidTr="00F72AFA">
        <w:trPr>
          <w:divId w:val="1789004144"/>
          <w:trHeight w:val="540"/>
        </w:trPr>
        <w:tc>
          <w:tcPr>
            <w:tcW w:w="4248" w:type="dxa"/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72AFA" w:rsidRPr="00F72AFA" w:rsidTr="00F72AFA">
        <w:trPr>
          <w:divId w:val="1789004144"/>
          <w:trHeight w:val="135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601 018</w:t>
            </w:r>
          </w:p>
        </w:tc>
      </w:tr>
      <w:tr w:rsidR="00F72AFA" w:rsidRPr="00F72AFA" w:rsidTr="00F72AFA">
        <w:trPr>
          <w:divId w:val="1789004144"/>
          <w:trHeight w:val="30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Suma odloženého daňového záväzku, ktorý </w:t>
            </w: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vznikol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F72AFA" w:rsidRPr="00F72AFA" w:rsidTr="00F72AFA">
        <w:trPr>
          <w:divId w:val="1789004144"/>
          <w:trHeight w:val="81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F72AFA" w:rsidRPr="00F72AFA" w:rsidTr="00F72AFA">
        <w:trPr>
          <w:divId w:val="1789004144"/>
          <w:trHeight w:val="1080"/>
        </w:trPr>
        <w:tc>
          <w:tcPr>
            <w:tcW w:w="4248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F72AFA" w:rsidRPr="00F72AFA" w:rsidRDefault="00F72AF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F72AFA" w:rsidRPr="00F72AFA" w:rsidRDefault="00F72AFA" w:rsidP="005E285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</w:tr>
      <w:tr w:rsidR="00817A5F" w:rsidRPr="00817A5F" w:rsidTr="00F72AFA">
        <w:trPr>
          <w:divId w:val="1789004144"/>
          <w:trHeight w:val="810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F72AFA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72AF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EF2D35">
        <w:rPr>
          <w:rFonts w:ascii="Arial" w:hAnsi="Arial" w:cs="Arial"/>
        </w:rPr>
        <w:t>2016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p w:rsidR="00EF2D35" w:rsidRDefault="00EF2D35" w:rsidP="00031366">
      <w:pPr>
        <w:rPr>
          <w:rFonts w:ascii="Arial" w:hAnsi="Arial" w:cs="Arial"/>
        </w:rPr>
      </w:pPr>
    </w:p>
    <w:tbl>
      <w:tblPr>
        <w:tblW w:w="9904" w:type="dxa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04"/>
      </w:tblGrid>
      <w:tr w:rsidR="00A45548" w:rsidTr="002B1854">
        <w:trPr>
          <w:trHeight w:val="240"/>
        </w:trPr>
        <w:tc>
          <w:tcPr>
            <w:tcW w:w="9904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Default="00A45548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Banková záruka v prospech                  Typ                    Dátum platnosti (od-do)         Hodnota</w:t>
            </w: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rPr>
                <w:rFonts w:ascii="Arial" w:hAnsi="Arial" w:cs="Arial"/>
                <w:color w:val="1F497D"/>
              </w:rPr>
            </w:pPr>
          </w:p>
          <w:tbl>
            <w:tblPr>
              <w:tblW w:w="968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89"/>
              <w:gridCol w:w="3301"/>
              <w:gridCol w:w="1303"/>
              <w:gridCol w:w="1303"/>
              <w:gridCol w:w="1292"/>
            </w:tblGrid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BA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Business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Center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Miete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der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Büroräume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in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Plynarenska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inkl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. 13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PKW-Stellplätze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 w:rsidP="00543872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28.09.2015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 w:rsidP="00543872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31.7.2021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25 365</w:t>
                  </w: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751BED" w:rsidRDefault="00751BED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Narodna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dialnicna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     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spolocnost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 w:rsidP="00543872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Diaľnica D3</w:t>
                  </w:r>
                  <w:r w:rsidR="00A45548"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Čadca - Bukov</w:t>
                  </w:r>
                  <w:r w:rsidR="00A45548"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             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8.11.2016</w:t>
                  </w:r>
                  <w:r w:rsidR="00A45548" w:rsidRPr="00A45548">
                    <w:rPr>
                      <w:rFonts w:ascii="Arial" w:hAnsi="Arial" w:cs="Arial"/>
                      <w:color w:val="000000"/>
                    </w:rPr>
                    <w:t xml:space="preserve">    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54387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30.12.2021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12 194 755</w:t>
                  </w:r>
                </w:p>
              </w:tc>
            </w:tr>
            <w:tr w:rsidR="00A45548" w:rsidRPr="00A45548" w:rsidTr="00751BED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Národná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dialničná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spoločnosť, a.s.</w:t>
                  </w: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Autobahn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D1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Bratislava-Trnava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16.3.2015</w:t>
                  </w: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  <w:r w:rsidRPr="00A45548">
                    <w:rPr>
                      <w:rFonts w:ascii="Arial" w:hAnsi="Arial" w:cs="Arial"/>
                      <w:color w:val="000000"/>
                    </w:rPr>
                    <w:t>   21.8.2018</w:t>
                  </w: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01D8E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lang w:eastAsia="sk-SK"/>
                    </w:rPr>
                    <w:t>1 975 047</w:t>
                  </w:r>
                </w:p>
              </w:tc>
            </w:tr>
            <w:tr w:rsidR="00A45548" w:rsidRPr="00A45548">
              <w:trPr>
                <w:trHeight w:val="255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Kreuzung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Triblavina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,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Bauarbeiten</w:t>
                  </w:r>
                  <w:proofErr w:type="spellEnd"/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  <w:tr w:rsidR="00A45548" w:rsidRPr="00A45548">
              <w:trPr>
                <w:trHeight w:val="510"/>
              </w:trPr>
              <w:tc>
                <w:tcPr>
                  <w:tcW w:w="2401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Immobilien</w:t>
                  </w:r>
                  <w:proofErr w:type="spellEnd"/>
                </w:p>
              </w:tc>
              <w:tc>
                <w:tcPr>
                  <w:tcW w:w="3726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  <w:hideMark/>
                </w:tcPr>
                <w:p w:rsidR="00A45548" w:rsidRPr="00A45548" w:rsidRDefault="00A45548">
                  <w:pPr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Neubau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des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Hornbach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>Bau</w:t>
                  </w:r>
                  <w:proofErr w:type="spellEnd"/>
                  <w:r w:rsidRPr="00A45548">
                    <w:rPr>
                      <w:rFonts w:ascii="Arial" w:hAnsi="Arial" w:cs="Arial"/>
                      <w:color w:val="00000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140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29" w:type="dxa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92" w:type="dxa"/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bottom"/>
                </w:tcPr>
                <w:p w:rsidR="00A45548" w:rsidRPr="00A45548" w:rsidRDefault="00A45548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lang w:eastAsia="sk-SK"/>
                    </w:rPr>
                  </w:pPr>
                </w:p>
              </w:tc>
            </w:tr>
          </w:tbl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45548" w:rsidRP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 w:rsidRPr="00A45548">
              <w:rPr>
                <w:rFonts w:ascii="Arial" w:hAnsi="Arial" w:cs="Arial"/>
                <w:color w:val="000000"/>
                <w:lang w:val="de-DE"/>
              </w:rPr>
              <w:t xml:space="preserve">SK-BW </w:t>
            </w:r>
            <w:proofErr w:type="spellStart"/>
            <w:r w:rsidRPr="00A45548">
              <w:rPr>
                <w:rFonts w:ascii="Arial" w:hAnsi="Arial" w:cs="Arial"/>
                <w:color w:val="000000"/>
                <w:lang w:val="de-DE"/>
              </w:rPr>
              <w:t>s.r.o</w:t>
            </w:r>
            <w:proofErr w:type="spellEnd"/>
            <w:r w:rsidRPr="00A45548">
              <w:rPr>
                <w:rFonts w:ascii="Arial" w:hAnsi="Arial" w:cs="Arial"/>
                <w:color w:val="000000"/>
                <w:lang w:val="de-DE"/>
              </w:rPr>
              <w:t>.                     Gartenmarktes Bratislava (747</w:t>
            </w:r>
            <w:r w:rsidR="00835D16">
              <w:rPr>
                <w:rFonts w:ascii="Arial" w:hAnsi="Arial" w:cs="Arial"/>
                <w:color w:val="000000"/>
                <w:lang w:val="de-DE"/>
              </w:rPr>
              <w:t>)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 xml:space="preserve">  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1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>5.12.2015     3.7.2023        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 xml:space="preserve">    </w:t>
            </w:r>
            <w:r w:rsidR="00543872">
              <w:rPr>
                <w:rFonts w:ascii="Arial" w:hAnsi="Arial" w:cs="Arial"/>
                <w:color w:val="000000"/>
                <w:lang w:val="de-DE"/>
              </w:rPr>
              <w:t> 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469</w:t>
            </w:r>
            <w:r w:rsidR="000E1988">
              <w:rPr>
                <w:rFonts w:ascii="Arial" w:hAnsi="Arial" w:cs="Arial"/>
                <w:color w:val="000000"/>
                <w:lang w:val="de-DE"/>
              </w:rPr>
              <w:t> </w:t>
            </w:r>
            <w:r w:rsidRPr="00A45548">
              <w:rPr>
                <w:rFonts w:ascii="Arial" w:hAnsi="Arial" w:cs="Arial"/>
                <w:color w:val="000000"/>
                <w:lang w:val="de-DE"/>
              </w:rPr>
              <w:t>000</w:t>
            </w:r>
          </w:p>
          <w:p w:rsidR="00A45548" w:rsidRDefault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 xml:space="preserve">Strabag –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ŽSR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Nové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Modernizácia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železničnej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    28.1.2016     16.8.2019       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 xml:space="preserve">     </w:t>
            </w:r>
            <w:r>
              <w:rPr>
                <w:rFonts w:ascii="Arial" w:hAnsi="Arial" w:cs="Arial"/>
                <w:color w:val="000000"/>
                <w:lang w:val="de-DE"/>
              </w:rPr>
              <w:t>338</w:t>
            </w:r>
            <w:r w:rsidR="000E1988">
              <w:rPr>
                <w:rFonts w:ascii="Arial" w:hAnsi="Arial" w:cs="Arial"/>
                <w:color w:val="000000"/>
                <w:lang w:val="de-DE"/>
              </w:rPr>
              <w:t> </w:t>
            </w:r>
            <w:r>
              <w:rPr>
                <w:rFonts w:ascii="Arial" w:hAnsi="Arial" w:cs="Arial"/>
                <w:color w:val="000000"/>
                <w:lang w:val="de-DE"/>
              </w:rPr>
              <w:t>580</w:t>
            </w: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>M./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Váhom-Púchov,HRL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trate</w:t>
            </w:r>
            <w:proofErr w:type="spellEnd"/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r>
              <w:rPr>
                <w:rFonts w:ascii="Arial" w:hAnsi="Arial" w:cs="Arial"/>
                <w:color w:val="000000"/>
                <w:lang w:val="de-DE"/>
              </w:rPr>
              <w:t xml:space="preserve">  </w:t>
            </w:r>
          </w:p>
          <w:p w:rsidR="00543872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STEFFE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ECB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        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Inovatives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Energiezentrum          13.1.201</w:t>
            </w:r>
            <w:r w:rsidR="00A01D8E">
              <w:rPr>
                <w:rFonts w:ascii="Arial" w:hAnsi="Arial" w:cs="Arial"/>
                <w:color w:val="000000"/>
                <w:lang w:val="de-DE"/>
              </w:rPr>
              <w:t>6    31.12.2017             62 033</w:t>
            </w:r>
          </w:p>
          <w:p w:rsidR="00543872" w:rsidRPr="00A45548" w:rsidRDefault="0054387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Rimavská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Sobota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HRL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    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Rimavská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Sobota</w:t>
            </w:r>
            <w:proofErr w:type="spellEnd"/>
            <w:r>
              <w:rPr>
                <w:rFonts w:ascii="Arial" w:hAnsi="Arial" w:cs="Arial"/>
                <w:color w:val="000000"/>
                <w:lang w:val="de-DE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de-DE"/>
              </w:rPr>
              <w:t>HRL</w:t>
            </w:r>
            <w:proofErr w:type="spellEnd"/>
          </w:p>
          <w:p w:rsidR="00543872" w:rsidRPr="00A01D8E" w:rsidRDefault="00543872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de-DE"/>
              </w:rPr>
            </w:pPr>
          </w:p>
          <w:p w:rsidR="00A45548" w:rsidRPr="00A45548" w:rsidRDefault="00543872" w:rsidP="00A45548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OMV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Slovensko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>.       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dodanie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minerál.olejov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>kúpa</w:t>
            </w:r>
            <w:proofErr w:type="spellEnd"/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 xml:space="preserve">23.11.2015     31.1.2018      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  </w:t>
            </w:r>
            <w:r w:rsidR="00A01D8E">
              <w:rPr>
                <w:rFonts w:ascii="Arial" w:hAnsi="Arial" w:cs="Arial"/>
                <w:color w:val="000000"/>
                <w:lang w:val="en-US"/>
              </w:rPr>
              <w:t xml:space="preserve">     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>4</w:t>
            </w:r>
            <w:r w:rsidR="000E1988">
              <w:rPr>
                <w:rFonts w:ascii="Arial" w:hAnsi="Arial" w:cs="Arial"/>
                <w:color w:val="000000"/>
                <w:lang w:val="en-US"/>
              </w:rPr>
              <w:t> </w:t>
            </w:r>
            <w:r w:rsidR="00A45548" w:rsidRPr="00A45548">
              <w:rPr>
                <w:rFonts w:ascii="Arial" w:hAnsi="Arial" w:cs="Arial"/>
                <w:color w:val="000000"/>
                <w:lang w:val="en-US"/>
              </w:rPr>
              <w:t>500</w:t>
            </w:r>
          </w:p>
        </w:tc>
      </w:tr>
      <w:tr w:rsidR="00A45548" w:rsidRPr="00A45548" w:rsidTr="002B1854">
        <w:trPr>
          <w:trHeight w:val="240"/>
        </w:trPr>
        <w:tc>
          <w:tcPr>
            <w:tcW w:w="990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45548" w:rsidRPr="00A45548" w:rsidRDefault="00A45548" w:rsidP="00A01D8E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A45548">
              <w:rPr>
                <w:rFonts w:ascii="Arial" w:hAnsi="Arial" w:cs="Arial"/>
                <w:b/>
                <w:bCs/>
              </w:rPr>
              <w:lastRenderedPageBreak/>
              <w:t>Spolu                                                                                                                    </w:t>
            </w:r>
            <w:r w:rsidR="000E1988">
              <w:rPr>
                <w:rFonts w:ascii="Arial" w:hAnsi="Arial" w:cs="Arial"/>
                <w:b/>
                <w:bCs/>
              </w:rPr>
              <w:t xml:space="preserve">    </w:t>
            </w:r>
            <w:r w:rsidRPr="00A45548">
              <w:rPr>
                <w:rFonts w:ascii="Arial" w:hAnsi="Arial" w:cs="Arial"/>
                <w:b/>
                <w:bCs/>
              </w:rPr>
              <w:t xml:space="preserve">    </w:t>
            </w:r>
            <w:r w:rsidR="00785364">
              <w:rPr>
                <w:rFonts w:ascii="Arial" w:hAnsi="Arial" w:cs="Arial"/>
                <w:b/>
                <w:bCs/>
              </w:rPr>
              <w:t>15.069.281</w:t>
            </w:r>
          </w:p>
        </w:tc>
      </w:tr>
    </w:tbl>
    <w:p w:rsidR="00A45548" w:rsidRDefault="00A45548" w:rsidP="00031366">
      <w:pPr>
        <w:rPr>
          <w:rFonts w:ascii="Arial" w:hAnsi="Arial" w:cs="Arial"/>
        </w:rPr>
      </w:pPr>
    </w:p>
    <w:p w:rsidR="002B1854" w:rsidRDefault="002B1854" w:rsidP="00031366">
      <w:pPr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2B1854" w:rsidRPr="00D94A2B" w:rsidRDefault="002B1854" w:rsidP="00921BC3">
      <w:pPr>
        <w:spacing w:after="240" w:line="276" w:lineRule="auto"/>
        <w:rPr>
          <w:rFonts w:ascii="Arial" w:hAnsi="Arial" w:cs="Arial"/>
        </w:rPr>
      </w:pP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E3540C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3540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E3540C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E3540C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82 782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E3540C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E3540C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E3540C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18 581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Notebook a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príslušenstvo</w:t>
            </w:r>
            <w:proofErr w:type="spellEnd"/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E3540C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E3540C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E3540C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09183C" w:rsidP="0009183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929 913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59321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lic.popl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BE6345" w:rsidRPr="00E3540C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60 846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IT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E3540C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593213" w:rsidRPr="00E3540C" w:rsidTr="005E2853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139 064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E3540C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E3540C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E3540C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E3540C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rr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E3540C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9 600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9576A9" w:rsidRPr="00E3540C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</w:t>
            </w:r>
            <w:r w:rsidR="00BE6345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ýnos</w:t>
            </w:r>
            <w:proofErr w:type="spellEnd"/>
          </w:p>
        </w:tc>
      </w:tr>
      <w:tr w:rsidR="0041152A" w:rsidRPr="00E3540C" w:rsidTr="005E2853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1 465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E3540C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4B0212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52A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E3540C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</w:t>
            </w:r>
            <w:proofErr w:type="spellEnd"/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28 875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E3540C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Stavebné</w:t>
            </w:r>
            <w:proofErr w:type="spellEnd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práce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E3540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  <w:proofErr w:type="spellEnd"/>
          </w:p>
        </w:tc>
      </w:tr>
      <w:tr w:rsidR="00E3540C" w:rsidRPr="004B0212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E3540C" w:rsidRP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Services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84 065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E3540C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3540C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EF2D35">
        <w:rPr>
          <w:rFonts w:ascii="Arial" w:hAnsi="Arial" w:cs="Arial"/>
        </w:rPr>
        <w:t>2016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527EE1">
        <w:rPr>
          <w:rFonts w:ascii="Arial" w:hAnsi="Arial" w:cs="Arial"/>
        </w:rPr>
        <w:t>tabuľke:</w:t>
      </w:r>
      <w:r w:rsidR="000164A9" w:rsidRPr="00527EE1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527EE1">
        <w:rPr>
          <w:rFonts w:ascii="Arial" w:hAnsi="Arial" w:cs="Arial"/>
          <w:color w:val="FFFFFF" w:themeColor="background1"/>
        </w:rPr>
        <w:t xml:space="preserve">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C208D7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C208D7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C208D7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C208D7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C208D7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B418F2" w:rsidP="00B418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691</w:t>
            </w:r>
            <w:r w:rsidR="00C208D7"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987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39 325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C208D7"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</w:tr>
      <w:tr w:rsidR="005603F1" w:rsidRPr="00C208D7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C208D7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B418F2" w:rsidRDefault="00B418F2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418F2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C208D7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603F1" w:rsidRPr="00527EE1" w:rsidRDefault="00C208D7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08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</w:tr>
    </w:tbl>
    <w:p w:rsidR="004C4A57" w:rsidRDefault="004C2AD2" w:rsidP="00B1445D">
      <w:pPr>
        <w:spacing w:after="240" w:line="276" w:lineRule="auto"/>
        <w:rPr>
          <w:rFonts w:ascii="Arial" w:hAnsi="Arial" w:cs="Arial"/>
        </w:rPr>
      </w:pPr>
      <w:r w:rsidRPr="00527EE1">
        <w:fldChar w:fldCharType="end"/>
      </w:r>
      <w:r w:rsidR="001642B4">
        <w:rPr>
          <w:rFonts w:ascii="Arial" w:hAnsi="Arial" w:cs="Arial"/>
        </w:rPr>
        <w:t xml:space="preserve">Nerozdelený zisk vo výške 144.455 EUR bol na základe uznesenia spoločníkov </w:t>
      </w:r>
      <w:r w:rsidR="0044328F">
        <w:rPr>
          <w:rFonts w:ascii="Arial" w:hAnsi="Arial" w:cs="Arial"/>
        </w:rPr>
        <w:t xml:space="preserve">zo dňa 28.06.2016 </w:t>
      </w:r>
      <w:r w:rsidR="001642B4">
        <w:rPr>
          <w:rFonts w:ascii="Arial" w:hAnsi="Arial" w:cs="Arial"/>
        </w:rPr>
        <w:t xml:space="preserve">použitý na úhradu strát minulých období. 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 xml:space="preserve">O vysporiadaní hospodárskeho výsledku dosiahnutého v roku </w:t>
      </w:r>
      <w:r w:rsidR="002B1854">
        <w:rPr>
          <w:rFonts w:ascii="Arial" w:hAnsi="Arial" w:cs="Arial"/>
        </w:rPr>
        <w:t>2016</w:t>
      </w:r>
      <w:r w:rsidRPr="00DC6E2F">
        <w:rPr>
          <w:rFonts w:ascii="Arial" w:hAnsi="Arial" w:cs="Arial"/>
        </w:rPr>
        <w:t xml:space="preserve"> bude rozhodovať valné zhromaždenie spoločnosti v roku </w:t>
      </w:r>
      <w:r w:rsidR="002B1854">
        <w:rPr>
          <w:rFonts w:ascii="Arial" w:hAnsi="Arial" w:cs="Arial"/>
        </w:rPr>
        <w:t>2017</w:t>
      </w:r>
      <w:r w:rsidRPr="00DC6E2F">
        <w:rPr>
          <w:rFonts w:ascii="Arial" w:hAnsi="Arial" w:cs="Arial"/>
        </w:rPr>
        <w:t>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2B1854" w:rsidRPr="002B1854" w:rsidTr="0099521D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B1854" w:rsidRPr="002B1854" w:rsidTr="0099521D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</w:tr>
      <w:tr w:rsidR="002B1854" w:rsidRPr="002B1854" w:rsidTr="0099521D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2B1854" w:rsidTr="0099521D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2B1854" w:rsidRPr="00527EE1" w:rsidTr="0099521D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270 836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2B1854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B1854" w:rsidRPr="00527EE1" w:rsidRDefault="002B1854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B185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</w:tr>
    </w:tbl>
    <w:p w:rsidR="002B1854" w:rsidRDefault="002B1854" w:rsidP="00BA1D13">
      <w:pPr>
        <w:spacing w:after="240" w:line="276" w:lineRule="auto"/>
      </w:pPr>
    </w:p>
    <w:p w:rsidR="00CB03DA" w:rsidRPr="00E903A3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E903A3">
        <w:rPr>
          <w:rFonts w:ascii="Arial" w:hAnsi="Arial" w:cs="Arial"/>
          <w:sz w:val="24"/>
        </w:rPr>
        <w:t>PREHĽAD PEŇAŽNÝCH TOKOV K BEŽNÉMU ÚČTOVNÉMU OBDOBIU</w:t>
      </w:r>
      <w:r w:rsidR="004236BC" w:rsidRPr="00E903A3">
        <w:rPr>
          <w:rFonts w:ascii="Arial" w:hAnsi="Arial" w:cs="Arial"/>
          <w:sz w:val="24"/>
        </w:rPr>
        <w:t xml:space="preserve"> (nepriama metóda)</w:t>
      </w:r>
    </w:p>
    <w:p w:rsidR="00EA0B2B" w:rsidRPr="00E903A3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E903A3">
        <w:rPr>
          <w:rFonts w:ascii="Arial" w:hAnsi="Arial" w:cs="Arial"/>
        </w:rPr>
        <w:t>Peňažné prostriedky</w:t>
      </w:r>
    </w:p>
    <w:p w:rsidR="00EA0B2B" w:rsidRPr="00E903A3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E903A3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E903A3">
        <w:rPr>
          <w:rFonts w:ascii="Arial" w:hAnsi="Arial" w:cs="Arial"/>
          <w:szCs w:val="18"/>
        </w:rPr>
        <w:t>ňažných hotovostí, peňažné pros</w:t>
      </w:r>
      <w:r w:rsidRPr="00E903A3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E903A3">
        <w:rPr>
          <w:rFonts w:ascii="Arial" w:hAnsi="Arial" w:cs="Arial"/>
          <w:szCs w:val="18"/>
        </w:rPr>
        <w:t xml:space="preserve">este, ktorý sa viaže na prevod </w:t>
      </w:r>
      <w:r w:rsidRPr="00E903A3">
        <w:rPr>
          <w:rFonts w:ascii="Arial" w:hAnsi="Arial" w:cs="Arial"/>
          <w:szCs w:val="18"/>
        </w:rPr>
        <w:t>medzi bežným účtom a pokladnicou alebo</w:t>
      </w:r>
      <w:r w:rsidR="00E43434" w:rsidRPr="00E903A3">
        <w:rPr>
          <w:rFonts w:ascii="Arial" w:hAnsi="Arial" w:cs="Arial"/>
          <w:szCs w:val="18"/>
        </w:rPr>
        <w:t xml:space="preserve"> medzi dvoma bankovými účtami. </w:t>
      </w:r>
    </w:p>
    <w:p w:rsidR="00EA0B2B" w:rsidRPr="00E903A3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E903A3">
        <w:rPr>
          <w:rFonts w:ascii="Arial" w:hAnsi="Arial" w:cs="Arial"/>
        </w:rPr>
        <w:t>Ekvivalenty peňažných prostriedkov</w:t>
      </w:r>
    </w:p>
    <w:p w:rsidR="00042F55" w:rsidRPr="00E903A3" w:rsidRDefault="000806EA" w:rsidP="00921BC3">
      <w:pPr>
        <w:spacing w:after="240" w:line="276" w:lineRule="auto"/>
      </w:pPr>
      <w:r w:rsidRPr="00E903A3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E903A3">
        <w:rPr>
          <w:rFonts w:ascii="Arial" w:hAnsi="Arial" w:cs="Arial"/>
          <w:szCs w:val="18"/>
        </w:rPr>
        <w:t>cash</w:t>
      </w:r>
      <w:proofErr w:type="spellEnd"/>
      <w:r w:rsidRPr="00E903A3">
        <w:rPr>
          <w:rFonts w:ascii="Arial" w:hAnsi="Arial" w:cs="Arial"/>
          <w:szCs w:val="18"/>
        </w:rPr>
        <w:t xml:space="preserve"> </w:t>
      </w:r>
      <w:proofErr w:type="spellStart"/>
      <w:r w:rsidRPr="00E903A3">
        <w:rPr>
          <w:rFonts w:ascii="Arial" w:hAnsi="Arial" w:cs="Arial"/>
          <w:szCs w:val="18"/>
        </w:rPr>
        <w:t>equivalents</w:t>
      </w:r>
      <w:proofErr w:type="spellEnd"/>
      <w:r w:rsidRPr="00E903A3">
        <w:rPr>
          <w:rFonts w:ascii="Arial" w:hAnsi="Arial" w:cs="Arial"/>
          <w:szCs w:val="18"/>
        </w:rPr>
        <w:t>) sa rozumie krátkodobý f</w:t>
      </w:r>
      <w:r w:rsidR="00EA0B2B" w:rsidRPr="00E903A3">
        <w:rPr>
          <w:rFonts w:ascii="Arial" w:hAnsi="Arial" w:cs="Arial"/>
          <w:szCs w:val="18"/>
        </w:rPr>
        <w:t xml:space="preserve">inančný majetok zameniteľný za </w:t>
      </w:r>
      <w:r w:rsidRPr="00E903A3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E903A3">
        <w:rPr>
          <w:rFonts w:ascii="Arial" w:hAnsi="Arial" w:cs="Arial"/>
          <w:szCs w:val="18"/>
        </w:rPr>
        <w:t xml:space="preserve">ho hodnoty v najbližších troch </w:t>
      </w:r>
      <w:r w:rsidRPr="00E903A3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E903A3">
        <w:rPr>
          <w:rFonts w:ascii="Arial" w:hAnsi="Arial" w:cs="Arial"/>
          <w:szCs w:val="18"/>
        </w:rPr>
        <w:t>vklady na bankových účtoch, kto</w:t>
      </w:r>
      <w:r w:rsidRPr="00E903A3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E903A3">
        <w:rPr>
          <w:rFonts w:ascii="Arial" w:hAnsi="Arial" w:cs="Arial"/>
          <w:szCs w:val="18"/>
        </w:rPr>
        <w:t xml:space="preserve"> </w:t>
      </w:r>
      <w:r w:rsidR="00EA0B2B" w:rsidRPr="00E903A3">
        <w:rPr>
          <w:rFonts w:ascii="Arial" w:hAnsi="Arial" w:cs="Arial"/>
          <w:szCs w:val="18"/>
        </w:rPr>
        <w:lastRenderedPageBreak/>
        <w:t xml:space="preserve">obchodovanie, prioritné akcie </w:t>
      </w:r>
      <w:r w:rsidRPr="00E903A3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E903A3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E903A3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E903A3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E903A3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E903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903A3" w:rsidRPr="00E903A3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595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1 317</w:t>
            </w:r>
          </w:p>
        </w:tc>
      </w:tr>
      <w:tr w:rsidR="00E903A3" w:rsidRPr="00E903A3" w:rsidTr="00577AF2">
        <w:tc>
          <w:tcPr>
            <w:tcW w:w="3544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E903A3" w:rsidRPr="00E903A3" w:rsidRDefault="00E903A3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893</w:t>
            </w:r>
          </w:p>
        </w:tc>
        <w:tc>
          <w:tcPr>
            <w:tcW w:w="2126" w:type="dxa"/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167</w:t>
            </w:r>
          </w:p>
        </w:tc>
      </w:tr>
      <w:tr w:rsidR="00E903A3" w:rsidRPr="00E903A3" w:rsidTr="00577AF2">
        <w:tc>
          <w:tcPr>
            <w:tcW w:w="3544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E903A3" w:rsidRPr="00E903A3" w:rsidRDefault="00E903A3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E903A3" w:rsidRPr="00E903A3" w:rsidRDefault="00E903A3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</w:rPr>
              <w:t>2 465</w:t>
            </w:r>
          </w:p>
        </w:tc>
        <w:tc>
          <w:tcPr>
            <w:tcW w:w="2126" w:type="dxa"/>
            <w:vAlign w:val="center"/>
          </w:tcPr>
          <w:p w:rsidR="00E903A3" w:rsidRPr="00E903A3" w:rsidRDefault="00E903A3" w:rsidP="005E2853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E903A3">
              <w:rPr>
                <w:rFonts w:ascii="Arial" w:hAnsi="Arial" w:cs="Arial"/>
                <w:snapToGrid w:val="0"/>
                <w:sz w:val="18"/>
                <w:szCs w:val="18"/>
              </w:rPr>
              <w:t>13 986</w:t>
            </w:r>
          </w:p>
        </w:tc>
      </w:tr>
      <w:tr w:rsidR="006D4A84" w:rsidRPr="006D4A84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6D4A84" w:rsidP="00E903A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3</w:t>
            </w:r>
            <w:r w:rsidR="00E903A3"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953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E903A3" w:rsidRPr="006D4A84" w:rsidRDefault="00E903A3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6D4A84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15 470</w:t>
            </w:r>
          </w:p>
        </w:tc>
      </w:tr>
    </w:tbl>
    <w:p w:rsidR="005A3D8E" w:rsidRPr="00E903A3" w:rsidRDefault="005A3D8E" w:rsidP="005709AB">
      <w:pPr>
        <w:spacing w:after="240" w:line="276" w:lineRule="auto"/>
        <w:jc w:val="right"/>
        <w:rPr>
          <w:rFonts w:ascii="Arial" w:hAnsi="Arial" w:cs="Arial"/>
          <w:snapToGrid w:val="0"/>
          <w:lang w:eastAsia="sk-SK"/>
        </w:rPr>
      </w:pPr>
    </w:p>
    <w:p w:rsidR="00CF3655" w:rsidRPr="00E903A3" w:rsidRDefault="00CF3655" w:rsidP="00921BC3">
      <w:pPr>
        <w:spacing w:after="240" w:line="276" w:lineRule="auto"/>
        <w:rPr>
          <w:rFonts w:ascii="Arial" w:hAnsi="Arial" w:cs="Arial"/>
        </w:rPr>
      </w:pPr>
      <w:r w:rsidRPr="00E903A3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E903A3" w:rsidRDefault="00BC2C2D" w:rsidP="00921BC3">
      <w:pPr>
        <w:spacing w:after="240" w:line="276" w:lineRule="auto"/>
        <w:rPr>
          <w:rFonts w:ascii="Arial" w:hAnsi="Arial" w:cs="Arial"/>
        </w:rPr>
      </w:pPr>
      <w:r w:rsidRPr="00E903A3">
        <w:rPr>
          <w:rFonts w:ascii="Arial" w:hAnsi="Arial" w:cs="Arial"/>
        </w:rPr>
        <w:t>Prehľad peňažných tokov je uvedený v nasledujúcej tabuľke:</w:t>
      </w:r>
    </w:p>
    <w:tbl>
      <w:tblPr>
        <w:tblW w:w="95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6334"/>
        <w:gridCol w:w="1294"/>
        <w:gridCol w:w="1163"/>
      </w:tblGrid>
      <w:tr w:rsidR="008C4C68" w:rsidRPr="008C4C68" w:rsidTr="00E31C7B">
        <w:trPr>
          <w:trHeight w:val="876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proofErr w:type="spellStart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Predch</w:t>
            </w:r>
            <w:proofErr w:type="spellEnd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. </w:t>
            </w:r>
            <w:proofErr w:type="spellStart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. obdobie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</w:tr>
      <w:tr w:rsidR="008C4C68" w:rsidRPr="008C4C68" w:rsidTr="00E31C7B">
        <w:trPr>
          <w:trHeight w:val="624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Z/S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638 247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744 894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52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435 299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-343 090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Odpisy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20 904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20 839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Amortizácia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9 870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Odpis pohľadávok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5D6485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5D6485" w:rsidRPr="008C4C68" w:rsidRDefault="005D6485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dlhodobých rezerv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5D6485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-7</w:t>
            </w: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>487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opravných položiek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33 754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-555 930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položiek časového rozlíšenia nákladov a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468 254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98 651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Dividendy a iné podiely na zisku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nákladov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150 358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-85 531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-57 008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A.1.13.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položky nepeňažného charakteru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-4 465</w:t>
            </w:r>
            <w:r w:rsidR="008C4C68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A.2.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Vplyv zmien stavu pracovného kapitálu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-865 885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-332 666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pohľadávok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-1 025 007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-990 213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záväzkov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324 184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592 333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zásob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-165 062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65 214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85 531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57 008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-150 358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inv.alebo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310 234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51 000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A.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7</w:t>
            </w: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042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26 788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-62 678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5D6485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A817AE" w:rsidP="00E906C6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5 </w:t>
            </w:r>
            <w:r w:rsidR="005D6485">
              <w:rPr>
                <w:rFonts w:ascii="Calibri" w:eastAsia="Times New Roman" w:hAnsi="Calibri" w:cs="Arial"/>
                <w:color w:val="000000"/>
                <w:lang w:eastAsia="sk-SK"/>
              </w:rPr>
              <w:t>463</w:t>
            </w:r>
            <w:r w:rsidR="005D6485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5D6485" w:rsidRPr="008C4C68" w:rsidRDefault="005D6485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B.15.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B.19.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príjmy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B.20.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Ostatné výdavky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B.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investičnej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5 463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-62 678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Peňažné toky vo vlastnom imaní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upísaných akcií a obchodných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Prijaté peňažné dary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úhrady straty spoločníkmi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C.1.5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62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emisie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5D648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922</w:t>
            </w:r>
            <w:r w:rsidR="008C4C68"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5D6485" w:rsidRPr="008C4C68" w:rsidRDefault="005D6485" w:rsidP="00A817A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-86</w:t>
            </w:r>
            <w:r w:rsidR="00A817AE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prijatých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za prenájom súboru hnuteľného/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neh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.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C.2.10.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prev.činností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C.5.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C.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A817AE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62</w:t>
            </w:r>
            <w:bookmarkStart w:id="19" w:name="_GoBack"/>
            <w:bookmarkEnd w:id="19"/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-532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D.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Čisté zvýšenie alebo čisté zníženie peňažných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-11 517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-36 422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E.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51 892</w:t>
            </w:r>
          </w:p>
        </w:tc>
      </w:tr>
      <w:tr w:rsidR="008C4C68" w:rsidRPr="008C4C68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bottom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Peňažné prostriedky </w:t>
            </w:r>
            <w:proofErr w:type="spellStart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prjaté</w:t>
            </w:r>
            <w:proofErr w:type="spellEnd"/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zo zlúčenia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F.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G.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8C4C68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H.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8C4C68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8C4C68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</w:tbl>
    <w:p w:rsidR="008F701D" w:rsidRPr="00E903A3" w:rsidRDefault="008F701D" w:rsidP="00921BC3">
      <w:pPr>
        <w:spacing w:after="240" w:line="276" w:lineRule="auto"/>
        <w:rPr>
          <w:rFonts w:ascii="Arial" w:hAnsi="Arial" w:cs="Arial"/>
        </w:rPr>
      </w:pPr>
    </w:p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424" w:rsidRDefault="006F3424" w:rsidP="00964821">
      <w:pPr>
        <w:spacing w:after="0" w:line="240" w:lineRule="auto"/>
      </w:pPr>
      <w:r>
        <w:separator/>
      </w:r>
    </w:p>
  </w:endnote>
  <w:endnote w:type="continuationSeparator" w:id="0">
    <w:p w:rsidR="006F3424" w:rsidRDefault="006F3424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B4D3F" w:rsidRDefault="005B4D3F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17AE">
          <w:rPr>
            <w:noProof/>
          </w:rPr>
          <w:t>37</w:t>
        </w:r>
        <w:r>
          <w:rPr>
            <w:noProof/>
          </w:rPr>
          <w:fldChar w:fldCharType="end"/>
        </w:r>
      </w:p>
    </w:sdtContent>
  </w:sdt>
  <w:p w:rsidR="005B4D3F" w:rsidRDefault="005B4D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424" w:rsidRDefault="006F3424" w:rsidP="00964821">
      <w:pPr>
        <w:spacing w:after="0" w:line="240" w:lineRule="auto"/>
      </w:pPr>
      <w:r>
        <w:separator/>
      </w:r>
    </w:p>
  </w:footnote>
  <w:footnote w:type="continuationSeparator" w:id="0">
    <w:p w:rsidR="006F3424" w:rsidRDefault="006F3424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5B4D3F" w:rsidRPr="00BB5DCF" w:rsidTr="006672EC">
      <w:tc>
        <w:tcPr>
          <w:tcW w:w="3240" w:type="dxa"/>
        </w:tcPr>
        <w:p w:rsidR="005B4D3F" w:rsidRPr="00BB5DCF" w:rsidRDefault="005B4D3F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5B4D3F" w:rsidRPr="00BB5DCF" w:rsidRDefault="005B4D3F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5B4D3F" w:rsidRPr="00BB5DCF" w:rsidRDefault="005B4D3F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5B4D3F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5B4D3F" w:rsidRPr="00BB5DCF" w:rsidRDefault="005B4D3F" w:rsidP="00F166D8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proofErr w:type="spellStart"/>
          <w:r w:rsidRPr="00BB5DCF">
            <w:rPr>
              <w:rFonts w:ascii="Arial" w:hAnsi="Arial" w:cs="Arial"/>
              <w:b/>
            </w:rPr>
            <w:t>PORR</w:t>
          </w:r>
          <w:proofErr w:type="spellEnd"/>
          <w:r w:rsidRPr="00BB5DCF">
            <w:rPr>
              <w:rFonts w:ascii="Arial" w:hAnsi="Arial" w:cs="Arial"/>
              <w:b/>
            </w:rPr>
            <w:t xml:space="preserve"> s.r.o. k 31.12.20</w:t>
          </w:r>
          <w:r>
            <w:rPr>
              <w:rFonts w:ascii="Arial" w:hAnsi="Arial" w:cs="Arial"/>
              <w:b/>
            </w:rPr>
            <w:t>16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5B4D3F" w:rsidRPr="00BB5DCF" w:rsidRDefault="005B4D3F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5B4D3F" w:rsidRPr="00BB5DCF" w:rsidRDefault="005B4D3F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5B4D3F" w:rsidRPr="006672EC" w:rsidRDefault="005B4D3F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4AE3"/>
    <w:multiLevelType w:val="hybridMultilevel"/>
    <w:tmpl w:val="105CFD5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12"/>
    <w:lvlOverride w:ilvl="0">
      <w:startOverride w:val="1"/>
    </w:lvlOverride>
  </w:num>
  <w:num w:numId="5">
    <w:abstractNumId w:val="12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9"/>
  </w:num>
  <w:num w:numId="9">
    <w:abstractNumId w:val="1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2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2"/>
  </w:num>
  <w:num w:numId="40">
    <w:abstractNumId w:val="8"/>
  </w:num>
  <w:num w:numId="41">
    <w:abstractNumId w:val="5"/>
  </w:num>
  <w:num w:numId="42">
    <w:abstractNumId w:val="0"/>
  </w:num>
  <w:num w:numId="43">
    <w:abstractNumId w:val="11"/>
  </w:num>
  <w:num w:numId="44">
    <w:abstractNumId w:val="7"/>
  </w:num>
  <w:num w:numId="45">
    <w:abstractNumId w:val="11"/>
  </w:num>
  <w:num w:numId="46">
    <w:abstractNumId w:val="12"/>
    <w:lvlOverride w:ilvl="0">
      <w:startOverride w:val="1"/>
    </w:lvlOverride>
  </w:num>
  <w:num w:numId="47">
    <w:abstractNumId w:val="2"/>
  </w:num>
  <w:num w:numId="48">
    <w:abstractNumId w:val="6"/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47C1"/>
    <w:rsid w:val="000164A9"/>
    <w:rsid w:val="000173C7"/>
    <w:rsid w:val="00022FC8"/>
    <w:rsid w:val="00023D7B"/>
    <w:rsid w:val="00026B46"/>
    <w:rsid w:val="00031366"/>
    <w:rsid w:val="00032AA6"/>
    <w:rsid w:val="00033E4A"/>
    <w:rsid w:val="0003668C"/>
    <w:rsid w:val="00036DFF"/>
    <w:rsid w:val="000370DB"/>
    <w:rsid w:val="0004220D"/>
    <w:rsid w:val="00042CD6"/>
    <w:rsid w:val="00042F55"/>
    <w:rsid w:val="00046CAC"/>
    <w:rsid w:val="0005083A"/>
    <w:rsid w:val="00050F76"/>
    <w:rsid w:val="00051361"/>
    <w:rsid w:val="000524F2"/>
    <w:rsid w:val="00052A0C"/>
    <w:rsid w:val="000546C9"/>
    <w:rsid w:val="00062DBE"/>
    <w:rsid w:val="000705D0"/>
    <w:rsid w:val="00072804"/>
    <w:rsid w:val="000732FC"/>
    <w:rsid w:val="00074640"/>
    <w:rsid w:val="00074AE9"/>
    <w:rsid w:val="0007636A"/>
    <w:rsid w:val="00076FB5"/>
    <w:rsid w:val="000806EA"/>
    <w:rsid w:val="00080A0C"/>
    <w:rsid w:val="000819E6"/>
    <w:rsid w:val="00081D0A"/>
    <w:rsid w:val="00081E9C"/>
    <w:rsid w:val="00082299"/>
    <w:rsid w:val="00083E78"/>
    <w:rsid w:val="00085E4F"/>
    <w:rsid w:val="00087396"/>
    <w:rsid w:val="0009087A"/>
    <w:rsid w:val="00090C65"/>
    <w:rsid w:val="0009183C"/>
    <w:rsid w:val="000957A8"/>
    <w:rsid w:val="00097601"/>
    <w:rsid w:val="0009782D"/>
    <w:rsid w:val="00097A15"/>
    <w:rsid w:val="000A08EE"/>
    <w:rsid w:val="000A11E9"/>
    <w:rsid w:val="000A1E14"/>
    <w:rsid w:val="000A291F"/>
    <w:rsid w:val="000A2A5D"/>
    <w:rsid w:val="000A2B05"/>
    <w:rsid w:val="000A3638"/>
    <w:rsid w:val="000A523E"/>
    <w:rsid w:val="000A5D59"/>
    <w:rsid w:val="000A5FA1"/>
    <w:rsid w:val="000A6803"/>
    <w:rsid w:val="000B066F"/>
    <w:rsid w:val="000B06FF"/>
    <w:rsid w:val="000B4AE5"/>
    <w:rsid w:val="000B5EA4"/>
    <w:rsid w:val="000B69C3"/>
    <w:rsid w:val="000B6FCD"/>
    <w:rsid w:val="000B758F"/>
    <w:rsid w:val="000C621C"/>
    <w:rsid w:val="000C6536"/>
    <w:rsid w:val="000C70A3"/>
    <w:rsid w:val="000D0F25"/>
    <w:rsid w:val="000D1050"/>
    <w:rsid w:val="000D49E6"/>
    <w:rsid w:val="000D52E5"/>
    <w:rsid w:val="000E030D"/>
    <w:rsid w:val="000E1988"/>
    <w:rsid w:val="000E1B2B"/>
    <w:rsid w:val="000E32AD"/>
    <w:rsid w:val="000F2FED"/>
    <w:rsid w:val="000F394E"/>
    <w:rsid w:val="000F5974"/>
    <w:rsid w:val="000F7982"/>
    <w:rsid w:val="000F7F3D"/>
    <w:rsid w:val="0010266C"/>
    <w:rsid w:val="00104A44"/>
    <w:rsid w:val="00105479"/>
    <w:rsid w:val="00107415"/>
    <w:rsid w:val="0010776F"/>
    <w:rsid w:val="001101D2"/>
    <w:rsid w:val="001112E8"/>
    <w:rsid w:val="00111ADB"/>
    <w:rsid w:val="00112BB1"/>
    <w:rsid w:val="00122225"/>
    <w:rsid w:val="001224D7"/>
    <w:rsid w:val="00122952"/>
    <w:rsid w:val="00123201"/>
    <w:rsid w:val="001318B3"/>
    <w:rsid w:val="00131D63"/>
    <w:rsid w:val="00132FA4"/>
    <w:rsid w:val="0013426F"/>
    <w:rsid w:val="00136CE2"/>
    <w:rsid w:val="00137832"/>
    <w:rsid w:val="001412CE"/>
    <w:rsid w:val="00144F09"/>
    <w:rsid w:val="00145B7C"/>
    <w:rsid w:val="001463B0"/>
    <w:rsid w:val="00150786"/>
    <w:rsid w:val="001545B6"/>
    <w:rsid w:val="001545CB"/>
    <w:rsid w:val="001547D0"/>
    <w:rsid w:val="001604E2"/>
    <w:rsid w:val="001614C3"/>
    <w:rsid w:val="00161A71"/>
    <w:rsid w:val="001642B4"/>
    <w:rsid w:val="00165E3F"/>
    <w:rsid w:val="0017041C"/>
    <w:rsid w:val="001711AF"/>
    <w:rsid w:val="001711F9"/>
    <w:rsid w:val="00171252"/>
    <w:rsid w:val="00172078"/>
    <w:rsid w:val="00172326"/>
    <w:rsid w:val="00173EC4"/>
    <w:rsid w:val="001758C1"/>
    <w:rsid w:val="001810FF"/>
    <w:rsid w:val="00183012"/>
    <w:rsid w:val="00183520"/>
    <w:rsid w:val="0018535A"/>
    <w:rsid w:val="00185949"/>
    <w:rsid w:val="001865D9"/>
    <w:rsid w:val="001922C2"/>
    <w:rsid w:val="001931F1"/>
    <w:rsid w:val="00196466"/>
    <w:rsid w:val="0019704B"/>
    <w:rsid w:val="00197257"/>
    <w:rsid w:val="00197CBA"/>
    <w:rsid w:val="001A1A7E"/>
    <w:rsid w:val="001A31E6"/>
    <w:rsid w:val="001A43D3"/>
    <w:rsid w:val="001A5B98"/>
    <w:rsid w:val="001A6DA4"/>
    <w:rsid w:val="001B0475"/>
    <w:rsid w:val="001B0AEB"/>
    <w:rsid w:val="001B2234"/>
    <w:rsid w:val="001B2921"/>
    <w:rsid w:val="001B2AF8"/>
    <w:rsid w:val="001B2E68"/>
    <w:rsid w:val="001B5D29"/>
    <w:rsid w:val="001B6A52"/>
    <w:rsid w:val="001B7095"/>
    <w:rsid w:val="001B7393"/>
    <w:rsid w:val="001C0449"/>
    <w:rsid w:val="001C0CD7"/>
    <w:rsid w:val="001C400A"/>
    <w:rsid w:val="001C48A9"/>
    <w:rsid w:val="001C4DB9"/>
    <w:rsid w:val="001C526D"/>
    <w:rsid w:val="001C5E34"/>
    <w:rsid w:val="001D2DAB"/>
    <w:rsid w:val="001D37DE"/>
    <w:rsid w:val="001D57A9"/>
    <w:rsid w:val="001D5F9A"/>
    <w:rsid w:val="001D611D"/>
    <w:rsid w:val="001D76E1"/>
    <w:rsid w:val="001E68A0"/>
    <w:rsid w:val="001E7A78"/>
    <w:rsid w:val="001F0E4E"/>
    <w:rsid w:val="001F2234"/>
    <w:rsid w:val="001F2D48"/>
    <w:rsid w:val="001F42E8"/>
    <w:rsid w:val="001F43AF"/>
    <w:rsid w:val="001F4C3B"/>
    <w:rsid w:val="001F5A4F"/>
    <w:rsid w:val="001F7DDA"/>
    <w:rsid w:val="002003E8"/>
    <w:rsid w:val="002012A6"/>
    <w:rsid w:val="00203BA6"/>
    <w:rsid w:val="00207931"/>
    <w:rsid w:val="0021042D"/>
    <w:rsid w:val="00214769"/>
    <w:rsid w:val="0021521A"/>
    <w:rsid w:val="002158E9"/>
    <w:rsid w:val="00220AD1"/>
    <w:rsid w:val="002213DA"/>
    <w:rsid w:val="00224A74"/>
    <w:rsid w:val="00224E0E"/>
    <w:rsid w:val="00226567"/>
    <w:rsid w:val="00226DA2"/>
    <w:rsid w:val="002304B9"/>
    <w:rsid w:val="00230D89"/>
    <w:rsid w:val="002312E1"/>
    <w:rsid w:val="0023254B"/>
    <w:rsid w:val="00232A8C"/>
    <w:rsid w:val="00232E28"/>
    <w:rsid w:val="00233226"/>
    <w:rsid w:val="00234111"/>
    <w:rsid w:val="00234D0E"/>
    <w:rsid w:val="002350B4"/>
    <w:rsid w:val="00235497"/>
    <w:rsid w:val="00240E54"/>
    <w:rsid w:val="00243DC2"/>
    <w:rsid w:val="00246F39"/>
    <w:rsid w:val="00246F4D"/>
    <w:rsid w:val="002508CF"/>
    <w:rsid w:val="00250BC1"/>
    <w:rsid w:val="00255053"/>
    <w:rsid w:val="00255537"/>
    <w:rsid w:val="00255C5E"/>
    <w:rsid w:val="00256813"/>
    <w:rsid w:val="00260931"/>
    <w:rsid w:val="0026172C"/>
    <w:rsid w:val="00264611"/>
    <w:rsid w:val="0027027C"/>
    <w:rsid w:val="00271A4D"/>
    <w:rsid w:val="0027213D"/>
    <w:rsid w:val="00275FF4"/>
    <w:rsid w:val="00276FF5"/>
    <w:rsid w:val="00277701"/>
    <w:rsid w:val="0028211F"/>
    <w:rsid w:val="00282E1B"/>
    <w:rsid w:val="00285B08"/>
    <w:rsid w:val="00285E60"/>
    <w:rsid w:val="00286A49"/>
    <w:rsid w:val="00286AC0"/>
    <w:rsid w:val="00286EEC"/>
    <w:rsid w:val="002924FD"/>
    <w:rsid w:val="00293039"/>
    <w:rsid w:val="002949C2"/>
    <w:rsid w:val="00297170"/>
    <w:rsid w:val="00297A09"/>
    <w:rsid w:val="002A028A"/>
    <w:rsid w:val="002A1ABB"/>
    <w:rsid w:val="002A1F61"/>
    <w:rsid w:val="002A3433"/>
    <w:rsid w:val="002A410F"/>
    <w:rsid w:val="002A63B6"/>
    <w:rsid w:val="002A705D"/>
    <w:rsid w:val="002B1854"/>
    <w:rsid w:val="002B1CD3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E2073"/>
    <w:rsid w:val="002E5E09"/>
    <w:rsid w:val="002F15C8"/>
    <w:rsid w:val="002F180D"/>
    <w:rsid w:val="002F6070"/>
    <w:rsid w:val="002F7601"/>
    <w:rsid w:val="00302D6E"/>
    <w:rsid w:val="0030466B"/>
    <w:rsid w:val="003047C1"/>
    <w:rsid w:val="00304D60"/>
    <w:rsid w:val="00310C02"/>
    <w:rsid w:val="0031506D"/>
    <w:rsid w:val="0031557E"/>
    <w:rsid w:val="00320DB6"/>
    <w:rsid w:val="00322103"/>
    <w:rsid w:val="00324D71"/>
    <w:rsid w:val="00326F47"/>
    <w:rsid w:val="0033390A"/>
    <w:rsid w:val="00334B78"/>
    <w:rsid w:val="00334CD3"/>
    <w:rsid w:val="00340204"/>
    <w:rsid w:val="0034670B"/>
    <w:rsid w:val="0035352A"/>
    <w:rsid w:val="00353CE1"/>
    <w:rsid w:val="00354598"/>
    <w:rsid w:val="00357E5D"/>
    <w:rsid w:val="003605F8"/>
    <w:rsid w:val="0036079A"/>
    <w:rsid w:val="0037160E"/>
    <w:rsid w:val="00372CC4"/>
    <w:rsid w:val="00372EBC"/>
    <w:rsid w:val="00373903"/>
    <w:rsid w:val="00373AB8"/>
    <w:rsid w:val="00374418"/>
    <w:rsid w:val="00374B6F"/>
    <w:rsid w:val="00377D63"/>
    <w:rsid w:val="00381801"/>
    <w:rsid w:val="0038551D"/>
    <w:rsid w:val="00386A5D"/>
    <w:rsid w:val="00390F74"/>
    <w:rsid w:val="003920A3"/>
    <w:rsid w:val="00392D1C"/>
    <w:rsid w:val="003938D5"/>
    <w:rsid w:val="0039409A"/>
    <w:rsid w:val="0039595D"/>
    <w:rsid w:val="003A1F7B"/>
    <w:rsid w:val="003A293A"/>
    <w:rsid w:val="003A48A6"/>
    <w:rsid w:val="003A4D0F"/>
    <w:rsid w:val="003A51A9"/>
    <w:rsid w:val="003A6B36"/>
    <w:rsid w:val="003A6DFA"/>
    <w:rsid w:val="003B1689"/>
    <w:rsid w:val="003B1B18"/>
    <w:rsid w:val="003B1C4A"/>
    <w:rsid w:val="003B2864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9FA"/>
    <w:rsid w:val="003D4DFD"/>
    <w:rsid w:val="003D5BF1"/>
    <w:rsid w:val="003D5FC8"/>
    <w:rsid w:val="003E3278"/>
    <w:rsid w:val="003E352D"/>
    <w:rsid w:val="003E3DDA"/>
    <w:rsid w:val="003E5C72"/>
    <w:rsid w:val="003F0160"/>
    <w:rsid w:val="003F2410"/>
    <w:rsid w:val="003F3302"/>
    <w:rsid w:val="003F4CC8"/>
    <w:rsid w:val="00402647"/>
    <w:rsid w:val="00404351"/>
    <w:rsid w:val="00404B9F"/>
    <w:rsid w:val="0040549C"/>
    <w:rsid w:val="0040554F"/>
    <w:rsid w:val="0041152A"/>
    <w:rsid w:val="00412367"/>
    <w:rsid w:val="00412ED6"/>
    <w:rsid w:val="00412FEA"/>
    <w:rsid w:val="00415F7A"/>
    <w:rsid w:val="0042355F"/>
    <w:rsid w:val="004236BC"/>
    <w:rsid w:val="00424407"/>
    <w:rsid w:val="0042475A"/>
    <w:rsid w:val="00424D81"/>
    <w:rsid w:val="00425EE4"/>
    <w:rsid w:val="004262BC"/>
    <w:rsid w:val="004263BD"/>
    <w:rsid w:val="00426C7F"/>
    <w:rsid w:val="00426CE0"/>
    <w:rsid w:val="004302BA"/>
    <w:rsid w:val="004311F2"/>
    <w:rsid w:val="00431C29"/>
    <w:rsid w:val="00432581"/>
    <w:rsid w:val="00434574"/>
    <w:rsid w:val="004362CE"/>
    <w:rsid w:val="0043696B"/>
    <w:rsid w:val="00437195"/>
    <w:rsid w:val="00440C54"/>
    <w:rsid w:val="00440DEB"/>
    <w:rsid w:val="00441294"/>
    <w:rsid w:val="0044328F"/>
    <w:rsid w:val="00443A31"/>
    <w:rsid w:val="004458C7"/>
    <w:rsid w:val="00450F94"/>
    <w:rsid w:val="00463600"/>
    <w:rsid w:val="004648E0"/>
    <w:rsid w:val="00465198"/>
    <w:rsid w:val="00466573"/>
    <w:rsid w:val="00466663"/>
    <w:rsid w:val="004709F4"/>
    <w:rsid w:val="0047229C"/>
    <w:rsid w:val="004736B9"/>
    <w:rsid w:val="00473E59"/>
    <w:rsid w:val="00474E17"/>
    <w:rsid w:val="00475E89"/>
    <w:rsid w:val="00477809"/>
    <w:rsid w:val="00480303"/>
    <w:rsid w:val="004830F6"/>
    <w:rsid w:val="004849A0"/>
    <w:rsid w:val="004859E3"/>
    <w:rsid w:val="004918BD"/>
    <w:rsid w:val="00491A08"/>
    <w:rsid w:val="00491F52"/>
    <w:rsid w:val="004936F3"/>
    <w:rsid w:val="004960C3"/>
    <w:rsid w:val="004A1117"/>
    <w:rsid w:val="004A12CC"/>
    <w:rsid w:val="004A19E9"/>
    <w:rsid w:val="004A56F2"/>
    <w:rsid w:val="004A56F6"/>
    <w:rsid w:val="004A6299"/>
    <w:rsid w:val="004B0212"/>
    <w:rsid w:val="004B14C2"/>
    <w:rsid w:val="004B2107"/>
    <w:rsid w:val="004B2A86"/>
    <w:rsid w:val="004B46A2"/>
    <w:rsid w:val="004B7372"/>
    <w:rsid w:val="004B7C08"/>
    <w:rsid w:val="004C1E4C"/>
    <w:rsid w:val="004C252D"/>
    <w:rsid w:val="004C2AD2"/>
    <w:rsid w:val="004C4A57"/>
    <w:rsid w:val="004C5FA9"/>
    <w:rsid w:val="004C6187"/>
    <w:rsid w:val="004D20FE"/>
    <w:rsid w:val="004D2A3D"/>
    <w:rsid w:val="004D63B0"/>
    <w:rsid w:val="004D6765"/>
    <w:rsid w:val="004D7765"/>
    <w:rsid w:val="004E0749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6966"/>
    <w:rsid w:val="00507035"/>
    <w:rsid w:val="005075A0"/>
    <w:rsid w:val="0051129A"/>
    <w:rsid w:val="00511AEE"/>
    <w:rsid w:val="005126E3"/>
    <w:rsid w:val="00512AB9"/>
    <w:rsid w:val="00512B98"/>
    <w:rsid w:val="005141EF"/>
    <w:rsid w:val="00514A7F"/>
    <w:rsid w:val="005153CD"/>
    <w:rsid w:val="00516415"/>
    <w:rsid w:val="005170EB"/>
    <w:rsid w:val="00517CC3"/>
    <w:rsid w:val="00520A78"/>
    <w:rsid w:val="00520A8E"/>
    <w:rsid w:val="0052111A"/>
    <w:rsid w:val="0052419C"/>
    <w:rsid w:val="00524671"/>
    <w:rsid w:val="00524D30"/>
    <w:rsid w:val="00524ED2"/>
    <w:rsid w:val="00524F8F"/>
    <w:rsid w:val="005267ED"/>
    <w:rsid w:val="00527EE1"/>
    <w:rsid w:val="00530171"/>
    <w:rsid w:val="0053179B"/>
    <w:rsid w:val="0053459F"/>
    <w:rsid w:val="00540D05"/>
    <w:rsid w:val="00542F00"/>
    <w:rsid w:val="005436FC"/>
    <w:rsid w:val="00543872"/>
    <w:rsid w:val="00543A2B"/>
    <w:rsid w:val="005442CD"/>
    <w:rsid w:val="00544680"/>
    <w:rsid w:val="00544A5A"/>
    <w:rsid w:val="00544BDB"/>
    <w:rsid w:val="00544CFE"/>
    <w:rsid w:val="0054503D"/>
    <w:rsid w:val="005461B8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03F1"/>
    <w:rsid w:val="00561063"/>
    <w:rsid w:val="0056147C"/>
    <w:rsid w:val="0056294C"/>
    <w:rsid w:val="00563BAF"/>
    <w:rsid w:val="005648D2"/>
    <w:rsid w:val="005661D7"/>
    <w:rsid w:val="00566ACA"/>
    <w:rsid w:val="00567105"/>
    <w:rsid w:val="005709AB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781"/>
    <w:rsid w:val="0058605D"/>
    <w:rsid w:val="005876BD"/>
    <w:rsid w:val="0059036E"/>
    <w:rsid w:val="0059214F"/>
    <w:rsid w:val="00593213"/>
    <w:rsid w:val="0059331A"/>
    <w:rsid w:val="00595E9F"/>
    <w:rsid w:val="005A1496"/>
    <w:rsid w:val="005A1910"/>
    <w:rsid w:val="005A3D8E"/>
    <w:rsid w:val="005A422E"/>
    <w:rsid w:val="005A447D"/>
    <w:rsid w:val="005A6AD3"/>
    <w:rsid w:val="005A7D25"/>
    <w:rsid w:val="005B078E"/>
    <w:rsid w:val="005B0CBE"/>
    <w:rsid w:val="005B1CBD"/>
    <w:rsid w:val="005B1FFC"/>
    <w:rsid w:val="005B3FFA"/>
    <w:rsid w:val="005B4D3F"/>
    <w:rsid w:val="005B6FA1"/>
    <w:rsid w:val="005B7131"/>
    <w:rsid w:val="005B7C27"/>
    <w:rsid w:val="005B7EB8"/>
    <w:rsid w:val="005C0E4C"/>
    <w:rsid w:val="005C202A"/>
    <w:rsid w:val="005C46D4"/>
    <w:rsid w:val="005C55CC"/>
    <w:rsid w:val="005C5E3C"/>
    <w:rsid w:val="005C7FF5"/>
    <w:rsid w:val="005D418F"/>
    <w:rsid w:val="005D42E9"/>
    <w:rsid w:val="005D46F0"/>
    <w:rsid w:val="005D5770"/>
    <w:rsid w:val="005D5D42"/>
    <w:rsid w:val="005D6485"/>
    <w:rsid w:val="005E0C8E"/>
    <w:rsid w:val="005E0EC4"/>
    <w:rsid w:val="005E1DE5"/>
    <w:rsid w:val="005E2853"/>
    <w:rsid w:val="005E2CFB"/>
    <w:rsid w:val="005E3688"/>
    <w:rsid w:val="005E4E6E"/>
    <w:rsid w:val="005E6D38"/>
    <w:rsid w:val="005E6D54"/>
    <w:rsid w:val="005E6F71"/>
    <w:rsid w:val="005E7314"/>
    <w:rsid w:val="005E744C"/>
    <w:rsid w:val="005F07A8"/>
    <w:rsid w:val="005F15E3"/>
    <w:rsid w:val="005F1BB6"/>
    <w:rsid w:val="005F1F62"/>
    <w:rsid w:val="005F54BA"/>
    <w:rsid w:val="005F62D5"/>
    <w:rsid w:val="005F7A2E"/>
    <w:rsid w:val="00600C9D"/>
    <w:rsid w:val="00601F0C"/>
    <w:rsid w:val="00602F05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23E3"/>
    <w:rsid w:val="0062372D"/>
    <w:rsid w:val="00624635"/>
    <w:rsid w:val="006251D8"/>
    <w:rsid w:val="006252FE"/>
    <w:rsid w:val="00625D6C"/>
    <w:rsid w:val="00632F89"/>
    <w:rsid w:val="00641A31"/>
    <w:rsid w:val="00642749"/>
    <w:rsid w:val="00642E20"/>
    <w:rsid w:val="00647042"/>
    <w:rsid w:val="0065033E"/>
    <w:rsid w:val="00650CBB"/>
    <w:rsid w:val="00651B04"/>
    <w:rsid w:val="006524E9"/>
    <w:rsid w:val="0065363B"/>
    <w:rsid w:val="0065469D"/>
    <w:rsid w:val="00655C44"/>
    <w:rsid w:val="0066364A"/>
    <w:rsid w:val="006650D7"/>
    <w:rsid w:val="006672EC"/>
    <w:rsid w:val="00670937"/>
    <w:rsid w:val="00670986"/>
    <w:rsid w:val="00670DF5"/>
    <w:rsid w:val="006713D5"/>
    <w:rsid w:val="00672BF5"/>
    <w:rsid w:val="0067524F"/>
    <w:rsid w:val="006752E3"/>
    <w:rsid w:val="0067641E"/>
    <w:rsid w:val="00677DFC"/>
    <w:rsid w:val="006802FE"/>
    <w:rsid w:val="00680DE8"/>
    <w:rsid w:val="00682C3A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0CD"/>
    <w:rsid w:val="006A5DC5"/>
    <w:rsid w:val="006A5F69"/>
    <w:rsid w:val="006A73FC"/>
    <w:rsid w:val="006B152D"/>
    <w:rsid w:val="006B1C6C"/>
    <w:rsid w:val="006B1F53"/>
    <w:rsid w:val="006B34EC"/>
    <w:rsid w:val="006B68C9"/>
    <w:rsid w:val="006B7F44"/>
    <w:rsid w:val="006C1C93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4A84"/>
    <w:rsid w:val="006D50BD"/>
    <w:rsid w:val="006D5165"/>
    <w:rsid w:val="006D5498"/>
    <w:rsid w:val="006D5ED5"/>
    <w:rsid w:val="006D6612"/>
    <w:rsid w:val="006D68CA"/>
    <w:rsid w:val="006D7B99"/>
    <w:rsid w:val="006E6031"/>
    <w:rsid w:val="006E6E6B"/>
    <w:rsid w:val="006E6F2D"/>
    <w:rsid w:val="006E7980"/>
    <w:rsid w:val="006E7D01"/>
    <w:rsid w:val="006F1088"/>
    <w:rsid w:val="006F3424"/>
    <w:rsid w:val="006F5197"/>
    <w:rsid w:val="006F53CD"/>
    <w:rsid w:val="00700693"/>
    <w:rsid w:val="00701A4F"/>
    <w:rsid w:val="007070D1"/>
    <w:rsid w:val="007076F6"/>
    <w:rsid w:val="00707B39"/>
    <w:rsid w:val="00707F4A"/>
    <w:rsid w:val="0071040A"/>
    <w:rsid w:val="007155C5"/>
    <w:rsid w:val="0071648D"/>
    <w:rsid w:val="00716DEA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1BED"/>
    <w:rsid w:val="007523B5"/>
    <w:rsid w:val="00753D7E"/>
    <w:rsid w:val="00753EC7"/>
    <w:rsid w:val="00755809"/>
    <w:rsid w:val="00761247"/>
    <w:rsid w:val="0076294F"/>
    <w:rsid w:val="00762FCF"/>
    <w:rsid w:val="0076345F"/>
    <w:rsid w:val="00763468"/>
    <w:rsid w:val="0076489A"/>
    <w:rsid w:val="00765C0D"/>
    <w:rsid w:val="00766E77"/>
    <w:rsid w:val="00771B2A"/>
    <w:rsid w:val="00771E8A"/>
    <w:rsid w:val="00771EDC"/>
    <w:rsid w:val="00772576"/>
    <w:rsid w:val="00775D57"/>
    <w:rsid w:val="007761F2"/>
    <w:rsid w:val="00777F80"/>
    <w:rsid w:val="00780266"/>
    <w:rsid w:val="007822BA"/>
    <w:rsid w:val="00783014"/>
    <w:rsid w:val="00783B70"/>
    <w:rsid w:val="00784B7A"/>
    <w:rsid w:val="00785364"/>
    <w:rsid w:val="00786F45"/>
    <w:rsid w:val="00787436"/>
    <w:rsid w:val="00790452"/>
    <w:rsid w:val="00791520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A7EB9"/>
    <w:rsid w:val="007B0756"/>
    <w:rsid w:val="007B0A9A"/>
    <w:rsid w:val="007B0B09"/>
    <w:rsid w:val="007B0D4C"/>
    <w:rsid w:val="007B14F1"/>
    <w:rsid w:val="007B3DF1"/>
    <w:rsid w:val="007B459F"/>
    <w:rsid w:val="007B6780"/>
    <w:rsid w:val="007B6A6B"/>
    <w:rsid w:val="007B6D5D"/>
    <w:rsid w:val="007B7355"/>
    <w:rsid w:val="007C0886"/>
    <w:rsid w:val="007C09AF"/>
    <w:rsid w:val="007C1000"/>
    <w:rsid w:val="007C1582"/>
    <w:rsid w:val="007C21A2"/>
    <w:rsid w:val="007C3CF3"/>
    <w:rsid w:val="007C4E23"/>
    <w:rsid w:val="007C5A1D"/>
    <w:rsid w:val="007C5F15"/>
    <w:rsid w:val="007C6905"/>
    <w:rsid w:val="007D0F0F"/>
    <w:rsid w:val="007D116A"/>
    <w:rsid w:val="007D1CBD"/>
    <w:rsid w:val="007D2C2D"/>
    <w:rsid w:val="007D6FDF"/>
    <w:rsid w:val="007D700F"/>
    <w:rsid w:val="007E04CB"/>
    <w:rsid w:val="007E3E05"/>
    <w:rsid w:val="007E4A34"/>
    <w:rsid w:val="007E5A91"/>
    <w:rsid w:val="007E69FA"/>
    <w:rsid w:val="007E6D78"/>
    <w:rsid w:val="007E74F9"/>
    <w:rsid w:val="007E7528"/>
    <w:rsid w:val="007E7D86"/>
    <w:rsid w:val="007F2760"/>
    <w:rsid w:val="007F2CF2"/>
    <w:rsid w:val="007F36AA"/>
    <w:rsid w:val="007F672C"/>
    <w:rsid w:val="0080022F"/>
    <w:rsid w:val="008009CD"/>
    <w:rsid w:val="00801587"/>
    <w:rsid w:val="008017BD"/>
    <w:rsid w:val="00802D1D"/>
    <w:rsid w:val="00803645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79E4"/>
    <w:rsid w:val="00817A5F"/>
    <w:rsid w:val="0082015F"/>
    <w:rsid w:val="008204FE"/>
    <w:rsid w:val="008205B9"/>
    <w:rsid w:val="00824865"/>
    <w:rsid w:val="008257BC"/>
    <w:rsid w:val="00826AF7"/>
    <w:rsid w:val="00826E26"/>
    <w:rsid w:val="008274FD"/>
    <w:rsid w:val="00827B40"/>
    <w:rsid w:val="00831FDC"/>
    <w:rsid w:val="00833705"/>
    <w:rsid w:val="008347F5"/>
    <w:rsid w:val="00834E6A"/>
    <w:rsid w:val="00835D16"/>
    <w:rsid w:val="00840BD8"/>
    <w:rsid w:val="0084115C"/>
    <w:rsid w:val="00841A59"/>
    <w:rsid w:val="00847B1C"/>
    <w:rsid w:val="00850789"/>
    <w:rsid w:val="00851D80"/>
    <w:rsid w:val="008520CE"/>
    <w:rsid w:val="0085252E"/>
    <w:rsid w:val="008536B2"/>
    <w:rsid w:val="00853E19"/>
    <w:rsid w:val="008545B6"/>
    <w:rsid w:val="00856699"/>
    <w:rsid w:val="0086054F"/>
    <w:rsid w:val="008606D1"/>
    <w:rsid w:val="0086316A"/>
    <w:rsid w:val="0086608E"/>
    <w:rsid w:val="00866935"/>
    <w:rsid w:val="00866ADF"/>
    <w:rsid w:val="00867833"/>
    <w:rsid w:val="00870887"/>
    <w:rsid w:val="00871A5C"/>
    <w:rsid w:val="0087208B"/>
    <w:rsid w:val="00872FC4"/>
    <w:rsid w:val="00874186"/>
    <w:rsid w:val="00874EE1"/>
    <w:rsid w:val="00875E50"/>
    <w:rsid w:val="00877C35"/>
    <w:rsid w:val="00880297"/>
    <w:rsid w:val="00880A3B"/>
    <w:rsid w:val="00882351"/>
    <w:rsid w:val="00882A25"/>
    <w:rsid w:val="00883F5F"/>
    <w:rsid w:val="008927B6"/>
    <w:rsid w:val="008942B3"/>
    <w:rsid w:val="00895F6A"/>
    <w:rsid w:val="00896156"/>
    <w:rsid w:val="008965D9"/>
    <w:rsid w:val="0089771C"/>
    <w:rsid w:val="008A3679"/>
    <w:rsid w:val="008A476A"/>
    <w:rsid w:val="008A68DB"/>
    <w:rsid w:val="008A7344"/>
    <w:rsid w:val="008A7DB6"/>
    <w:rsid w:val="008B39DE"/>
    <w:rsid w:val="008B45C1"/>
    <w:rsid w:val="008B5784"/>
    <w:rsid w:val="008B5948"/>
    <w:rsid w:val="008B664D"/>
    <w:rsid w:val="008B74F7"/>
    <w:rsid w:val="008C0A86"/>
    <w:rsid w:val="008C369F"/>
    <w:rsid w:val="008C4C68"/>
    <w:rsid w:val="008C600B"/>
    <w:rsid w:val="008C69C7"/>
    <w:rsid w:val="008C6F5D"/>
    <w:rsid w:val="008D05C7"/>
    <w:rsid w:val="008D24D2"/>
    <w:rsid w:val="008D2673"/>
    <w:rsid w:val="008D2B15"/>
    <w:rsid w:val="008D3CC0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423E"/>
    <w:rsid w:val="008F701D"/>
    <w:rsid w:val="008F732B"/>
    <w:rsid w:val="008F7711"/>
    <w:rsid w:val="009011A7"/>
    <w:rsid w:val="009020E9"/>
    <w:rsid w:val="009025C6"/>
    <w:rsid w:val="00902E37"/>
    <w:rsid w:val="00904BD9"/>
    <w:rsid w:val="0090628B"/>
    <w:rsid w:val="00907492"/>
    <w:rsid w:val="009076A3"/>
    <w:rsid w:val="00911CEA"/>
    <w:rsid w:val="0091298A"/>
    <w:rsid w:val="00914139"/>
    <w:rsid w:val="0092133C"/>
    <w:rsid w:val="00921BC3"/>
    <w:rsid w:val="009245DE"/>
    <w:rsid w:val="00925225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2FB"/>
    <w:rsid w:val="0095064B"/>
    <w:rsid w:val="0095134A"/>
    <w:rsid w:val="00953699"/>
    <w:rsid w:val="00955784"/>
    <w:rsid w:val="00956010"/>
    <w:rsid w:val="009576A9"/>
    <w:rsid w:val="00960D1F"/>
    <w:rsid w:val="00961847"/>
    <w:rsid w:val="00961C76"/>
    <w:rsid w:val="00964698"/>
    <w:rsid w:val="00964821"/>
    <w:rsid w:val="00964A01"/>
    <w:rsid w:val="009653AC"/>
    <w:rsid w:val="00966825"/>
    <w:rsid w:val="00970340"/>
    <w:rsid w:val="00971BFA"/>
    <w:rsid w:val="00973661"/>
    <w:rsid w:val="00974196"/>
    <w:rsid w:val="00974927"/>
    <w:rsid w:val="009768BF"/>
    <w:rsid w:val="00976D16"/>
    <w:rsid w:val="00977BFE"/>
    <w:rsid w:val="0098192D"/>
    <w:rsid w:val="009856A5"/>
    <w:rsid w:val="00990320"/>
    <w:rsid w:val="00990A5B"/>
    <w:rsid w:val="00990C5D"/>
    <w:rsid w:val="00992126"/>
    <w:rsid w:val="00992392"/>
    <w:rsid w:val="0099374E"/>
    <w:rsid w:val="00993A7E"/>
    <w:rsid w:val="00994413"/>
    <w:rsid w:val="0099521D"/>
    <w:rsid w:val="00997366"/>
    <w:rsid w:val="00997E87"/>
    <w:rsid w:val="009A0A71"/>
    <w:rsid w:val="009A2776"/>
    <w:rsid w:val="009A4935"/>
    <w:rsid w:val="009A5E26"/>
    <w:rsid w:val="009B0536"/>
    <w:rsid w:val="009B2311"/>
    <w:rsid w:val="009B3460"/>
    <w:rsid w:val="009B4A84"/>
    <w:rsid w:val="009B58A2"/>
    <w:rsid w:val="009B58B9"/>
    <w:rsid w:val="009B6FB1"/>
    <w:rsid w:val="009C2642"/>
    <w:rsid w:val="009C4838"/>
    <w:rsid w:val="009C512E"/>
    <w:rsid w:val="009C5EAF"/>
    <w:rsid w:val="009C64ED"/>
    <w:rsid w:val="009C6A0F"/>
    <w:rsid w:val="009C6BE7"/>
    <w:rsid w:val="009C7C98"/>
    <w:rsid w:val="009D0CCA"/>
    <w:rsid w:val="009D2394"/>
    <w:rsid w:val="009D2404"/>
    <w:rsid w:val="009D46D2"/>
    <w:rsid w:val="009D4BE2"/>
    <w:rsid w:val="009D53DE"/>
    <w:rsid w:val="009E02E3"/>
    <w:rsid w:val="009E0F28"/>
    <w:rsid w:val="009E1CA7"/>
    <w:rsid w:val="009E2934"/>
    <w:rsid w:val="009E2B68"/>
    <w:rsid w:val="009E2F6E"/>
    <w:rsid w:val="009E7188"/>
    <w:rsid w:val="009F2C1E"/>
    <w:rsid w:val="009F3050"/>
    <w:rsid w:val="009F491A"/>
    <w:rsid w:val="009F74DE"/>
    <w:rsid w:val="009F7517"/>
    <w:rsid w:val="00A00918"/>
    <w:rsid w:val="00A00CBC"/>
    <w:rsid w:val="00A01D8E"/>
    <w:rsid w:val="00A027E3"/>
    <w:rsid w:val="00A02929"/>
    <w:rsid w:val="00A0601F"/>
    <w:rsid w:val="00A1235E"/>
    <w:rsid w:val="00A1236F"/>
    <w:rsid w:val="00A12DFD"/>
    <w:rsid w:val="00A13497"/>
    <w:rsid w:val="00A13B89"/>
    <w:rsid w:val="00A1467A"/>
    <w:rsid w:val="00A149B1"/>
    <w:rsid w:val="00A16EEA"/>
    <w:rsid w:val="00A20CF4"/>
    <w:rsid w:val="00A21CF1"/>
    <w:rsid w:val="00A244EC"/>
    <w:rsid w:val="00A24A2B"/>
    <w:rsid w:val="00A2619F"/>
    <w:rsid w:val="00A26452"/>
    <w:rsid w:val="00A266D9"/>
    <w:rsid w:val="00A3034B"/>
    <w:rsid w:val="00A305CB"/>
    <w:rsid w:val="00A33F61"/>
    <w:rsid w:val="00A35FC6"/>
    <w:rsid w:val="00A42144"/>
    <w:rsid w:val="00A45548"/>
    <w:rsid w:val="00A462C0"/>
    <w:rsid w:val="00A47E13"/>
    <w:rsid w:val="00A50007"/>
    <w:rsid w:val="00A52DBF"/>
    <w:rsid w:val="00A53ABE"/>
    <w:rsid w:val="00A5500F"/>
    <w:rsid w:val="00A562CF"/>
    <w:rsid w:val="00A57258"/>
    <w:rsid w:val="00A57C95"/>
    <w:rsid w:val="00A60805"/>
    <w:rsid w:val="00A61BDE"/>
    <w:rsid w:val="00A658EA"/>
    <w:rsid w:val="00A660FD"/>
    <w:rsid w:val="00A7334C"/>
    <w:rsid w:val="00A81202"/>
    <w:rsid w:val="00A81677"/>
    <w:rsid w:val="00A817AE"/>
    <w:rsid w:val="00A83D3E"/>
    <w:rsid w:val="00A85146"/>
    <w:rsid w:val="00A85638"/>
    <w:rsid w:val="00A85846"/>
    <w:rsid w:val="00A85E4D"/>
    <w:rsid w:val="00A86145"/>
    <w:rsid w:val="00A8668C"/>
    <w:rsid w:val="00A918A9"/>
    <w:rsid w:val="00A91908"/>
    <w:rsid w:val="00A91940"/>
    <w:rsid w:val="00A91A68"/>
    <w:rsid w:val="00A91F3B"/>
    <w:rsid w:val="00A9325E"/>
    <w:rsid w:val="00AA2BB7"/>
    <w:rsid w:val="00AA499A"/>
    <w:rsid w:val="00AA6238"/>
    <w:rsid w:val="00AA756E"/>
    <w:rsid w:val="00AB1250"/>
    <w:rsid w:val="00AB1318"/>
    <w:rsid w:val="00AB2223"/>
    <w:rsid w:val="00AB23F2"/>
    <w:rsid w:val="00AB5435"/>
    <w:rsid w:val="00AB67CB"/>
    <w:rsid w:val="00AB7D83"/>
    <w:rsid w:val="00AC0833"/>
    <w:rsid w:val="00AC21BA"/>
    <w:rsid w:val="00AC4CCD"/>
    <w:rsid w:val="00AC4FC7"/>
    <w:rsid w:val="00AC523F"/>
    <w:rsid w:val="00AC5553"/>
    <w:rsid w:val="00AC6DE5"/>
    <w:rsid w:val="00AC7B20"/>
    <w:rsid w:val="00AD0FAB"/>
    <w:rsid w:val="00AD1FB8"/>
    <w:rsid w:val="00AD3106"/>
    <w:rsid w:val="00AD4474"/>
    <w:rsid w:val="00AD466A"/>
    <w:rsid w:val="00AE09D8"/>
    <w:rsid w:val="00AE11E9"/>
    <w:rsid w:val="00AE609C"/>
    <w:rsid w:val="00AE6ACA"/>
    <w:rsid w:val="00AF1C8A"/>
    <w:rsid w:val="00AF2FD3"/>
    <w:rsid w:val="00AF7219"/>
    <w:rsid w:val="00B00F78"/>
    <w:rsid w:val="00B015D4"/>
    <w:rsid w:val="00B0196A"/>
    <w:rsid w:val="00B024C3"/>
    <w:rsid w:val="00B03965"/>
    <w:rsid w:val="00B04503"/>
    <w:rsid w:val="00B06619"/>
    <w:rsid w:val="00B10300"/>
    <w:rsid w:val="00B1044E"/>
    <w:rsid w:val="00B11BCD"/>
    <w:rsid w:val="00B12503"/>
    <w:rsid w:val="00B12669"/>
    <w:rsid w:val="00B1445D"/>
    <w:rsid w:val="00B1548B"/>
    <w:rsid w:val="00B15C65"/>
    <w:rsid w:val="00B1739D"/>
    <w:rsid w:val="00B222BA"/>
    <w:rsid w:val="00B22517"/>
    <w:rsid w:val="00B23501"/>
    <w:rsid w:val="00B242BF"/>
    <w:rsid w:val="00B251E4"/>
    <w:rsid w:val="00B255CB"/>
    <w:rsid w:val="00B25F3D"/>
    <w:rsid w:val="00B263DA"/>
    <w:rsid w:val="00B266A1"/>
    <w:rsid w:val="00B27E82"/>
    <w:rsid w:val="00B311A7"/>
    <w:rsid w:val="00B312D5"/>
    <w:rsid w:val="00B36A11"/>
    <w:rsid w:val="00B37227"/>
    <w:rsid w:val="00B40D60"/>
    <w:rsid w:val="00B40DED"/>
    <w:rsid w:val="00B40E0B"/>
    <w:rsid w:val="00B413C6"/>
    <w:rsid w:val="00B418F2"/>
    <w:rsid w:val="00B419F0"/>
    <w:rsid w:val="00B4384E"/>
    <w:rsid w:val="00B450C4"/>
    <w:rsid w:val="00B45605"/>
    <w:rsid w:val="00B458B8"/>
    <w:rsid w:val="00B46452"/>
    <w:rsid w:val="00B46B0F"/>
    <w:rsid w:val="00B46B7C"/>
    <w:rsid w:val="00B471F5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5E6C"/>
    <w:rsid w:val="00B6730A"/>
    <w:rsid w:val="00B7074B"/>
    <w:rsid w:val="00B722FD"/>
    <w:rsid w:val="00B74840"/>
    <w:rsid w:val="00B75A95"/>
    <w:rsid w:val="00B80100"/>
    <w:rsid w:val="00B82728"/>
    <w:rsid w:val="00B831B8"/>
    <w:rsid w:val="00B8581B"/>
    <w:rsid w:val="00B8617F"/>
    <w:rsid w:val="00B8652F"/>
    <w:rsid w:val="00B87BBC"/>
    <w:rsid w:val="00B87E3F"/>
    <w:rsid w:val="00B94473"/>
    <w:rsid w:val="00B94E78"/>
    <w:rsid w:val="00B97519"/>
    <w:rsid w:val="00BA1CA9"/>
    <w:rsid w:val="00BA1D13"/>
    <w:rsid w:val="00BA47B8"/>
    <w:rsid w:val="00BA49E8"/>
    <w:rsid w:val="00BA624A"/>
    <w:rsid w:val="00BB1C9C"/>
    <w:rsid w:val="00BB3237"/>
    <w:rsid w:val="00BB3C8D"/>
    <w:rsid w:val="00BB3D1F"/>
    <w:rsid w:val="00BB5DCF"/>
    <w:rsid w:val="00BB651C"/>
    <w:rsid w:val="00BC2C2D"/>
    <w:rsid w:val="00BC5840"/>
    <w:rsid w:val="00BC68A3"/>
    <w:rsid w:val="00BC69D6"/>
    <w:rsid w:val="00BC779C"/>
    <w:rsid w:val="00BD0B6A"/>
    <w:rsid w:val="00BD1306"/>
    <w:rsid w:val="00BD1699"/>
    <w:rsid w:val="00BD3E32"/>
    <w:rsid w:val="00BD573A"/>
    <w:rsid w:val="00BE1A57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E765B"/>
    <w:rsid w:val="00BF0292"/>
    <w:rsid w:val="00BF068D"/>
    <w:rsid w:val="00BF3FAD"/>
    <w:rsid w:val="00BF55D1"/>
    <w:rsid w:val="00BF6DAB"/>
    <w:rsid w:val="00BF7325"/>
    <w:rsid w:val="00BF7C47"/>
    <w:rsid w:val="00C02C93"/>
    <w:rsid w:val="00C03B4D"/>
    <w:rsid w:val="00C0510D"/>
    <w:rsid w:val="00C05474"/>
    <w:rsid w:val="00C062C6"/>
    <w:rsid w:val="00C06A82"/>
    <w:rsid w:val="00C123FF"/>
    <w:rsid w:val="00C14E8C"/>
    <w:rsid w:val="00C15CBD"/>
    <w:rsid w:val="00C163F8"/>
    <w:rsid w:val="00C170D1"/>
    <w:rsid w:val="00C208D7"/>
    <w:rsid w:val="00C21127"/>
    <w:rsid w:val="00C26DDA"/>
    <w:rsid w:val="00C27A0D"/>
    <w:rsid w:val="00C27E24"/>
    <w:rsid w:val="00C3132A"/>
    <w:rsid w:val="00C32A59"/>
    <w:rsid w:val="00C32B5C"/>
    <w:rsid w:val="00C33180"/>
    <w:rsid w:val="00C3422F"/>
    <w:rsid w:val="00C36DD0"/>
    <w:rsid w:val="00C36E18"/>
    <w:rsid w:val="00C378BB"/>
    <w:rsid w:val="00C41F2C"/>
    <w:rsid w:val="00C42493"/>
    <w:rsid w:val="00C45124"/>
    <w:rsid w:val="00C47CC3"/>
    <w:rsid w:val="00C545A4"/>
    <w:rsid w:val="00C546A3"/>
    <w:rsid w:val="00C546C3"/>
    <w:rsid w:val="00C57666"/>
    <w:rsid w:val="00C60AC6"/>
    <w:rsid w:val="00C6163A"/>
    <w:rsid w:val="00C626DC"/>
    <w:rsid w:val="00C63431"/>
    <w:rsid w:val="00C650A8"/>
    <w:rsid w:val="00C66C66"/>
    <w:rsid w:val="00C670D2"/>
    <w:rsid w:val="00C67BB4"/>
    <w:rsid w:val="00C70694"/>
    <w:rsid w:val="00C70EF3"/>
    <w:rsid w:val="00C70FCF"/>
    <w:rsid w:val="00C714C8"/>
    <w:rsid w:val="00C72E5C"/>
    <w:rsid w:val="00C74358"/>
    <w:rsid w:val="00C7453B"/>
    <w:rsid w:val="00C7565B"/>
    <w:rsid w:val="00C76266"/>
    <w:rsid w:val="00C76526"/>
    <w:rsid w:val="00C77DB6"/>
    <w:rsid w:val="00C801FC"/>
    <w:rsid w:val="00C81963"/>
    <w:rsid w:val="00C820AA"/>
    <w:rsid w:val="00C84C6C"/>
    <w:rsid w:val="00C84D30"/>
    <w:rsid w:val="00C854EC"/>
    <w:rsid w:val="00C869F5"/>
    <w:rsid w:val="00C87164"/>
    <w:rsid w:val="00C90FF2"/>
    <w:rsid w:val="00C91C0C"/>
    <w:rsid w:val="00C92EC1"/>
    <w:rsid w:val="00CA1619"/>
    <w:rsid w:val="00CA29D6"/>
    <w:rsid w:val="00CA342D"/>
    <w:rsid w:val="00CA38C3"/>
    <w:rsid w:val="00CA4A4A"/>
    <w:rsid w:val="00CA5D8D"/>
    <w:rsid w:val="00CA6D3B"/>
    <w:rsid w:val="00CA7B3F"/>
    <w:rsid w:val="00CB0273"/>
    <w:rsid w:val="00CB03DA"/>
    <w:rsid w:val="00CB30EF"/>
    <w:rsid w:val="00CB48DE"/>
    <w:rsid w:val="00CB61B0"/>
    <w:rsid w:val="00CC06C3"/>
    <w:rsid w:val="00CC235B"/>
    <w:rsid w:val="00CC37C9"/>
    <w:rsid w:val="00CC63A7"/>
    <w:rsid w:val="00CC65B9"/>
    <w:rsid w:val="00CC7411"/>
    <w:rsid w:val="00CC7B2D"/>
    <w:rsid w:val="00CD1185"/>
    <w:rsid w:val="00CD2B46"/>
    <w:rsid w:val="00CD2C94"/>
    <w:rsid w:val="00CD2E6A"/>
    <w:rsid w:val="00CD3451"/>
    <w:rsid w:val="00CD60E2"/>
    <w:rsid w:val="00CD62B2"/>
    <w:rsid w:val="00CD7A18"/>
    <w:rsid w:val="00CE5969"/>
    <w:rsid w:val="00CE5FFB"/>
    <w:rsid w:val="00CF0515"/>
    <w:rsid w:val="00CF1285"/>
    <w:rsid w:val="00CF1E44"/>
    <w:rsid w:val="00CF2368"/>
    <w:rsid w:val="00CF23D0"/>
    <w:rsid w:val="00CF3655"/>
    <w:rsid w:val="00CF3DEE"/>
    <w:rsid w:val="00CF5A4D"/>
    <w:rsid w:val="00CF5F9A"/>
    <w:rsid w:val="00CF6A0F"/>
    <w:rsid w:val="00D00BBE"/>
    <w:rsid w:val="00D01DEF"/>
    <w:rsid w:val="00D0362B"/>
    <w:rsid w:val="00D04B4F"/>
    <w:rsid w:val="00D04F7C"/>
    <w:rsid w:val="00D05F88"/>
    <w:rsid w:val="00D06F86"/>
    <w:rsid w:val="00D105B2"/>
    <w:rsid w:val="00D11CC2"/>
    <w:rsid w:val="00D11F80"/>
    <w:rsid w:val="00D12DA5"/>
    <w:rsid w:val="00D148B8"/>
    <w:rsid w:val="00D15753"/>
    <w:rsid w:val="00D16F92"/>
    <w:rsid w:val="00D20198"/>
    <w:rsid w:val="00D204E6"/>
    <w:rsid w:val="00D27F17"/>
    <w:rsid w:val="00D320C9"/>
    <w:rsid w:val="00D36185"/>
    <w:rsid w:val="00D37529"/>
    <w:rsid w:val="00D37990"/>
    <w:rsid w:val="00D4089D"/>
    <w:rsid w:val="00D42E8E"/>
    <w:rsid w:val="00D42FA7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55FB3"/>
    <w:rsid w:val="00D60122"/>
    <w:rsid w:val="00D64BB9"/>
    <w:rsid w:val="00D64C55"/>
    <w:rsid w:val="00D716B1"/>
    <w:rsid w:val="00D736D1"/>
    <w:rsid w:val="00D747E9"/>
    <w:rsid w:val="00D75E16"/>
    <w:rsid w:val="00D75F7C"/>
    <w:rsid w:val="00D7685B"/>
    <w:rsid w:val="00D771D1"/>
    <w:rsid w:val="00D843BF"/>
    <w:rsid w:val="00D8551E"/>
    <w:rsid w:val="00D85ACC"/>
    <w:rsid w:val="00D87E5D"/>
    <w:rsid w:val="00D905C6"/>
    <w:rsid w:val="00D90DDD"/>
    <w:rsid w:val="00D91827"/>
    <w:rsid w:val="00D93358"/>
    <w:rsid w:val="00D93AAC"/>
    <w:rsid w:val="00D93CFD"/>
    <w:rsid w:val="00D93EFE"/>
    <w:rsid w:val="00D94A2B"/>
    <w:rsid w:val="00D97435"/>
    <w:rsid w:val="00DA084F"/>
    <w:rsid w:val="00DA1FEC"/>
    <w:rsid w:val="00DA2DA7"/>
    <w:rsid w:val="00DA44A0"/>
    <w:rsid w:val="00DA4C95"/>
    <w:rsid w:val="00DA6B8F"/>
    <w:rsid w:val="00DB02FC"/>
    <w:rsid w:val="00DB09D1"/>
    <w:rsid w:val="00DB161F"/>
    <w:rsid w:val="00DB1E49"/>
    <w:rsid w:val="00DB2030"/>
    <w:rsid w:val="00DB2144"/>
    <w:rsid w:val="00DB5464"/>
    <w:rsid w:val="00DB6E4B"/>
    <w:rsid w:val="00DB70AC"/>
    <w:rsid w:val="00DB7B4D"/>
    <w:rsid w:val="00DC43B1"/>
    <w:rsid w:val="00DC6E2F"/>
    <w:rsid w:val="00DD09BA"/>
    <w:rsid w:val="00DD0B7A"/>
    <w:rsid w:val="00DD38A2"/>
    <w:rsid w:val="00DD6F4A"/>
    <w:rsid w:val="00DE01BB"/>
    <w:rsid w:val="00DE59E4"/>
    <w:rsid w:val="00DE76E8"/>
    <w:rsid w:val="00DE7AC4"/>
    <w:rsid w:val="00DF24BE"/>
    <w:rsid w:val="00DF4A54"/>
    <w:rsid w:val="00DF6454"/>
    <w:rsid w:val="00DF7045"/>
    <w:rsid w:val="00DF76B7"/>
    <w:rsid w:val="00E000B1"/>
    <w:rsid w:val="00E002CB"/>
    <w:rsid w:val="00E02FAD"/>
    <w:rsid w:val="00E04751"/>
    <w:rsid w:val="00E06BF5"/>
    <w:rsid w:val="00E06C8A"/>
    <w:rsid w:val="00E12AC8"/>
    <w:rsid w:val="00E1448B"/>
    <w:rsid w:val="00E1480C"/>
    <w:rsid w:val="00E15C03"/>
    <w:rsid w:val="00E165A0"/>
    <w:rsid w:val="00E16B76"/>
    <w:rsid w:val="00E16D3D"/>
    <w:rsid w:val="00E20F00"/>
    <w:rsid w:val="00E212AE"/>
    <w:rsid w:val="00E2369C"/>
    <w:rsid w:val="00E264CC"/>
    <w:rsid w:val="00E269C7"/>
    <w:rsid w:val="00E27136"/>
    <w:rsid w:val="00E27155"/>
    <w:rsid w:val="00E30B5A"/>
    <w:rsid w:val="00E318F5"/>
    <w:rsid w:val="00E31C7B"/>
    <w:rsid w:val="00E31F73"/>
    <w:rsid w:val="00E32FC7"/>
    <w:rsid w:val="00E35079"/>
    <w:rsid w:val="00E3540C"/>
    <w:rsid w:val="00E41D84"/>
    <w:rsid w:val="00E420F1"/>
    <w:rsid w:val="00E43434"/>
    <w:rsid w:val="00E43689"/>
    <w:rsid w:val="00E44622"/>
    <w:rsid w:val="00E467E6"/>
    <w:rsid w:val="00E46BCC"/>
    <w:rsid w:val="00E50BAF"/>
    <w:rsid w:val="00E5221A"/>
    <w:rsid w:val="00E546D7"/>
    <w:rsid w:val="00E55713"/>
    <w:rsid w:val="00E55FB7"/>
    <w:rsid w:val="00E571DC"/>
    <w:rsid w:val="00E5761A"/>
    <w:rsid w:val="00E579A2"/>
    <w:rsid w:val="00E608F3"/>
    <w:rsid w:val="00E60D8F"/>
    <w:rsid w:val="00E64369"/>
    <w:rsid w:val="00E67698"/>
    <w:rsid w:val="00E7391F"/>
    <w:rsid w:val="00E74078"/>
    <w:rsid w:val="00E7588E"/>
    <w:rsid w:val="00E766BC"/>
    <w:rsid w:val="00E8054B"/>
    <w:rsid w:val="00E81589"/>
    <w:rsid w:val="00E82331"/>
    <w:rsid w:val="00E82D96"/>
    <w:rsid w:val="00E90065"/>
    <w:rsid w:val="00E903A3"/>
    <w:rsid w:val="00E903C0"/>
    <w:rsid w:val="00E928B7"/>
    <w:rsid w:val="00E963A9"/>
    <w:rsid w:val="00EA0430"/>
    <w:rsid w:val="00EA0B2B"/>
    <w:rsid w:val="00EA0CE2"/>
    <w:rsid w:val="00EA606E"/>
    <w:rsid w:val="00EB497A"/>
    <w:rsid w:val="00EC11B4"/>
    <w:rsid w:val="00EC16D0"/>
    <w:rsid w:val="00EC1D36"/>
    <w:rsid w:val="00EC3577"/>
    <w:rsid w:val="00EC54F9"/>
    <w:rsid w:val="00EC619F"/>
    <w:rsid w:val="00ED011C"/>
    <w:rsid w:val="00ED16E6"/>
    <w:rsid w:val="00ED2D58"/>
    <w:rsid w:val="00ED3B7F"/>
    <w:rsid w:val="00ED5890"/>
    <w:rsid w:val="00ED5D2C"/>
    <w:rsid w:val="00ED6376"/>
    <w:rsid w:val="00ED7F14"/>
    <w:rsid w:val="00EE42EA"/>
    <w:rsid w:val="00EE44A3"/>
    <w:rsid w:val="00EE49E4"/>
    <w:rsid w:val="00EE4AA3"/>
    <w:rsid w:val="00EE5296"/>
    <w:rsid w:val="00EE6442"/>
    <w:rsid w:val="00EE700A"/>
    <w:rsid w:val="00EE7D12"/>
    <w:rsid w:val="00EF0F08"/>
    <w:rsid w:val="00EF19DE"/>
    <w:rsid w:val="00EF2D35"/>
    <w:rsid w:val="00EF5578"/>
    <w:rsid w:val="00EF572A"/>
    <w:rsid w:val="00EF6E99"/>
    <w:rsid w:val="00EF75CC"/>
    <w:rsid w:val="00EF7BDF"/>
    <w:rsid w:val="00F017F4"/>
    <w:rsid w:val="00F02FA1"/>
    <w:rsid w:val="00F03990"/>
    <w:rsid w:val="00F060A0"/>
    <w:rsid w:val="00F07F5F"/>
    <w:rsid w:val="00F1310F"/>
    <w:rsid w:val="00F13426"/>
    <w:rsid w:val="00F14324"/>
    <w:rsid w:val="00F1627B"/>
    <w:rsid w:val="00F16393"/>
    <w:rsid w:val="00F166D8"/>
    <w:rsid w:val="00F16CE2"/>
    <w:rsid w:val="00F175F5"/>
    <w:rsid w:val="00F213BD"/>
    <w:rsid w:val="00F215D8"/>
    <w:rsid w:val="00F21FD2"/>
    <w:rsid w:val="00F22313"/>
    <w:rsid w:val="00F24129"/>
    <w:rsid w:val="00F24E1D"/>
    <w:rsid w:val="00F3187A"/>
    <w:rsid w:val="00F325EA"/>
    <w:rsid w:val="00F3398C"/>
    <w:rsid w:val="00F3538E"/>
    <w:rsid w:val="00F354A3"/>
    <w:rsid w:val="00F36B0B"/>
    <w:rsid w:val="00F37617"/>
    <w:rsid w:val="00F37DCA"/>
    <w:rsid w:val="00F435B1"/>
    <w:rsid w:val="00F47B81"/>
    <w:rsid w:val="00F51D25"/>
    <w:rsid w:val="00F5393E"/>
    <w:rsid w:val="00F549AC"/>
    <w:rsid w:val="00F5566E"/>
    <w:rsid w:val="00F556D6"/>
    <w:rsid w:val="00F56D53"/>
    <w:rsid w:val="00F61C8A"/>
    <w:rsid w:val="00F62208"/>
    <w:rsid w:val="00F628AF"/>
    <w:rsid w:val="00F62A44"/>
    <w:rsid w:val="00F62A5C"/>
    <w:rsid w:val="00F66DBC"/>
    <w:rsid w:val="00F72AFA"/>
    <w:rsid w:val="00F733F2"/>
    <w:rsid w:val="00F75BA1"/>
    <w:rsid w:val="00F83AAA"/>
    <w:rsid w:val="00F83C27"/>
    <w:rsid w:val="00F871DA"/>
    <w:rsid w:val="00F9202A"/>
    <w:rsid w:val="00F949F1"/>
    <w:rsid w:val="00F95645"/>
    <w:rsid w:val="00F95FF7"/>
    <w:rsid w:val="00F96002"/>
    <w:rsid w:val="00F97374"/>
    <w:rsid w:val="00F973A5"/>
    <w:rsid w:val="00F9771E"/>
    <w:rsid w:val="00F979AB"/>
    <w:rsid w:val="00FA25F9"/>
    <w:rsid w:val="00FA2B95"/>
    <w:rsid w:val="00FA32CB"/>
    <w:rsid w:val="00FA3723"/>
    <w:rsid w:val="00FA6BB8"/>
    <w:rsid w:val="00FB14B9"/>
    <w:rsid w:val="00FB1F35"/>
    <w:rsid w:val="00FB2065"/>
    <w:rsid w:val="00FB4C82"/>
    <w:rsid w:val="00FB5BEA"/>
    <w:rsid w:val="00FB660A"/>
    <w:rsid w:val="00FB7C1C"/>
    <w:rsid w:val="00FC1782"/>
    <w:rsid w:val="00FC36D7"/>
    <w:rsid w:val="00FC42A5"/>
    <w:rsid w:val="00FC5A7B"/>
    <w:rsid w:val="00FC6714"/>
    <w:rsid w:val="00FC706C"/>
    <w:rsid w:val="00FD0C38"/>
    <w:rsid w:val="00FD3982"/>
    <w:rsid w:val="00FD3ABE"/>
    <w:rsid w:val="00FD6043"/>
    <w:rsid w:val="00FE0113"/>
    <w:rsid w:val="00FE094B"/>
    <w:rsid w:val="00FE1435"/>
    <w:rsid w:val="00FE6091"/>
    <w:rsid w:val="00FE7198"/>
    <w:rsid w:val="00FF063B"/>
    <w:rsid w:val="00FF0B9A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5153A3-2633-4564-AC93-A54516FC7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37</Pages>
  <Words>10449</Words>
  <Characters>59561</Characters>
  <Application>Microsoft Office Word</Application>
  <DocSecurity>0</DocSecurity>
  <Lines>496</Lines>
  <Paragraphs>139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A. PORR AG</Company>
  <LinksUpToDate>false</LinksUpToDate>
  <CharactersWithSpaces>69871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Kochtova Viktoria</cp:lastModifiedBy>
  <cp:revision>11</cp:revision>
  <cp:lastPrinted>2017-03-31T14:07:00Z</cp:lastPrinted>
  <dcterms:created xsi:type="dcterms:W3CDTF">2017-03-29T14:42:00Z</dcterms:created>
  <dcterms:modified xsi:type="dcterms:W3CDTF">2017-03-31T14:47:00Z</dcterms:modified>
</cp:coreProperties>
</file>