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8AA" w:rsidRDefault="002068AA" w:rsidP="00EE7597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POZNÁMKY  k účtovnej závierke k 31.12.201</w:t>
      </w:r>
      <w:r w:rsidR="004D78CF">
        <w:rPr>
          <w:b/>
          <w:sz w:val="28"/>
          <w:szCs w:val="28"/>
        </w:rPr>
        <w:t>6</w:t>
      </w:r>
    </w:p>
    <w:p w:rsidR="00EE7597" w:rsidRDefault="00EE7597" w:rsidP="00EE7597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IMO-CRANE, s.r.o.        DIČ: 2021907679       IČO: 36498921</w:t>
      </w:r>
    </w:p>
    <w:p w:rsidR="00EE7597" w:rsidRDefault="00EE7597" w:rsidP="00EE7597">
      <w:pPr>
        <w:ind w:left="360"/>
        <w:rPr>
          <w:b/>
          <w:sz w:val="28"/>
          <w:szCs w:val="28"/>
        </w:rPr>
      </w:pPr>
    </w:p>
    <w:p w:rsidR="001A51AB" w:rsidRPr="00EE7597" w:rsidRDefault="001A51AB" w:rsidP="00EE7597">
      <w:pPr>
        <w:pStyle w:val="Odsekzoznamu"/>
        <w:numPr>
          <w:ilvl w:val="0"/>
          <w:numId w:val="13"/>
        </w:numPr>
        <w:rPr>
          <w:b/>
          <w:sz w:val="28"/>
          <w:szCs w:val="28"/>
        </w:rPr>
      </w:pPr>
      <w:r w:rsidRPr="00EE7597">
        <w:rPr>
          <w:b/>
          <w:sz w:val="28"/>
          <w:szCs w:val="28"/>
        </w:rPr>
        <w:t>Informácie o účtovnej jednotke</w:t>
      </w:r>
    </w:p>
    <w:p w:rsidR="001A51AB" w:rsidRDefault="001A51AB" w:rsidP="001A51AB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Spoločnosť IMO-CRANE, s.r.o. so sídlom ul. Švermova 434/10, 067 81  Belá nad Cirochou, už takmer </w:t>
      </w:r>
      <w:r w:rsidR="00EE7597">
        <w:rPr>
          <w:sz w:val="24"/>
          <w:szCs w:val="24"/>
        </w:rPr>
        <w:t>1</w:t>
      </w:r>
      <w:r w:rsidR="004D78CF">
        <w:rPr>
          <w:sz w:val="24"/>
          <w:szCs w:val="24"/>
        </w:rPr>
        <w:t>4</w:t>
      </w:r>
      <w:r>
        <w:rPr>
          <w:sz w:val="24"/>
          <w:szCs w:val="24"/>
        </w:rPr>
        <w:t xml:space="preserve"> rokov realizuje výrobu, montáž, rekonštrukcie, opravy, odborné prehliadky a odborné skúšky žeriavov a žeriavových dráh v celej Slovenskej republike.</w:t>
      </w:r>
    </w:p>
    <w:p w:rsidR="001A51AB" w:rsidRDefault="001A51AB" w:rsidP="001A51AB">
      <w:pPr>
        <w:ind w:left="360"/>
        <w:rPr>
          <w:sz w:val="24"/>
          <w:szCs w:val="24"/>
        </w:rPr>
      </w:pPr>
      <w:r>
        <w:rPr>
          <w:sz w:val="24"/>
          <w:szCs w:val="24"/>
        </w:rPr>
        <w:t>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1A51AB" w:rsidTr="00CF7BB6">
        <w:tc>
          <w:tcPr>
            <w:tcW w:w="3924" w:type="dxa"/>
          </w:tcPr>
          <w:p w:rsidR="001A51AB" w:rsidRDefault="001A51AB" w:rsidP="00CF7BB6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1A51AB" w:rsidRPr="001C20F4" w:rsidRDefault="001A51AB" w:rsidP="00CF7BB6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1A51AB" w:rsidRPr="001C20F4" w:rsidRDefault="001A51AB" w:rsidP="00CF7BB6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1A51AB" w:rsidRPr="001C20F4" w:rsidRDefault="001A51AB" w:rsidP="00CF7BB6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1A51AB" w:rsidRPr="001C20F4" w:rsidRDefault="001A51AB" w:rsidP="00CF7BB6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1A51AB" w:rsidTr="00CF7BB6">
        <w:tc>
          <w:tcPr>
            <w:tcW w:w="3924" w:type="dxa"/>
          </w:tcPr>
          <w:p w:rsidR="001A51AB" w:rsidRPr="001C20F4" w:rsidRDefault="001A51AB" w:rsidP="00CF7BB6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1A51AB" w:rsidRDefault="002068AA" w:rsidP="00CF7BB6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D78CF">
              <w:rPr>
                <w:sz w:val="24"/>
                <w:szCs w:val="24"/>
              </w:rPr>
              <w:t>0</w:t>
            </w:r>
          </w:p>
          <w:p w:rsidR="001A51AB" w:rsidRDefault="001A51AB" w:rsidP="00CF7BB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1A51AB" w:rsidRDefault="004D78CF" w:rsidP="002068AA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</w:tr>
      <w:tr w:rsidR="001A51AB" w:rsidTr="00CF7BB6">
        <w:tc>
          <w:tcPr>
            <w:tcW w:w="3924" w:type="dxa"/>
          </w:tcPr>
          <w:p w:rsidR="001A51AB" w:rsidRPr="001C20F4" w:rsidRDefault="001A51AB" w:rsidP="00CF7BB6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1A51AB" w:rsidRDefault="00EE7597" w:rsidP="004D78C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D78CF">
              <w:rPr>
                <w:sz w:val="24"/>
                <w:szCs w:val="24"/>
              </w:rPr>
              <w:t>0</w:t>
            </w:r>
          </w:p>
        </w:tc>
        <w:tc>
          <w:tcPr>
            <w:tcW w:w="2092" w:type="dxa"/>
          </w:tcPr>
          <w:p w:rsidR="001A51AB" w:rsidRDefault="002068AA" w:rsidP="004D78C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D78CF">
              <w:rPr>
                <w:sz w:val="24"/>
                <w:szCs w:val="24"/>
              </w:rPr>
              <w:t>3</w:t>
            </w:r>
          </w:p>
        </w:tc>
      </w:tr>
      <w:tr w:rsidR="001A51AB" w:rsidTr="00CF7BB6">
        <w:tc>
          <w:tcPr>
            <w:tcW w:w="3924" w:type="dxa"/>
          </w:tcPr>
          <w:p w:rsidR="001A51AB" w:rsidRPr="001C20F4" w:rsidRDefault="001A51AB" w:rsidP="00CF7BB6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1A51AB" w:rsidRDefault="002068AA" w:rsidP="002068AA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92" w:type="dxa"/>
          </w:tcPr>
          <w:p w:rsidR="001A51AB" w:rsidRDefault="004D78CF" w:rsidP="004D78C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EE7597" w:rsidRDefault="00EE7597" w:rsidP="00EE7597">
      <w:pPr>
        <w:pStyle w:val="Odsekzoznamu"/>
        <w:rPr>
          <w:b/>
          <w:sz w:val="24"/>
          <w:szCs w:val="24"/>
        </w:rPr>
      </w:pPr>
    </w:p>
    <w:p w:rsidR="001A51AB" w:rsidRDefault="001A51AB" w:rsidP="001A51AB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Pr="001C20F4">
        <w:rPr>
          <w:b/>
          <w:sz w:val="24"/>
          <w:szCs w:val="24"/>
        </w:rPr>
        <w:t xml:space="preserve">nformácie o členoch štatutárnych orgánov, dozorných orgánov a iných orgánov </w:t>
      </w:r>
    </w:p>
    <w:p w:rsidR="001A51AB" w:rsidRDefault="001A51AB" w:rsidP="001A51AB">
      <w:pPr>
        <w:pStyle w:val="Odsekzoznamu"/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účtovnej jednotky</w:t>
      </w:r>
    </w:p>
    <w:p w:rsidR="001A51AB" w:rsidRDefault="001A51AB" w:rsidP="001A51A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IMO-CRANE, s.r.o. predstavujú dvaja spoločníci, ktorí sú zároveň aj konatelia spoločnosti.</w:t>
      </w:r>
    </w:p>
    <w:p w:rsidR="001A51AB" w:rsidRDefault="001A51AB" w:rsidP="001A51AB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Ladislav </w:t>
      </w:r>
      <w:proofErr w:type="spellStart"/>
      <w:r>
        <w:rPr>
          <w:sz w:val="24"/>
          <w:szCs w:val="24"/>
        </w:rPr>
        <w:t>Britan</w:t>
      </w:r>
      <w:proofErr w:type="spellEnd"/>
      <w:r>
        <w:rPr>
          <w:sz w:val="24"/>
          <w:szCs w:val="24"/>
        </w:rPr>
        <w:t>, Švermova 434/10, 06781  Belá nad Cirochou,</w:t>
      </w:r>
    </w:p>
    <w:p w:rsidR="001A51AB" w:rsidRDefault="001A51AB" w:rsidP="001A51AB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1F45FF">
        <w:rPr>
          <w:sz w:val="24"/>
          <w:szCs w:val="24"/>
        </w:rPr>
        <w:t>Jozef Juro Ing., Vihorlatská 472/44, 06781  Belá nad Cirochou. V mene spoločnosti koná každý zo spoločníkov samostatne.</w:t>
      </w:r>
    </w:p>
    <w:p w:rsidR="001A51AB" w:rsidRDefault="001A51AB" w:rsidP="001A51AB">
      <w:pPr>
        <w:pStyle w:val="Odsekzoznamu"/>
        <w:rPr>
          <w:sz w:val="24"/>
          <w:szCs w:val="24"/>
        </w:rPr>
      </w:pPr>
      <w:r w:rsidRPr="001F45FF">
        <w:rPr>
          <w:sz w:val="24"/>
          <w:szCs w:val="24"/>
        </w:rPr>
        <w:t xml:space="preserve"> </w:t>
      </w:r>
    </w:p>
    <w:p w:rsidR="001A51AB" w:rsidRDefault="001A51AB" w:rsidP="001A51AB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1A51AB" w:rsidRDefault="001A51AB" w:rsidP="001A51A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1A51AB" w:rsidRDefault="001A51AB" w:rsidP="001A51AB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1A51AB" w:rsidTr="00CF7BB6">
        <w:trPr>
          <w:trHeight w:val="255"/>
        </w:trPr>
        <w:tc>
          <w:tcPr>
            <w:tcW w:w="2660" w:type="dxa"/>
            <w:vMerge w:val="restart"/>
          </w:tcPr>
          <w:p w:rsidR="001A51AB" w:rsidRPr="00733A57" w:rsidRDefault="001A51AB" w:rsidP="00CF7BB6">
            <w:pPr>
              <w:rPr>
                <w:b/>
                <w:sz w:val="24"/>
                <w:szCs w:val="24"/>
              </w:rPr>
            </w:pPr>
          </w:p>
          <w:p w:rsidR="001A51AB" w:rsidRPr="00733A57" w:rsidRDefault="001A51AB" w:rsidP="00CF7BB6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1A51AB" w:rsidRPr="00733A57" w:rsidRDefault="001A51AB" w:rsidP="00CF7BB6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A51AB" w:rsidRPr="00733A57" w:rsidRDefault="001A51AB" w:rsidP="00CF7BB6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1A51AB" w:rsidRPr="00733A57" w:rsidRDefault="001A51AB" w:rsidP="00CF7BB6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1A51AB" w:rsidRPr="00733A57" w:rsidRDefault="001A51AB" w:rsidP="00CF7BB6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1A51AB" w:rsidTr="00CF7BB6">
        <w:trPr>
          <w:trHeight w:val="630"/>
        </w:trPr>
        <w:tc>
          <w:tcPr>
            <w:tcW w:w="2660" w:type="dxa"/>
            <w:vMerge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</w:tr>
      <w:tr w:rsidR="001A51AB" w:rsidTr="00CF7BB6">
        <w:tc>
          <w:tcPr>
            <w:tcW w:w="266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1A51AB" w:rsidTr="00CF7BB6">
        <w:tc>
          <w:tcPr>
            <w:tcW w:w="266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Ladislav </w:t>
            </w:r>
            <w:proofErr w:type="spellStart"/>
            <w:r>
              <w:rPr>
                <w:sz w:val="24"/>
                <w:szCs w:val="24"/>
              </w:rPr>
              <w:t>Britan</w:t>
            </w:r>
            <w:proofErr w:type="spellEnd"/>
          </w:p>
        </w:tc>
        <w:tc>
          <w:tcPr>
            <w:tcW w:w="1559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3385,78</w:t>
            </w:r>
          </w:p>
        </w:tc>
        <w:tc>
          <w:tcPr>
            <w:tcW w:w="1307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</w:tr>
      <w:tr w:rsidR="001A51AB" w:rsidTr="00CF7BB6">
        <w:tc>
          <w:tcPr>
            <w:tcW w:w="266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Jozef Juro Ing.</w:t>
            </w:r>
          </w:p>
        </w:tc>
        <w:tc>
          <w:tcPr>
            <w:tcW w:w="1559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3253</w:t>
            </w:r>
          </w:p>
        </w:tc>
        <w:tc>
          <w:tcPr>
            <w:tcW w:w="1307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</w:tr>
      <w:tr w:rsidR="001A51AB" w:rsidTr="00CF7BB6">
        <w:tc>
          <w:tcPr>
            <w:tcW w:w="266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</w:tr>
      <w:tr w:rsidR="001A51AB" w:rsidTr="00CF7BB6">
        <w:tc>
          <w:tcPr>
            <w:tcW w:w="2660" w:type="dxa"/>
          </w:tcPr>
          <w:p w:rsidR="001A51AB" w:rsidRPr="00733A57" w:rsidRDefault="001A51AB" w:rsidP="00CF7B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Spoločnosť IMO-CRANE, s.r.o. v priebehu doterajšej svojej činnosti nemenila spoločníkov.</w:t>
      </w:r>
    </w:p>
    <w:p w:rsidR="001A51AB" w:rsidRDefault="001A51AB" w:rsidP="001A51A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E. Informácie o použitých účtovných zásadách a účtovných metódach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IMO-CRANE, s.r.o. ohodnocuje materiál, ktorý je následne použitý pri realizácii výrobkov a služieb v cenách nadobúdacích. Netvorí zásoby materiálu, nenakupuje na sklad, preto sa nevykonáva inventarizácia materiálu.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 xml:space="preserve">Majetok, ktorý firma vlastní je zaradený do odpisovania v cene nadobúdacej a používa sa na odpisovanie metóda rovnomerného odpisovania, teda odpisy účtovné sú aj daňovými odpismi. 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IMO-CRANE, s.r.o. nevlastní nehmotný investičný majetok ku dňu uzávierky t.j. 31.12.201</w:t>
      </w:r>
      <w:r w:rsidR="004D78CF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1A51AB" w:rsidRDefault="001A51AB" w:rsidP="001A51AB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5"/>
        <w:gridCol w:w="1830"/>
        <w:gridCol w:w="2158"/>
      </w:tblGrid>
      <w:tr w:rsidR="001A51AB" w:rsidTr="00CF7BB6">
        <w:trPr>
          <w:trHeight w:val="270"/>
        </w:trPr>
        <w:tc>
          <w:tcPr>
            <w:tcW w:w="3090" w:type="dxa"/>
            <w:vMerge w:val="restart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4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1A51AB" w:rsidTr="00CF7BB6">
        <w:trPr>
          <w:trHeight w:val="615"/>
        </w:trPr>
        <w:tc>
          <w:tcPr>
            <w:tcW w:w="3090" w:type="dxa"/>
            <w:vMerge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  <w:gridSpan w:val="2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1A51AB" w:rsidTr="00CF7BB6">
        <w:tc>
          <w:tcPr>
            <w:tcW w:w="3090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1A51AB" w:rsidRDefault="004D78CF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  <w:gridSpan w:val="2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1A51AB" w:rsidRDefault="004D78CF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1A51AB" w:rsidTr="00CF7BB6">
        <w:tc>
          <w:tcPr>
            <w:tcW w:w="309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1A51AB" w:rsidRDefault="004D78CF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</w:t>
            </w:r>
            <w:r w:rsidR="00EE759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884</w:t>
            </w:r>
            <w:r w:rsidR="00EE7597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  <w:gridSpan w:val="2"/>
          </w:tcPr>
          <w:p w:rsidR="001A51AB" w:rsidRDefault="004D78CF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5.669</w:t>
            </w:r>
            <w:r w:rsidR="00EE7597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1A51AB" w:rsidRDefault="00EE7597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D78CF">
              <w:rPr>
                <w:sz w:val="24"/>
                <w:szCs w:val="24"/>
              </w:rPr>
              <w:t>73</w:t>
            </w:r>
            <w:r>
              <w:rPr>
                <w:sz w:val="24"/>
                <w:szCs w:val="24"/>
              </w:rPr>
              <w:t>.</w:t>
            </w:r>
            <w:r w:rsidR="004D78CF">
              <w:rPr>
                <w:sz w:val="24"/>
                <w:szCs w:val="24"/>
              </w:rPr>
              <w:t>553</w:t>
            </w:r>
            <w:r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309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1A51AB" w:rsidRDefault="00EE7597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45" w:type="dxa"/>
            <w:gridSpan w:val="2"/>
          </w:tcPr>
          <w:p w:rsidR="001A51AB" w:rsidRDefault="001A51AB" w:rsidP="00EE759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Default="001A51AB" w:rsidP="002068AA">
            <w:pPr>
              <w:jc w:val="right"/>
              <w:rPr>
                <w:sz w:val="24"/>
                <w:szCs w:val="24"/>
              </w:rPr>
            </w:pPr>
          </w:p>
        </w:tc>
      </w:tr>
      <w:tr w:rsidR="001A51AB" w:rsidTr="00CF7BB6">
        <w:tc>
          <w:tcPr>
            <w:tcW w:w="309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1A51AB" w:rsidRDefault="004D78CF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167.884</w:t>
            </w:r>
            <w:r w:rsidR="00EE7597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  <w:gridSpan w:val="2"/>
          </w:tcPr>
          <w:p w:rsidR="001A51AB" w:rsidRDefault="004D78CF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EE759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669</w:t>
            </w:r>
            <w:r w:rsidR="00EE7597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1A51AB" w:rsidRDefault="004D78CF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</w:t>
            </w:r>
            <w:r w:rsidR="00EE759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553</w:t>
            </w:r>
            <w:r w:rsidR="00EE7597">
              <w:rPr>
                <w:sz w:val="24"/>
                <w:szCs w:val="24"/>
              </w:rPr>
              <w:t>,-</w:t>
            </w:r>
          </w:p>
        </w:tc>
      </w:tr>
      <w:tr w:rsidR="001A51AB" w:rsidTr="00CF7BB6">
        <w:tblPrEx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3090" w:type="dxa"/>
          </w:tcPr>
          <w:p w:rsidR="001A51AB" w:rsidRDefault="001A51AB" w:rsidP="00CF7BB6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45" w:type="dxa"/>
            <w:gridSpan w:val="2"/>
          </w:tcPr>
          <w:p w:rsidR="001A51AB" w:rsidRDefault="001A51AB" w:rsidP="00CF7BB6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1A51AB" w:rsidRDefault="001A51AB" w:rsidP="00CF7BB6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Default="001A51AB" w:rsidP="00CF7BB6">
            <w:pPr>
              <w:ind w:left="108"/>
              <w:rPr>
                <w:sz w:val="24"/>
                <w:szCs w:val="24"/>
              </w:rPr>
            </w:pPr>
          </w:p>
        </w:tc>
      </w:tr>
    </w:tbl>
    <w:p w:rsidR="001A51AB" w:rsidRDefault="001A51AB" w:rsidP="005E0E77">
      <w:pPr>
        <w:rPr>
          <w:sz w:val="24"/>
          <w:szCs w:val="24"/>
        </w:rPr>
      </w:pPr>
      <w:r>
        <w:rPr>
          <w:sz w:val="24"/>
          <w:szCs w:val="24"/>
        </w:rPr>
        <w:t xml:space="preserve">Do hmotného investičného majetku ma firma zaradené </w:t>
      </w:r>
      <w:r w:rsidR="005E0E77">
        <w:rPr>
          <w:sz w:val="24"/>
          <w:szCs w:val="24"/>
        </w:rPr>
        <w:t xml:space="preserve"> </w:t>
      </w:r>
      <w:r w:rsidR="002068AA">
        <w:rPr>
          <w:sz w:val="24"/>
          <w:szCs w:val="24"/>
        </w:rPr>
        <w:t>tri</w:t>
      </w:r>
      <w:r w:rsidR="005E0E77">
        <w:rPr>
          <w:sz w:val="24"/>
          <w:szCs w:val="24"/>
        </w:rPr>
        <w:t xml:space="preserve"> </w:t>
      </w:r>
      <w:r>
        <w:rPr>
          <w:sz w:val="24"/>
          <w:szCs w:val="24"/>
        </w:rPr>
        <w:t>osobné motorové vozidl</w:t>
      </w:r>
      <w:r w:rsidR="00EE7597">
        <w:rPr>
          <w:sz w:val="24"/>
          <w:szCs w:val="24"/>
        </w:rPr>
        <w:t>á celkom</w:t>
      </w:r>
      <w:r w:rsidR="005E0E77">
        <w:rPr>
          <w:sz w:val="24"/>
          <w:szCs w:val="24"/>
        </w:rPr>
        <w:t xml:space="preserve">, </w:t>
      </w:r>
      <w:r w:rsidR="002068AA">
        <w:rPr>
          <w:sz w:val="24"/>
          <w:szCs w:val="24"/>
        </w:rPr>
        <w:t xml:space="preserve">dve </w:t>
      </w:r>
      <w:r w:rsidR="005E0E77">
        <w:rPr>
          <w:sz w:val="24"/>
          <w:szCs w:val="24"/>
        </w:rPr>
        <w:t>n</w:t>
      </w:r>
      <w:r w:rsidR="00EE7597">
        <w:rPr>
          <w:sz w:val="24"/>
          <w:szCs w:val="24"/>
        </w:rPr>
        <w:t>ákladné motorové vozidlo a</w:t>
      </w:r>
      <w:r w:rsidR="005E0E77">
        <w:rPr>
          <w:sz w:val="24"/>
          <w:szCs w:val="24"/>
        </w:rPr>
        <w:t> v roku 201</w:t>
      </w:r>
      <w:r w:rsidR="002068AA">
        <w:rPr>
          <w:sz w:val="24"/>
          <w:szCs w:val="24"/>
        </w:rPr>
        <w:t>5</w:t>
      </w:r>
      <w:r w:rsidR="005E0E77">
        <w:rPr>
          <w:sz w:val="24"/>
          <w:szCs w:val="24"/>
        </w:rPr>
        <w:t xml:space="preserve"> </w:t>
      </w:r>
      <w:r w:rsidR="002068AA">
        <w:rPr>
          <w:sz w:val="24"/>
          <w:szCs w:val="24"/>
        </w:rPr>
        <w:t xml:space="preserve">boli zakúpené aj CNC stroje. 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Spoločnosť nenakupuje tovar, materiál ani zvieratá, preto netvorí ani zásoby.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1A51AB" w:rsidTr="00CF7BB6">
        <w:tc>
          <w:tcPr>
            <w:tcW w:w="2660" w:type="dxa"/>
          </w:tcPr>
          <w:p w:rsidR="001A51AB" w:rsidRPr="00BF7D67" w:rsidRDefault="001A51AB" w:rsidP="00CF7BB6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A51AB" w:rsidRPr="00BF7D67" w:rsidRDefault="001A51AB" w:rsidP="00CF7BB6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1A51AB" w:rsidRPr="00BF7D67" w:rsidRDefault="001A51AB" w:rsidP="00CF7BB6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1A51AB" w:rsidRPr="00BF7D67" w:rsidRDefault="001A51AB" w:rsidP="00CF7BB6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1A51AB" w:rsidTr="00CF7BB6">
        <w:tc>
          <w:tcPr>
            <w:tcW w:w="2660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1A51AB" w:rsidRDefault="004D78CF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1A51AB" w:rsidTr="00CF7BB6">
        <w:tc>
          <w:tcPr>
            <w:tcW w:w="2660" w:type="dxa"/>
          </w:tcPr>
          <w:p w:rsidR="001A51AB" w:rsidRPr="00BF7D67" w:rsidRDefault="001A51AB" w:rsidP="00CF7BB6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</w:tr>
      <w:tr w:rsidR="001A51AB" w:rsidTr="00CF7BB6">
        <w:tc>
          <w:tcPr>
            <w:tcW w:w="2660" w:type="dxa"/>
          </w:tcPr>
          <w:p w:rsidR="001A51AB" w:rsidRPr="00BF7D67" w:rsidRDefault="001A51AB" w:rsidP="00CF7BB6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1A51AB" w:rsidRDefault="004D78CF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107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1A51AB" w:rsidRDefault="002068AA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D78CF">
              <w:rPr>
                <w:sz w:val="24"/>
                <w:szCs w:val="24"/>
              </w:rPr>
              <w:t>3</w:t>
            </w:r>
            <w:r w:rsidR="005E0E77">
              <w:rPr>
                <w:sz w:val="24"/>
                <w:szCs w:val="24"/>
              </w:rPr>
              <w:t>.</w:t>
            </w:r>
            <w:r w:rsidR="004D78CF">
              <w:rPr>
                <w:sz w:val="24"/>
                <w:szCs w:val="24"/>
              </w:rPr>
              <w:t>435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4D78CF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542</w:t>
            </w:r>
            <w:r w:rsidR="005E0E77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2660" w:type="dxa"/>
          </w:tcPr>
          <w:p w:rsidR="001A51AB" w:rsidRPr="00BF7D67" w:rsidRDefault="001A51AB" w:rsidP="00CF7BB6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lastRenderedPageBreak/>
              <w:t>Pohľadávky voči spoločníkom, členom a združeniu</w:t>
            </w:r>
          </w:p>
        </w:tc>
        <w:tc>
          <w:tcPr>
            <w:tcW w:w="2268" w:type="dxa"/>
          </w:tcPr>
          <w:p w:rsidR="001A51AB" w:rsidRDefault="005E0E77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123.</w:t>
            </w:r>
            <w:r w:rsidR="004D78CF">
              <w:rPr>
                <w:sz w:val="24"/>
                <w:szCs w:val="24"/>
              </w:rPr>
              <w:t>526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1A51AB" w:rsidRDefault="001A51AB" w:rsidP="005E0E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A51AB" w:rsidRDefault="001A51AB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5E0E77">
              <w:rPr>
                <w:sz w:val="24"/>
                <w:szCs w:val="24"/>
              </w:rPr>
              <w:t>3.</w:t>
            </w:r>
            <w:r w:rsidR="004D78CF">
              <w:rPr>
                <w:sz w:val="24"/>
                <w:szCs w:val="24"/>
              </w:rPr>
              <w:t>526</w:t>
            </w:r>
            <w:r w:rsidR="005E0E77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2660" w:type="dxa"/>
          </w:tcPr>
          <w:p w:rsidR="001A51AB" w:rsidRPr="00BF7D67" w:rsidRDefault="001A51AB" w:rsidP="002068AA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1A51AB" w:rsidRDefault="001A51AB" w:rsidP="005E0E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1A51AB" w:rsidRDefault="001A51AB" w:rsidP="005E0E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A51AB" w:rsidRDefault="001A51AB" w:rsidP="005E0E77">
            <w:pPr>
              <w:jc w:val="right"/>
              <w:rPr>
                <w:sz w:val="24"/>
                <w:szCs w:val="24"/>
              </w:rPr>
            </w:pPr>
          </w:p>
        </w:tc>
      </w:tr>
      <w:tr w:rsidR="001A51AB" w:rsidTr="00CF7BB6">
        <w:tc>
          <w:tcPr>
            <w:tcW w:w="2660" w:type="dxa"/>
          </w:tcPr>
          <w:p w:rsidR="001A51AB" w:rsidRPr="00BF7D67" w:rsidRDefault="001A51AB" w:rsidP="00CF7BB6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1A51AB" w:rsidRDefault="001A51AB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068AA">
              <w:rPr>
                <w:sz w:val="24"/>
                <w:szCs w:val="24"/>
              </w:rPr>
              <w:t>9</w:t>
            </w:r>
            <w:r w:rsidR="004D78CF">
              <w:rPr>
                <w:sz w:val="24"/>
                <w:szCs w:val="24"/>
              </w:rPr>
              <w:t>8</w:t>
            </w:r>
            <w:r w:rsidR="005E0E77">
              <w:rPr>
                <w:sz w:val="24"/>
                <w:szCs w:val="24"/>
              </w:rPr>
              <w:t>.</w:t>
            </w:r>
            <w:r w:rsidR="004D78CF">
              <w:rPr>
                <w:sz w:val="24"/>
                <w:szCs w:val="24"/>
              </w:rPr>
              <w:t>633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1A51AB" w:rsidRDefault="005E0E77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D78C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</w:t>
            </w:r>
            <w:r w:rsidR="004D78CF">
              <w:rPr>
                <w:sz w:val="24"/>
                <w:szCs w:val="24"/>
              </w:rPr>
              <w:t>435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2068AA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  <w:r w:rsidR="004D78CF">
              <w:rPr>
                <w:sz w:val="24"/>
                <w:szCs w:val="24"/>
              </w:rPr>
              <w:t>2</w:t>
            </w:r>
            <w:r w:rsidR="005E0E77">
              <w:rPr>
                <w:sz w:val="24"/>
                <w:szCs w:val="24"/>
              </w:rPr>
              <w:t>.</w:t>
            </w:r>
            <w:r w:rsidR="004D78CF">
              <w:rPr>
                <w:sz w:val="24"/>
                <w:szCs w:val="24"/>
              </w:rPr>
              <w:t>068</w:t>
            </w:r>
            <w:r w:rsidR="005E0E77">
              <w:rPr>
                <w:sz w:val="24"/>
                <w:szCs w:val="24"/>
              </w:rPr>
              <w:t>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1A51AB" w:rsidTr="00CF7BB6">
        <w:tc>
          <w:tcPr>
            <w:tcW w:w="3070" w:type="dxa"/>
          </w:tcPr>
          <w:p w:rsidR="001A51AB" w:rsidRPr="007D0D93" w:rsidRDefault="001A51AB" w:rsidP="00CF7BB6">
            <w:pPr>
              <w:jc w:val="center"/>
              <w:rPr>
                <w:b/>
                <w:sz w:val="24"/>
                <w:szCs w:val="24"/>
              </w:rPr>
            </w:pPr>
          </w:p>
          <w:p w:rsidR="001A51AB" w:rsidRPr="007D0D93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7D0D93"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3071" w:type="dxa"/>
          </w:tcPr>
          <w:p w:rsidR="001A51AB" w:rsidRPr="007D0D93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7D0D93">
              <w:rPr>
                <w:b/>
                <w:sz w:val="24"/>
                <w:szCs w:val="24"/>
              </w:rPr>
              <w:t>Bežné účtovné o</w:t>
            </w:r>
            <w:r>
              <w:rPr>
                <w:b/>
                <w:sz w:val="24"/>
                <w:szCs w:val="24"/>
              </w:rPr>
              <w:t>bd</w:t>
            </w:r>
            <w:r w:rsidRPr="007D0D93">
              <w:rPr>
                <w:b/>
                <w:sz w:val="24"/>
                <w:szCs w:val="24"/>
              </w:rPr>
              <w:t>obie</w:t>
            </w:r>
          </w:p>
        </w:tc>
        <w:tc>
          <w:tcPr>
            <w:tcW w:w="3071" w:type="dxa"/>
          </w:tcPr>
          <w:p w:rsidR="001A51AB" w:rsidRPr="007D0D93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7D0D93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CF7BB6">
        <w:tc>
          <w:tcPr>
            <w:tcW w:w="3070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071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71" w:type="dxa"/>
          </w:tcPr>
          <w:p w:rsidR="001A51AB" w:rsidRDefault="004D78CF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1A51AB" w:rsidTr="00CF7BB6">
        <w:tc>
          <w:tcPr>
            <w:tcW w:w="307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3071" w:type="dxa"/>
          </w:tcPr>
          <w:p w:rsidR="001A51AB" w:rsidRDefault="001A51AB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D78CF">
              <w:rPr>
                <w:sz w:val="24"/>
                <w:szCs w:val="24"/>
              </w:rPr>
              <w:t>3</w:t>
            </w:r>
            <w:r w:rsidR="005E0E77">
              <w:rPr>
                <w:sz w:val="24"/>
                <w:szCs w:val="24"/>
              </w:rPr>
              <w:t>.</w:t>
            </w:r>
            <w:r w:rsidR="004D78CF">
              <w:rPr>
                <w:sz w:val="24"/>
                <w:szCs w:val="24"/>
              </w:rPr>
              <w:t>435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3071" w:type="dxa"/>
          </w:tcPr>
          <w:p w:rsidR="001A51AB" w:rsidRDefault="004D78CF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681</w:t>
            </w:r>
            <w:r w:rsidR="005E0E77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307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 spolu</w:t>
            </w:r>
            <w:r w:rsidR="004D78CF">
              <w:rPr>
                <w:sz w:val="24"/>
                <w:szCs w:val="24"/>
              </w:rPr>
              <w:t xml:space="preserve"> </w:t>
            </w:r>
          </w:p>
        </w:tc>
        <w:tc>
          <w:tcPr>
            <w:tcW w:w="3071" w:type="dxa"/>
          </w:tcPr>
          <w:p w:rsidR="001A51AB" w:rsidRDefault="004D78CF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542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3071" w:type="dxa"/>
          </w:tcPr>
          <w:p w:rsidR="001A51AB" w:rsidRDefault="004D78CF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396</w:t>
            </w:r>
            <w:r w:rsidR="005E0E77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307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jeden rok až päť rokov</w:t>
            </w:r>
          </w:p>
        </w:tc>
        <w:tc>
          <w:tcPr>
            <w:tcW w:w="3071" w:type="dxa"/>
          </w:tcPr>
          <w:p w:rsidR="001A51AB" w:rsidRDefault="001A51AB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D78CF">
              <w:rPr>
                <w:sz w:val="24"/>
                <w:szCs w:val="24"/>
              </w:rPr>
              <w:t>3</w:t>
            </w:r>
            <w:r w:rsidR="005E0E77">
              <w:rPr>
                <w:sz w:val="24"/>
                <w:szCs w:val="24"/>
              </w:rPr>
              <w:t>.</w:t>
            </w:r>
            <w:r w:rsidR="004D78CF">
              <w:rPr>
                <w:sz w:val="24"/>
                <w:szCs w:val="24"/>
              </w:rPr>
              <w:t>435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3071" w:type="dxa"/>
          </w:tcPr>
          <w:p w:rsidR="001A51AB" w:rsidRDefault="005E0E77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D78CF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.</w:t>
            </w:r>
            <w:r w:rsidR="004D78CF">
              <w:rPr>
                <w:sz w:val="24"/>
                <w:szCs w:val="24"/>
              </w:rPr>
              <w:t>681</w:t>
            </w:r>
            <w:r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307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pohľadávky spolu</w:t>
            </w:r>
          </w:p>
        </w:tc>
        <w:tc>
          <w:tcPr>
            <w:tcW w:w="3071" w:type="dxa"/>
          </w:tcPr>
          <w:p w:rsidR="001A51AB" w:rsidRDefault="001A51AB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D78CF">
              <w:rPr>
                <w:sz w:val="24"/>
                <w:szCs w:val="24"/>
              </w:rPr>
              <w:t>3</w:t>
            </w:r>
            <w:r w:rsidR="005E0E77">
              <w:rPr>
                <w:sz w:val="24"/>
                <w:szCs w:val="24"/>
              </w:rPr>
              <w:t>.</w:t>
            </w:r>
            <w:r w:rsidR="004D78CF">
              <w:rPr>
                <w:sz w:val="24"/>
                <w:szCs w:val="24"/>
              </w:rPr>
              <w:t>435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3071" w:type="dxa"/>
          </w:tcPr>
          <w:p w:rsidR="001A51AB" w:rsidRDefault="005E0E77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D78CF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.</w:t>
            </w:r>
            <w:r w:rsidR="004D78CF">
              <w:rPr>
                <w:sz w:val="24"/>
                <w:szCs w:val="24"/>
              </w:rPr>
              <w:t>681</w:t>
            </w:r>
            <w:r>
              <w:rPr>
                <w:sz w:val="24"/>
                <w:szCs w:val="24"/>
              </w:rPr>
              <w:t>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1A51AB" w:rsidTr="00CF7BB6">
        <w:tc>
          <w:tcPr>
            <w:tcW w:w="4503" w:type="dxa"/>
          </w:tcPr>
          <w:p w:rsidR="001A51AB" w:rsidRPr="00C4070C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1A51AB" w:rsidRPr="00C4070C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1A51AB" w:rsidRPr="00C4070C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CF7BB6">
        <w:tc>
          <w:tcPr>
            <w:tcW w:w="450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819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1A51AB" w:rsidRDefault="004D78CF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672</w:t>
            </w:r>
            <w:r w:rsidR="005E0E77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50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1A51AB" w:rsidRDefault="005F7F62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0,-</w:t>
            </w:r>
          </w:p>
        </w:tc>
        <w:tc>
          <w:tcPr>
            <w:tcW w:w="2158" w:type="dxa"/>
          </w:tcPr>
          <w:p w:rsidR="001A51AB" w:rsidRDefault="004D78CF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373</w:t>
            </w:r>
            <w:r w:rsidR="005E0E77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503" w:type="dxa"/>
          </w:tcPr>
          <w:p w:rsidR="001A51AB" w:rsidRPr="00C4070C" w:rsidRDefault="001A51AB" w:rsidP="00CF7BB6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1A51AB" w:rsidRDefault="00CF7BB6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F7F62">
              <w:rPr>
                <w:sz w:val="24"/>
                <w:szCs w:val="24"/>
              </w:rPr>
              <w:t>30</w:t>
            </w:r>
            <w:r w:rsidR="005E0E77">
              <w:rPr>
                <w:sz w:val="24"/>
                <w:szCs w:val="24"/>
              </w:rPr>
              <w:t>.</w:t>
            </w:r>
            <w:r w:rsidR="005F7F62">
              <w:rPr>
                <w:sz w:val="24"/>
                <w:szCs w:val="24"/>
              </w:rPr>
              <w:t>819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1A51AB" w:rsidRDefault="004D78CF" w:rsidP="004D78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045</w:t>
            </w:r>
            <w:r w:rsidR="005E0E77">
              <w:rPr>
                <w:sz w:val="24"/>
                <w:szCs w:val="24"/>
              </w:rPr>
              <w:t>,-</w:t>
            </w:r>
          </w:p>
        </w:tc>
      </w:tr>
    </w:tbl>
    <w:p w:rsidR="001A51AB" w:rsidRDefault="001A51AB" w:rsidP="001A51AB">
      <w:pPr>
        <w:rPr>
          <w:b/>
          <w:sz w:val="28"/>
          <w:szCs w:val="28"/>
        </w:rPr>
      </w:pPr>
      <w:r>
        <w:rPr>
          <w:b/>
          <w:sz w:val="28"/>
          <w:szCs w:val="28"/>
        </w:rPr>
        <w:t>G. Informácie o údajoch vykázaných na strane pasív súvahy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24. Informácie k časti G. písm. a) tretiemu bodu prílohy č. 3 o rozdelení účtovného zisku alebo o </w:t>
      </w:r>
      <w:proofErr w:type="spellStart"/>
      <w:r>
        <w:rPr>
          <w:sz w:val="24"/>
          <w:szCs w:val="24"/>
        </w:rPr>
        <w:t>vysporiadaní</w:t>
      </w:r>
      <w:proofErr w:type="spellEnd"/>
      <w:r>
        <w:rPr>
          <w:sz w:val="24"/>
          <w:szCs w:val="24"/>
        </w:rPr>
        <w:t xml:space="preserve"> účtovnej straty</w:t>
      </w:r>
    </w:p>
    <w:p w:rsidR="001A51AB" w:rsidRPr="008873FF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6204"/>
        <w:gridCol w:w="3008"/>
      </w:tblGrid>
      <w:tr w:rsidR="001A51AB" w:rsidTr="00CF7BB6">
        <w:tc>
          <w:tcPr>
            <w:tcW w:w="6204" w:type="dxa"/>
          </w:tcPr>
          <w:p w:rsidR="001A51AB" w:rsidRPr="008873FF" w:rsidRDefault="001A51AB" w:rsidP="00731C30">
            <w:pPr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08" w:type="dxa"/>
          </w:tcPr>
          <w:p w:rsidR="001A51AB" w:rsidRPr="008873FF" w:rsidRDefault="001A51AB" w:rsidP="00CF7BB6">
            <w:pPr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CF7BB6">
        <w:tc>
          <w:tcPr>
            <w:tcW w:w="6204" w:type="dxa"/>
          </w:tcPr>
          <w:p w:rsidR="001A51AB" w:rsidRPr="008873FF" w:rsidRDefault="001A51AB" w:rsidP="00CF7BB6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Účtovný zisk</w:t>
            </w:r>
          </w:p>
        </w:tc>
        <w:tc>
          <w:tcPr>
            <w:tcW w:w="3008" w:type="dxa"/>
          </w:tcPr>
          <w:p w:rsidR="001A51AB" w:rsidRPr="008873FF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485</w:t>
            </w:r>
            <w:r w:rsidR="005E0E77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6204" w:type="dxa"/>
          </w:tcPr>
          <w:p w:rsidR="001A51AB" w:rsidRPr="008873FF" w:rsidRDefault="001A51AB" w:rsidP="00CF7BB6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Rozdelenie účtovného zisku</w:t>
            </w:r>
          </w:p>
        </w:tc>
        <w:tc>
          <w:tcPr>
            <w:tcW w:w="3008" w:type="dxa"/>
          </w:tcPr>
          <w:p w:rsidR="001A51AB" w:rsidRPr="008873FF" w:rsidRDefault="001A51AB" w:rsidP="00BB05F1">
            <w:pPr>
              <w:jc w:val="right"/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Bežné účtovné obdobie</w:t>
            </w:r>
          </w:p>
        </w:tc>
      </w:tr>
      <w:tr w:rsidR="001A51AB" w:rsidTr="00CF7BB6">
        <w:tc>
          <w:tcPr>
            <w:tcW w:w="6204" w:type="dxa"/>
          </w:tcPr>
          <w:p w:rsidR="001A51AB" w:rsidRPr="008873FF" w:rsidRDefault="001A51AB" w:rsidP="00CF7BB6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3008" w:type="dxa"/>
          </w:tcPr>
          <w:p w:rsidR="001A51AB" w:rsidRPr="008873FF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140.791</w:t>
            </w:r>
            <w:r w:rsidR="005E0E77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6204" w:type="dxa"/>
          </w:tcPr>
          <w:p w:rsidR="001A51AB" w:rsidRPr="008873FF" w:rsidRDefault="001A51AB" w:rsidP="00BB05F1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Spolu</w:t>
            </w:r>
            <w:r w:rsidR="005E0E77">
              <w:rPr>
                <w:sz w:val="24"/>
                <w:szCs w:val="24"/>
              </w:rPr>
              <w:t xml:space="preserve"> nerozd</w:t>
            </w:r>
            <w:r w:rsidR="00BB05F1">
              <w:rPr>
                <w:sz w:val="24"/>
                <w:szCs w:val="24"/>
              </w:rPr>
              <w:t>elený zisk minulých rokov</w:t>
            </w:r>
          </w:p>
        </w:tc>
        <w:tc>
          <w:tcPr>
            <w:tcW w:w="3008" w:type="dxa"/>
          </w:tcPr>
          <w:p w:rsidR="001A51AB" w:rsidRPr="008873FF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399.052</w:t>
            </w:r>
            <w:r w:rsidR="00BB05F1">
              <w:rPr>
                <w:sz w:val="24"/>
                <w:szCs w:val="24"/>
              </w:rPr>
              <w:t>,-</w:t>
            </w:r>
          </w:p>
        </w:tc>
      </w:tr>
    </w:tbl>
    <w:p w:rsidR="001A51AB" w:rsidRDefault="001A51AB" w:rsidP="001A51AB">
      <w:pPr>
        <w:rPr>
          <w:b/>
          <w:sz w:val="28"/>
          <w:szCs w:val="28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1A51AB" w:rsidTr="00CF7BB6">
        <w:tc>
          <w:tcPr>
            <w:tcW w:w="3070" w:type="dxa"/>
          </w:tcPr>
          <w:p w:rsidR="001A51AB" w:rsidRPr="00BB2AB6" w:rsidRDefault="001A51AB" w:rsidP="00CF7BB6">
            <w:pPr>
              <w:rPr>
                <w:b/>
                <w:sz w:val="24"/>
                <w:szCs w:val="24"/>
              </w:rPr>
            </w:pPr>
          </w:p>
          <w:p w:rsidR="001A51AB" w:rsidRPr="00BB2AB6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1A51AB" w:rsidRPr="00BB2AB6" w:rsidRDefault="001A51AB" w:rsidP="00CF7BB6">
            <w:pPr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1A51AB" w:rsidRPr="00BB2AB6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CF7BB6">
        <w:tc>
          <w:tcPr>
            <w:tcW w:w="307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3071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3071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BB05F1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307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 spolu</w:t>
            </w:r>
          </w:p>
        </w:tc>
        <w:tc>
          <w:tcPr>
            <w:tcW w:w="3071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26.871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3071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31.483</w:t>
            </w:r>
            <w:r w:rsidR="00BB05F1">
              <w:rPr>
                <w:sz w:val="24"/>
                <w:szCs w:val="24"/>
              </w:rPr>
              <w:t>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1829"/>
        <w:gridCol w:w="1799"/>
        <w:gridCol w:w="1674"/>
        <w:gridCol w:w="1833"/>
        <w:gridCol w:w="2153"/>
      </w:tblGrid>
      <w:tr w:rsidR="005F7F62" w:rsidTr="00CF7BB6">
        <w:trPr>
          <w:trHeight w:val="315"/>
        </w:trPr>
        <w:tc>
          <w:tcPr>
            <w:tcW w:w="1842" w:type="dxa"/>
            <w:vMerge w:val="restart"/>
          </w:tcPr>
          <w:p w:rsidR="001A51AB" w:rsidRPr="00F45AB2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369" w:type="dxa"/>
            <w:gridSpan w:val="2"/>
          </w:tcPr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 xml:space="preserve">Typ </w:t>
            </w:r>
            <w:proofErr w:type="spellStart"/>
            <w:r w:rsidRPr="00F45AB2">
              <w:rPr>
                <w:b/>
                <w:sz w:val="24"/>
                <w:szCs w:val="24"/>
              </w:rPr>
              <w:t>výrobko</w:t>
            </w:r>
            <w:proofErr w:type="spellEnd"/>
            <w:r w:rsidRPr="00F45AB2">
              <w:rPr>
                <w:b/>
                <w:sz w:val="24"/>
                <w:szCs w:val="24"/>
              </w:rPr>
              <w:t>, tovarov, služieb</w:t>
            </w:r>
          </w:p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Opravy žeriavových dráh</w:t>
            </w:r>
          </w:p>
        </w:tc>
        <w:tc>
          <w:tcPr>
            <w:tcW w:w="4001" w:type="dxa"/>
            <w:gridSpan w:val="2"/>
          </w:tcPr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Typ výrobkov, tovarov, služieb</w:t>
            </w:r>
          </w:p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Výroba žeriavov</w:t>
            </w:r>
          </w:p>
        </w:tc>
      </w:tr>
      <w:tr w:rsidR="005F7F62" w:rsidTr="00CF7BB6">
        <w:trPr>
          <w:trHeight w:val="555"/>
        </w:trPr>
        <w:tc>
          <w:tcPr>
            <w:tcW w:w="1842" w:type="dxa"/>
            <w:vMerge/>
          </w:tcPr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</w:p>
        </w:tc>
        <w:tc>
          <w:tcPr>
            <w:tcW w:w="1810" w:type="dxa"/>
          </w:tcPr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Bežné účtovné obdobie</w:t>
            </w:r>
          </w:p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Bezprostredne</w:t>
            </w:r>
          </w:p>
          <w:p w:rsidR="001A51AB" w:rsidRPr="00F45AB2" w:rsidRDefault="001A51AB" w:rsidP="00CF7BB6">
            <w:pPr>
              <w:rPr>
                <w:b/>
              </w:rPr>
            </w:pPr>
            <w:proofErr w:type="spellStart"/>
            <w:r w:rsidRPr="00F45AB2">
              <w:rPr>
                <w:b/>
              </w:rPr>
              <w:t>Predchadzajúce</w:t>
            </w:r>
            <w:proofErr w:type="spellEnd"/>
          </w:p>
          <w:p w:rsidR="001A51AB" w:rsidRPr="00F45AB2" w:rsidRDefault="001A51AB" w:rsidP="00CF7BB6">
            <w:pPr>
              <w:rPr>
                <w:b/>
              </w:rPr>
            </w:pPr>
            <w:r w:rsidRPr="00F45AB2">
              <w:rPr>
                <w:b/>
              </w:rPr>
              <w:t xml:space="preserve">Účtovné </w:t>
            </w:r>
            <w:proofErr w:type="spellStart"/>
            <w:r w:rsidRPr="00F45AB2">
              <w:rPr>
                <w:b/>
              </w:rPr>
              <w:t>obd</w:t>
            </w:r>
            <w:proofErr w:type="spellEnd"/>
            <w:r w:rsidRPr="00F45AB2">
              <w:rPr>
                <w:b/>
              </w:rPr>
              <w:t>.</w:t>
            </w:r>
          </w:p>
        </w:tc>
        <w:tc>
          <w:tcPr>
            <w:tcW w:w="1843" w:type="dxa"/>
          </w:tcPr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Bežné účtovné</w:t>
            </w:r>
          </w:p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obdobie</w:t>
            </w:r>
          </w:p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Bezprostredne</w:t>
            </w:r>
          </w:p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proofErr w:type="spellStart"/>
            <w:r w:rsidRPr="00F45AB2">
              <w:rPr>
                <w:b/>
                <w:sz w:val="24"/>
                <w:szCs w:val="24"/>
              </w:rPr>
              <w:t>predchadzajúce</w:t>
            </w:r>
            <w:proofErr w:type="spellEnd"/>
          </w:p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účtovné obdobie</w:t>
            </w:r>
          </w:p>
        </w:tc>
      </w:tr>
      <w:tr w:rsidR="005F7F62" w:rsidTr="00CF7BB6">
        <w:tc>
          <w:tcPr>
            <w:tcW w:w="1842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80.466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1559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255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340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1843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211.701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452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202</w:t>
            </w:r>
            <w:r w:rsidR="00BB05F1">
              <w:rPr>
                <w:sz w:val="24"/>
                <w:szCs w:val="24"/>
              </w:rPr>
              <w:t>,-</w:t>
            </w:r>
          </w:p>
        </w:tc>
      </w:tr>
      <w:tr w:rsidR="005F7F62" w:rsidTr="00CF7BB6">
        <w:tc>
          <w:tcPr>
            <w:tcW w:w="1842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</w:tr>
      <w:tr w:rsidR="005F7F62" w:rsidTr="00CF7BB6">
        <w:tc>
          <w:tcPr>
            <w:tcW w:w="1842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</w:tr>
      <w:tr w:rsidR="005F7F62" w:rsidTr="00CF7BB6">
        <w:tc>
          <w:tcPr>
            <w:tcW w:w="1842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Spolu:</w:t>
            </w:r>
          </w:p>
        </w:tc>
        <w:tc>
          <w:tcPr>
            <w:tcW w:w="1810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466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1559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255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340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1843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211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701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1A51AB" w:rsidRDefault="00CF7BB6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5F7F62">
              <w:rPr>
                <w:sz w:val="24"/>
                <w:szCs w:val="24"/>
              </w:rPr>
              <w:t>52</w:t>
            </w:r>
            <w:r w:rsidR="00BB05F1">
              <w:rPr>
                <w:sz w:val="24"/>
                <w:szCs w:val="24"/>
              </w:rPr>
              <w:t>.</w:t>
            </w:r>
            <w:r w:rsidR="005F7F62">
              <w:rPr>
                <w:sz w:val="24"/>
                <w:szCs w:val="24"/>
              </w:rPr>
              <w:t>202</w:t>
            </w:r>
            <w:r w:rsidR="00BB05F1">
              <w:rPr>
                <w:sz w:val="24"/>
                <w:szCs w:val="24"/>
              </w:rPr>
              <w:t>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1A51AB" w:rsidTr="00CF7BB6">
        <w:tc>
          <w:tcPr>
            <w:tcW w:w="4503" w:type="dxa"/>
          </w:tcPr>
          <w:p w:rsidR="001A51AB" w:rsidRPr="00A913C9" w:rsidRDefault="001A51AB" w:rsidP="00CF7BB6">
            <w:pPr>
              <w:rPr>
                <w:b/>
                <w:sz w:val="24"/>
                <w:szCs w:val="24"/>
              </w:rPr>
            </w:pPr>
          </w:p>
          <w:p w:rsidR="001A51AB" w:rsidRPr="00A913C9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A51AB" w:rsidRPr="00A913C9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1A51AB" w:rsidRPr="00A913C9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CF7BB6">
        <w:tc>
          <w:tcPr>
            <w:tcW w:w="450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2268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292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167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2441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710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542</w:t>
            </w:r>
            <w:r w:rsidR="00BB05F1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50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312.450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2441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712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090</w:t>
            </w:r>
            <w:r w:rsidR="00BB05F1">
              <w:rPr>
                <w:sz w:val="24"/>
                <w:szCs w:val="24"/>
              </w:rPr>
              <w:t>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518"/>
        <w:gridCol w:w="1418"/>
        <w:gridCol w:w="7"/>
        <w:gridCol w:w="1127"/>
        <w:gridCol w:w="710"/>
        <w:gridCol w:w="1418"/>
        <w:gridCol w:w="7"/>
        <w:gridCol w:w="1410"/>
        <w:gridCol w:w="605"/>
      </w:tblGrid>
      <w:tr w:rsidR="001A51AB" w:rsidTr="00731C30">
        <w:trPr>
          <w:trHeight w:val="270"/>
        </w:trPr>
        <w:tc>
          <w:tcPr>
            <w:tcW w:w="2518" w:type="dxa"/>
            <w:vMerge w:val="restart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3262" w:type="dxa"/>
            <w:gridSpan w:val="4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3440" w:type="dxa"/>
            <w:gridSpan w:val="4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CF7BB6" w:rsidTr="00731C30">
        <w:trPr>
          <w:trHeight w:val="315"/>
        </w:trPr>
        <w:tc>
          <w:tcPr>
            <w:tcW w:w="2518" w:type="dxa"/>
            <w:vMerge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  <w:gridSpan w:val="2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127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71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  <w:tc>
          <w:tcPr>
            <w:tcW w:w="1425" w:type="dxa"/>
            <w:gridSpan w:val="2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41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605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</w:tr>
      <w:tr w:rsidR="00CF7BB6" w:rsidTr="00731C30">
        <w:tc>
          <w:tcPr>
            <w:tcW w:w="2518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418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134" w:type="dxa"/>
            <w:gridSpan w:val="2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10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418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7" w:type="dxa"/>
            <w:gridSpan w:val="2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605" w:type="dxa"/>
          </w:tcPr>
          <w:p w:rsidR="001A51AB" w:rsidRDefault="005F7F62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CF7BB6" w:rsidTr="00731C30">
        <w:tc>
          <w:tcPr>
            <w:tcW w:w="2518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Výsledok hospodárenie pred zdanením, z toho </w:t>
            </w:r>
          </w:p>
        </w:tc>
        <w:tc>
          <w:tcPr>
            <w:tcW w:w="1418" w:type="dxa"/>
          </w:tcPr>
          <w:p w:rsidR="001A51AB" w:rsidRDefault="00CF7BB6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BB05F1">
              <w:rPr>
                <w:sz w:val="24"/>
                <w:szCs w:val="24"/>
              </w:rPr>
              <w:t>.</w:t>
            </w:r>
            <w:r w:rsidR="005F7F62">
              <w:rPr>
                <w:sz w:val="24"/>
                <w:szCs w:val="24"/>
              </w:rPr>
              <w:t>621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1134" w:type="dxa"/>
            <w:gridSpan w:val="2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137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710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B05F1">
              <w:rPr>
                <w:sz w:val="24"/>
                <w:szCs w:val="24"/>
              </w:rPr>
              <w:t>2</w:t>
            </w:r>
          </w:p>
        </w:tc>
        <w:tc>
          <w:tcPr>
            <w:tcW w:w="1418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190.111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1417" w:type="dxa"/>
            <w:gridSpan w:val="2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824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605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CF7BB6" w:rsidTr="00731C30">
        <w:tc>
          <w:tcPr>
            <w:tcW w:w="2518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 príjmov</w:t>
            </w:r>
          </w:p>
        </w:tc>
        <w:tc>
          <w:tcPr>
            <w:tcW w:w="141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F7BB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137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710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B05F1">
              <w:rPr>
                <w:sz w:val="24"/>
                <w:szCs w:val="24"/>
              </w:rPr>
              <w:t>2</w:t>
            </w:r>
          </w:p>
        </w:tc>
        <w:tc>
          <w:tcPr>
            <w:tcW w:w="141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1A51AB" w:rsidRPr="0036678D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824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605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CF7BB6" w:rsidTr="00731C30">
        <w:tc>
          <w:tcPr>
            <w:tcW w:w="2518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41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F7BB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137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710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B05F1">
              <w:rPr>
                <w:sz w:val="24"/>
                <w:szCs w:val="24"/>
              </w:rPr>
              <w:t>2</w:t>
            </w:r>
          </w:p>
        </w:tc>
        <w:tc>
          <w:tcPr>
            <w:tcW w:w="141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41.824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605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pStyle w:val="Odsekzoznamu"/>
        <w:numPr>
          <w:ilvl w:val="0"/>
          <w:numId w:val="9"/>
        </w:numPr>
        <w:rPr>
          <w:b/>
          <w:sz w:val="28"/>
          <w:szCs w:val="28"/>
        </w:rPr>
      </w:pPr>
      <w:r w:rsidRPr="0036678D">
        <w:rPr>
          <w:b/>
          <w:sz w:val="28"/>
          <w:szCs w:val="28"/>
        </w:rPr>
        <w:t>Informácie o</w:t>
      </w:r>
      <w:r>
        <w:rPr>
          <w:b/>
          <w:sz w:val="28"/>
          <w:szCs w:val="28"/>
        </w:rPr>
        <w:t> </w:t>
      </w:r>
      <w:r w:rsidRPr="0036678D">
        <w:rPr>
          <w:b/>
          <w:sz w:val="28"/>
          <w:szCs w:val="28"/>
        </w:rPr>
        <w:t>nákladoch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410"/>
        <w:gridCol w:w="2016"/>
      </w:tblGrid>
      <w:tr w:rsidR="001A51AB" w:rsidTr="00CF7BB6">
        <w:tc>
          <w:tcPr>
            <w:tcW w:w="4786" w:type="dxa"/>
          </w:tcPr>
          <w:p w:rsidR="001A51AB" w:rsidRPr="0036678D" w:rsidRDefault="001A51AB" w:rsidP="00CF7BB6">
            <w:pPr>
              <w:rPr>
                <w:b/>
                <w:sz w:val="24"/>
                <w:szCs w:val="24"/>
              </w:rPr>
            </w:pPr>
          </w:p>
          <w:p w:rsidR="001A51AB" w:rsidRPr="0036678D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</w:tcPr>
          <w:p w:rsidR="001A51AB" w:rsidRPr="0036678D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1A51AB" w:rsidRPr="0036678D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za poskytnuté služby, z toho:</w:t>
            </w:r>
          </w:p>
        </w:tc>
        <w:tc>
          <w:tcPr>
            <w:tcW w:w="2410" w:type="dxa"/>
          </w:tcPr>
          <w:p w:rsidR="001A51AB" w:rsidRDefault="00C63AAD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F7F62">
              <w:rPr>
                <w:sz w:val="24"/>
                <w:szCs w:val="24"/>
              </w:rPr>
              <w:t>7.952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5F7F62" w:rsidP="005F7F62">
            <w:pPr>
              <w:tabs>
                <w:tab w:val="center" w:pos="900"/>
                <w:tab w:val="right" w:pos="180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>158</w:t>
            </w:r>
            <w:r w:rsidR="00731C3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127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731C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  <w:r w:rsidR="00731C3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2410" w:type="dxa"/>
          </w:tcPr>
          <w:p w:rsidR="001A51AB" w:rsidRDefault="001A51AB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1A51AB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410" w:type="dxa"/>
          </w:tcPr>
          <w:p w:rsidR="001A51AB" w:rsidRDefault="0080737B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17.452,-</w:t>
            </w:r>
          </w:p>
        </w:tc>
        <w:tc>
          <w:tcPr>
            <w:tcW w:w="2016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</w:t>
            </w:r>
            <w:r w:rsidR="00731C3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627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-skúšky a preskúšanie technickou inšpekciou</w:t>
            </w:r>
          </w:p>
        </w:tc>
        <w:tc>
          <w:tcPr>
            <w:tcW w:w="2410" w:type="dxa"/>
          </w:tcPr>
          <w:p w:rsidR="001A51AB" w:rsidRDefault="005F7F62" w:rsidP="0080737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731C30">
              <w:rPr>
                <w:sz w:val="24"/>
                <w:szCs w:val="24"/>
              </w:rPr>
              <w:t>.</w:t>
            </w:r>
            <w:r w:rsidR="0080737B">
              <w:rPr>
                <w:sz w:val="24"/>
                <w:szCs w:val="24"/>
              </w:rPr>
              <w:t>140,</w:t>
            </w:r>
            <w:r w:rsidR="00731C30">
              <w:rPr>
                <w:sz w:val="24"/>
                <w:szCs w:val="24"/>
              </w:rPr>
              <w:t>-</w:t>
            </w:r>
          </w:p>
        </w:tc>
        <w:tc>
          <w:tcPr>
            <w:tcW w:w="2016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CF7BB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898</w:t>
            </w:r>
            <w:r w:rsidR="00CF7BB6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Pr="00731C30" w:rsidRDefault="00731C30" w:rsidP="0080737B">
            <w:pPr>
              <w:pStyle w:val="Odsekzoznamu"/>
              <w:numPr>
                <w:ilvl w:val="0"/>
                <w:numId w:val="1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poradenstvo iné</w:t>
            </w:r>
          </w:p>
        </w:tc>
        <w:tc>
          <w:tcPr>
            <w:tcW w:w="2410" w:type="dxa"/>
          </w:tcPr>
          <w:p w:rsidR="001A51AB" w:rsidRDefault="0080737B" w:rsidP="0080737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4.177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186</w:t>
            </w:r>
            <w:r w:rsidR="00CF7BB6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proofErr w:type="spellStart"/>
            <w:r>
              <w:rPr>
                <w:sz w:val="24"/>
                <w:szCs w:val="24"/>
              </w:rPr>
              <w:t>telefony</w:t>
            </w:r>
            <w:proofErr w:type="spellEnd"/>
            <w:r>
              <w:rPr>
                <w:sz w:val="24"/>
                <w:szCs w:val="24"/>
              </w:rPr>
              <w:t>, internet, mobily</w:t>
            </w:r>
          </w:p>
        </w:tc>
        <w:tc>
          <w:tcPr>
            <w:tcW w:w="2410" w:type="dxa"/>
          </w:tcPr>
          <w:p w:rsidR="001A51AB" w:rsidRDefault="0080737B" w:rsidP="0080737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974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CF7BB6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5F7F62">
              <w:rPr>
                <w:sz w:val="24"/>
                <w:szCs w:val="24"/>
              </w:rPr>
              <w:t>132</w:t>
            </w:r>
            <w:r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-preprava materiálu a hotových výrobkov</w:t>
            </w:r>
          </w:p>
        </w:tc>
        <w:tc>
          <w:tcPr>
            <w:tcW w:w="2410" w:type="dxa"/>
          </w:tcPr>
          <w:p w:rsidR="001A51AB" w:rsidRDefault="0080737B" w:rsidP="0080737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3.296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F7BB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437</w:t>
            </w:r>
            <w:r w:rsidR="00CF7BB6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finančných nákladov, z toho:</w:t>
            </w:r>
          </w:p>
        </w:tc>
        <w:tc>
          <w:tcPr>
            <w:tcW w:w="2410" w:type="dxa"/>
          </w:tcPr>
          <w:p w:rsidR="001A51AB" w:rsidRDefault="0080737B" w:rsidP="0080737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731C3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560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CF7BB6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F7F62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</w:t>
            </w:r>
            <w:r w:rsidR="005F7F62">
              <w:rPr>
                <w:sz w:val="24"/>
                <w:szCs w:val="24"/>
              </w:rPr>
              <w:t>352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2410" w:type="dxa"/>
          </w:tcPr>
          <w:p w:rsidR="001A51AB" w:rsidRDefault="0080737B" w:rsidP="0080737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731C3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231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CF7BB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803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 a poplatky banke</w:t>
            </w:r>
          </w:p>
        </w:tc>
        <w:tc>
          <w:tcPr>
            <w:tcW w:w="2410" w:type="dxa"/>
          </w:tcPr>
          <w:p w:rsidR="001A51AB" w:rsidRDefault="0080737B" w:rsidP="0080737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31C3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329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731C3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549</w:t>
            </w:r>
            <w:r w:rsidR="00731C30">
              <w:rPr>
                <w:sz w:val="24"/>
                <w:szCs w:val="24"/>
              </w:rPr>
              <w:t>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622B0C" w:rsidRDefault="00C42823">
      <w:r>
        <w:rPr>
          <w:sz w:val="24"/>
          <w:szCs w:val="24"/>
        </w:rPr>
        <w:t xml:space="preserve">Belá nad Cirochou, </w:t>
      </w:r>
      <w:r w:rsidR="00C63AAD">
        <w:rPr>
          <w:sz w:val="24"/>
          <w:szCs w:val="24"/>
        </w:rPr>
        <w:t>3</w:t>
      </w:r>
      <w:r w:rsidR="0080737B">
        <w:rPr>
          <w:sz w:val="24"/>
          <w:szCs w:val="24"/>
        </w:rPr>
        <w:t>1</w:t>
      </w:r>
      <w:r>
        <w:rPr>
          <w:sz w:val="24"/>
          <w:szCs w:val="24"/>
        </w:rPr>
        <w:t>.0</w:t>
      </w:r>
      <w:r w:rsidR="0080737B">
        <w:rPr>
          <w:sz w:val="24"/>
          <w:szCs w:val="24"/>
        </w:rPr>
        <w:t>3</w:t>
      </w:r>
      <w:r>
        <w:rPr>
          <w:sz w:val="24"/>
          <w:szCs w:val="24"/>
        </w:rPr>
        <w:t>.201</w:t>
      </w:r>
      <w:r w:rsidR="0080737B">
        <w:rPr>
          <w:sz w:val="24"/>
          <w:szCs w:val="24"/>
        </w:rPr>
        <w:t>7</w:t>
      </w:r>
    </w:p>
    <w:sectPr w:rsidR="00622B0C" w:rsidSect="00CF7B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A12A9"/>
    <w:multiLevelType w:val="hybridMultilevel"/>
    <w:tmpl w:val="67245CFA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1F7AB2"/>
    <w:multiLevelType w:val="hybridMultilevel"/>
    <w:tmpl w:val="4FDE6780"/>
    <w:lvl w:ilvl="0" w:tplc="B98A79D4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B31AB7"/>
    <w:multiLevelType w:val="hybridMultilevel"/>
    <w:tmpl w:val="4EA45C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362F91"/>
    <w:multiLevelType w:val="hybridMultilevel"/>
    <w:tmpl w:val="C42A2E2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1654EB"/>
    <w:multiLevelType w:val="hybridMultilevel"/>
    <w:tmpl w:val="053C178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5A0436F"/>
    <w:multiLevelType w:val="hybridMultilevel"/>
    <w:tmpl w:val="6F1ACD0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0"/>
  </w:num>
  <w:num w:numId="3">
    <w:abstractNumId w:val="12"/>
  </w:num>
  <w:num w:numId="4">
    <w:abstractNumId w:val="4"/>
  </w:num>
  <w:num w:numId="5">
    <w:abstractNumId w:val="7"/>
  </w:num>
  <w:num w:numId="6">
    <w:abstractNumId w:val="1"/>
  </w:num>
  <w:num w:numId="7">
    <w:abstractNumId w:val="11"/>
  </w:num>
  <w:num w:numId="8">
    <w:abstractNumId w:val="3"/>
  </w:num>
  <w:num w:numId="9">
    <w:abstractNumId w:val="0"/>
  </w:num>
  <w:num w:numId="10">
    <w:abstractNumId w:val="6"/>
  </w:num>
  <w:num w:numId="11">
    <w:abstractNumId w:val="13"/>
  </w:num>
  <w:num w:numId="12">
    <w:abstractNumId w:val="8"/>
  </w:num>
  <w:num w:numId="13">
    <w:abstractNumId w:val="9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51AB"/>
    <w:rsid w:val="001A51AB"/>
    <w:rsid w:val="002068AA"/>
    <w:rsid w:val="0029266B"/>
    <w:rsid w:val="004D78CF"/>
    <w:rsid w:val="00573E6E"/>
    <w:rsid w:val="005E0E77"/>
    <w:rsid w:val="005F7F62"/>
    <w:rsid w:val="00622B0C"/>
    <w:rsid w:val="006D6816"/>
    <w:rsid w:val="00731C30"/>
    <w:rsid w:val="0080737B"/>
    <w:rsid w:val="008E1910"/>
    <w:rsid w:val="00BB05F1"/>
    <w:rsid w:val="00C42823"/>
    <w:rsid w:val="00C63AAD"/>
    <w:rsid w:val="00CF7BB6"/>
    <w:rsid w:val="00E6568A"/>
    <w:rsid w:val="00EE75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51A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51AB"/>
    <w:pPr>
      <w:ind w:left="720"/>
      <w:contextualSpacing/>
    </w:pPr>
  </w:style>
  <w:style w:type="table" w:styleId="Mriekatabuky">
    <w:name w:val="Table Grid"/>
    <w:basedOn w:val="Normlnatabuka"/>
    <w:uiPriority w:val="59"/>
    <w:rsid w:val="001A51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00DDE5-DF0C-4096-A698-A145D6E8C1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952</Words>
  <Characters>5428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2015-06-18T17:21:00Z</cp:lastPrinted>
  <dcterms:created xsi:type="dcterms:W3CDTF">2017-03-31T19:42:00Z</dcterms:created>
  <dcterms:modified xsi:type="dcterms:W3CDTF">2017-03-31T19:42:00Z</dcterms:modified>
</cp:coreProperties>
</file>