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jc w:val="center"/>
        <w:tblLayout w:type="fixed"/>
        <w:tblCellMar>
          <w:left w:w="0" w:type="dxa"/>
          <w:right w:w="0" w:type="dxa"/>
        </w:tblCellMar>
        <w:tblLook w:val="00A0" w:firstRow="1" w:lastRow="0" w:firstColumn="1" w:lastColumn="0" w:noHBand="0" w:noVBand="0"/>
      </w:tblPr>
      <w:tblGrid>
        <w:gridCol w:w="249"/>
        <w:gridCol w:w="249"/>
        <w:gridCol w:w="249"/>
        <w:gridCol w:w="249"/>
        <w:gridCol w:w="249"/>
        <w:gridCol w:w="249"/>
        <w:gridCol w:w="249"/>
        <w:gridCol w:w="249"/>
        <w:gridCol w:w="249"/>
        <w:gridCol w:w="249"/>
        <w:gridCol w:w="249"/>
        <w:gridCol w:w="249"/>
        <w:gridCol w:w="249"/>
        <w:gridCol w:w="249"/>
        <w:gridCol w:w="249"/>
        <w:gridCol w:w="249"/>
        <w:gridCol w:w="249"/>
        <w:gridCol w:w="159"/>
        <w:gridCol w:w="90"/>
        <w:gridCol w:w="249"/>
        <w:gridCol w:w="249"/>
        <w:gridCol w:w="249"/>
        <w:gridCol w:w="249"/>
        <w:gridCol w:w="249"/>
        <w:gridCol w:w="249"/>
        <w:gridCol w:w="249"/>
        <w:gridCol w:w="249"/>
        <w:gridCol w:w="249"/>
        <w:gridCol w:w="249"/>
        <w:gridCol w:w="249"/>
        <w:gridCol w:w="249"/>
        <w:gridCol w:w="249"/>
        <w:gridCol w:w="249"/>
        <w:gridCol w:w="249"/>
        <w:gridCol w:w="249"/>
        <w:gridCol w:w="257"/>
        <w:gridCol w:w="241"/>
      </w:tblGrid>
      <w:tr w:rsidR="003859BF">
        <w:trPr>
          <w:trHeight w:val="57"/>
          <w:jc w:val="center"/>
        </w:trPr>
        <w:tc>
          <w:tcPr>
            <w:tcW w:w="249" w:type="dxa"/>
            <w:tcBorders>
              <w:top w:val="nil"/>
              <w:left w:val="nil"/>
              <w:bottom w:val="nil"/>
              <w:right w:val="nil"/>
            </w:tcBorders>
            <w:noWrap/>
          </w:tcPr>
          <w:p w:rsidR="003859BF" w:rsidRDefault="003859BF">
            <w:pPr>
              <w:jc w:val="center"/>
              <w:rPr>
                <w:sz w:val="21"/>
                <w:szCs w:val="21"/>
                <w:lang w:eastAsia="sk-SK"/>
              </w:rPr>
            </w:pPr>
          </w:p>
        </w:tc>
        <w:tc>
          <w:tcPr>
            <w:tcW w:w="8715" w:type="dxa"/>
            <w:gridSpan w:val="36"/>
            <w:tcBorders>
              <w:top w:val="nil"/>
              <w:left w:val="nil"/>
              <w:bottom w:val="nil"/>
              <w:right w:val="nil"/>
            </w:tcBorders>
            <w:noWrap/>
          </w:tcPr>
          <w:p w:rsidR="003859BF" w:rsidRDefault="003859BF">
            <w:pPr>
              <w:jc w:val="center"/>
              <w:rPr>
                <w:sz w:val="21"/>
                <w:szCs w:val="21"/>
                <w:lang w:eastAsia="sk-SK"/>
              </w:rPr>
            </w:pPr>
          </w:p>
        </w:tc>
      </w:tr>
      <w:tr w:rsidR="003859BF">
        <w:trPr>
          <w:trHeight w:val="57"/>
          <w:jc w:val="center"/>
        </w:trPr>
        <w:tc>
          <w:tcPr>
            <w:tcW w:w="8964" w:type="dxa"/>
            <w:gridSpan w:val="37"/>
            <w:tcBorders>
              <w:top w:val="nil"/>
              <w:left w:val="nil"/>
              <w:bottom w:val="nil"/>
              <w:right w:val="nil"/>
            </w:tcBorders>
            <w:noWrap/>
          </w:tcPr>
          <w:p w:rsidR="003859BF" w:rsidRDefault="003859BF">
            <w:pPr>
              <w:jc w:val="center"/>
              <w:rPr>
                <w:sz w:val="21"/>
                <w:szCs w:val="21"/>
                <w:lang w:eastAsia="sk-SK"/>
              </w:rPr>
            </w:pPr>
          </w:p>
        </w:tc>
      </w:tr>
      <w:tr w:rsidR="003859BF">
        <w:trPr>
          <w:trHeight w:val="57"/>
          <w:jc w:val="center"/>
        </w:trPr>
        <w:tc>
          <w:tcPr>
            <w:tcW w:w="8964" w:type="dxa"/>
            <w:gridSpan w:val="37"/>
            <w:tcBorders>
              <w:top w:val="nil"/>
              <w:left w:val="nil"/>
              <w:bottom w:val="nil"/>
              <w:right w:val="nil"/>
            </w:tcBorders>
            <w:noWrap/>
          </w:tcPr>
          <w:p w:rsidR="003859BF" w:rsidRDefault="003859BF">
            <w:pPr>
              <w:jc w:val="center"/>
              <w:rPr>
                <w:sz w:val="21"/>
                <w:szCs w:val="21"/>
                <w:lang w:eastAsia="sk-SK"/>
              </w:rPr>
            </w:pPr>
          </w:p>
        </w:tc>
      </w:tr>
      <w:tr w:rsidR="003859BF">
        <w:trPr>
          <w:trHeight w:val="57"/>
          <w:jc w:val="center"/>
        </w:trPr>
        <w:tc>
          <w:tcPr>
            <w:tcW w:w="6474" w:type="dxa"/>
            <w:gridSpan w:val="27"/>
            <w:tcBorders>
              <w:top w:val="nil"/>
              <w:left w:val="nil"/>
              <w:bottom w:val="nil"/>
              <w:right w:val="single" w:sz="4" w:space="0" w:color="auto"/>
            </w:tcBorders>
            <w:noWrap/>
          </w:tcPr>
          <w:p w:rsidR="003859BF" w:rsidRDefault="003859BF">
            <w:pPr>
              <w:rPr>
                <w:sz w:val="21"/>
                <w:szCs w:val="21"/>
                <w:lang w:eastAsia="sk-SK"/>
              </w:rPr>
            </w:pPr>
          </w:p>
        </w:tc>
        <w:tc>
          <w:tcPr>
            <w:tcW w:w="2490" w:type="dxa"/>
            <w:gridSpan w:val="10"/>
            <w:tcBorders>
              <w:top w:val="single" w:sz="4" w:space="0" w:color="auto"/>
              <w:left w:val="single" w:sz="4" w:space="0" w:color="auto"/>
              <w:bottom w:val="single" w:sz="4" w:space="0" w:color="auto"/>
              <w:right w:val="single" w:sz="4" w:space="0" w:color="auto"/>
            </w:tcBorders>
            <w:noWrap/>
          </w:tcPr>
          <w:p w:rsidR="003859BF" w:rsidRDefault="003859BF">
            <w:pPr>
              <w:jc w:val="center"/>
              <w:rPr>
                <w:sz w:val="21"/>
                <w:szCs w:val="21"/>
                <w:lang w:eastAsia="sk-SK"/>
              </w:rPr>
            </w:pPr>
            <w:r>
              <w:rPr>
                <w:sz w:val="21"/>
                <w:szCs w:val="21"/>
                <w:lang w:eastAsia="sk-SK"/>
              </w:rPr>
              <w:t xml:space="preserve">Poznámky </w:t>
            </w:r>
            <w:proofErr w:type="spellStart"/>
            <w:r>
              <w:rPr>
                <w:sz w:val="21"/>
                <w:szCs w:val="21"/>
                <w:lang w:eastAsia="sk-SK"/>
              </w:rPr>
              <w:t>Úč</w:t>
            </w:r>
            <w:proofErr w:type="spellEnd"/>
            <w:r>
              <w:rPr>
                <w:sz w:val="21"/>
                <w:szCs w:val="21"/>
                <w:lang w:eastAsia="sk-SK"/>
              </w:rPr>
              <w:t xml:space="preserve"> POD 3 - 01</w:t>
            </w:r>
          </w:p>
        </w:tc>
      </w:tr>
      <w:tr w:rsidR="003859BF">
        <w:trPr>
          <w:trHeight w:val="182"/>
          <w:jc w:val="center"/>
        </w:trPr>
        <w:tc>
          <w:tcPr>
            <w:tcW w:w="8964" w:type="dxa"/>
            <w:gridSpan w:val="37"/>
            <w:tcBorders>
              <w:top w:val="nil"/>
              <w:left w:val="nil"/>
              <w:bottom w:val="nil"/>
              <w:right w:val="nil"/>
            </w:tcBorders>
            <w:noWrap/>
          </w:tcPr>
          <w:p w:rsidR="003859BF" w:rsidRDefault="003859BF">
            <w:pPr>
              <w:jc w:val="center"/>
              <w:rPr>
                <w:sz w:val="21"/>
                <w:szCs w:val="21"/>
                <w:lang w:eastAsia="sk-SK"/>
              </w:rPr>
            </w:pPr>
          </w:p>
        </w:tc>
      </w:tr>
      <w:tr w:rsidR="003859BF">
        <w:trPr>
          <w:trHeight w:val="57"/>
          <w:jc w:val="center"/>
        </w:trPr>
        <w:tc>
          <w:tcPr>
            <w:tcW w:w="8964" w:type="dxa"/>
            <w:gridSpan w:val="37"/>
            <w:tcBorders>
              <w:top w:val="nil"/>
              <w:left w:val="nil"/>
              <w:bottom w:val="nil"/>
              <w:right w:val="nil"/>
            </w:tcBorders>
            <w:noWrap/>
          </w:tcPr>
          <w:p w:rsidR="003859BF" w:rsidRDefault="003859BF">
            <w:pPr>
              <w:jc w:val="center"/>
              <w:rPr>
                <w:sz w:val="21"/>
                <w:szCs w:val="21"/>
                <w:lang w:eastAsia="sk-SK"/>
              </w:rPr>
            </w:pPr>
            <w:r>
              <w:rPr>
                <w:b/>
                <w:bCs/>
                <w:sz w:val="21"/>
                <w:szCs w:val="21"/>
                <w:lang w:eastAsia="sk-SK"/>
              </w:rPr>
              <w:t>POZNÁMKY</w:t>
            </w:r>
          </w:p>
        </w:tc>
      </w:tr>
      <w:tr w:rsidR="003859BF">
        <w:trPr>
          <w:trHeight w:val="57"/>
          <w:jc w:val="center"/>
        </w:trPr>
        <w:tc>
          <w:tcPr>
            <w:tcW w:w="8964" w:type="dxa"/>
            <w:gridSpan w:val="37"/>
            <w:tcBorders>
              <w:top w:val="nil"/>
              <w:left w:val="nil"/>
              <w:bottom w:val="nil"/>
              <w:right w:val="nil"/>
            </w:tcBorders>
            <w:noWrap/>
          </w:tcPr>
          <w:p w:rsidR="003859BF" w:rsidRDefault="003859BF">
            <w:pPr>
              <w:rPr>
                <w:sz w:val="21"/>
                <w:szCs w:val="21"/>
                <w:lang w:eastAsia="sk-SK"/>
              </w:rPr>
            </w:pPr>
          </w:p>
        </w:tc>
      </w:tr>
      <w:tr w:rsidR="003859BF">
        <w:trPr>
          <w:trHeight w:val="57"/>
          <w:jc w:val="center"/>
        </w:trPr>
        <w:tc>
          <w:tcPr>
            <w:tcW w:w="8964" w:type="dxa"/>
            <w:gridSpan w:val="37"/>
            <w:tcBorders>
              <w:top w:val="nil"/>
              <w:left w:val="nil"/>
              <w:bottom w:val="nil"/>
              <w:right w:val="nil"/>
            </w:tcBorders>
            <w:noWrap/>
          </w:tcPr>
          <w:p w:rsidR="003859BF" w:rsidRDefault="003859BF">
            <w:pPr>
              <w:jc w:val="center"/>
              <w:rPr>
                <w:sz w:val="21"/>
                <w:szCs w:val="21"/>
                <w:lang w:eastAsia="sk-SK"/>
              </w:rPr>
            </w:pPr>
            <w:r>
              <w:rPr>
                <w:sz w:val="21"/>
                <w:szCs w:val="21"/>
                <w:lang w:eastAsia="sk-SK"/>
              </w:rPr>
              <w:t xml:space="preserve">individuálnej účtovnej závierky </w:t>
            </w:r>
          </w:p>
        </w:tc>
      </w:tr>
      <w:tr w:rsidR="003859BF">
        <w:trPr>
          <w:trHeight w:val="57"/>
          <w:jc w:val="center"/>
        </w:trPr>
        <w:tc>
          <w:tcPr>
            <w:tcW w:w="8964" w:type="dxa"/>
            <w:gridSpan w:val="37"/>
            <w:tcBorders>
              <w:top w:val="nil"/>
              <w:left w:val="nil"/>
              <w:bottom w:val="nil"/>
              <w:right w:val="nil"/>
            </w:tcBorders>
            <w:noWrap/>
          </w:tcPr>
          <w:p w:rsidR="003859BF" w:rsidRDefault="003859BF">
            <w:pPr>
              <w:jc w:val="center"/>
              <w:rPr>
                <w:sz w:val="21"/>
                <w:szCs w:val="21"/>
                <w:lang w:eastAsia="sk-SK"/>
              </w:rPr>
            </w:pPr>
            <w:r>
              <w:rPr>
                <w:sz w:val="21"/>
                <w:szCs w:val="21"/>
                <w:lang w:eastAsia="sk-SK"/>
              </w:rPr>
              <w:t>zostavenej k 31.12.2016</w:t>
            </w:r>
          </w:p>
        </w:tc>
      </w:tr>
      <w:tr w:rsidR="003859BF">
        <w:trPr>
          <w:trHeight w:val="57"/>
          <w:jc w:val="center"/>
        </w:trPr>
        <w:tc>
          <w:tcPr>
            <w:tcW w:w="8964" w:type="dxa"/>
            <w:gridSpan w:val="37"/>
            <w:tcBorders>
              <w:top w:val="nil"/>
              <w:left w:val="nil"/>
              <w:bottom w:val="nil"/>
              <w:right w:val="nil"/>
            </w:tcBorders>
            <w:noWrap/>
          </w:tcPr>
          <w:p w:rsidR="003859BF" w:rsidRDefault="003859BF">
            <w:pPr>
              <w:jc w:val="center"/>
              <w:rPr>
                <w:sz w:val="21"/>
                <w:szCs w:val="21"/>
                <w:lang w:eastAsia="sk-SK"/>
              </w:rPr>
            </w:pPr>
          </w:p>
        </w:tc>
      </w:tr>
      <w:tr w:rsidR="003859BF">
        <w:trPr>
          <w:trHeight w:val="57"/>
          <w:jc w:val="center"/>
        </w:trPr>
        <w:tc>
          <w:tcPr>
            <w:tcW w:w="249" w:type="dxa"/>
            <w:tcBorders>
              <w:top w:val="nil"/>
              <w:left w:val="nil"/>
              <w:bottom w:val="nil"/>
              <w:right w:val="nil"/>
            </w:tcBorders>
            <w:noWrap/>
          </w:tcPr>
          <w:p w:rsidR="003859BF" w:rsidRDefault="003859BF">
            <w:pPr>
              <w:rPr>
                <w:sz w:val="21"/>
                <w:szCs w:val="21"/>
                <w:lang w:eastAsia="sk-SK"/>
              </w:rPr>
            </w:pPr>
          </w:p>
        </w:tc>
        <w:tc>
          <w:tcPr>
            <w:tcW w:w="249" w:type="dxa"/>
            <w:tcBorders>
              <w:top w:val="nil"/>
              <w:left w:val="nil"/>
              <w:bottom w:val="nil"/>
              <w:right w:val="nil"/>
            </w:tcBorders>
            <w:noWrap/>
          </w:tcPr>
          <w:p w:rsidR="003859BF" w:rsidRDefault="003859BF">
            <w:pPr>
              <w:rPr>
                <w:sz w:val="21"/>
                <w:szCs w:val="21"/>
                <w:lang w:eastAsia="sk-SK"/>
              </w:rPr>
            </w:pPr>
          </w:p>
        </w:tc>
        <w:tc>
          <w:tcPr>
            <w:tcW w:w="249" w:type="dxa"/>
            <w:tcBorders>
              <w:top w:val="nil"/>
              <w:left w:val="nil"/>
              <w:bottom w:val="nil"/>
              <w:right w:val="nil"/>
            </w:tcBorders>
            <w:noWrap/>
          </w:tcPr>
          <w:p w:rsidR="003859BF" w:rsidRDefault="003859BF">
            <w:pPr>
              <w:rPr>
                <w:sz w:val="21"/>
                <w:szCs w:val="21"/>
                <w:lang w:eastAsia="sk-SK"/>
              </w:rPr>
            </w:pPr>
          </w:p>
        </w:tc>
        <w:tc>
          <w:tcPr>
            <w:tcW w:w="249" w:type="dxa"/>
            <w:tcBorders>
              <w:top w:val="nil"/>
              <w:left w:val="nil"/>
              <w:bottom w:val="nil"/>
              <w:right w:val="nil"/>
            </w:tcBorders>
            <w:noWrap/>
          </w:tcPr>
          <w:p w:rsidR="003859BF" w:rsidRDefault="003859BF">
            <w:pPr>
              <w:rPr>
                <w:sz w:val="21"/>
                <w:szCs w:val="21"/>
                <w:lang w:eastAsia="sk-SK"/>
              </w:rPr>
            </w:pPr>
          </w:p>
        </w:tc>
        <w:tc>
          <w:tcPr>
            <w:tcW w:w="249" w:type="dxa"/>
            <w:tcBorders>
              <w:top w:val="nil"/>
              <w:left w:val="nil"/>
              <w:bottom w:val="nil"/>
              <w:right w:val="nil"/>
            </w:tcBorders>
            <w:noWrap/>
          </w:tcPr>
          <w:p w:rsidR="003859BF" w:rsidRDefault="003859BF">
            <w:pPr>
              <w:rPr>
                <w:sz w:val="21"/>
                <w:szCs w:val="21"/>
                <w:lang w:eastAsia="sk-SK"/>
              </w:rPr>
            </w:pPr>
          </w:p>
        </w:tc>
        <w:tc>
          <w:tcPr>
            <w:tcW w:w="249" w:type="dxa"/>
            <w:tcBorders>
              <w:top w:val="nil"/>
              <w:left w:val="nil"/>
              <w:bottom w:val="nil"/>
              <w:right w:val="nil"/>
            </w:tcBorders>
            <w:noWrap/>
          </w:tcPr>
          <w:p w:rsidR="003859BF" w:rsidRDefault="003859BF">
            <w:pPr>
              <w:rPr>
                <w:sz w:val="21"/>
                <w:szCs w:val="21"/>
                <w:lang w:eastAsia="sk-SK"/>
              </w:rPr>
            </w:pPr>
          </w:p>
        </w:tc>
        <w:tc>
          <w:tcPr>
            <w:tcW w:w="249" w:type="dxa"/>
            <w:tcBorders>
              <w:top w:val="nil"/>
              <w:left w:val="nil"/>
              <w:bottom w:val="nil"/>
              <w:right w:val="nil"/>
            </w:tcBorders>
            <w:noWrap/>
          </w:tcPr>
          <w:p w:rsidR="003859BF" w:rsidRDefault="003859BF">
            <w:pPr>
              <w:rPr>
                <w:sz w:val="21"/>
                <w:szCs w:val="21"/>
                <w:lang w:eastAsia="sk-SK"/>
              </w:rPr>
            </w:pPr>
          </w:p>
        </w:tc>
        <w:tc>
          <w:tcPr>
            <w:tcW w:w="249" w:type="dxa"/>
            <w:tcBorders>
              <w:top w:val="nil"/>
              <w:left w:val="nil"/>
              <w:bottom w:val="nil"/>
              <w:right w:val="nil"/>
            </w:tcBorders>
            <w:noWrap/>
          </w:tcPr>
          <w:p w:rsidR="003859BF" w:rsidRDefault="003859BF">
            <w:pPr>
              <w:rPr>
                <w:sz w:val="21"/>
                <w:szCs w:val="21"/>
                <w:lang w:eastAsia="sk-SK"/>
              </w:rPr>
            </w:pPr>
          </w:p>
        </w:tc>
        <w:tc>
          <w:tcPr>
            <w:tcW w:w="249" w:type="dxa"/>
            <w:tcBorders>
              <w:top w:val="nil"/>
              <w:left w:val="nil"/>
              <w:bottom w:val="nil"/>
              <w:right w:val="nil"/>
            </w:tcBorders>
            <w:noWrap/>
          </w:tcPr>
          <w:p w:rsidR="003859BF" w:rsidRDefault="003859BF">
            <w:pPr>
              <w:rPr>
                <w:sz w:val="21"/>
                <w:szCs w:val="21"/>
                <w:lang w:eastAsia="sk-SK"/>
              </w:rPr>
            </w:pPr>
          </w:p>
        </w:tc>
        <w:tc>
          <w:tcPr>
            <w:tcW w:w="249" w:type="dxa"/>
            <w:tcBorders>
              <w:top w:val="nil"/>
              <w:left w:val="nil"/>
              <w:bottom w:val="nil"/>
              <w:right w:val="nil"/>
            </w:tcBorders>
            <w:noWrap/>
          </w:tcPr>
          <w:p w:rsidR="003859BF" w:rsidRDefault="003859BF">
            <w:pPr>
              <w:rPr>
                <w:sz w:val="21"/>
                <w:szCs w:val="21"/>
                <w:lang w:eastAsia="sk-SK"/>
              </w:rPr>
            </w:pPr>
          </w:p>
        </w:tc>
        <w:tc>
          <w:tcPr>
            <w:tcW w:w="249" w:type="dxa"/>
            <w:tcBorders>
              <w:top w:val="nil"/>
              <w:left w:val="nil"/>
              <w:bottom w:val="nil"/>
              <w:right w:val="nil"/>
            </w:tcBorders>
            <w:noWrap/>
          </w:tcPr>
          <w:p w:rsidR="003859BF" w:rsidRDefault="003859BF">
            <w:pPr>
              <w:rPr>
                <w:sz w:val="21"/>
                <w:szCs w:val="21"/>
                <w:lang w:eastAsia="sk-SK"/>
              </w:rPr>
            </w:pPr>
          </w:p>
        </w:tc>
        <w:tc>
          <w:tcPr>
            <w:tcW w:w="249" w:type="dxa"/>
            <w:tcBorders>
              <w:top w:val="nil"/>
              <w:left w:val="nil"/>
              <w:bottom w:val="nil"/>
              <w:right w:val="nil"/>
            </w:tcBorders>
            <w:noWrap/>
          </w:tcPr>
          <w:p w:rsidR="003859BF" w:rsidRDefault="003859BF">
            <w:pPr>
              <w:rPr>
                <w:sz w:val="21"/>
                <w:szCs w:val="21"/>
                <w:lang w:eastAsia="sk-SK"/>
              </w:rPr>
            </w:pPr>
          </w:p>
        </w:tc>
        <w:tc>
          <w:tcPr>
            <w:tcW w:w="249" w:type="dxa"/>
            <w:tcBorders>
              <w:top w:val="nil"/>
              <w:left w:val="nil"/>
              <w:bottom w:val="nil"/>
              <w:right w:val="nil"/>
            </w:tcBorders>
            <w:noWrap/>
          </w:tcPr>
          <w:p w:rsidR="003859BF" w:rsidRDefault="003859BF">
            <w:pPr>
              <w:rPr>
                <w:sz w:val="21"/>
                <w:szCs w:val="21"/>
                <w:lang w:eastAsia="sk-SK"/>
              </w:rPr>
            </w:pPr>
          </w:p>
        </w:tc>
        <w:tc>
          <w:tcPr>
            <w:tcW w:w="249" w:type="dxa"/>
            <w:tcBorders>
              <w:top w:val="nil"/>
              <w:left w:val="nil"/>
              <w:bottom w:val="nil"/>
              <w:right w:val="nil"/>
            </w:tcBorders>
            <w:noWrap/>
          </w:tcPr>
          <w:p w:rsidR="003859BF" w:rsidRDefault="003859BF">
            <w:pPr>
              <w:rPr>
                <w:sz w:val="21"/>
                <w:szCs w:val="21"/>
                <w:lang w:eastAsia="sk-SK"/>
              </w:rPr>
            </w:pPr>
          </w:p>
        </w:tc>
        <w:tc>
          <w:tcPr>
            <w:tcW w:w="249" w:type="dxa"/>
            <w:tcBorders>
              <w:top w:val="nil"/>
              <w:left w:val="nil"/>
              <w:bottom w:val="nil"/>
              <w:right w:val="nil"/>
            </w:tcBorders>
            <w:noWrap/>
          </w:tcPr>
          <w:p w:rsidR="003859BF" w:rsidRDefault="003859BF">
            <w:pPr>
              <w:rPr>
                <w:sz w:val="21"/>
                <w:szCs w:val="21"/>
                <w:lang w:eastAsia="sk-SK"/>
              </w:rPr>
            </w:pPr>
          </w:p>
        </w:tc>
        <w:tc>
          <w:tcPr>
            <w:tcW w:w="249" w:type="dxa"/>
            <w:tcBorders>
              <w:top w:val="nil"/>
              <w:left w:val="nil"/>
              <w:bottom w:val="nil"/>
              <w:right w:val="nil"/>
            </w:tcBorders>
            <w:noWrap/>
          </w:tcPr>
          <w:p w:rsidR="003859BF" w:rsidRDefault="003859BF">
            <w:pPr>
              <w:rPr>
                <w:sz w:val="21"/>
                <w:szCs w:val="21"/>
                <w:lang w:eastAsia="sk-SK"/>
              </w:rPr>
            </w:pPr>
            <w:r>
              <w:rPr>
                <w:sz w:val="21"/>
                <w:szCs w:val="21"/>
                <w:lang w:eastAsia="sk-SK"/>
              </w:rPr>
              <w:t>v</w:t>
            </w:r>
          </w:p>
        </w:tc>
        <w:tc>
          <w:tcPr>
            <w:tcW w:w="249" w:type="dxa"/>
            <w:tcBorders>
              <w:top w:val="nil"/>
              <w:left w:val="nil"/>
              <w:bottom w:val="nil"/>
              <w:right w:val="single" w:sz="6" w:space="0" w:color="auto"/>
            </w:tcBorders>
            <w:noWrap/>
          </w:tcPr>
          <w:p w:rsidR="003859BF" w:rsidRDefault="003859BF">
            <w:pPr>
              <w:rPr>
                <w:sz w:val="21"/>
                <w:szCs w:val="21"/>
                <w:lang w:eastAsia="sk-SK"/>
              </w:rPr>
            </w:pPr>
          </w:p>
        </w:tc>
        <w:tc>
          <w:tcPr>
            <w:tcW w:w="249" w:type="dxa"/>
            <w:gridSpan w:val="2"/>
            <w:tcBorders>
              <w:top w:val="single" w:sz="6" w:space="0" w:color="auto"/>
              <w:left w:val="single" w:sz="6" w:space="0" w:color="auto"/>
              <w:bottom w:val="single" w:sz="6" w:space="0" w:color="auto"/>
              <w:right w:val="single" w:sz="6" w:space="0" w:color="auto"/>
            </w:tcBorders>
            <w:noWrap/>
          </w:tcPr>
          <w:p w:rsidR="003859BF" w:rsidRDefault="003859BF">
            <w:pPr>
              <w:jc w:val="center"/>
              <w:rPr>
                <w:sz w:val="21"/>
                <w:szCs w:val="21"/>
                <w:lang w:val="en-US" w:eastAsia="sk-SK"/>
              </w:rPr>
            </w:pPr>
          </w:p>
        </w:tc>
        <w:tc>
          <w:tcPr>
            <w:tcW w:w="2490" w:type="dxa"/>
            <w:gridSpan w:val="10"/>
            <w:tcBorders>
              <w:top w:val="nil"/>
              <w:left w:val="single" w:sz="6" w:space="0" w:color="auto"/>
              <w:bottom w:val="nil"/>
              <w:right w:val="single" w:sz="6" w:space="0" w:color="auto"/>
            </w:tcBorders>
            <w:noWrap/>
          </w:tcPr>
          <w:p w:rsidR="003859BF" w:rsidRDefault="003859BF">
            <w:pPr>
              <w:rPr>
                <w:sz w:val="21"/>
                <w:szCs w:val="21"/>
                <w:lang w:eastAsia="sk-SK"/>
              </w:rPr>
            </w:pPr>
            <w:r>
              <w:rPr>
                <w:sz w:val="21"/>
                <w:szCs w:val="21"/>
                <w:lang w:eastAsia="sk-SK"/>
              </w:rPr>
              <w:t xml:space="preserve"> - eurocentoch</w:t>
            </w:r>
          </w:p>
        </w:tc>
        <w:tc>
          <w:tcPr>
            <w:tcW w:w="249" w:type="dxa"/>
            <w:tcBorders>
              <w:top w:val="single" w:sz="6" w:space="0" w:color="auto"/>
              <w:left w:val="single" w:sz="6" w:space="0" w:color="auto"/>
              <w:bottom w:val="single" w:sz="6" w:space="0" w:color="auto"/>
              <w:right w:val="single" w:sz="6" w:space="0" w:color="auto"/>
            </w:tcBorders>
            <w:noWrap/>
          </w:tcPr>
          <w:p w:rsidR="003859BF" w:rsidRDefault="003859BF">
            <w:pPr>
              <w:jc w:val="center"/>
              <w:rPr>
                <w:sz w:val="21"/>
                <w:szCs w:val="21"/>
                <w:lang w:eastAsia="sk-SK"/>
              </w:rPr>
            </w:pPr>
            <w:r>
              <w:rPr>
                <w:sz w:val="21"/>
                <w:szCs w:val="21"/>
                <w:lang w:eastAsia="sk-SK"/>
              </w:rPr>
              <w:t>X</w:t>
            </w:r>
          </w:p>
        </w:tc>
        <w:tc>
          <w:tcPr>
            <w:tcW w:w="1743" w:type="dxa"/>
            <w:gridSpan w:val="7"/>
            <w:tcBorders>
              <w:left w:val="single" w:sz="6" w:space="0" w:color="auto"/>
            </w:tcBorders>
          </w:tcPr>
          <w:p w:rsidR="003859BF" w:rsidRDefault="003859BF">
            <w:pPr>
              <w:rPr>
                <w:sz w:val="21"/>
                <w:szCs w:val="21"/>
                <w:lang w:eastAsia="sk-SK"/>
              </w:rPr>
            </w:pPr>
            <w:r>
              <w:rPr>
                <w:sz w:val="21"/>
                <w:szCs w:val="21"/>
                <w:lang w:eastAsia="sk-SK"/>
              </w:rPr>
              <w:t xml:space="preserve"> - celých eurách *)</w:t>
            </w:r>
          </w:p>
        </w:tc>
      </w:tr>
      <w:tr w:rsidR="003859BF">
        <w:trPr>
          <w:trHeight w:val="57"/>
          <w:jc w:val="center"/>
        </w:trPr>
        <w:tc>
          <w:tcPr>
            <w:tcW w:w="8964" w:type="dxa"/>
            <w:gridSpan w:val="37"/>
            <w:tcBorders>
              <w:left w:val="nil"/>
              <w:bottom w:val="nil"/>
              <w:right w:val="nil"/>
            </w:tcBorders>
            <w:noWrap/>
          </w:tcPr>
          <w:p w:rsidR="003859BF" w:rsidRDefault="003859BF">
            <w:pPr>
              <w:rPr>
                <w:sz w:val="21"/>
                <w:szCs w:val="21"/>
                <w:lang w:eastAsia="sk-SK"/>
              </w:rPr>
            </w:pPr>
          </w:p>
        </w:tc>
      </w:tr>
      <w:tr w:rsidR="003859BF">
        <w:trPr>
          <w:trHeight w:val="57"/>
          <w:jc w:val="center"/>
        </w:trPr>
        <w:tc>
          <w:tcPr>
            <w:tcW w:w="249" w:type="dxa"/>
            <w:tcBorders>
              <w:left w:val="nil"/>
              <w:bottom w:val="nil"/>
              <w:right w:val="nil"/>
            </w:tcBorders>
            <w:noWrap/>
          </w:tcPr>
          <w:p w:rsidR="003859BF" w:rsidRDefault="003859BF">
            <w:pPr>
              <w:rPr>
                <w:sz w:val="21"/>
                <w:szCs w:val="21"/>
                <w:lang w:eastAsia="sk-SK"/>
              </w:rPr>
            </w:pPr>
          </w:p>
        </w:tc>
        <w:tc>
          <w:tcPr>
            <w:tcW w:w="249" w:type="dxa"/>
            <w:tcBorders>
              <w:left w:val="nil"/>
              <w:bottom w:val="nil"/>
              <w:right w:val="nil"/>
            </w:tcBorders>
            <w:noWrap/>
          </w:tcPr>
          <w:p w:rsidR="003859BF" w:rsidRDefault="003859BF">
            <w:pPr>
              <w:rPr>
                <w:sz w:val="21"/>
                <w:szCs w:val="21"/>
                <w:lang w:eastAsia="sk-SK"/>
              </w:rPr>
            </w:pPr>
          </w:p>
        </w:tc>
        <w:tc>
          <w:tcPr>
            <w:tcW w:w="249" w:type="dxa"/>
            <w:tcBorders>
              <w:left w:val="nil"/>
              <w:bottom w:val="nil"/>
              <w:right w:val="nil"/>
            </w:tcBorders>
            <w:noWrap/>
          </w:tcPr>
          <w:p w:rsidR="003859BF" w:rsidRDefault="003859BF">
            <w:pPr>
              <w:rPr>
                <w:sz w:val="21"/>
                <w:szCs w:val="21"/>
                <w:lang w:eastAsia="sk-SK"/>
              </w:rPr>
            </w:pPr>
          </w:p>
        </w:tc>
        <w:tc>
          <w:tcPr>
            <w:tcW w:w="249" w:type="dxa"/>
            <w:tcBorders>
              <w:left w:val="nil"/>
              <w:bottom w:val="nil"/>
              <w:right w:val="nil"/>
            </w:tcBorders>
            <w:noWrap/>
          </w:tcPr>
          <w:p w:rsidR="003859BF" w:rsidRDefault="003859BF">
            <w:pPr>
              <w:rPr>
                <w:sz w:val="21"/>
                <w:szCs w:val="21"/>
                <w:lang w:eastAsia="sk-SK"/>
              </w:rPr>
            </w:pPr>
          </w:p>
        </w:tc>
        <w:tc>
          <w:tcPr>
            <w:tcW w:w="249" w:type="dxa"/>
            <w:tcBorders>
              <w:left w:val="nil"/>
              <w:bottom w:val="nil"/>
              <w:right w:val="nil"/>
            </w:tcBorders>
            <w:noWrap/>
          </w:tcPr>
          <w:p w:rsidR="003859BF" w:rsidRDefault="003859BF">
            <w:pPr>
              <w:rPr>
                <w:sz w:val="21"/>
                <w:szCs w:val="21"/>
                <w:lang w:eastAsia="sk-SK"/>
              </w:rPr>
            </w:pPr>
          </w:p>
        </w:tc>
        <w:tc>
          <w:tcPr>
            <w:tcW w:w="249" w:type="dxa"/>
            <w:tcBorders>
              <w:left w:val="nil"/>
              <w:bottom w:val="nil"/>
              <w:right w:val="nil"/>
            </w:tcBorders>
            <w:noWrap/>
          </w:tcPr>
          <w:p w:rsidR="003859BF" w:rsidRDefault="003859BF">
            <w:pPr>
              <w:rPr>
                <w:sz w:val="21"/>
                <w:szCs w:val="21"/>
                <w:lang w:eastAsia="sk-SK"/>
              </w:rPr>
            </w:pPr>
          </w:p>
        </w:tc>
        <w:tc>
          <w:tcPr>
            <w:tcW w:w="249" w:type="dxa"/>
            <w:tcBorders>
              <w:left w:val="nil"/>
              <w:bottom w:val="nil"/>
              <w:right w:val="nil"/>
            </w:tcBorders>
            <w:noWrap/>
          </w:tcPr>
          <w:p w:rsidR="003859BF" w:rsidRDefault="003859BF">
            <w:pPr>
              <w:rPr>
                <w:sz w:val="21"/>
                <w:szCs w:val="21"/>
                <w:lang w:eastAsia="sk-SK"/>
              </w:rPr>
            </w:pPr>
          </w:p>
        </w:tc>
        <w:tc>
          <w:tcPr>
            <w:tcW w:w="249" w:type="dxa"/>
            <w:tcBorders>
              <w:left w:val="nil"/>
              <w:bottom w:val="nil"/>
              <w:right w:val="nil"/>
            </w:tcBorders>
            <w:noWrap/>
          </w:tcPr>
          <w:p w:rsidR="003859BF" w:rsidRDefault="003859BF">
            <w:pPr>
              <w:rPr>
                <w:sz w:val="21"/>
                <w:szCs w:val="21"/>
                <w:lang w:eastAsia="sk-SK"/>
              </w:rPr>
            </w:pPr>
          </w:p>
        </w:tc>
        <w:tc>
          <w:tcPr>
            <w:tcW w:w="249" w:type="dxa"/>
            <w:tcBorders>
              <w:left w:val="nil"/>
              <w:bottom w:val="nil"/>
              <w:right w:val="nil"/>
            </w:tcBorders>
            <w:noWrap/>
          </w:tcPr>
          <w:p w:rsidR="003859BF" w:rsidRDefault="003859BF">
            <w:pPr>
              <w:rPr>
                <w:sz w:val="21"/>
                <w:szCs w:val="21"/>
                <w:lang w:eastAsia="sk-SK"/>
              </w:rPr>
            </w:pPr>
          </w:p>
        </w:tc>
        <w:tc>
          <w:tcPr>
            <w:tcW w:w="249" w:type="dxa"/>
            <w:tcBorders>
              <w:left w:val="nil"/>
              <w:bottom w:val="nil"/>
              <w:right w:val="nil"/>
            </w:tcBorders>
            <w:noWrap/>
          </w:tcPr>
          <w:p w:rsidR="003859BF" w:rsidRDefault="003859BF">
            <w:pPr>
              <w:rPr>
                <w:sz w:val="21"/>
                <w:szCs w:val="21"/>
                <w:lang w:eastAsia="sk-SK"/>
              </w:rPr>
            </w:pPr>
          </w:p>
        </w:tc>
        <w:tc>
          <w:tcPr>
            <w:tcW w:w="249" w:type="dxa"/>
            <w:tcBorders>
              <w:left w:val="nil"/>
              <w:bottom w:val="nil"/>
              <w:right w:val="nil"/>
            </w:tcBorders>
            <w:noWrap/>
          </w:tcPr>
          <w:p w:rsidR="003859BF" w:rsidRDefault="003859BF">
            <w:pPr>
              <w:rPr>
                <w:sz w:val="21"/>
                <w:szCs w:val="21"/>
                <w:lang w:eastAsia="sk-SK"/>
              </w:rPr>
            </w:pPr>
          </w:p>
        </w:tc>
        <w:tc>
          <w:tcPr>
            <w:tcW w:w="249" w:type="dxa"/>
            <w:tcBorders>
              <w:left w:val="nil"/>
              <w:bottom w:val="nil"/>
              <w:right w:val="nil"/>
            </w:tcBorders>
            <w:noWrap/>
          </w:tcPr>
          <w:p w:rsidR="003859BF" w:rsidRDefault="003859BF">
            <w:pPr>
              <w:rPr>
                <w:sz w:val="21"/>
                <w:szCs w:val="21"/>
                <w:lang w:eastAsia="sk-SK"/>
              </w:rPr>
            </w:pPr>
          </w:p>
        </w:tc>
        <w:tc>
          <w:tcPr>
            <w:tcW w:w="249" w:type="dxa"/>
            <w:tcBorders>
              <w:left w:val="nil"/>
              <w:bottom w:val="nil"/>
              <w:right w:val="nil"/>
            </w:tcBorders>
            <w:noWrap/>
          </w:tcPr>
          <w:p w:rsidR="003859BF" w:rsidRDefault="003859BF">
            <w:pPr>
              <w:rPr>
                <w:sz w:val="21"/>
                <w:szCs w:val="21"/>
                <w:lang w:eastAsia="sk-SK"/>
              </w:rPr>
            </w:pPr>
          </w:p>
        </w:tc>
        <w:tc>
          <w:tcPr>
            <w:tcW w:w="249" w:type="dxa"/>
            <w:tcBorders>
              <w:left w:val="nil"/>
              <w:bottom w:val="nil"/>
              <w:right w:val="nil"/>
            </w:tcBorders>
            <w:noWrap/>
          </w:tcPr>
          <w:p w:rsidR="003859BF" w:rsidRDefault="003859BF">
            <w:pPr>
              <w:rPr>
                <w:sz w:val="21"/>
                <w:szCs w:val="21"/>
                <w:lang w:eastAsia="sk-SK"/>
              </w:rPr>
            </w:pPr>
          </w:p>
        </w:tc>
        <w:tc>
          <w:tcPr>
            <w:tcW w:w="747" w:type="dxa"/>
            <w:gridSpan w:val="3"/>
            <w:tcBorders>
              <w:left w:val="nil"/>
              <w:bottom w:val="nil"/>
              <w:right w:val="nil"/>
            </w:tcBorders>
            <w:noWrap/>
          </w:tcPr>
          <w:p w:rsidR="003859BF" w:rsidRDefault="003859BF">
            <w:pPr>
              <w:rPr>
                <w:sz w:val="21"/>
                <w:szCs w:val="21"/>
                <w:lang w:eastAsia="sk-SK"/>
              </w:rPr>
            </w:pPr>
          </w:p>
        </w:tc>
        <w:tc>
          <w:tcPr>
            <w:tcW w:w="747" w:type="dxa"/>
            <w:gridSpan w:val="4"/>
            <w:tcBorders>
              <w:left w:val="nil"/>
              <w:right w:val="nil"/>
            </w:tcBorders>
            <w:noWrap/>
          </w:tcPr>
          <w:p w:rsidR="003859BF" w:rsidRDefault="003859BF">
            <w:pPr>
              <w:ind w:hanging="1"/>
              <w:rPr>
                <w:sz w:val="21"/>
                <w:szCs w:val="21"/>
                <w:lang w:eastAsia="sk-SK"/>
              </w:rPr>
            </w:pPr>
            <w:r>
              <w:rPr>
                <w:sz w:val="21"/>
                <w:szCs w:val="21"/>
                <w:lang w:eastAsia="sk-SK"/>
              </w:rPr>
              <w:t>mesiac</w:t>
            </w:r>
          </w:p>
        </w:tc>
        <w:tc>
          <w:tcPr>
            <w:tcW w:w="249" w:type="dxa"/>
            <w:tcBorders>
              <w:left w:val="nil"/>
              <w:right w:val="nil"/>
            </w:tcBorders>
            <w:noWrap/>
          </w:tcPr>
          <w:p w:rsidR="003859BF" w:rsidRDefault="003859BF">
            <w:pPr>
              <w:rPr>
                <w:sz w:val="21"/>
                <w:szCs w:val="21"/>
                <w:lang w:eastAsia="sk-SK"/>
              </w:rPr>
            </w:pPr>
          </w:p>
        </w:tc>
        <w:tc>
          <w:tcPr>
            <w:tcW w:w="996" w:type="dxa"/>
            <w:gridSpan w:val="4"/>
            <w:tcBorders>
              <w:left w:val="nil"/>
              <w:bottom w:val="single" w:sz="6" w:space="0" w:color="auto"/>
              <w:right w:val="nil"/>
            </w:tcBorders>
            <w:noWrap/>
          </w:tcPr>
          <w:p w:rsidR="003859BF" w:rsidRDefault="003859BF">
            <w:pPr>
              <w:ind w:hanging="1"/>
              <w:rPr>
                <w:sz w:val="21"/>
                <w:szCs w:val="21"/>
                <w:lang w:eastAsia="sk-SK"/>
              </w:rPr>
            </w:pPr>
            <w:r>
              <w:rPr>
                <w:sz w:val="21"/>
                <w:szCs w:val="21"/>
                <w:lang w:eastAsia="sk-SK"/>
              </w:rPr>
              <w:t>rok</w:t>
            </w:r>
          </w:p>
        </w:tc>
        <w:tc>
          <w:tcPr>
            <w:tcW w:w="747" w:type="dxa"/>
            <w:gridSpan w:val="3"/>
            <w:tcBorders>
              <w:left w:val="nil"/>
              <w:bottom w:val="nil"/>
              <w:right w:val="nil"/>
            </w:tcBorders>
            <w:noWrap/>
          </w:tcPr>
          <w:p w:rsidR="003859BF" w:rsidRDefault="003859BF">
            <w:pPr>
              <w:rPr>
                <w:sz w:val="21"/>
                <w:szCs w:val="21"/>
                <w:lang w:eastAsia="sk-SK"/>
              </w:rPr>
            </w:pPr>
          </w:p>
        </w:tc>
        <w:tc>
          <w:tcPr>
            <w:tcW w:w="747" w:type="dxa"/>
            <w:gridSpan w:val="3"/>
            <w:tcBorders>
              <w:left w:val="nil"/>
              <w:right w:val="nil"/>
            </w:tcBorders>
            <w:noWrap/>
          </w:tcPr>
          <w:p w:rsidR="003859BF" w:rsidRDefault="003859BF">
            <w:pPr>
              <w:ind w:hanging="1"/>
              <w:rPr>
                <w:sz w:val="21"/>
                <w:szCs w:val="21"/>
                <w:lang w:eastAsia="sk-SK"/>
              </w:rPr>
            </w:pPr>
            <w:r>
              <w:rPr>
                <w:sz w:val="21"/>
                <w:szCs w:val="21"/>
                <w:lang w:eastAsia="sk-SK"/>
              </w:rPr>
              <w:t>mesiac</w:t>
            </w:r>
          </w:p>
        </w:tc>
        <w:tc>
          <w:tcPr>
            <w:tcW w:w="249" w:type="dxa"/>
            <w:tcBorders>
              <w:left w:val="nil"/>
              <w:right w:val="nil"/>
            </w:tcBorders>
            <w:noWrap/>
          </w:tcPr>
          <w:p w:rsidR="003859BF" w:rsidRDefault="003859BF">
            <w:pPr>
              <w:rPr>
                <w:sz w:val="21"/>
                <w:szCs w:val="21"/>
                <w:lang w:eastAsia="sk-SK"/>
              </w:rPr>
            </w:pPr>
          </w:p>
        </w:tc>
        <w:tc>
          <w:tcPr>
            <w:tcW w:w="996" w:type="dxa"/>
            <w:gridSpan w:val="4"/>
            <w:tcBorders>
              <w:left w:val="nil"/>
              <w:right w:val="nil"/>
            </w:tcBorders>
          </w:tcPr>
          <w:p w:rsidR="003859BF" w:rsidRDefault="003859BF">
            <w:pPr>
              <w:ind w:hanging="1"/>
              <w:rPr>
                <w:sz w:val="21"/>
                <w:szCs w:val="21"/>
                <w:lang w:eastAsia="sk-SK"/>
              </w:rPr>
            </w:pPr>
            <w:r>
              <w:rPr>
                <w:sz w:val="21"/>
                <w:szCs w:val="21"/>
                <w:lang w:eastAsia="sk-SK"/>
              </w:rPr>
              <w:t>rok</w:t>
            </w:r>
          </w:p>
        </w:tc>
      </w:tr>
      <w:tr w:rsidR="003859BF">
        <w:trPr>
          <w:trHeight w:val="57"/>
          <w:jc w:val="center"/>
        </w:trPr>
        <w:tc>
          <w:tcPr>
            <w:tcW w:w="4233" w:type="dxa"/>
            <w:gridSpan w:val="17"/>
            <w:tcBorders>
              <w:top w:val="nil"/>
              <w:left w:val="nil"/>
              <w:right w:val="single" w:sz="6" w:space="0" w:color="auto"/>
            </w:tcBorders>
            <w:noWrap/>
          </w:tcPr>
          <w:p w:rsidR="003859BF" w:rsidRDefault="003859BF">
            <w:pPr>
              <w:rPr>
                <w:sz w:val="21"/>
                <w:szCs w:val="21"/>
                <w:lang w:eastAsia="sk-SK"/>
              </w:rPr>
            </w:pPr>
            <w:r>
              <w:rPr>
                <w:sz w:val="21"/>
                <w:szCs w:val="21"/>
                <w:lang w:eastAsia="sk-SK"/>
              </w:rPr>
              <w:t>Za obdobie od</w:t>
            </w:r>
          </w:p>
        </w:tc>
        <w:tc>
          <w:tcPr>
            <w:tcW w:w="159" w:type="dxa"/>
            <w:tcBorders>
              <w:top w:val="single" w:sz="6" w:space="0" w:color="auto"/>
              <w:left w:val="single" w:sz="6" w:space="0" w:color="auto"/>
              <w:bottom w:val="single" w:sz="6" w:space="0" w:color="auto"/>
              <w:right w:val="single" w:sz="6" w:space="0" w:color="auto"/>
            </w:tcBorders>
            <w:noWrap/>
          </w:tcPr>
          <w:p w:rsidR="003859BF" w:rsidRDefault="003859BF">
            <w:pPr>
              <w:jc w:val="center"/>
              <w:rPr>
                <w:sz w:val="21"/>
                <w:szCs w:val="21"/>
                <w:lang w:eastAsia="sk-SK"/>
              </w:rPr>
            </w:pPr>
            <w:r>
              <w:rPr>
                <w:sz w:val="21"/>
                <w:szCs w:val="21"/>
                <w:lang w:eastAsia="sk-SK"/>
              </w:rPr>
              <w:t>0</w:t>
            </w:r>
          </w:p>
        </w:tc>
        <w:tc>
          <w:tcPr>
            <w:tcW w:w="339" w:type="dxa"/>
            <w:gridSpan w:val="2"/>
            <w:tcBorders>
              <w:top w:val="single" w:sz="6" w:space="0" w:color="auto"/>
              <w:left w:val="single" w:sz="6" w:space="0" w:color="auto"/>
              <w:bottom w:val="single" w:sz="6" w:space="0" w:color="auto"/>
              <w:right w:val="single" w:sz="6" w:space="0" w:color="auto"/>
            </w:tcBorders>
            <w:noWrap/>
          </w:tcPr>
          <w:p w:rsidR="003859BF" w:rsidRDefault="003859BF">
            <w:pPr>
              <w:jc w:val="center"/>
              <w:rPr>
                <w:sz w:val="21"/>
                <w:szCs w:val="21"/>
                <w:lang w:eastAsia="sk-SK"/>
              </w:rPr>
            </w:pPr>
            <w:r>
              <w:rPr>
                <w:sz w:val="21"/>
                <w:szCs w:val="21"/>
                <w:lang w:eastAsia="sk-SK"/>
              </w:rPr>
              <w:t>1</w:t>
            </w:r>
          </w:p>
        </w:tc>
        <w:tc>
          <w:tcPr>
            <w:tcW w:w="249" w:type="dxa"/>
            <w:tcBorders>
              <w:left w:val="single" w:sz="6" w:space="0" w:color="auto"/>
            </w:tcBorders>
            <w:noWrap/>
          </w:tcPr>
          <w:p w:rsidR="003859BF" w:rsidRDefault="003859BF">
            <w:pPr>
              <w:rPr>
                <w:sz w:val="21"/>
                <w:szCs w:val="21"/>
                <w:lang w:eastAsia="sk-SK"/>
              </w:rPr>
            </w:pPr>
          </w:p>
        </w:tc>
        <w:tc>
          <w:tcPr>
            <w:tcW w:w="249" w:type="dxa"/>
            <w:tcBorders>
              <w:right w:val="single" w:sz="6" w:space="0" w:color="auto"/>
            </w:tcBorders>
            <w:noWrap/>
          </w:tcPr>
          <w:p w:rsidR="003859BF" w:rsidRDefault="003859BF">
            <w:pPr>
              <w:rPr>
                <w:sz w:val="21"/>
                <w:szCs w:val="21"/>
                <w:lang w:eastAsia="sk-SK"/>
              </w:rPr>
            </w:pPr>
          </w:p>
        </w:tc>
        <w:tc>
          <w:tcPr>
            <w:tcW w:w="249" w:type="dxa"/>
            <w:tcBorders>
              <w:top w:val="single" w:sz="6" w:space="0" w:color="auto"/>
              <w:left w:val="single" w:sz="6" w:space="0" w:color="auto"/>
              <w:bottom w:val="single" w:sz="6" w:space="0" w:color="auto"/>
              <w:right w:val="single" w:sz="6" w:space="0" w:color="auto"/>
            </w:tcBorders>
            <w:noWrap/>
          </w:tcPr>
          <w:p w:rsidR="003859BF" w:rsidRDefault="003859BF">
            <w:pPr>
              <w:jc w:val="center"/>
              <w:rPr>
                <w:sz w:val="21"/>
                <w:szCs w:val="21"/>
                <w:lang w:eastAsia="sk-SK"/>
              </w:rPr>
            </w:pPr>
            <w:r>
              <w:rPr>
                <w:sz w:val="21"/>
                <w:szCs w:val="21"/>
                <w:lang w:eastAsia="sk-SK"/>
              </w:rPr>
              <w:t>2</w:t>
            </w:r>
          </w:p>
        </w:tc>
        <w:tc>
          <w:tcPr>
            <w:tcW w:w="249" w:type="dxa"/>
            <w:tcBorders>
              <w:top w:val="single" w:sz="6" w:space="0" w:color="auto"/>
              <w:left w:val="single" w:sz="6" w:space="0" w:color="auto"/>
              <w:bottom w:val="single" w:sz="6" w:space="0" w:color="auto"/>
              <w:right w:val="single" w:sz="6" w:space="0" w:color="auto"/>
            </w:tcBorders>
            <w:noWrap/>
          </w:tcPr>
          <w:p w:rsidR="003859BF" w:rsidRDefault="003859BF">
            <w:pPr>
              <w:jc w:val="center"/>
              <w:rPr>
                <w:sz w:val="21"/>
                <w:szCs w:val="21"/>
                <w:lang w:eastAsia="sk-SK"/>
              </w:rPr>
            </w:pPr>
            <w:r>
              <w:rPr>
                <w:sz w:val="21"/>
                <w:szCs w:val="21"/>
                <w:lang w:eastAsia="sk-SK"/>
              </w:rPr>
              <w:t>0</w:t>
            </w:r>
          </w:p>
        </w:tc>
        <w:tc>
          <w:tcPr>
            <w:tcW w:w="249" w:type="dxa"/>
            <w:tcBorders>
              <w:top w:val="single" w:sz="6" w:space="0" w:color="auto"/>
              <w:left w:val="single" w:sz="6" w:space="0" w:color="auto"/>
              <w:bottom w:val="single" w:sz="6" w:space="0" w:color="auto"/>
              <w:right w:val="single" w:sz="6" w:space="0" w:color="auto"/>
            </w:tcBorders>
            <w:noWrap/>
          </w:tcPr>
          <w:p w:rsidR="003859BF" w:rsidRDefault="003859BF">
            <w:pPr>
              <w:jc w:val="center"/>
              <w:rPr>
                <w:sz w:val="21"/>
                <w:szCs w:val="21"/>
                <w:lang w:eastAsia="sk-SK"/>
              </w:rPr>
            </w:pPr>
            <w:r>
              <w:rPr>
                <w:sz w:val="21"/>
                <w:szCs w:val="21"/>
                <w:lang w:eastAsia="sk-SK"/>
              </w:rPr>
              <w:t>1</w:t>
            </w:r>
          </w:p>
        </w:tc>
        <w:tc>
          <w:tcPr>
            <w:tcW w:w="249" w:type="dxa"/>
            <w:tcBorders>
              <w:top w:val="single" w:sz="6" w:space="0" w:color="auto"/>
              <w:left w:val="single" w:sz="6" w:space="0" w:color="auto"/>
              <w:bottom w:val="single" w:sz="6" w:space="0" w:color="auto"/>
              <w:right w:val="single" w:sz="6" w:space="0" w:color="auto"/>
            </w:tcBorders>
            <w:noWrap/>
          </w:tcPr>
          <w:p w:rsidR="003859BF" w:rsidRDefault="003859BF">
            <w:pPr>
              <w:jc w:val="center"/>
              <w:rPr>
                <w:sz w:val="21"/>
                <w:szCs w:val="21"/>
                <w:lang w:eastAsia="sk-SK"/>
              </w:rPr>
            </w:pPr>
            <w:r>
              <w:rPr>
                <w:sz w:val="21"/>
                <w:szCs w:val="21"/>
                <w:lang w:eastAsia="sk-SK"/>
              </w:rPr>
              <w:t>6</w:t>
            </w:r>
          </w:p>
        </w:tc>
        <w:tc>
          <w:tcPr>
            <w:tcW w:w="747" w:type="dxa"/>
            <w:gridSpan w:val="3"/>
            <w:tcBorders>
              <w:left w:val="single" w:sz="6" w:space="0" w:color="auto"/>
              <w:right w:val="single" w:sz="6" w:space="0" w:color="auto"/>
            </w:tcBorders>
            <w:noWrap/>
          </w:tcPr>
          <w:p w:rsidR="003859BF" w:rsidRDefault="003859BF">
            <w:pPr>
              <w:jc w:val="center"/>
              <w:rPr>
                <w:sz w:val="21"/>
                <w:szCs w:val="21"/>
                <w:lang w:eastAsia="sk-SK"/>
              </w:rPr>
            </w:pPr>
            <w:r>
              <w:rPr>
                <w:sz w:val="21"/>
                <w:szCs w:val="21"/>
                <w:lang w:eastAsia="sk-SK"/>
              </w:rPr>
              <w:t>do</w:t>
            </w:r>
          </w:p>
        </w:tc>
        <w:tc>
          <w:tcPr>
            <w:tcW w:w="249" w:type="dxa"/>
            <w:tcBorders>
              <w:top w:val="single" w:sz="6" w:space="0" w:color="auto"/>
              <w:left w:val="single" w:sz="6" w:space="0" w:color="auto"/>
              <w:bottom w:val="single" w:sz="6" w:space="0" w:color="auto"/>
              <w:right w:val="single" w:sz="6" w:space="0" w:color="auto"/>
            </w:tcBorders>
            <w:noWrap/>
          </w:tcPr>
          <w:p w:rsidR="003859BF" w:rsidRDefault="007F227F">
            <w:pPr>
              <w:jc w:val="center"/>
              <w:rPr>
                <w:sz w:val="21"/>
                <w:szCs w:val="21"/>
                <w:lang w:eastAsia="sk-SK"/>
              </w:rPr>
            </w:pPr>
            <w:r>
              <w:rPr>
                <w:sz w:val="21"/>
                <w:szCs w:val="21"/>
                <w:lang w:eastAsia="sk-SK"/>
              </w:rPr>
              <w:t>1</w:t>
            </w:r>
          </w:p>
        </w:tc>
        <w:tc>
          <w:tcPr>
            <w:tcW w:w="249" w:type="dxa"/>
            <w:tcBorders>
              <w:top w:val="single" w:sz="6" w:space="0" w:color="auto"/>
              <w:left w:val="single" w:sz="6" w:space="0" w:color="auto"/>
              <w:bottom w:val="single" w:sz="6" w:space="0" w:color="auto"/>
              <w:right w:val="single" w:sz="6" w:space="0" w:color="auto"/>
            </w:tcBorders>
            <w:noWrap/>
          </w:tcPr>
          <w:p w:rsidR="003859BF" w:rsidRDefault="007F227F">
            <w:pPr>
              <w:jc w:val="center"/>
              <w:rPr>
                <w:sz w:val="21"/>
                <w:szCs w:val="21"/>
                <w:lang w:eastAsia="sk-SK"/>
              </w:rPr>
            </w:pPr>
            <w:r>
              <w:rPr>
                <w:sz w:val="21"/>
                <w:szCs w:val="21"/>
                <w:lang w:eastAsia="sk-SK"/>
              </w:rPr>
              <w:t>2</w:t>
            </w:r>
          </w:p>
        </w:tc>
        <w:tc>
          <w:tcPr>
            <w:tcW w:w="249" w:type="dxa"/>
            <w:tcBorders>
              <w:left w:val="single" w:sz="6" w:space="0" w:color="auto"/>
            </w:tcBorders>
            <w:noWrap/>
          </w:tcPr>
          <w:p w:rsidR="003859BF" w:rsidRDefault="003859BF">
            <w:pPr>
              <w:rPr>
                <w:sz w:val="21"/>
                <w:szCs w:val="21"/>
                <w:lang w:eastAsia="sk-SK"/>
              </w:rPr>
            </w:pPr>
            <w:r>
              <w:rPr>
                <w:sz w:val="21"/>
                <w:szCs w:val="21"/>
                <w:lang w:eastAsia="sk-SK"/>
              </w:rPr>
              <w:t> </w:t>
            </w:r>
          </w:p>
        </w:tc>
        <w:tc>
          <w:tcPr>
            <w:tcW w:w="249" w:type="dxa"/>
            <w:tcBorders>
              <w:left w:val="nil"/>
              <w:right w:val="single" w:sz="6" w:space="0" w:color="auto"/>
            </w:tcBorders>
            <w:noWrap/>
          </w:tcPr>
          <w:p w:rsidR="003859BF" w:rsidRDefault="003859BF">
            <w:pPr>
              <w:rPr>
                <w:sz w:val="21"/>
                <w:szCs w:val="21"/>
                <w:lang w:eastAsia="sk-SK"/>
              </w:rPr>
            </w:pPr>
            <w:r>
              <w:rPr>
                <w:sz w:val="21"/>
                <w:szCs w:val="21"/>
                <w:lang w:eastAsia="sk-SK"/>
              </w:rPr>
              <w:t> </w:t>
            </w:r>
          </w:p>
        </w:tc>
        <w:tc>
          <w:tcPr>
            <w:tcW w:w="249" w:type="dxa"/>
            <w:tcBorders>
              <w:top w:val="single" w:sz="6" w:space="0" w:color="auto"/>
              <w:left w:val="single" w:sz="6" w:space="0" w:color="auto"/>
              <w:bottom w:val="single" w:sz="6" w:space="0" w:color="auto"/>
              <w:right w:val="single" w:sz="6" w:space="0" w:color="auto"/>
            </w:tcBorders>
            <w:noWrap/>
          </w:tcPr>
          <w:p w:rsidR="003859BF" w:rsidRDefault="003859BF">
            <w:pPr>
              <w:jc w:val="center"/>
              <w:rPr>
                <w:sz w:val="21"/>
                <w:szCs w:val="21"/>
                <w:lang w:eastAsia="sk-SK"/>
              </w:rPr>
            </w:pPr>
            <w:r>
              <w:rPr>
                <w:sz w:val="21"/>
                <w:szCs w:val="21"/>
                <w:lang w:eastAsia="sk-SK"/>
              </w:rPr>
              <w:t>2</w:t>
            </w:r>
          </w:p>
        </w:tc>
        <w:tc>
          <w:tcPr>
            <w:tcW w:w="249" w:type="dxa"/>
            <w:tcBorders>
              <w:top w:val="single" w:sz="6" w:space="0" w:color="auto"/>
              <w:left w:val="single" w:sz="6" w:space="0" w:color="auto"/>
              <w:bottom w:val="single" w:sz="6" w:space="0" w:color="auto"/>
              <w:right w:val="single" w:sz="6" w:space="0" w:color="auto"/>
            </w:tcBorders>
            <w:noWrap/>
          </w:tcPr>
          <w:p w:rsidR="003859BF" w:rsidRDefault="003859BF">
            <w:pPr>
              <w:jc w:val="center"/>
              <w:rPr>
                <w:sz w:val="21"/>
                <w:szCs w:val="21"/>
                <w:lang w:eastAsia="sk-SK"/>
              </w:rPr>
            </w:pPr>
            <w:r>
              <w:rPr>
                <w:sz w:val="21"/>
                <w:szCs w:val="21"/>
                <w:lang w:eastAsia="sk-SK"/>
              </w:rPr>
              <w:t>0</w:t>
            </w:r>
          </w:p>
        </w:tc>
        <w:tc>
          <w:tcPr>
            <w:tcW w:w="257" w:type="dxa"/>
            <w:tcBorders>
              <w:top w:val="single" w:sz="6" w:space="0" w:color="auto"/>
              <w:left w:val="single" w:sz="6" w:space="0" w:color="auto"/>
              <w:bottom w:val="single" w:sz="6" w:space="0" w:color="auto"/>
              <w:right w:val="single" w:sz="6" w:space="0" w:color="auto"/>
            </w:tcBorders>
            <w:noWrap/>
          </w:tcPr>
          <w:p w:rsidR="003859BF" w:rsidRDefault="003859BF">
            <w:pPr>
              <w:jc w:val="center"/>
              <w:rPr>
                <w:sz w:val="21"/>
                <w:szCs w:val="21"/>
                <w:lang w:eastAsia="sk-SK"/>
              </w:rPr>
            </w:pPr>
            <w:r>
              <w:rPr>
                <w:sz w:val="21"/>
                <w:szCs w:val="21"/>
                <w:lang w:eastAsia="sk-SK"/>
              </w:rPr>
              <w:t>1</w:t>
            </w:r>
          </w:p>
        </w:tc>
        <w:tc>
          <w:tcPr>
            <w:tcW w:w="241" w:type="dxa"/>
            <w:tcBorders>
              <w:top w:val="single" w:sz="6" w:space="0" w:color="auto"/>
              <w:left w:val="single" w:sz="6" w:space="0" w:color="auto"/>
              <w:bottom w:val="single" w:sz="6" w:space="0" w:color="auto"/>
              <w:right w:val="single" w:sz="6" w:space="0" w:color="auto"/>
            </w:tcBorders>
            <w:noWrap/>
          </w:tcPr>
          <w:p w:rsidR="003859BF" w:rsidRDefault="003859BF">
            <w:pPr>
              <w:jc w:val="center"/>
              <w:rPr>
                <w:sz w:val="21"/>
                <w:szCs w:val="21"/>
                <w:lang w:eastAsia="sk-SK"/>
              </w:rPr>
            </w:pPr>
            <w:r>
              <w:rPr>
                <w:sz w:val="21"/>
                <w:szCs w:val="21"/>
                <w:lang w:eastAsia="sk-SK"/>
              </w:rPr>
              <w:t>6</w:t>
            </w:r>
          </w:p>
        </w:tc>
      </w:tr>
      <w:tr w:rsidR="003859BF">
        <w:trPr>
          <w:trHeight w:val="57"/>
          <w:jc w:val="center"/>
        </w:trPr>
        <w:tc>
          <w:tcPr>
            <w:tcW w:w="8964" w:type="dxa"/>
            <w:gridSpan w:val="37"/>
            <w:tcBorders>
              <w:top w:val="nil"/>
              <w:left w:val="nil"/>
            </w:tcBorders>
            <w:noWrap/>
          </w:tcPr>
          <w:p w:rsidR="003859BF" w:rsidRDefault="003859BF">
            <w:pPr>
              <w:rPr>
                <w:sz w:val="21"/>
                <w:szCs w:val="21"/>
                <w:lang w:eastAsia="sk-SK"/>
              </w:rPr>
            </w:pPr>
          </w:p>
        </w:tc>
      </w:tr>
      <w:tr w:rsidR="003859BF">
        <w:trPr>
          <w:trHeight w:val="57"/>
          <w:jc w:val="center"/>
        </w:trPr>
        <w:tc>
          <w:tcPr>
            <w:tcW w:w="4233" w:type="dxa"/>
            <w:gridSpan w:val="17"/>
            <w:tcBorders>
              <w:left w:val="nil"/>
              <w:bottom w:val="nil"/>
              <w:right w:val="single" w:sz="6" w:space="0" w:color="auto"/>
            </w:tcBorders>
            <w:noWrap/>
          </w:tcPr>
          <w:p w:rsidR="003859BF" w:rsidRDefault="003859BF">
            <w:pPr>
              <w:rPr>
                <w:sz w:val="21"/>
                <w:szCs w:val="21"/>
                <w:lang w:eastAsia="sk-SK"/>
              </w:rPr>
            </w:pPr>
            <w:r>
              <w:rPr>
                <w:sz w:val="21"/>
                <w:szCs w:val="21"/>
                <w:lang w:eastAsia="sk-SK"/>
              </w:rPr>
              <w:t>Za bezprostredne predchádzajúce obdobie od</w:t>
            </w:r>
          </w:p>
        </w:tc>
        <w:tc>
          <w:tcPr>
            <w:tcW w:w="249" w:type="dxa"/>
            <w:gridSpan w:val="2"/>
            <w:tcBorders>
              <w:top w:val="single" w:sz="6" w:space="0" w:color="auto"/>
              <w:left w:val="single" w:sz="6" w:space="0" w:color="auto"/>
              <w:bottom w:val="single" w:sz="6" w:space="0" w:color="auto"/>
              <w:right w:val="single" w:sz="6" w:space="0" w:color="auto"/>
            </w:tcBorders>
            <w:noWrap/>
          </w:tcPr>
          <w:p w:rsidR="003859BF" w:rsidRDefault="003859BF">
            <w:pPr>
              <w:jc w:val="center"/>
              <w:rPr>
                <w:sz w:val="21"/>
                <w:szCs w:val="21"/>
                <w:lang w:eastAsia="sk-SK"/>
              </w:rPr>
            </w:pPr>
          </w:p>
        </w:tc>
        <w:tc>
          <w:tcPr>
            <w:tcW w:w="249" w:type="dxa"/>
            <w:tcBorders>
              <w:top w:val="single" w:sz="6" w:space="0" w:color="auto"/>
              <w:left w:val="single" w:sz="6" w:space="0" w:color="auto"/>
              <w:bottom w:val="single" w:sz="6" w:space="0" w:color="auto"/>
              <w:right w:val="single" w:sz="6" w:space="0" w:color="auto"/>
            </w:tcBorders>
            <w:noWrap/>
          </w:tcPr>
          <w:p w:rsidR="003859BF" w:rsidRDefault="003859BF">
            <w:pPr>
              <w:jc w:val="center"/>
              <w:rPr>
                <w:sz w:val="21"/>
                <w:szCs w:val="21"/>
                <w:lang w:eastAsia="sk-SK"/>
              </w:rPr>
            </w:pPr>
          </w:p>
        </w:tc>
        <w:tc>
          <w:tcPr>
            <w:tcW w:w="249" w:type="dxa"/>
            <w:tcBorders>
              <w:left w:val="single" w:sz="6" w:space="0" w:color="auto"/>
            </w:tcBorders>
            <w:noWrap/>
          </w:tcPr>
          <w:p w:rsidR="003859BF" w:rsidRDefault="003859BF">
            <w:pPr>
              <w:rPr>
                <w:sz w:val="21"/>
                <w:szCs w:val="21"/>
                <w:lang w:eastAsia="sk-SK"/>
              </w:rPr>
            </w:pPr>
          </w:p>
        </w:tc>
        <w:tc>
          <w:tcPr>
            <w:tcW w:w="249" w:type="dxa"/>
            <w:tcBorders>
              <w:right w:val="single" w:sz="6" w:space="0" w:color="auto"/>
            </w:tcBorders>
            <w:noWrap/>
          </w:tcPr>
          <w:p w:rsidR="003859BF" w:rsidRDefault="003859BF">
            <w:pPr>
              <w:rPr>
                <w:sz w:val="21"/>
                <w:szCs w:val="21"/>
                <w:lang w:eastAsia="sk-SK"/>
              </w:rPr>
            </w:pPr>
          </w:p>
        </w:tc>
        <w:tc>
          <w:tcPr>
            <w:tcW w:w="249" w:type="dxa"/>
            <w:tcBorders>
              <w:top w:val="single" w:sz="6" w:space="0" w:color="auto"/>
              <w:left w:val="single" w:sz="6" w:space="0" w:color="auto"/>
              <w:bottom w:val="single" w:sz="6" w:space="0" w:color="auto"/>
              <w:right w:val="single" w:sz="6" w:space="0" w:color="auto"/>
            </w:tcBorders>
            <w:noWrap/>
          </w:tcPr>
          <w:p w:rsidR="003859BF" w:rsidRDefault="003859BF">
            <w:pPr>
              <w:jc w:val="center"/>
              <w:rPr>
                <w:sz w:val="21"/>
                <w:szCs w:val="21"/>
                <w:lang w:eastAsia="sk-SK"/>
              </w:rPr>
            </w:pPr>
          </w:p>
        </w:tc>
        <w:tc>
          <w:tcPr>
            <w:tcW w:w="249" w:type="dxa"/>
            <w:tcBorders>
              <w:top w:val="single" w:sz="6" w:space="0" w:color="auto"/>
              <w:left w:val="single" w:sz="6" w:space="0" w:color="auto"/>
              <w:bottom w:val="single" w:sz="6" w:space="0" w:color="auto"/>
              <w:right w:val="single" w:sz="6" w:space="0" w:color="auto"/>
            </w:tcBorders>
            <w:noWrap/>
          </w:tcPr>
          <w:p w:rsidR="003859BF" w:rsidRDefault="003859BF">
            <w:pPr>
              <w:jc w:val="center"/>
              <w:rPr>
                <w:sz w:val="21"/>
                <w:szCs w:val="21"/>
                <w:lang w:eastAsia="sk-SK"/>
              </w:rPr>
            </w:pPr>
          </w:p>
        </w:tc>
        <w:tc>
          <w:tcPr>
            <w:tcW w:w="249" w:type="dxa"/>
            <w:tcBorders>
              <w:top w:val="single" w:sz="6" w:space="0" w:color="auto"/>
              <w:left w:val="single" w:sz="6" w:space="0" w:color="auto"/>
              <w:bottom w:val="single" w:sz="6" w:space="0" w:color="auto"/>
              <w:right w:val="single" w:sz="6" w:space="0" w:color="auto"/>
            </w:tcBorders>
            <w:noWrap/>
          </w:tcPr>
          <w:p w:rsidR="003859BF" w:rsidRDefault="003859BF">
            <w:pPr>
              <w:jc w:val="center"/>
              <w:rPr>
                <w:sz w:val="21"/>
                <w:szCs w:val="21"/>
                <w:lang w:eastAsia="sk-SK"/>
              </w:rPr>
            </w:pPr>
          </w:p>
        </w:tc>
        <w:tc>
          <w:tcPr>
            <w:tcW w:w="249" w:type="dxa"/>
            <w:tcBorders>
              <w:top w:val="single" w:sz="6" w:space="0" w:color="auto"/>
              <w:left w:val="single" w:sz="6" w:space="0" w:color="auto"/>
              <w:bottom w:val="single" w:sz="6" w:space="0" w:color="auto"/>
              <w:right w:val="single" w:sz="6" w:space="0" w:color="auto"/>
            </w:tcBorders>
            <w:noWrap/>
          </w:tcPr>
          <w:p w:rsidR="003859BF" w:rsidRDefault="003859BF">
            <w:pPr>
              <w:jc w:val="center"/>
              <w:rPr>
                <w:sz w:val="21"/>
                <w:szCs w:val="21"/>
                <w:lang w:eastAsia="sk-SK"/>
              </w:rPr>
            </w:pPr>
          </w:p>
        </w:tc>
        <w:tc>
          <w:tcPr>
            <w:tcW w:w="747" w:type="dxa"/>
            <w:gridSpan w:val="3"/>
            <w:tcBorders>
              <w:left w:val="single" w:sz="6" w:space="0" w:color="auto"/>
              <w:right w:val="single" w:sz="6" w:space="0" w:color="auto"/>
            </w:tcBorders>
            <w:noWrap/>
          </w:tcPr>
          <w:p w:rsidR="003859BF" w:rsidRDefault="003859BF">
            <w:pPr>
              <w:jc w:val="center"/>
              <w:rPr>
                <w:sz w:val="21"/>
                <w:szCs w:val="21"/>
                <w:lang w:eastAsia="sk-SK"/>
              </w:rPr>
            </w:pPr>
            <w:r>
              <w:rPr>
                <w:sz w:val="21"/>
                <w:szCs w:val="21"/>
                <w:lang w:eastAsia="sk-SK"/>
              </w:rPr>
              <w:t>do</w:t>
            </w:r>
          </w:p>
        </w:tc>
        <w:tc>
          <w:tcPr>
            <w:tcW w:w="249" w:type="dxa"/>
            <w:tcBorders>
              <w:top w:val="single" w:sz="6" w:space="0" w:color="auto"/>
              <w:left w:val="single" w:sz="6" w:space="0" w:color="auto"/>
              <w:bottom w:val="single" w:sz="6" w:space="0" w:color="auto"/>
              <w:right w:val="single" w:sz="6" w:space="0" w:color="auto"/>
            </w:tcBorders>
            <w:noWrap/>
          </w:tcPr>
          <w:p w:rsidR="003859BF" w:rsidRDefault="003859BF">
            <w:pPr>
              <w:jc w:val="center"/>
              <w:rPr>
                <w:sz w:val="21"/>
                <w:szCs w:val="21"/>
                <w:lang w:eastAsia="sk-SK"/>
              </w:rPr>
            </w:pPr>
          </w:p>
        </w:tc>
        <w:tc>
          <w:tcPr>
            <w:tcW w:w="249" w:type="dxa"/>
            <w:tcBorders>
              <w:top w:val="single" w:sz="6" w:space="0" w:color="auto"/>
              <w:left w:val="single" w:sz="6" w:space="0" w:color="auto"/>
              <w:bottom w:val="single" w:sz="6" w:space="0" w:color="auto"/>
              <w:right w:val="single" w:sz="6" w:space="0" w:color="auto"/>
            </w:tcBorders>
            <w:noWrap/>
          </w:tcPr>
          <w:p w:rsidR="003859BF" w:rsidRDefault="003859BF">
            <w:pPr>
              <w:jc w:val="center"/>
              <w:rPr>
                <w:sz w:val="21"/>
                <w:szCs w:val="21"/>
                <w:lang w:eastAsia="sk-SK"/>
              </w:rPr>
            </w:pPr>
          </w:p>
        </w:tc>
        <w:tc>
          <w:tcPr>
            <w:tcW w:w="249" w:type="dxa"/>
            <w:tcBorders>
              <w:left w:val="single" w:sz="6" w:space="0" w:color="auto"/>
            </w:tcBorders>
            <w:noWrap/>
          </w:tcPr>
          <w:p w:rsidR="003859BF" w:rsidRDefault="003859BF">
            <w:pPr>
              <w:rPr>
                <w:sz w:val="21"/>
                <w:szCs w:val="21"/>
                <w:lang w:eastAsia="sk-SK"/>
              </w:rPr>
            </w:pPr>
            <w:r>
              <w:rPr>
                <w:sz w:val="21"/>
                <w:szCs w:val="21"/>
                <w:lang w:eastAsia="sk-SK"/>
              </w:rPr>
              <w:t> </w:t>
            </w:r>
          </w:p>
        </w:tc>
        <w:tc>
          <w:tcPr>
            <w:tcW w:w="249" w:type="dxa"/>
            <w:tcBorders>
              <w:left w:val="nil"/>
              <w:right w:val="single" w:sz="6" w:space="0" w:color="auto"/>
            </w:tcBorders>
            <w:noWrap/>
          </w:tcPr>
          <w:p w:rsidR="003859BF" w:rsidRDefault="003859BF">
            <w:pPr>
              <w:rPr>
                <w:sz w:val="21"/>
                <w:szCs w:val="21"/>
                <w:lang w:eastAsia="sk-SK"/>
              </w:rPr>
            </w:pPr>
            <w:r>
              <w:rPr>
                <w:sz w:val="21"/>
                <w:szCs w:val="21"/>
                <w:lang w:eastAsia="sk-SK"/>
              </w:rPr>
              <w:t> </w:t>
            </w:r>
          </w:p>
        </w:tc>
        <w:tc>
          <w:tcPr>
            <w:tcW w:w="249" w:type="dxa"/>
            <w:tcBorders>
              <w:top w:val="single" w:sz="6" w:space="0" w:color="auto"/>
              <w:left w:val="single" w:sz="6" w:space="0" w:color="auto"/>
              <w:bottom w:val="single" w:sz="6" w:space="0" w:color="auto"/>
              <w:right w:val="single" w:sz="6" w:space="0" w:color="auto"/>
            </w:tcBorders>
            <w:noWrap/>
          </w:tcPr>
          <w:p w:rsidR="003859BF" w:rsidRDefault="003859BF">
            <w:pPr>
              <w:jc w:val="center"/>
              <w:rPr>
                <w:sz w:val="21"/>
                <w:szCs w:val="21"/>
                <w:lang w:eastAsia="sk-SK"/>
              </w:rPr>
            </w:pPr>
          </w:p>
        </w:tc>
        <w:tc>
          <w:tcPr>
            <w:tcW w:w="249" w:type="dxa"/>
            <w:tcBorders>
              <w:top w:val="single" w:sz="6" w:space="0" w:color="auto"/>
              <w:left w:val="single" w:sz="6" w:space="0" w:color="auto"/>
              <w:bottom w:val="single" w:sz="6" w:space="0" w:color="auto"/>
              <w:right w:val="single" w:sz="6" w:space="0" w:color="auto"/>
            </w:tcBorders>
            <w:noWrap/>
          </w:tcPr>
          <w:p w:rsidR="003859BF" w:rsidRDefault="003859BF">
            <w:pPr>
              <w:jc w:val="center"/>
              <w:rPr>
                <w:sz w:val="21"/>
                <w:szCs w:val="21"/>
                <w:lang w:eastAsia="sk-SK"/>
              </w:rPr>
            </w:pPr>
          </w:p>
        </w:tc>
        <w:tc>
          <w:tcPr>
            <w:tcW w:w="257" w:type="dxa"/>
            <w:tcBorders>
              <w:top w:val="single" w:sz="6" w:space="0" w:color="auto"/>
              <w:left w:val="single" w:sz="6" w:space="0" w:color="auto"/>
              <w:bottom w:val="single" w:sz="6" w:space="0" w:color="auto"/>
              <w:right w:val="single" w:sz="6" w:space="0" w:color="auto"/>
            </w:tcBorders>
            <w:noWrap/>
          </w:tcPr>
          <w:p w:rsidR="003859BF" w:rsidRDefault="003859BF">
            <w:pPr>
              <w:jc w:val="center"/>
              <w:rPr>
                <w:sz w:val="21"/>
                <w:szCs w:val="21"/>
                <w:lang w:eastAsia="sk-SK"/>
              </w:rPr>
            </w:pPr>
          </w:p>
        </w:tc>
        <w:tc>
          <w:tcPr>
            <w:tcW w:w="241" w:type="dxa"/>
            <w:tcBorders>
              <w:top w:val="single" w:sz="6" w:space="0" w:color="auto"/>
              <w:left w:val="single" w:sz="6" w:space="0" w:color="auto"/>
              <w:bottom w:val="single" w:sz="6" w:space="0" w:color="auto"/>
              <w:right w:val="single" w:sz="6" w:space="0" w:color="auto"/>
            </w:tcBorders>
            <w:noWrap/>
          </w:tcPr>
          <w:p w:rsidR="003859BF" w:rsidRDefault="003859BF">
            <w:pPr>
              <w:jc w:val="center"/>
              <w:rPr>
                <w:sz w:val="21"/>
                <w:szCs w:val="21"/>
                <w:lang w:eastAsia="sk-SK"/>
              </w:rPr>
            </w:pPr>
          </w:p>
        </w:tc>
      </w:tr>
      <w:tr w:rsidR="003859BF">
        <w:trPr>
          <w:trHeight w:val="57"/>
          <w:jc w:val="center"/>
        </w:trPr>
        <w:tc>
          <w:tcPr>
            <w:tcW w:w="8964" w:type="dxa"/>
            <w:gridSpan w:val="37"/>
            <w:tcBorders>
              <w:top w:val="nil"/>
              <w:left w:val="nil"/>
              <w:bottom w:val="nil"/>
              <w:right w:val="nil"/>
            </w:tcBorders>
            <w:noWrap/>
          </w:tcPr>
          <w:p w:rsidR="003859BF" w:rsidRDefault="003859BF">
            <w:pPr>
              <w:rPr>
                <w:sz w:val="21"/>
                <w:szCs w:val="21"/>
                <w:lang w:eastAsia="sk-SK"/>
              </w:rPr>
            </w:pPr>
          </w:p>
          <w:p w:rsidR="003859BF" w:rsidRDefault="003859BF">
            <w:pPr>
              <w:rPr>
                <w:sz w:val="21"/>
                <w:szCs w:val="21"/>
                <w:lang w:eastAsia="sk-SK"/>
              </w:rPr>
            </w:pPr>
          </w:p>
        </w:tc>
      </w:tr>
      <w:tr w:rsidR="003859BF">
        <w:trPr>
          <w:trHeight w:val="57"/>
          <w:jc w:val="center"/>
        </w:trPr>
        <w:tc>
          <w:tcPr>
            <w:tcW w:w="3486" w:type="dxa"/>
            <w:gridSpan w:val="14"/>
            <w:tcBorders>
              <w:top w:val="nil"/>
              <w:left w:val="nil"/>
              <w:bottom w:val="nil"/>
              <w:right w:val="nil"/>
            </w:tcBorders>
            <w:noWrap/>
          </w:tcPr>
          <w:p w:rsidR="003859BF" w:rsidRDefault="003859BF">
            <w:pPr>
              <w:rPr>
                <w:sz w:val="21"/>
                <w:szCs w:val="21"/>
                <w:lang w:eastAsia="sk-SK"/>
              </w:rPr>
            </w:pPr>
            <w:r>
              <w:rPr>
                <w:b/>
                <w:bCs/>
                <w:sz w:val="21"/>
                <w:szCs w:val="21"/>
                <w:lang w:eastAsia="sk-SK"/>
              </w:rPr>
              <w:t>Dátum vzniku účtovnej jednotky</w:t>
            </w:r>
          </w:p>
        </w:tc>
        <w:tc>
          <w:tcPr>
            <w:tcW w:w="249" w:type="dxa"/>
            <w:tcBorders>
              <w:top w:val="nil"/>
              <w:left w:val="nil"/>
              <w:bottom w:val="nil"/>
              <w:right w:val="nil"/>
            </w:tcBorders>
            <w:noWrap/>
          </w:tcPr>
          <w:p w:rsidR="003859BF" w:rsidRDefault="003859BF">
            <w:pPr>
              <w:rPr>
                <w:sz w:val="21"/>
                <w:szCs w:val="21"/>
                <w:lang w:eastAsia="sk-SK"/>
              </w:rPr>
            </w:pPr>
          </w:p>
        </w:tc>
        <w:tc>
          <w:tcPr>
            <w:tcW w:w="249" w:type="dxa"/>
            <w:tcBorders>
              <w:top w:val="nil"/>
              <w:left w:val="nil"/>
              <w:bottom w:val="nil"/>
              <w:right w:val="nil"/>
            </w:tcBorders>
            <w:noWrap/>
          </w:tcPr>
          <w:p w:rsidR="003859BF" w:rsidRDefault="003859BF">
            <w:pPr>
              <w:rPr>
                <w:sz w:val="21"/>
                <w:szCs w:val="21"/>
                <w:lang w:eastAsia="sk-SK"/>
              </w:rPr>
            </w:pPr>
          </w:p>
        </w:tc>
        <w:tc>
          <w:tcPr>
            <w:tcW w:w="249" w:type="dxa"/>
            <w:tcBorders>
              <w:top w:val="nil"/>
              <w:left w:val="nil"/>
              <w:bottom w:val="nil"/>
              <w:right w:val="nil"/>
            </w:tcBorders>
            <w:noWrap/>
          </w:tcPr>
          <w:p w:rsidR="003859BF" w:rsidRDefault="003859BF">
            <w:pPr>
              <w:rPr>
                <w:sz w:val="21"/>
                <w:szCs w:val="21"/>
                <w:lang w:eastAsia="sk-SK"/>
              </w:rPr>
            </w:pPr>
          </w:p>
        </w:tc>
        <w:tc>
          <w:tcPr>
            <w:tcW w:w="249" w:type="dxa"/>
            <w:gridSpan w:val="2"/>
            <w:tcBorders>
              <w:top w:val="nil"/>
              <w:left w:val="nil"/>
              <w:bottom w:val="nil"/>
              <w:right w:val="nil"/>
            </w:tcBorders>
            <w:noWrap/>
          </w:tcPr>
          <w:p w:rsidR="003859BF" w:rsidRDefault="003859BF">
            <w:pPr>
              <w:rPr>
                <w:sz w:val="21"/>
                <w:szCs w:val="21"/>
                <w:lang w:eastAsia="sk-SK"/>
              </w:rPr>
            </w:pPr>
          </w:p>
        </w:tc>
        <w:tc>
          <w:tcPr>
            <w:tcW w:w="249" w:type="dxa"/>
            <w:tcBorders>
              <w:top w:val="nil"/>
              <w:left w:val="nil"/>
              <w:bottom w:val="nil"/>
              <w:right w:val="nil"/>
            </w:tcBorders>
            <w:noWrap/>
          </w:tcPr>
          <w:p w:rsidR="003859BF" w:rsidRDefault="003859BF">
            <w:pPr>
              <w:rPr>
                <w:sz w:val="21"/>
                <w:szCs w:val="21"/>
                <w:lang w:eastAsia="sk-SK"/>
              </w:rPr>
            </w:pPr>
          </w:p>
        </w:tc>
        <w:tc>
          <w:tcPr>
            <w:tcW w:w="1743" w:type="dxa"/>
            <w:gridSpan w:val="7"/>
            <w:tcBorders>
              <w:top w:val="nil"/>
              <w:left w:val="nil"/>
              <w:bottom w:val="nil"/>
              <w:right w:val="nil"/>
            </w:tcBorders>
            <w:noWrap/>
          </w:tcPr>
          <w:p w:rsidR="003859BF" w:rsidRDefault="003859BF">
            <w:pPr>
              <w:rPr>
                <w:sz w:val="21"/>
                <w:szCs w:val="21"/>
                <w:lang w:eastAsia="sk-SK"/>
              </w:rPr>
            </w:pPr>
            <w:r>
              <w:rPr>
                <w:b/>
                <w:bCs/>
                <w:sz w:val="21"/>
                <w:szCs w:val="21"/>
                <w:lang w:eastAsia="sk-SK"/>
              </w:rPr>
              <w:t>Účtovná závierka</w:t>
            </w:r>
          </w:p>
        </w:tc>
        <w:tc>
          <w:tcPr>
            <w:tcW w:w="1992" w:type="dxa"/>
            <w:gridSpan w:val="8"/>
            <w:tcBorders>
              <w:top w:val="nil"/>
              <w:left w:val="nil"/>
              <w:bottom w:val="nil"/>
              <w:right w:val="nil"/>
            </w:tcBorders>
            <w:noWrap/>
          </w:tcPr>
          <w:p w:rsidR="003859BF" w:rsidRDefault="003859BF">
            <w:pPr>
              <w:rPr>
                <w:sz w:val="21"/>
                <w:szCs w:val="21"/>
                <w:lang w:eastAsia="sk-SK"/>
              </w:rPr>
            </w:pPr>
            <w:r>
              <w:rPr>
                <w:b/>
                <w:bCs/>
                <w:sz w:val="21"/>
                <w:szCs w:val="21"/>
                <w:lang w:eastAsia="sk-SK"/>
              </w:rPr>
              <w:t>Účtovná závierka</w:t>
            </w:r>
          </w:p>
        </w:tc>
        <w:tc>
          <w:tcPr>
            <w:tcW w:w="257" w:type="dxa"/>
            <w:tcBorders>
              <w:top w:val="nil"/>
              <w:left w:val="nil"/>
              <w:bottom w:val="nil"/>
              <w:right w:val="nil"/>
            </w:tcBorders>
            <w:noWrap/>
          </w:tcPr>
          <w:p w:rsidR="003859BF" w:rsidRDefault="003859BF">
            <w:pPr>
              <w:rPr>
                <w:sz w:val="21"/>
                <w:szCs w:val="21"/>
                <w:lang w:eastAsia="sk-SK"/>
              </w:rPr>
            </w:pPr>
          </w:p>
        </w:tc>
        <w:tc>
          <w:tcPr>
            <w:tcW w:w="241" w:type="dxa"/>
            <w:tcBorders>
              <w:top w:val="nil"/>
              <w:left w:val="nil"/>
              <w:bottom w:val="nil"/>
              <w:right w:val="nil"/>
            </w:tcBorders>
            <w:noWrap/>
          </w:tcPr>
          <w:p w:rsidR="003859BF" w:rsidRDefault="003859BF">
            <w:pPr>
              <w:rPr>
                <w:sz w:val="21"/>
                <w:szCs w:val="21"/>
                <w:lang w:eastAsia="sk-SK"/>
              </w:rPr>
            </w:pPr>
          </w:p>
        </w:tc>
      </w:tr>
      <w:tr w:rsidR="003859BF">
        <w:trPr>
          <w:trHeight w:val="57"/>
          <w:jc w:val="center"/>
        </w:trPr>
        <w:tc>
          <w:tcPr>
            <w:tcW w:w="249" w:type="dxa"/>
            <w:tcBorders>
              <w:top w:val="nil"/>
              <w:left w:val="nil"/>
              <w:bottom w:val="nil"/>
              <w:right w:val="nil"/>
            </w:tcBorders>
            <w:noWrap/>
          </w:tcPr>
          <w:p w:rsidR="003859BF" w:rsidRDefault="003859BF">
            <w:pPr>
              <w:rPr>
                <w:sz w:val="21"/>
                <w:szCs w:val="21"/>
                <w:lang w:eastAsia="sk-SK"/>
              </w:rPr>
            </w:pPr>
          </w:p>
        </w:tc>
        <w:tc>
          <w:tcPr>
            <w:tcW w:w="249" w:type="dxa"/>
            <w:tcBorders>
              <w:top w:val="nil"/>
              <w:left w:val="nil"/>
              <w:bottom w:val="nil"/>
              <w:right w:val="nil"/>
            </w:tcBorders>
            <w:noWrap/>
          </w:tcPr>
          <w:p w:rsidR="003859BF" w:rsidRDefault="003859BF">
            <w:pPr>
              <w:rPr>
                <w:sz w:val="21"/>
                <w:szCs w:val="21"/>
                <w:lang w:eastAsia="sk-SK"/>
              </w:rPr>
            </w:pPr>
          </w:p>
        </w:tc>
        <w:tc>
          <w:tcPr>
            <w:tcW w:w="249" w:type="dxa"/>
            <w:tcBorders>
              <w:top w:val="nil"/>
              <w:left w:val="nil"/>
              <w:bottom w:val="nil"/>
              <w:right w:val="nil"/>
            </w:tcBorders>
            <w:noWrap/>
          </w:tcPr>
          <w:p w:rsidR="003859BF" w:rsidRDefault="003859BF">
            <w:pPr>
              <w:rPr>
                <w:sz w:val="21"/>
                <w:szCs w:val="21"/>
                <w:lang w:eastAsia="sk-SK"/>
              </w:rPr>
            </w:pPr>
          </w:p>
        </w:tc>
        <w:tc>
          <w:tcPr>
            <w:tcW w:w="249" w:type="dxa"/>
            <w:tcBorders>
              <w:top w:val="nil"/>
              <w:left w:val="nil"/>
              <w:bottom w:val="nil"/>
              <w:right w:val="nil"/>
            </w:tcBorders>
            <w:noWrap/>
          </w:tcPr>
          <w:p w:rsidR="003859BF" w:rsidRDefault="003859BF">
            <w:pPr>
              <w:rPr>
                <w:sz w:val="21"/>
                <w:szCs w:val="21"/>
                <w:lang w:eastAsia="sk-SK"/>
              </w:rPr>
            </w:pPr>
          </w:p>
        </w:tc>
        <w:tc>
          <w:tcPr>
            <w:tcW w:w="249" w:type="dxa"/>
            <w:tcBorders>
              <w:top w:val="nil"/>
              <w:left w:val="nil"/>
              <w:bottom w:val="nil"/>
              <w:right w:val="nil"/>
            </w:tcBorders>
            <w:noWrap/>
          </w:tcPr>
          <w:p w:rsidR="003859BF" w:rsidRDefault="003859BF">
            <w:pPr>
              <w:rPr>
                <w:sz w:val="21"/>
                <w:szCs w:val="21"/>
                <w:lang w:eastAsia="sk-SK"/>
              </w:rPr>
            </w:pPr>
          </w:p>
        </w:tc>
        <w:tc>
          <w:tcPr>
            <w:tcW w:w="249" w:type="dxa"/>
            <w:tcBorders>
              <w:top w:val="nil"/>
              <w:left w:val="nil"/>
              <w:bottom w:val="nil"/>
              <w:right w:val="nil"/>
            </w:tcBorders>
            <w:noWrap/>
          </w:tcPr>
          <w:p w:rsidR="003859BF" w:rsidRDefault="003859BF">
            <w:pPr>
              <w:rPr>
                <w:sz w:val="21"/>
                <w:szCs w:val="21"/>
                <w:lang w:eastAsia="sk-SK"/>
              </w:rPr>
            </w:pPr>
          </w:p>
        </w:tc>
        <w:tc>
          <w:tcPr>
            <w:tcW w:w="249" w:type="dxa"/>
            <w:tcBorders>
              <w:top w:val="nil"/>
              <w:left w:val="nil"/>
              <w:bottom w:val="nil"/>
              <w:right w:val="nil"/>
            </w:tcBorders>
            <w:noWrap/>
          </w:tcPr>
          <w:p w:rsidR="003859BF" w:rsidRDefault="003859BF">
            <w:pPr>
              <w:rPr>
                <w:sz w:val="21"/>
                <w:szCs w:val="21"/>
                <w:lang w:eastAsia="sk-SK"/>
              </w:rPr>
            </w:pPr>
          </w:p>
        </w:tc>
        <w:tc>
          <w:tcPr>
            <w:tcW w:w="249" w:type="dxa"/>
            <w:tcBorders>
              <w:top w:val="nil"/>
              <w:left w:val="nil"/>
              <w:bottom w:val="nil"/>
              <w:right w:val="nil"/>
            </w:tcBorders>
            <w:noWrap/>
          </w:tcPr>
          <w:p w:rsidR="003859BF" w:rsidRDefault="003859BF">
            <w:pPr>
              <w:rPr>
                <w:sz w:val="21"/>
                <w:szCs w:val="21"/>
                <w:lang w:eastAsia="sk-SK"/>
              </w:rPr>
            </w:pPr>
          </w:p>
        </w:tc>
        <w:tc>
          <w:tcPr>
            <w:tcW w:w="249" w:type="dxa"/>
            <w:tcBorders>
              <w:top w:val="nil"/>
              <w:left w:val="nil"/>
              <w:bottom w:val="nil"/>
              <w:right w:val="nil"/>
            </w:tcBorders>
            <w:noWrap/>
          </w:tcPr>
          <w:p w:rsidR="003859BF" w:rsidRDefault="003859BF">
            <w:pPr>
              <w:rPr>
                <w:sz w:val="21"/>
                <w:szCs w:val="21"/>
                <w:lang w:eastAsia="sk-SK"/>
              </w:rPr>
            </w:pPr>
          </w:p>
        </w:tc>
        <w:tc>
          <w:tcPr>
            <w:tcW w:w="249" w:type="dxa"/>
            <w:tcBorders>
              <w:top w:val="nil"/>
              <w:left w:val="nil"/>
              <w:bottom w:val="single" w:sz="4" w:space="0" w:color="auto"/>
              <w:right w:val="nil"/>
            </w:tcBorders>
            <w:noWrap/>
          </w:tcPr>
          <w:p w:rsidR="003859BF" w:rsidRDefault="003859BF">
            <w:pPr>
              <w:rPr>
                <w:sz w:val="21"/>
                <w:szCs w:val="21"/>
                <w:lang w:eastAsia="sk-SK"/>
              </w:rPr>
            </w:pPr>
          </w:p>
        </w:tc>
        <w:tc>
          <w:tcPr>
            <w:tcW w:w="249" w:type="dxa"/>
            <w:tcBorders>
              <w:top w:val="nil"/>
              <w:left w:val="nil"/>
              <w:bottom w:val="nil"/>
              <w:right w:val="nil"/>
            </w:tcBorders>
            <w:noWrap/>
          </w:tcPr>
          <w:p w:rsidR="003859BF" w:rsidRDefault="003859BF">
            <w:pPr>
              <w:rPr>
                <w:sz w:val="21"/>
                <w:szCs w:val="21"/>
                <w:lang w:eastAsia="sk-SK"/>
              </w:rPr>
            </w:pPr>
          </w:p>
        </w:tc>
        <w:tc>
          <w:tcPr>
            <w:tcW w:w="249" w:type="dxa"/>
            <w:tcBorders>
              <w:top w:val="nil"/>
              <w:left w:val="nil"/>
              <w:bottom w:val="nil"/>
              <w:right w:val="nil"/>
            </w:tcBorders>
            <w:noWrap/>
          </w:tcPr>
          <w:p w:rsidR="003859BF" w:rsidRDefault="003859BF">
            <w:pPr>
              <w:rPr>
                <w:sz w:val="21"/>
                <w:szCs w:val="21"/>
                <w:lang w:eastAsia="sk-SK"/>
              </w:rPr>
            </w:pPr>
          </w:p>
        </w:tc>
        <w:tc>
          <w:tcPr>
            <w:tcW w:w="249" w:type="dxa"/>
            <w:tcBorders>
              <w:top w:val="nil"/>
              <w:left w:val="nil"/>
              <w:bottom w:val="nil"/>
              <w:right w:val="nil"/>
            </w:tcBorders>
            <w:noWrap/>
          </w:tcPr>
          <w:p w:rsidR="003859BF" w:rsidRDefault="003859BF">
            <w:pPr>
              <w:rPr>
                <w:sz w:val="21"/>
                <w:szCs w:val="21"/>
                <w:lang w:eastAsia="sk-SK"/>
              </w:rPr>
            </w:pPr>
          </w:p>
        </w:tc>
        <w:tc>
          <w:tcPr>
            <w:tcW w:w="249" w:type="dxa"/>
            <w:tcBorders>
              <w:top w:val="nil"/>
              <w:left w:val="nil"/>
              <w:bottom w:val="nil"/>
              <w:right w:val="nil"/>
            </w:tcBorders>
            <w:noWrap/>
          </w:tcPr>
          <w:p w:rsidR="003859BF" w:rsidRDefault="003859BF">
            <w:pPr>
              <w:rPr>
                <w:sz w:val="21"/>
                <w:szCs w:val="21"/>
                <w:lang w:eastAsia="sk-SK"/>
              </w:rPr>
            </w:pPr>
          </w:p>
        </w:tc>
        <w:tc>
          <w:tcPr>
            <w:tcW w:w="249" w:type="dxa"/>
            <w:tcBorders>
              <w:top w:val="nil"/>
              <w:left w:val="nil"/>
              <w:bottom w:val="nil"/>
              <w:right w:val="nil"/>
            </w:tcBorders>
            <w:noWrap/>
          </w:tcPr>
          <w:p w:rsidR="003859BF" w:rsidRDefault="003859BF">
            <w:pPr>
              <w:rPr>
                <w:sz w:val="21"/>
                <w:szCs w:val="21"/>
                <w:lang w:eastAsia="sk-SK"/>
              </w:rPr>
            </w:pPr>
          </w:p>
        </w:tc>
        <w:tc>
          <w:tcPr>
            <w:tcW w:w="249" w:type="dxa"/>
            <w:tcBorders>
              <w:top w:val="nil"/>
              <w:left w:val="nil"/>
              <w:bottom w:val="nil"/>
              <w:right w:val="nil"/>
            </w:tcBorders>
            <w:noWrap/>
          </w:tcPr>
          <w:p w:rsidR="003859BF" w:rsidRDefault="003859BF">
            <w:pPr>
              <w:rPr>
                <w:sz w:val="21"/>
                <w:szCs w:val="21"/>
                <w:lang w:eastAsia="sk-SK"/>
              </w:rPr>
            </w:pPr>
          </w:p>
        </w:tc>
        <w:tc>
          <w:tcPr>
            <w:tcW w:w="249" w:type="dxa"/>
            <w:tcBorders>
              <w:top w:val="nil"/>
              <w:left w:val="nil"/>
              <w:bottom w:val="nil"/>
              <w:right w:val="nil"/>
            </w:tcBorders>
            <w:noWrap/>
          </w:tcPr>
          <w:p w:rsidR="003859BF" w:rsidRDefault="003859BF">
            <w:pPr>
              <w:rPr>
                <w:sz w:val="21"/>
                <w:szCs w:val="21"/>
                <w:lang w:eastAsia="sk-SK"/>
              </w:rPr>
            </w:pPr>
          </w:p>
        </w:tc>
        <w:tc>
          <w:tcPr>
            <w:tcW w:w="249" w:type="dxa"/>
            <w:gridSpan w:val="2"/>
            <w:tcBorders>
              <w:top w:val="nil"/>
              <w:left w:val="nil"/>
              <w:right w:val="nil"/>
            </w:tcBorders>
            <w:noWrap/>
          </w:tcPr>
          <w:p w:rsidR="003859BF" w:rsidRDefault="003859BF">
            <w:pPr>
              <w:rPr>
                <w:sz w:val="21"/>
                <w:szCs w:val="21"/>
                <w:lang w:eastAsia="sk-SK"/>
              </w:rPr>
            </w:pPr>
          </w:p>
        </w:tc>
        <w:tc>
          <w:tcPr>
            <w:tcW w:w="249" w:type="dxa"/>
            <w:tcBorders>
              <w:top w:val="nil"/>
              <w:left w:val="nil"/>
              <w:right w:val="nil"/>
            </w:tcBorders>
            <w:noWrap/>
          </w:tcPr>
          <w:p w:rsidR="003859BF" w:rsidRDefault="003859BF">
            <w:pPr>
              <w:rPr>
                <w:sz w:val="21"/>
                <w:szCs w:val="21"/>
                <w:lang w:eastAsia="sk-SK"/>
              </w:rPr>
            </w:pPr>
          </w:p>
        </w:tc>
        <w:tc>
          <w:tcPr>
            <w:tcW w:w="1494" w:type="dxa"/>
            <w:gridSpan w:val="6"/>
            <w:tcBorders>
              <w:top w:val="nil"/>
              <w:left w:val="nil"/>
              <w:right w:val="nil"/>
            </w:tcBorders>
            <w:noWrap/>
          </w:tcPr>
          <w:p w:rsidR="003859BF" w:rsidRDefault="003859BF">
            <w:pPr>
              <w:rPr>
                <w:sz w:val="21"/>
                <w:szCs w:val="21"/>
                <w:lang w:eastAsia="sk-SK"/>
              </w:rPr>
            </w:pPr>
            <w:r>
              <w:rPr>
                <w:sz w:val="21"/>
                <w:szCs w:val="21"/>
                <w:lang w:eastAsia="sk-SK"/>
              </w:rPr>
              <w:t>*)</w:t>
            </w:r>
          </w:p>
        </w:tc>
        <w:tc>
          <w:tcPr>
            <w:tcW w:w="249" w:type="dxa"/>
            <w:tcBorders>
              <w:top w:val="nil"/>
              <w:left w:val="nil"/>
              <w:bottom w:val="nil"/>
              <w:right w:val="nil"/>
            </w:tcBorders>
            <w:noWrap/>
          </w:tcPr>
          <w:p w:rsidR="003859BF" w:rsidRDefault="003859BF">
            <w:pPr>
              <w:rPr>
                <w:sz w:val="21"/>
                <w:szCs w:val="21"/>
                <w:lang w:eastAsia="sk-SK"/>
              </w:rPr>
            </w:pPr>
          </w:p>
        </w:tc>
        <w:tc>
          <w:tcPr>
            <w:tcW w:w="747" w:type="dxa"/>
            <w:gridSpan w:val="3"/>
            <w:tcBorders>
              <w:top w:val="nil"/>
              <w:left w:val="nil"/>
              <w:bottom w:val="nil"/>
              <w:right w:val="nil"/>
            </w:tcBorders>
            <w:noWrap/>
          </w:tcPr>
          <w:p w:rsidR="003859BF" w:rsidRDefault="003859BF">
            <w:pPr>
              <w:rPr>
                <w:sz w:val="21"/>
                <w:szCs w:val="21"/>
                <w:lang w:eastAsia="sk-SK"/>
              </w:rPr>
            </w:pPr>
            <w:r>
              <w:rPr>
                <w:sz w:val="21"/>
                <w:szCs w:val="21"/>
                <w:lang w:eastAsia="sk-SK"/>
              </w:rPr>
              <w:t>*)</w:t>
            </w:r>
          </w:p>
        </w:tc>
        <w:tc>
          <w:tcPr>
            <w:tcW w:w="249" w:type="dxa"/>
            <w:tcBorders>
              <w:top w:val="nil"/>
              <w:left w:val="nil"/>
              <w:bottom w:val="nil"/>
              <w:right w:val="nil"/>
            </w:tcBorders>
            <w:noWrap/>
          </w:tcPr>
          <w:p w:rsidR="003859BF" w:rsidRDefault="003859BF">
            <w:pPr>
              <w:rPr>
                <w:sz w:val="21"/>
                <w:szCs w:val="21"/>
                <w:lang w:eastAsia="sk-SK"/>
              </w:rPr>
            </w:pPr>
          </w:p>
        </w:tc>
        <w:tc>
          <w:tcPr>
            <w:tcW w:w="249" w:type="dxa"/>
            <w:tcBorders>
              <w:top w:val="nil"/>
              <w:left w:val="nil"/>
              <w:bottom w:val="nil"/>
              <w:right w:val="nil"/>
            </w:tcBorders>
            <w:noWrap/>
          </w:tcPr>
          <w:p w:rsidR="003859BF" w:rsidRDefault="003859BF">
            <w:pPr>
              <w:rPr>
                <w:sz w:val="21"/>
                <w:szCs w:val="21"/>
                <w:lang w:eastAsia="sk-SK"/>
              </w:rPr>
            </w:pPr>
          </w:p>
        </w:tc>
        <w:tc>
          <w:tcPr>
            <w:tcW w:w="249" w:type="dxa"/>
            <w:tcBorders>
              <w:top w:val="nil"/>
              <w:left w:val="nil"/>
              <w:bottom w:val="nil"/>
              <w:right w:val="nil"/>
            </w:tcBorders>
            <w:noWrap/>
          </w:tcPr>
          <w:p w:rsidR="003859BF" w:rsidRDefault="003859BF">
            <w:pPr>
              <w:rPr>
                <w:sz w:val="21"/>
                <w:szCs w:val="21"/>
                <w:lang w:eastAsia="sk-SK"/>
              </w:rPr>
            </w:pPr>
          </w:p>
        </w:tc>
        <w:tc>
          <w:tcPr>
            <w:tcW w:w="249" w:type="dxa"/>
            <w:tcBorders>
              <w:top w:val="nil"/>
              <w:left w:val="nil"/>
              <w:bottom w:val="nil"/>
              <w:right w:val="nil"/>
            </w:tcBorders>
            <w:noWrap/>
          </w:tcPr>
          <w:p w:rsidR="003859BF" w:rsidRDefault="003859BF">
            <w:pPr>
              <w:rPr>
                <w:sz w:val="21"/>
                <w:szCs w:val="21"/>
                <w:lang w:eastAsia="sk-SK"/>
              </w:rPr>
            </w:pPr>
          </w:p>
        </w:tc>
        <w:tc>
          <w:tcPr>
            <w:tcW w:w="249" w:type="dxa"/>
            <w:tcBorders>
              <w:top w:val="nil"/>
              <w:left w:val="nil"/>
              <w:bottom w:val="nil"/>
              <w:right w:val="nil"/>
            </w:tcBorders>
            <w:noWrap/>
          </w:tcPr>
          <w:p w:rsidR="003859BF" w:rsidRDefault="003859BF">
            <w:pPr>
              <w:rPr>
                <w:sz w:val="21"/>
                <w:szCs w:val="21"/>
                <w:lang w:eastAsia="sk-SK"/>
              </w:rPr>
            </w:pPr>
          </w:p>
        </w:tc>
        <w:tc>
          <w:tcPr>
            <w:tcW w:w="257" w:type="dxa"/>
            <w:tcBorders>
              <w:top w:val="nil"/>
              <w:left w:val="nil"/>
              <w:bottom w:val="nil"/>
              <w:right w:val="nil"/>
            </w:tcBorders>
            <w:noWrap/>
          </w:tcPr>
          <w:p w:rsidR="003859BF" w:rsidRDefault="003859BF">
            <w:pPr>
              <w:rPr>
                <w:sz w:val="21"/>
                <w:szCs w:val="21"/>
                <w:lang w:eastAsia="sk-SK"/>
              </w:rPr>
            </w:pPr>
          </w:p>
        </w:tc>
        <w:tc>
          <w:tcPr>
            <w:tcW w:w="241" w:type="dxa"/>
            <w:tcBorders>
              <w:top w:val="nil"/>
              <w:left w:val="nil"/>
              <w:bottom w:val="nil"/>
              <w:right w:val="nil"/>
            </w:tcBorders>
            <w:noWrap/>
          </w:tcPr>
          <w:p w:rsidR="003859BF" w:rsidRDefault="003859BF">
            <w:pPr>
              <w:rPr>
                <w:sz w:val="21"/>
                <w:szCs w:val="21"/>
                <w:lang w:eastAsia="sk-SK"/>
              </w:rPr>
            </w:pPr>
          </w:p>
        </w:tc>
      </w:tr>
      <w:tr w:rsidR="003859BF">
        <w:trPr>
          <w:trHeight w:val="57"/>
          <w:jc w:val="center"/>
        </w:trPr>
        <w:tc>
          <w:tcPr>
            <w:tcW w:w="249" w:type="dxa"/>
            <w:tcBorders>
              <w:top w:val="single" w:sz="4" w:space="0" w:color="auto"/>
              <w:left w:val="single" w:sz="4" w:space="0" w:color="auto"/>
              <w:bottom w:val="single" w:sz="4" w:space="0" w:color="auto"/>
              <w:right w:val="single" w:sz="4" w:space="0" w:color="auto"/>
            </w:tcBorders>
            <w:noWrap/>
          </w:tcPr>
          <w:p w:rsidR="003859BF" w:rsidRDefault="007F227F">
            <w:pPr>
              <w:jc w:val="center"/>
              <w:rPr>
                <w:sz w:val="21"/>
                <w:szCs w:val="21"/>
                <w:lang w:eastAsia="sk-SK"/>
              </w:rPr>
            </w:pPr>
            <w:r>
              <w:rPr>
                <w:sz w:val="21"/>
                <w:szCs w:val="21"/>
                <w:lang w:eastAsia="sk-SK"/>
              </w:rPr>
              <w:t>0</w:t>
            </w:r>
          </w:p>
        </w:tc>
        <w:tc>
          <w:tcPr>
            <w:tcW w:w="249" w:type="dxa"/>
            <w:tcBorders>
              <w:top w:val="single" w:sz="4" w:space="0" w:color="auto"/>
              <w:left w:val="nil"/>
              <w:bottom w:val="single" w:sz="4" w:space="0" w:color="auto"/>
              <w:right w:val="single" w:sz="4" w:space="0" w:color="auto"/>
            </w:tcBorders>
            <w:noWrap/>
          </w:tcPr>
          <w:p w:rsidR="003859BF" w:rsidRDefault="007F227F">
            <w:pPr>
              <w:jc w:val="center"/>
              <w:rPr>
                <w:sz w:val="21"/>
                <w:szCs w:val="21"/>
                <w:lang w:eastAsia="sk-SK"/>
              </w:rPr>
            </w:pPr>
            <w:r>
              <w:rPr>
                <w:sz w:val="21"/>
                <w:szCs w:val="21"/>
                <w:lang w:eastAsia="sk-SK"/>
              </w:rPr>
              <w:t>1</w:t>
            </w:r>
          </w:p>
        </w:tc>
        <w:tc>
          <w:tcPr>
            <w:tcW w:w="249" w:type="dxa"/>
            <w:tcBorders>
              <w:top w:val="nil"/>
              <w:left w:val="nil"/>
              <w:bottom w:val="nil"/>
              <w:right w:val="nil"/>
            </w:tcBorders>
            <w:noWrap/>
          </w:tcPr>
          <w:p w:rsidR="003859BF" w:rsidRDefault="003859BF">
            <w:pPr>
              <w:rPr>
                <w:sz w:val="21"/>
                <w:szCs w:val="21"/>
                <w:lang w:eastAsia="sk-SK"/>
              </w:rPr>
            </w:pPr>
          </w:p>
        </w:tc>
        <w:tc>
          <w:tcPr>
            <w:tcW w:w="249" w:type="dxa"/>
            <w:tcBorders>
              <w:top w:val="single" w:sz="4" w:space="0" w:color="auto"/>
              <w:left w:val="single" w:sz="4" w:space="0" w:color="auto"/>
              <w:bottom w:val="single" w:sz="4" w:space="0" w:color="auto"/>
              <w:right w:val="single" w:sz="4" w:space="0" w:color="auto"/>
            </w:tcBorders>
            <w:noWrap/>
          </w:tcPr>
          <w:p w:rsidR="003859BF" w:rsidRDefault="007F227F">
            <w:pPr>
              <w:jc w:val="center"/>
              <w:rPr>
                <w:sz w:val="21"/>
                <w:szCs w:val="21"/>
                <w:lang w:eastAsia="sk-SK"/>
              </w:rPr>
            </w:pPr>
            <w:r>
              <w:rPr>
                <w:sz w:val="21"/>
                <w:szCs w:val="21"/>
                <w:lang w:eastAsia="sk-SK"/>
              </w:rPr>
              <w:t>0</w:t>
            </w:r>
          </w:p>
        </w:tc>
        <w:tc>
          <w:tcPr>
            <w:tcW w:w="249" w:type="dxa"/>
            <w:tcBorders>
              <w:top w:val="single" w:sz="4" w:space="0" w:color="auto"/>
              <w:left w:val="nil"/>
              <w:bottom w:val="single" w:sz="4" w:space="0" w:color="auto"/>
              <w:right w:val="single" w:sz="4" w:space="0" w:color="auto"/>
            </w:tcBorders>
            <w:noWrap/>
          </w:tcPr>
          <w:p w:rsidR="003859BF" w:rsidRDefault="007F227F">
            <w:pPr>
              <w:jc w:val="center"/>
              <w:rPr>
                <w:sz w:val="21"/>
                <w:szCs w:val="21"/>
                <w:lang w:eastAsia="sk-SK"/>
              </w:rPr>
            </w:pPr>
            <w:r>
              <w:rPr>
                <w:sz w:val="21"/>
                <w:szCs w:val="21"/>
                <w:lang w:eastAsia="sk-SK"/>
              </w:rPr>
              <w:t>1</w:t>
            </w:r>
          </w:p>
        </w:tc>
        <w:tc>
          <w:tcPr>
            <w:tcW w:w="249" w:type="dxa"/>
            <w:tcBorders>
              <w:top w:val="nil"/>
              <w:left w:val="nil"/>
              <w:bottom w:val="nil"/>
              <w:right w:val="nil"/>
            </w:tcBorders>
            <w:noWrap/>
          </w:tcPr>
          <w:p w:rsidR="003859BF" w:rsidRDefault="003859BF">
            <w:pPr>
              <w:rPr>
                <w:sz w:val="21"/>
                <w:szCs w:val="21"/>
                <w:lang w:eastAsia="sk-SK"/>
              </w:rPr>
            </w:pPr>
          </w:p>
        </w:tc>
        <w:tc>
          <w:tcPr>
            <w:tcW w:w="249" w:type="dxa"/>
            <w:tcBorders>
              <w:top w:val="single" w:sz="4" w:space="0" w:color="auto"/>
              <w:left w:val="single" w:sz="4" w:space="0" w:color="auto"/>
              <w:bottom w:val="single" w:sz="4" w:space="0" w:color="auto"/>
              <w:right w:val="single" w:sz="4" w:space="0" w:color="auto"/>
            </w:tcBorders>
            <w:noWrap/>
          </w:tcPr>
          <w:p w:rsidR="003859BF" w:rsidRDefault="007F227F">
            <w:pPr>
              <w:jc w:val="center"/>
              <w:rPr>
                <w:sz w:val="21"/>
                <w:szCs w:val="21"/>
                <w:lang w:eastAsia="sk-SK"/>
              </w:rPr>
            </w:pPr>
            <w:r>
              <w:rPr>
                <w:sz w:val="21"/>
                <w:szCs w:val="21"/>
                <w:lang w:eastAsia="sk-SK"/>
              </w:rPr>
              <w:t>2</w:t>
            </w:r>
          </w:p>
        </w:tc>
        <w:tc>
          <w:tcPr>
            <w:tcW w:w="249" w:type="dxa"/>
            <w:tcBorders>
              <w:top w:val="single" w:sz="4" w:space="0" w:color="auto"/>
              <w:left w:val="nil"/>
              <w:bottom w:val="single" w:sz="4" w:space="0" w:color="auto"/>
              <w:right w:val="single" w:sz="4" w:space="0" w:color="auto"/>
            </w:tcBorders>
            <w:noWrap/>
          </w:tcPr>
          <w:p w:rsidR="003859BF" w:rsidRDefault="007F227F">
            <w:pPr>
              <w:jc w:val="center"/>
              <w:rPr>
                <w:sz w:val="21"/>
                <w:szCs w:val="21"/>
                <w:lang w:eastAsia="sk-SK"/>
              </w:rPr>
            </w:pPr>
            <w:r>
              <w:rPr>
                <w:sz w:val="21"/>
                <w:szCs w:val="21"/>
                <w:lang w:eastAsia="sk-SK"/>
              </w:rPr>
              <w:t>0</w:t>
            </w:r>
          </w:p>
        </w:tc>
        <w:tc>
          <w:tcPr>
            <w:tcW w:w="249" w:type="dxa"/>
            <w:tcBorders>
              <w:top w:val="single" w:sz="4" w:space="0" w:color="auto"/>
              <w:left w:val="nil"/>
              <w:bottom w:val="single" w:sz="4" w:space="0" w:color="auto"/>
              <w:right w:val="single" w:sz="4" w:space="0" w:color="auto"/>
            </w:tcBorders>
            <w:noWrap/>
          </w:tcPr>
          <w:p w:rsidR="003859BF" w:rsidRDefault="007F227F">
            <w:pPr>
              <w:jc w:val="center"/>
              <w:rPr>
                <w:sz w:val="21"/>
                <w:szCs w:val="21"/>
                <w:lang w:eastAsia="sk-SK"/>
              </w:rPr>
            </w:pPr>
            <w:r>
              <w:rPr>
                <w:sz w:val="21"/>
                <w:szCs w:val="21"/>
                <w:lang w:eastAsia="sk-SK"/>
              </w:rPr>
              <w:t>1</w:t>
            </w:r>
          </w:p>
        </w:tc>
        <w:tc>
          <w:tcPr>
            <w:tcW w:w="249" w:type="dxa"/>
            <w:tcBorders>
              <w:top w:val="single" w:sz="4" w:space="0" w:color="auto"/>
              <w:left w:val="nil"/>
              <w:bottom w:val="single" w:sz="4" w:space="0" w:color="auto"/>
              <w:right w:val="single" w:sz="4" w:space="0" w:color="auto"/>
            </w:tcBorders>
            <w:noWrap/>
          </w:tcPr>
          <w:p w:rsidR="003859BF" w:rsidRDefault="007F227F">
            <w:pPr>
              <w:jc w:val="center"/>
              <w:rPr>
                <w:sz w:val="21"/>
                <w:szCs w:val="21"/>
                <w:lang w:eastAsia="sk-SK"/>
              </w:rPr>
            </w:pPr>
            <w:r>
              <w:rPr>
                <w:sz w:val="21"/>
                <w:szCs w:val="21"/>
                <w:lang w:eastAsia="sk-SK"/>
              </w:rPr>
              <w:t>6</w:t>
            </w:r>
          </w:p>
        </w:tc>
        <w:tc>
          <w:tcPr>
            <w:tcW w:w="249" w:type="dxa"/>
            <w:tcBorders>
              <w:top w:val="nil"/>
              <w:left w:val="single" w:sz="4" w:space="0" w:color="auto"/>
              <w:bottom w:val="nil"/>
              <w:right w:val="nil"/>
            </w:tcBorders>
            <w:noWrap/>
          </w:tcPr>
          <w:p w:rsidR="003859BF" w:rsidRDefault="003859BF">
            <w:pPr>
              <w:rPr>
                <w:sz w:val="21"/>
                <w:szCs w:val="21"/>
                <w:lang w:eastAsia="sk-SK"/>
              </w:rPr>
            </w:pPr>
            <w:bookmarkStart w:id="0" w:name="_GoBack"/>
            <w:bookmarkEnd w:id="0"/>
          </w:p>
        </w:tc>
        <w:tc>
          <w:tcPr>
            <w:tcW w:w="249" w:type="dxa"/>
            <w:tcBorders>
              <w:top w:val="nil"/>
              <w:left w:val="nil"/>
              <w:bottom w:val="nil"/>
              <w:right w:val="nil"/>
            </w:tcBorders>
            <w:noWrap/>
          </w:tcPr>
          <w:p w:rsidR="003859BF" w:rsidRDefault="003859BF">
            <w:pPr>
              <w:rPr>
                <w:sz w:val="21"/>
                <w:szCs w:val="21"/>
                <w:lang w:eastAsia="sk-SK"/>
              </w:rPr>
            </w:pPr>
          </w:p>
        </w:tc>
        <w:tc>
          <w:tcPr>
            <w:tcW w:w="249" w:type="dxa"/>
            <w:tcBorders>
              <w:top w:val="nil"/>
              <w:left w:val="nil"/>
              <w:bottom w:val="nil"/>
              <w:right w:val="nil"/>
            </w:tcBorders>
            <w:noWrap/>
          </w:tcPr>
          <w:p w:rsidR="003859BF" w:rsidRDefault="003859BF">
            <w:pPr>
              <w:rPr>
                <w:sz w:val="21"/>
                <w:szCs w:val="21"/>
                <w:lang w:eastAsia="sk-SK"/>
              </w:rPr>
            </w:pPr>
          </w:p>
        </w:tc>
        <w:tc>
          <w:tcPr>
            <w:tcW w:w="249" w:type="dxa"/>
            <w:tcBorders>
              <w:top w:val="nil"/>
              <w:left w:val="nil"/>
              <w:bottom w:val="nil"/>
              <w:right w:val="nil"/>
            </w:tcBorders>
            <w:noWrap/>
          </w:tcPr>
          <w:p w:rsidR="003859BF" w:rsidRDefault="003859BF">
            <w:pPr>
              <w:rPr>
                <w:sz w:val="21"/>
                <w:szCs w:val="21"/>
                <w:lang w:eastAsia="sk-SK"/>
              </w:rPr>
            </w:pPr>
          </w:p>
        </w:tc>
        <w:tc>
          <w:tcPr>
            <w:tcW w:w="249" w:type="dxa"/>
            <w:tcBorders>
              <w:top w:val="nil"/>
              <w:left w:val="nil"/>
              <w:bottom w:val="nil"/>
              <w:right w:val="nil"/>
            </w:tcBorders>
            <w:noWrap/>
          </w:tcPr>
          <w:p w:rsidR="003859BF" w:rsidRDefault="003859BF">
            <w:pPr>
              <w:rPr>
                <w:sz w:val="21"/>
                <w:szCs w:val="21"/>
                <w:lang w:eastAsia="sk-SK"/>
              </w:rPr>
            </w:pPr>
          </w:p>
        </w:tc>
        <w:tc>
          <w:tcPr>
            <w:tcW w:w="249" w:type="dxa"/>
            <w:tcBorders>
              <w:top w:val="nil"/>
              <w:left w:val="nil"/>
              <w:bottom w:val="nil"/>
              <w:right w:val="nil"/>
            </w:tcBorders>
            <w:noWrap/>
          </w:tcPr>
          <w:p w:rsidR="003859BF" w:rsidRDefault="003859BF">
            <w:pPr>
              <w:rPr>
                <w:sz w:val="21"/>
                <w:szCs w:val="21"/>
                <w:lang w:eastAsia="sk-SK"/>
              </w:rPr>
            </w:pPr>
          </w:p>
        </w:tc>
        <w:tc>
          <w:tcPr>
            <w:tcW w:w="249" w:type="dxa"/>
            <w:tcBorders>
              <w:top w:val="nil"/>
              <w:left w:val="nil"/>
              <w:bottom w:val="nil"/>
              <w:right w:val="nil"/>
            </w:tcBorders>
            <w:noWrap/>
          </w:tcPr>
          <w:p w:rsidR="003859BF" w:rsidRDefault="003859BF">
            <w:pPr>
              <w:rPr>
                <w:sz w:val="21"/>
                <w:szCs w:val="21"/>
                <w:lang w:eastAsia="sk-SK"/>
              </w:rPr>
            </w:pPr>
          </w:p>
        </w:tc>
        <w:tc>
          <w:tcPr>
            <w:tcW w:w="249" w:type="dxa"/>
            <w:gridSpan w:val="2"/>
            <w:tcBorders>
              <w:left w:val="nil"/>
            </w:tcBorders>
            <w:noWrap/>
          </w:tcPr>
          <w:p w:rsidR="003859BF" w:rsidRDefault="003859BF">
            <w:pPr>
              <w:rPr>
                <w:sz w:val="21"/>
                <w:szCs w:val="21"/>
                <w:lang w:eastAsia="sk-SK"/>
              </w:rPr>
            </w:pPr>
          </w:p>
        </w:tc>
        <w:tc>
          <w:tcPr>
            <w:tcW w:w="249" w:type="dxa"/>
            <w:tcBorders>
              <w:right w:val="single" w:sz="6" w:space="0" w:color="auto"/>
            </w:tcBorders>
            <w:noWrap/>
          </w:tcPr>
          <w:p w:rsidR="003859BF" w:rsidRDefault="003859BF">
            <w:pPr>
              <w:rPr>
                <w:sz w:val="21"/>
                <w:szCs w:val="21"/>
                <w:lang w:eastAsia="sk-SK"/>
              </w:rPr>
            </w:pPr>
          </w:p>
        </w:tc>
        <w:tc>
          <w:tcPr>
            <w:tcW w:w="249" w:type="dxa"/>
            <w:tcBorders>
              <w:top w:val="single" w:sz="6" w:space="0" w:color="auto"/>
              <w:left w:val="single" w:sz="6" w:space="0" w:color="auto"/>
              <w:bottom w:val="single" w:sz="6" w:space="0" w:color="auto"/>
              <w:right w:val="single" w:sz="6" w:space="0" w:color="auto"/>
            </w:tcBorders>
            <w:noWrap/>
          </w:tcPr>
          <w:p w:rsidR="003859BF" w:rsidRDefault="003859BF">
            <w:pPr>
              <w:jc w:val="center"/>
              <w:rPr>
                <w:sz w:val="21"/>
                <w:szCs w:val="21"/>
                <w:lang w:eastAsia="sk-SK"/>
              </w:rPr>
            </w:pPr>
            <w:r>
              <w:rPr>
                <w:sz w:val="21"/>
                <w:szCs w:val="21"/>
                <w:lang w:eastAsia="sk-SK"/>
              </w:rPr>
              <w:t>X</w:t>
            </w:r>
          </w:p>
        </w:tc>
        <w:tc>
          <w:tcPr>
            <w:tcW w:w="1245" w:type="dxa"/>
            <w:gridSpan w:val="5"/>
            <w:tcBorders>
              <w:left w:val="single" w:sz="6" w:space="0" w:color="auto"/>
            </w:tcBorders>
            <w:noWrap/>
          </w:tcPr>
          <w:p w:rsidR="003859BF" w:rsidRDefault="003859BF">
            <w:pPr>
              <w:rPr>
                <w:sz w:val="21"/>
                <w:szCs w:val="21"/>
                <w:lang w:eastAsia="sk-SK"/>
              </w:rPr>
            </w:pPr>
            <w:r>
              <w:rPr>
                <w:sz w:val="21"/>
                <w:szCs w:val="21"/>
                <w:lang w:eastAsia="sk-SK"/>
              </w:rPr>
              <w:t xml:space="preserve"> - riadna</w:t>
            </w:r>
          </w:p>
        </w:tc>
        <w:tc>
          <w:tcPr>
            <w:tcW w:w="249" w:type="dxa"/>
            <w:tcBorders>
              <w:top w:val="nil"/>
              <w:left w:val="nil"/>
              <w:bottom w:val="nil"/>
              <w:right w:val="nil"/>
            </w:tcBorders>
            <w:noWrap/>
          </w:tcPr>
          <w:p w:rsidR="003859BF" w:rsidRDefault="003859BF">
            <w:pPr>
              <w:rPr>
                <w:sz w:val="21"/>
                <w:szCs w:val="21"/>
                <w:lang w:eastAsia="sk-SK"/>
              </w:rPr>
            </w:pPr>
          </w:p>
        </w:tc>
        <w:tc>
          <w:tcPr>
            <w:tcW w:w="249" w:type="dxa"/>
            <w:tcBorders>
              <w:top w:val="single" w:sz="4" w:space="0" w:color="auto"/>
              <w:left w:val="single" w:sz="4" w:space="0" w:color="auto"/>
              <w:bottom w:val="single" w:sz="4" w:space="0" w:color="auto"/>
              <w:right w:val="single" w:sz="4" w:space="0" w:color="auto"/>
            </w:tcBorders>
            <w:noWrap/>
          </w:tcPr>
          <w:p w:rsidR="003859BF" w:rsidRDefault="003859BF">
            <w:pPr>
              <w:jc w:val="center"/>
              <w:rPr>
                <w:sz w:val="21"/>
                <w:szCs w:val="21"/>
                <w:lang w:eastAsia="sk-SK"/>
              </w:rPr>
            </w:pPr>
            <w:r>
              <w:rPr>
                <w:sz w:val="21"/>
                <w:szCs w:val="21"/>
                <w:lang w:eastAsia="sk-SK"/>
              </w:rPr>
              <w:t>X</w:t>
            </w:r>
          </w:p>
        </w:tc>
        <w:tc>
          <w:tcPr>
            <w:tcW w:w="1494" w:type="dxa"/>
            <w:gridSpan w:val="6"/>
            <w:tcBorders>
              <w:left w:val="single" w:sz="4" w:space="0" w:color="auto"/>
            </w:tcBorders>
          </w:tcPr>
          <w:p w:rsidR="003859BF" w:rsidRDefault="003859BF">
            <w:pPr>
              <w:rPr>
                <w:sz w:val="21"/>
                <w:szCs w:val="21"/>
                <w:lang w:eastAsia="sk-SK"/>
              </w:rPr>
            </w:pPr>
            <w:r>
              <w:rPr>
                <w:sz w:val="21"/>
                <w:szCs w:val="21"/>
                <w:lang w:eastAsia="sk-SK"/>
              </w:rPr>
              <w:t xml:space="preserve"> - zostavená</w:t>
            </w:r>
          </w:p>
        </w:tc>
        <w:tc>
          <w:tcPr>
            <w:tcW w:w="249" w:type="dxa"/>
            <w:tcBorders>
              <w:top w:val="nil"/>
              <w:left w:val="nil"/>
              <w:bottom w:val="nil"/>
              <w:right w:val="nil"/>
            </w:tcBorders>
            <w:noWrap/>
          </w:tcPr>
          <w:p w:rsidR="003859BF" w:rsidRDefault="003859BF">
            <w:pPr>
              <w:rPr>
                <w:sz w:val="21"/>
                <w:szCs w:val="21"/>
                <w:lang w:eastAsia="sk-SK"/>
              </w:rPr>
            </w:pPr>
          </w:p>
        </w:tc>
        <w:tc>
          <w:tcPr>
            <w:tcW w:w="257" w:type="dxa"/>
            <w:tcBorders>
              <w:top w:val="nil"/>
              <w:left w:val="nil"/>
              <w:bottom w:val="nil"/>
              <w:right w:val="nil"/>
            </w:tcBorders>
            <w:noWrap/>
          </w:tcPr>
          <w:p w:rsidR="003859BF" w:rsidRDefault="003859BF">
            <w:pPr>
              <w:rPr>
                <w:sz w:val="21"/>
                <w:szCs w:val="21"/>
                <w:lang w:eastAsia="sk-SK"/>
              </w:rPr>
            </w:pPr>
          </w:p>
        </w:tc>
        <w:tc>
          <w:tcPr>
            <w:tcW w:w="241" w:type="dxa"/>
            <w:tcBorders>
              <w:top w:val="nil"/>
              <w:left w:val="nil"/>
              <w:bottom w:val="nil"/>
              <w:right w:val="nil"/>
            </w:tcBorders>
            <w:noWrap/>
          </w:tcPr>
          <w:p w:rsidR="003859BF" w:rsidRDefault="003859BF">
            <w:pPr>
              <w:rPr>
                <w:sz w:val="21"/>
                <w:szCs w:val="21"/>
                <w:lang w:eastAsia="sk-SK"/>
              </w:rPr>
            </w:pPr>
          </w:p>
        </w:tc>
      </w:tr>
      <w:tr w:rsidR="003859BF">
        <w:trPr>
          <w:trHeight w:val="57"/>
          <w:jc w:val="center"/>
        </w:trPr>
        <w:tc>
          <w:tcPr>
            <w:tcW w:w="249" w:type="dxa"/>
            <w:tcBorders>
              <w:top w:val="nil"/>
              <w:left w:val="nil"/>
              <w:bottom w:val="nil"/>
              <w:right w:val="nil"/>
            </w:tcBorders>
            <w:noWrap/>
          </w:tcPr>
          <w:p w:rsidR="003859BF" w:rsidRDefault="003859BF">
            <w:pPr>
              <w:rPr>
                <w:sz w:val="21"/>
                <w:szCs w:val="21"/>
                <w:lang w:eastAsia="sk-SK"/>
              </w:rPr>
            </w:pPr>
          </w:p>
        </w:tc>
        <w:tc>
          <w:tcPr>
            <w:tcW w:w="3735" w:type="dxa"/>
            <w:gridSpan w:val="15"/>
            <w:tcBorders>
              <w:top w:val="nil"/>
              <w:left w:val="nil"/>
              <w:bottom w:val="nil"/>
              <w:right w:val="nil"/>
            </w:tcBorders>
            <w:noWrap/>
          </w:tcPr>
          <w:p w:rsidR="003859BF" w:rsidRDefault="003859BF">
            <w:pPr>
              <w:rPr>
                <w:sz w:val="21"/>
                <w:szCs w:val="21"/>
                <w:lang w:eastAsia="sk-SK"/>
              </w:rPr>
            </w:pPr>
          </w:p>
        </w:tc>
        <w:tc>
          <w:tcPr>
            <w:tcW w:w="249" w:type="dxa"/>
            <w:tcBorders>
              <w:top w:val="nil"/>
              <w:left w:val="nil"/>
              <w:bottom w:val="nil"/>
              <w:right w:val="nil"/>
            </w:tcBorders>
            <w:noWrap/>
          </w:tcPr>
          <w:p w:rsidR="003859BF" w:rsidRDefault="003859BF">
            <w:pPr>
              <w:rPr>
                <w:sz w:val="21"/>
                <w:szCs w:val="21"/>
                <w:lang w:eastAsia="sk-SK"/>
              </w:rPr>
            </w:pPr>
          </w:p>
        </w:tc>
        <w:tc>
          <w:tcPr>
            <w:tcW w:w="249" w:type="dxa"/>
            <w:gridSpan w:val="2"/>
            <w:tcBorders>
              <w:left w:val="nil"/>
            </w:tcBorders>
            <w:noWrap/>
          </w:tcPr>
          <w:p w:rsidR="003859BF" w:rsidRDefault="003859BF">
            <w:pPr>
              <w:rPr>
                <w:sz w:val="21"/>
                <w:szCs w:val="21"/>
                <w:lang w:eastAsia="sk-SK"/>
              </w:rPr>
            </w:pPr>
          </w:p>
        </w:tc>
        <w:tc>
          <w:tcPr>
            <w:tcW w:w="249" w:type="dxa"/>
            <w:tcBorders>
              <w:right w:val="single" w:sz="6" w:space="0" w:color="auto"/>
            </w:tcBorders>
            <w:noWrap/>
          </w:tcPr>
          <w:p w:rsidR="003859BF" w:rsidRDefault="003859BF">
            <w:pPr>
              <w:rPr>
                <w:sz w:val="21"/>
                <w:szCs w:val="21"/>
                <w:lang w:eastAsia="sk-SK"/>
              </w:rPr>
            </w:pPr>
          </w:p>
        </w:tc>
        <w:tc>
          <w:tcPr>
            <w:tcW w:w="249" w:type="dxa"/>
            <w:tcBorders>
              <w:top w:val="single" w:sz="6" w:space="0" w:color="auto"/>
              <w:left w:val="single" w:sz="6" w:space="0" w:color="auto"/>
              <w:bottom w:val="single" w:sz="4" w:space="0" w:color="auto"/>
              <w:right w:val="single" w:sz="6" w:space="0" w:color="auto"/>
            </w:tcBorders>
            <w:noWrap/>
          </w:tcPr>
          <w:p w:rsidR="003859BF" w:rsidRDefault="003859BF">
            <w:pPr>
              <w:jc w:val="center"/>
              <w:rPr>
                <w:sz w:val="21"/>
                <w:szCs w:val="21"/>
                <w:lang w:eastAsia="sk-SK"/>
              </w:rPr>
            </w:pPr>
          </w:p>
        </w:tc>
        <w:tc>
          <w:tcPr>
            <w:tcW w:w="1245" w:type="dxa"/>
            <w:gridSpan w:val="5"/>
            <w:tcBorders>
              <w:left w:val="single" w:sz="6" w:space="0" w:color="auto"/>
            </w:tcBorders>
            <w:noWrap/>
          </w:tcPr>
          <w:p w:rsidR="003859BF" w:rsidRDefault="003859BF">
            <w:pPr>
              <w:rPr>
                <w:sz w:val="21"/>
                <w:szCs w:val="21"/>
                <w:lang w:eastAsia="sk-SK"/>
              </w:rPr>
            </w:pPr>
            <w:r>
              <w:rPr>
                <w:sz w:val="21"/>
                <w:szCs w:val="21"/>
                <w:lang w:eastAsia="sk-SK"/>
              </w:rPr>
              <w:t xml:space="preserve"> - mimoriadna</w:t>
            </w:r>
          </w:p>
        </w:tc>
        <w:tc>
          <w:tcPr>
            <w:tcW w:w="249" w:type="dxa"/>
            <w:tcBorders>
              <w:top w:val="nil"/>
              <w:left w:val="nil"/>
              <w:bottom w:val="nil"/>
              <w:right w:val="nil"/>
            </w:tcBorders>
            <w:noWrap/>
          </w:tcPr>
          <w:p w:rsidR="003859BF" w:rsidRDefault="003859BF">
            <w:pPr>
              <w:rPr>
                <w:sz w:val="21"/>
                <w:szCs w:val="21"/>
                <w:lang w:eastAsia="sk-SK"/>
              </w:rPr>
            </w:pPr>
          </w:p>
        </w:tc>
        <w:tc>
          <w:tcPr>
            <w:tcW w:w="249" w:type="dxa"/>
            <w:tcBorders>
              <w:top w:val="single" w:sz="4" w:space="0" w:color="auto"/>
              <w:left w:val="single" w:sz="4" w:space="0" w:color="auto"/>
              <w:bottom w:val="single" w:sz="4" w:space="0" w:color="auto"/>
              <w:right w:val="single" w:sz="4" w:space="0" w:color="auto"/>
            </w:tcBorders>
            <w:noWrap/>
          </w:tcPr>
          <w:p w:rsidR="003859BF" w:rsidRDefault="003859BF">
            <w:pPr>
              <w:jc w:val="center"/>
              <w:rPr>
                <w:sz w:val="21"/>
                <w:szCs w:val="21"/>
                <w:lang w:eastAsia="sk-SK"/>
              </w:rPr>
            </w:pPr>
          </w:p>
        </w:tc>
        <w:tc>
          <w:tcPr>
            <w:tcW w:w="1494" w:type="dxa"/>
            <w:gridSpan w:val="6"/>
            <w:tcBorders>
              <w:left w:val="single" w:sz="4" w:space="0" w:color="auto"/>
            </w:tcBorders>
          </w:tcPr>
          <w:p w:rsidR="003859BF" w:rsidRDefault="003859BF">
            <w:pPr>
              <w:rPr>
                <w:sz w:val="21"/>
                <w:szCs w:val="21"/>
                <w:lang w:eastAsia="sk-SK"/>
              </w:rPr>
            </w:pPr>
            <w:r>
              <w:rPr>
                <w:sz w:val="21"/>
                <w:szCs w:val="21"/>
                <w:lang w:eastAsia="sk-SK"/>
              </w:rPr>
              <w:t xml:space="preserve"> - schválená</w:t>
            </w:r>
          </w:p>
        </w:tc>
        <w:tc>
          <w:tcPr>
            <w:tcW w:w="249" w:type="dxa"/>
            <w:tcBorders>
              <w:top w:val="nil"/>
              <w:left w:val="nil"/>
              <w:bottom w:val="nil"/>
              <w:right w:val="nil"/>
            </w:tcBorders>
            <w:noWrap/>
          </w:tcPr>
          <w:p w:rsidR="003859BF" w:rsidRDefault="003859BF">
            <w:pPr>
              <w:rPr>
                <w:sz w:val="21"/>
                <w:szCs w:val="21"/>
                <w:lang w:eastAsia="sk-SK"/>
              </w:rPr>
            </w:pPr>
          </w:p>
        </w:tc>
        <w:tc>
          <w:tcPr>
            <w:tcW w:w="257" w:type="dxa"/>
            <w:tcBorders>
              <w:top w:val="nil"/>
              <w:left w:val="nil"/>
              <w:bottom w:val="nil"/>
              <w:right w:val="nil"/>
            </w:tcBorders>
            <w:noWrap/>
          </w:tcPr>
          <w:p w:rsidR="003859BF" w:rsidRDefault="003859BF">
            <w:pPr>
              <w:rPr>
                <w:sz w:val="21"/>
                <w:szCs w:val="21"/>
                <w:lang w:eastAsia="sk-SK"/>
              </w:rPr>
            </w:pPr>
          </w:p>
        </w:tc>
        <w:tc>
          <w:tcPr>
            <w:tcW w:w="241" w:type="dxa"/>
            <w:tcBorders>
              <w:top w:val="nil"/>
              <w:left w:val="nil"/>
              <w:bottom w:val="nil"/>
              <w:right w:val="nil"/>
            </w:tcBorders>
            <w:noWrap/>
          </w:tcPr>
          <w:p w:rsidR="003859BF" w:rsidRDefault="003859BF">
            <w:pPr>
              <w:rPr>
                <w:sz w:val="21"/>
                <w:szCs w:val="21"/>
                <w:lang w:eastAsia="sk-SK"/>
              </w:rPr>
            </w:pPr>
          </w:p>
        </w:tc>
      </w:tr>
      <w:tr w:rsidR="003859BF">
        <w:trPr>
          <w:trHeight w:val="57"/>
          <w:jc w:val="center"/>
        </w:trPr>
        <w:tc>
          <w:tcPr>
            <w:tcW w:w="249" w:type="dxa"/>
            <w:tcBorders>
              <w:top w:val="nil"/>
              <w:left w:val="nil"/>
              <w:right w:val="nil"/>
            </w:tcBorders>
            <w:noWrap/>
          </w:tcPr>
          <w:p w:rsidR="003859BF" w:rsidRDefault="003859BF">
            <w:pPr>
              <w:rPr>
                <w:sz w:val="21"/>
                <w:szCs w:val="21"/>
                <w:lang w:eastAsia="sk-SK"/>
              </w:rPr>
            </w:pPr>
          </w:p>
        </w:tc>
        <w:tc>
          <w:tcPr>
            <w:tcW w:w="3735" w:type="dxa"/>
            <w:gridSpan w:val="15"/>
            <w:tcBorders>
              <w:top w:val="nil"/>
              <w:left w:val="nil"/>
              <w:right w:val="nil"/>
            </w:tcBorders>
            <w:noWrap/>
          </w:tcPr>
          <w:p w:rsidR="003859BF" w:rsidRDefault="003859BF">
            <w:pPr>
              <w:rPr>
                <w:sz w:val="21"/>
                <w:szCs w:val="21"/>
                <w:lang w:eastAsia="sk-SK"/>
              </w:rPr>
            </w:pPr>
          </w:p>
        </w:tc>
        <w:tc>
          <w:tcPr>
            <w:tcW w:w="249" w:type="dxa"/>
            <w:tcBorders>
              <w:top w:val="nil"/>
              <w:left w:val="nil"/>
              <w:right w:val="nil"/>
            </w:tcBorders>
            <w:noWrap/>
          </w:tcPr>
          <w:p w:rsidR="003859BF" w:rsidRDefault="003859BF">
            <w:pPr>
              <w:rPr>
                <w:sz w:val="21"/>
                <w:szCs w:val="21"/>
                <w:lang w:eastAsia="sk-SK"/>
              </w:rPr>
            </w:pPr>
          </w:p>
        </w:tc>
        <w:tc>
          <w:tcPr>
            <w:tcW w:w="249" w:type="dxa"/>
            <w:gridSpan w:val="2"/>
            <w:tcBorders>
              <w:left w:val="nil"/>
            </w:tcBorders>
            <w:noWrap/>
          </w:tcPr>
          <w:p w:rsidR="003859BF" w:rsidRDefault="003859BF">
            <w:pPr>
              <w:rPr>
                <w:sz w:val="21"/>
                <w:szCs w:val="21"/>
                <w:lang w:eastAsia="sk-SK"/>
              </w:rPr>
            </w:pPr>
          </w:p>
        </w:tc>
        <w:tc>
          <w:tcPr>
            <w:tcW w:w="249" w:type="dxa"/>
            <w:tcBorders>
              <w:right w:val="single" w:sz="4" w:space="0" w:color="auto"/>
            </w:tcBorders>
            <w:noWrap/>
          </w:tcPr>
          <w:p w:rsidR="003859BF" w:rsidRDefault="003859BF">
            <w:pPr>
              <w:rPr>
                <w:sz w:val="21"/>
                <w:szCs w:val="21"/>
                <w:lang w:eastAsia="sk-SK"/>
              </w:rPr>
            </w:pPr>
          </w:p>
        </w:tc>
        <w:tc>
          <w:tcPr>
            <w:tcW w:w="249" w:type="dxa"/>
            <w:tcBorders>
              <w:top w:val="single" w:sz="4" w:space="0" w:color="auto"/>
              <w:left w:val="single" w:sz="4" w:space="0" w:color="auto"/>
              <w:bottom w:val="single" w:sz="4" w:space="0" w:color="auto"/>
              <w:right w:val="single" w:sz="4" w:space="0" w:color="auto"/>
            </w:tcBorders>
            <w:noWrap/>
          </w:tcPr>
          <w:p w:rsidR="003859BF" w:rsidRDefault="003859BF">
            <w:pPr>
              <w:jc w:val="center"/>
              <w:rPr>
                <w:sz w:val="21"/>
                <w:szCs w:val="21"/>
                <w:lang w:eastAsia="sk-SK"/>
              </w:rPr>
            </w:pPr>
          </w:p>
        </w:tc>
        <w:tc>
          <w:tcPr>
            <w:tcW w:w="1245" w:type="dxa"/>
            <w:gridSpan w:val="5"/>
            <w:tcBorders>
              <w:left w:val="single" w:sz="4" w:space="0" w:color="auto"/>
            </w:tcBorders>
            <w:noWrap/>
          </w:tcPr>
          <w:p w:rsidR="003859BF" w:rsidRDefault="003859BF">
            <w:pPr>
              <w:rPr>
                <w:sz w:val="21"/>
                <w:szCs w:val="21"/>
                <w:lang w:eastAsia="sk-SK"/>
              </w:rPr>
            </w:pPr>
            <w:r>
              <w:rPr>
                <w:sz w:val="21"/>
                <w:szCs w:val="21"/>
                <w:lang w:eastAsia="sk-SK"/>
              </w:rPr>
              <w:t xml:space="preserve"> - priebežná</w:t>
            </w:r>
          </w:p>
        </w:tc>
        <w:tc>
          <w:tcPr>
            <w:tcW w:w="249" w:type="dxa"/>
            <w:tcBorders>
              <w:top w:val="nil"/>
              <w:left w:val="nil"/>
            </w:tcBorders>
            <w:noWrap/>
          </w:tcPr>
          <w:p w:rsidR="003859BF" w:rsidRDefault="003859BF">
            <w:pPr>
              <w:rPr>
                <w:sz w:val="21"/>
                <w:szCs w:val="21"/>
                <w:lang w:eastAsia="sk-SK"/>
              </w:rPr>
            </w:pPr>
          </w:p>
        </w:tc>
        <w:tc>
          <w:tcPr>
            <w:tcW w:w="498" w:type="dxa"/>
            <w:gridSpan w:val="2"/>
            <w:tcBorders>
              <w:top w:val="nil"/>
            </w:tcBorders>
            <w:noWrap/>
          </w:tcPr>
          <w:p w:rsidR="003859BF" w:rsidRDefault="003859BF">
            <w:pPr>
              <w:rPr>
                <w:sz w:val="21"/>
                <w:szCs w:val="21"/>
                <w:lang w:eastAsia="sk-SK"/>
              </w:rPr>
            </w:pPr>
          </w:p>
        </w:tc>
        <w:tc>
          <w:tcPr>
            <w:tcW w:w="1245" w:type="dxa"/>
            <w:gridSpan w:val="5"/>
            <w:tcBorders>
              <w:top w:val="nil"/>
              <w:right w:val="nil"/>
            </w:tcBorders>
            <w:noWrap/>
          </w:tcPr>
          <w:p w:rsidR="003859BF" w:rsidRDefault="003859BF">
            <w:pPr>
              <w:rPr>
                <w:sz w:val="21"/>
                <w:szCs w:val="21"/>
                <w:lang w:eastAsia="sk-SK"/>
              </w:rPr>
            </w:pPr>
          </w:p>
        </w:tc>
        <w:tc>
          <w:tcPr>
            <w:tcW w:w="249" w:type="dxa"/>
            <w:tcBorders>
              <w:top w:val="nil"/>
              <w:left w:val="nil"/>
              <w:right w:val="nil"/>
            </w:tcBorders>
            <w:noWrap/>
          </w:tcPr>
          <w:p w:rsidR="003859BF" w:rsidRDefault="003859BF">
            <w:pPr>
              <w:rPr>
                <w:sz w:val="21"/>
                <w:szCs w:val="21"/>
                <w:lang w:eastAsia="sk-SK"/>
              </w:rPr>
            </w:pPr>
          </w:p>
        </w:tc>
        <w:tc>
          <w:tcPr>
            <w:tcW w:w="257" w:type="dxa"/>
            <w:tcBorders>
              <w:top w:val="nil"/>
              <w:left w:val="nil"/>
              <w:right w:val="nil"/>
            </w:tcBorders>
            <w:noWrap/>
          </w:tcPr>
          <w:p w:rsidR="003859BF" w:rsidRDefault="003859BF">
            <w:pPr>
              <w:rPr>
                <w:sz w:val="21"/>
                <w:szCs w:val="21"/>
                <w:lang w:eastAsia="sk-SK"/>
              </w:rPr>
            </w:pPr>
          </w:p>
        </w:tc>
        <w:tc>
          <w:tcPr>
            <w:tcW w:w="241" w:type="dxa"/>
            <w:tcBorders>
              <w:top w:val="nil"/>
              <w:left w:val="nil"/>
              <w:right w:val="nil"/>
            </w:tcBorders>
            <w:noWrap/>
          </w:tcPr>
          <w:p w:rsidR="003859BF" w:rsidRDefault="003859BF">
            <w:pPr>
              <w:rPr>
                <w:sz w:val="21"/>
                <w:szCs w:val="21"/>
                <w:lang w:eastAsia="sk-SK"/>
              </w:rPr>
            </w:pPr>
          </w:p>
        </w:tc>
      </w:tr>
      <w:tr w:rsidR="003859BF">
        <w:trPr>
          <w:trHeight w:val="57"/>
          <w:jc w:val="center"/>
        </w:trPr>
        <w:tc>
          <w:tcPr>
            <w:tcW w:w="249" w:type="dxa"/>
            <w:tcBorders>
              <w:left w:val="nil"/>
            </w:tcBorders>
            <w:noWrap/>
          </w:tcPr>
          <w:p w:rsidR="003859BF" w:rsidRDefault="003859BF">
            <w:pPr>
              <w:rPr>
                <w:sz w:val="21"/>
                <w:szCs w:val="21"/>
                <w:lang w:eastAsia="sk-SK"/>
              </w:rPr>
            </w:pPr>
          </w:p>
        </w:tc>
        <w:tc>
          <w:tcPr>
            <w:tcW w:w="3735" w:type="dxa"/>
            <w:gridSpan w:val="15"/>
            <w:noWrap/>
          </w:tcPr>
          <w:p w:rsidR="003859BF" w:rsidRDefault="003859BF">
            <w:pPr>
              <w:rPr>
                <w:sz w:val="21"/>
                <w:szCs w:val="21"/>
                <w:lang w:eastAsia="sk-SK"/>
              </w:rPr>
            </w:pPr>
          </w:p>
        </w:tc>
        <w:tc>
          <w:tcPr>
            <w:tcW w:w="249" w:type="dxa"/>
            <w:noWrap/>
          </w:tcPr>
          <w:p w:rsidR="003859BF" w:rsidRDefault="003859BF">
            <w:pPr>
              <w:rPr>
                <w:sz w:val="21"/>
                <w:szCs w:val="21"/>
                <w:lang w:eastAsia="sk-SK"/>
              </w:rPr>
            </w:pPr>
          </w:p>
        </w:tc>
        <w:tc>
          <w:tcPr>
            <w:tcW w:w="249" w:type="dxa"/>
            <w:gridSpan w:val="2"/>
            <w:noWrap/>
          </w:tcPr>
          <w:p w:rsidR="003859BF" w:rsidRDefault="003859BF">
            <w:pPr>
              <w:rPr>
                <w:sz w:val="21"/>
                <w:szCs w:val="21"/>
                <w:lang w:eastAsia="sk-SK"/>
              </w:rPr>
            </w:pPr>
          </w:p>
        </w:tc>
        <w:tc>
          <w:tcPr>
            <w:tcW w:w="249" w:type="dxa"/>
            <w:noWrap/>
          </w:tcPr>
          <w:p w:rsidR="003859BF" w:rsidRDefault="003859BF">
            <w:pPr>
              <w:rPr>
                <w:sz w:val="21"/>
                <w:szCs w:val="21"/>
                <w:lang w:eastAsia="sk-SK"/>
              </w:rPr>
            </w:pPr>
          </w:p>
        </w:tc>
        <w:tc>
          <w:tcPr>
            <w:tcW w:w="249" w:type="dxa"/>
            <w:tcBorders>
              <w:top w:val="single" w:sz="4" w:space="0" w:color="auto"/>
            </w:tcBorders>
            <w:noWrap/>
          </w:tcPr>
          <w:p w:rsidR="003859BF" w:rsidRDefault="003859BF">
            <w:pPr>
              <w:rPr>
                <w:sz w:val="21"/>
                <w:szCs w:val="21"/>
                <w:lang w:eastAsia="sk-SK"/>
              </w:rPr>
            </w:pPr>
          </w:p>
        </w:tc>
        <w:tc>
          <w:tcPr>
            <w:tcW w:w="1245" w:type="dxa"/>
            <w:gridSpan w:val="5"/>
            <w:noWrap/>
          </w:tcPr>
          <w:p w:rsidR="003859BF" w:rsidRDefault="003859BF">
            <w:pPr>
              <w:rPr>
                <w:sz w:val="21"/>
                <w:szCs w:val="21"/>
                <w:lang w:eastAsia="sk-SK"/>
              </w:rPr>
            </w:pPr>
          </w:p>
        </w:tc>
        <w:tc>
          <w:tcPr>
            <w:tcW w:w="249" w:type="dxa"/>
            <w:noWrap/>
          </w:tcPr>
          <w:p w:rsidR="003859BF" w:rsidRDefault="003859BF">
            <w:pPr>
              <w:rPr>
                <w:sz w:val="21"/>
                <w:szCs w:val="21"/>
                <w:lang w:eastAsia="sk-SK"/>
              </w:rPr>
            </w:pPr>
          </w:p>
        </w:tc>
        <w:tc>
          <w:tcPr>
            <w:tcW w:w="498" w:type="dxa"/>
            <w:gridSpan w:val="2"/>
            <w:noWrap/>
          </w:tcPr>
          <w:p w:rsidR="003859BF" w:rsidRDefault="003859BF">
            <w:pPr>
              <w:rPr>
                <w:sz w:val="21"/>
                <w:szCs w:val="21"/>
                <w:lang w:eastAsia="sk-SK"/>
              </w:rPr>
            </w:pPr>
          </w:p>
        </w:tc>
        <w:tc>
          <w:tcPr>
            <w:tcW w:w="1245" w:type="dxa"/>
            <w:gridSpan w:val="5"/>
            <w:noWrap/>
          </w:tcPr>
          <w:p w:rsidR="003859BF" w:rsidRDefault="003859BF">
            <w:pPr>
              <w:rPr>
                <w:sz w:val="21"/>
                <w:szCs w:val="21"/>
                <w:lang w:eastAsia="sk-SK"/>
              </w:rPr>
            </w:pPr>
          </w:p>
        </w:tc>
        <w:tc>
          <w:tcPr>
            <w:tcW w:w="249" w:type="dxa"/>
            <w:noWrap/>
          </w:tcPr>
          <w:p w:rsidR="003859BF" w:rsidRDefault="003859BF">
            <w:pPr>
              <w:rPr>
                <w:sz w:val="21"/>
                <w:szCs w:val="21"/>
                <w:lang w:eastAsia="sk-SK"/>
              </w:rPr>
            </w:pPr>
          </w:p>
        </w:tc>
        <w:tc>
          <w:tcPr>
            <w:tcW w:w="257" w:type="dxa"/>
            <w:noWrap/>
          </w:tcPr>
          <w:p w:rsidR="003859BF" w:rsidRDefault="003859BF">
            <w:pPr>
              <w:rPr>
                <w:sz w:val="21"/>
                <w:szCs w:val="21"/>
                <w:lang w:eastAsia="sk-SK"/>
              </w:rPr>
            </w:pPr>
          </w:p>
        </w:tc>
        <w:tc>
          <w:tcPr>
            <w:tcW w:w="241" w:type="dxa"/>
            <w:tcBorders>
              <w:right w:val="nil"/>
            </w:tcBorders>
            <w:noWrap/>
          </w:tcPr>
          <w:p w:rsidR="003859BF" w:rsidRDefault="003859BF">
            <w:pPr>
              <w:rPr>
                <w:sz w:val="21"/>
                <w:szCs w:val="21"/>
                <w:lang w:eastAsia="sk-SK"/>
              </w:rPr>
            </w:pPr>
          </w:p>
        </w:tc>
      </w:tr>
      <w:tr w:rsidR="003859BF">
        <w:trPr>
          <w:trHeight w:val="57"/>
          <w:jc w:val="center"/>
        </w:trPr>
        <w:tc>
          <w:tcPr>
            <w:tcW w:w="1992" w:type="dxa"/>
            <w:gridSpan w:val="8"/>
            <w:tcBorders>
              <w:left w:val="nil"/>
              <w:bottom w:val="nil"/>
              <w:right w:val="nil"/>
            </w:tcBorders>
            <w:noWrap/>
          </w:tcPr>
          <w:p w:rsidR="003859BF" w:rsidRDefault="003859BF">
            <w:pPr>
              <w:rPr>
                <w:sz w:val="21"/>
                <w:szCs w:val="21"/>
                <w:lang w:eastAsia="sk-SK"/>
              </w:rPr>
            </w:pPr>
            <w:r>
              <w:rPr>
                <w:b/>
                <w:bCs/>
                <w:sz w:val="21"/>
                <w:szCs w:val="21"/>
                <w:lang w:eastAsia="sk-SK"/>
              </w:rPr>
              <w:t>IČO</w:t>
            </w:r>
          </w:p>
        </w:tc>
        <w:tc>
          <w:tcPr>
            <w:tcW w:w="249" w:type="dxa"/>
            <w:tcBorders>
              <w:left w:val="nil"/>
              <w:bottom w:val="nil"/>
              <w:right w:val="nil"/>
            </w:tcBorders>
            <w:noWrap/>
          </w:tcPr>
          <w:p w:rsidR="003859BF" w:rsidRDefault="003859BF">
            <w:pPr>
              <w:rPr>
                <w:sz w:val="21"/>
                <w:szCs w:val="21"/>
                <w:lang w:eastAsia="sk-SK"/>
              </w:rPr>
            </w:pPr>
          </w:p>
        </w:tc>
        <w:tc>
          <w:tcPr>
            <w:tcW w:w="2739" w:type="dxa"/>
            <w:gridSpan w:val="12"/>
            <w:tcBorders>
              <w:left w:val="nil"/>
              <w:bottom w:val="nil"/>
              <w:right w:val="nil"/>
            </w:tcBorders>
            <w:noWrap/>
          </w:tcPr>
          <w:p w:rsidR="003859BF" w:rsidRDefault="003859BF">
            <w:pPr>
              <w:rPr>
                <w:sz w:val="21"/>
                <w:szCs w:val="21"/>
                <w:lang w:eastAsia="sk-SK"/>
              </w:rPr>
            </w:pPr>
            <w:r>
              <w:rPr>
                <w:b/>
                <w:bCs/>
                <w:sz w:val="21"/>
                <w:szCs w:val="21"/>
                <w:lang w:eastAsia="sk-SK"/>
              </w:rPr>
              <w:t>DIČ</w:t>
            </w:r>
          </w:p>
        </w:tc>
        <w:tc>
          <w:tcPr>
            <w:tcW w:w="249" w:type="dxa"/>
            <w:tcBorders>
              <w:left w:val="nil"/>
              <w:bottom w:val="nil"/>
              <w:right w:val="nil"/>
            </w:tcBorders>
            <w:noWrap/>
          </w:tcPr>
          <w:p w:rsidR="003859BF" w:rsidRDefault="003859BF">
            <w:pPr>
              <w:rPr>
                <w:sz w:val="21"/>
                <w:szCs w:val="21"/>
                <w:lang w:eastAsia="sk-SK"/>
              </w:rPr>
            </w:pPr>
          </w:p>
        </w:tc>
        <w:tc>
          <w:tcPr>
            <w:tcW w:w="3735" w:type="dxa"/>
            <w:gridSpan w:val="15"/>
            <w:tcBorders>
              <w:left w:val="nil"/>
              <w:bottom w:val="nil"/>
              <w:right w:val="nil"/>
            </w:tcBorders>
            <w:noWrap/>
          </w:tcPr>
          <w:p w:rsidR="003859BF" w:rsidRDefault="003859BF">
            <w:pPr>
              <w:rPr>
                <w:sz w:val="21"/>
                <w:szCs w:val="21"/>
                <w:lang w:eastAsia="sk-SK"/>
              </w:rPr>
            </w:pPr>
            <w:r>
              <w:rPr>
                <w:b/>
                <w:bCs/>
                <w:sz w:val="21"/>
                <w:szCs w:val="21"/>
                <w:lang w:eastAsia="sk-SK"/>
              </w:rPr>
              <w:t xml:space="preserve">Kód SK NACE </w:t>
            </w:r>
          </w:p>
        </w:tc>
      </w:tr>
      <w:tr w:rsidR="003859BF">
        <w:trPr>
          <w:trHeight w:val="57"/>
          <w:jc w:val="center"/>
        </w:trPr>
        <w:tc>
          <w:tcPr>
            <w:tcW w:w="249" w:type="dxa"/>
            <w:tcBorders>
              <w:top w:val="single" w:sz="4" w:space="0" w:color="auto"/>
              <w:left w:val="single" w:sz="4" w:space="0" w:color="auto"/>
              <w:bottom w:val="single" w:sz="4" w:space="0" w:color="auto"/>
              <w:right w:val="single" w:sz="4" w:space="0" w:color="auto"/>
            </w:tcBorders>
            <w:noWrap/>
          </w:tcPr>
          <w:p w:rsidR="003859BF" w:rsidRDefault="003859BF">
            <w:pPr>
              <w:jc w:val="center"/>
              <w:rPr>
                <w:sz w:val="21"/>
                <w:szCs w:val="21"/>
                <w:lang w:eastAsia="sk-SK"/>
              </w:rPr>
            </w:pPr>
            <w:r>
              <w:rPr>
                <w:sz w:val="21"/>
                <w:szCs w:val="21"/>
                <w:lang w:eastAsia="sk-SK"/>
              </w:rPr>
              <w:t>5</w:t>
            </w: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r>
              <w:rPr>
                <w:sz w:val="21"/>
                <w:szCs w:val="21"/>
                <w:lang w:eastAsia="sk-SK"/>
              </w:rPr>
              <w:t>0</w:t>
            </w: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r>
              <w:rPr>
                <w:sz w:val="21"/>
                <w:szCs w:val="21"/>
                <w:lang w:eastAsia="sk-SK"/>
              </w:rPr>
              <w:t>1</w:t>
            </w: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r>
              <w:rPr>
                <w:sz w:val="21"/>
                <w:szCs w:val="21"/>
                <w:lang w:eastAsia="sk-SK"/>
              </w:rPr>
              <w:t>1</w:t>
            </w: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r>
              <w:rPr>
                <w:sz w:val="21"/>
                <w:szCs w:val="21"/>
                <w:lang w:eastAsia="sk-SK"/>
              </w:rPr>
              <w:t>0</w:t>
            </w: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r>
              <w:rPr>
                <w:sz w:val="21"/>
                <w:szCs w:val="21"/>
                <w:lang w:eastAsia="sk-SK"/>
              </w:rPr>
              <w:t>0</w:t>
            </w: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r>
              <w:rPr>
                <w:sz w:val="21"/>
                <w:szCs w:val="21"/>
                <w:lang w:eastAsia="sk-SK"/>
              </w:rPr>
              <w:t>5</w:t>
            </w: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r>
              <w:rPr>
                <w:sz w:val="21"/>
                <w:szCs w:val="21"/>
                <w:lang w:eastAsia="sk-SK"/>
              </w:rPr>
              <w:t>5</w:t>
            </w:r>
          </w:p>
        </w:tc>
        <w:tc>
          <w:tcPr>
            <w:tcW w:w="249" w:type="dxa"/>
            <w:tcBorders>
              <w:top w:val="nil"/>
              <w:left w:val="nil"/>
              <w:bottom w:val="nil"/>
              <w:right w:val="nil"/>
            </w:tcBorders>
            <w:noWrap/>
          </w:tcPr>
          <w:p w:rsidR="003859BF" w:rsidRDefault="003859BF">
            <w:pPr>
              <w:rPr>
                <w:sz w:val="21"/>
                <w:szCs w:val="21"/>
                <w:lang w:eastAsia="sk-SK"/>
              </w:rPr>
            </w:pPr>
          </w:p>
        </w:tc>
        <w:tc>
          <w:tcPr>
            <w:tcW w:w="249" w:type="dxa"/>
            <w:tcBorders>
              <w:top w:val="single" w:sz="4" w:space="0" w:color="auto"/>
              <w:left w:val="single" w:sz="4" w:space="0" w:color="auto"/>
              <w:bottom w:val="single" w:sz="4" w:space="0" w:color="auto"/>
              <w:right w:val="single" w:sz="4" w:space="0" w:color="auto"/>
            </w:tcBorders>
            <w:noWrap/>
          </w:tcPr>
          <w:p w:rsidR="003859BF" w:rsidRDefault="003859BF">
            <w:pPr>
              <w:rPr>
                <w:sz w:val="21"/>
                <w:szCs w:val="21"/>
                <w:lang w:eastAsia="sk-SK"/>
              </w:rPr>
            </w:pPr>
            <w:r>
              <w:rPr>
                <w:sz w:val="21"/>
                <w:szCs w:val="21"/>
                <w:lang w:eastAsia="sk-SK"/>
              </w:rPr>
              <w:t>2</w:t>
            </w:r>
          </w:p>
        </w:tc>
        <w:tc>
          <w:tcPr>
            <w:tcW w:w="249" w:type="dxa"/>
            <w:tcBorders>
              <w:top w:val="single" w:sz="4" w:space="0" w:color="auto"/>
              <w:left w:val="nil"/>
              <w:bottom w:val="single" w:sz="4" w:space="0" w:color="auto"/>
              <w:right w:val="single" w:sz="4" w:space="0" w:color="auto"/>
            </w:tcBorders>
            <w:noWrap/>
          </w:tcPr>
          <w:p w:rsidR="003859BF" w:rsidRDefault="003859BF">
            <w:pPr>
              <w:rPr>
                <w:sz w:val="21"/>
                <w:szCs w:val="21"/>
                <w:lang w:eastAsia="sk-SK"/>
              </w:rPr>
            </w:pPr>
            <w:r>
              <w:rPr>
                <w:sz w:val="21"/>
                <w:szCs w:val="21"/>
                <w:lang w:eastAsia="sk-SK"/>
              </w:rPr>
              <w:t xml:space="preserve">1 </w:t>
            </w:r>
          </w:p>
        </w:tc>
        <w:tc>
          <w:tcPr>
            <w:tcW w:w="249" w:type="dxa"/>
            <w:tcBorders>
              <w:top w:val="single" w:sz="4" w:space="0" w:color="auto"/>
              <w:left w:val="nil"/>
              <w:bottom w:val="single" w:sz="4" w:space="0" w:color="auto"/>
              <w:right w:val="single" w:sz="4" w:space="0" w:color="auto"/>
            </w:tcBorders>
            <w:noWrap/>
          </w:tcPr>
          <w:p w:rsidR="003859BF" w:rsidRDefault="003859BF">
            <w:pPr>
              <w:rPr>
                <w:sz w:val="21"/>
                <w:szCs w:val="21"/>
                <w:lang w:eastAsia="sk-SK"/>
              </w:rPr>
            </w:pPr>
            <w:r>
              <w:rPr>
                <w:sz w:val="21"/>
                <w:szCs w:val="21"/>
                <w:lang w:eastAsia="sk-SK"/>
              </w:rPr>
              <w:t>2</w:t>
            </w:r>
          </w:p>
        </w:tc>
        <w:tc>
          <w:tcPr>
            <w:tcW w:w="249" w:type="dxa"/>
            <w:tcBorders>
              <w:top w:val="single" w:sz="4" w:space="0" w:color="auto"/>
              <w:left w:val="nil"/>
              <w:bottom w:val="single" w:sz="4" w:space="0" w:color="auto"/>
              <w:right w:val="single" w:sz="4" w:space="0" w:color="auto"/>
            </w:tcBorders>
            <w:noWrap/>
          </w:tcPr>
          <w:p w:rsidR="003859BF" w:rsidRDefault="003859BF">
            <w:pPr>
              <w:rPr>
                <w:sz w:val="21"/>
                <w:szCs w:val="21"/>
                <w:lang w:eastAsia="sk-SK"/>
              </w:rPr>
            </w:pPr>
            <w:r>
              <w:rPr>
                <w:sz w:val="21"/>
                <w:szCs w:val="21"/>
                <w:lang w:eastAsia="sk-SK"/>
              </w:rPr>
              <w:t>0</w:t>
            </w:r>
          </w:p>
        </w:tc>
        <w:tc>
          <w:tcPr>
            <w:tcW w:w="249" w:type="dxa"/>
            <w:tcBorders>
              <w:top w:val="single" w:sz="4" w:space="0" w:color="auto"/>
              <w:left w:val="nil"/>
              <w:bottom w:val="single" w:sz="4" w:space="0" w:color="auto"/>
              <w:right w:val="single" w:sz="4" w:space="0" w:color="auto"/>
            </w:tcBorders>
            <w:noWrap/>
          </w:tcPr>
          <w:p w:rsidR="003859BF" w:rsidRDefault="003859BF">
            <w:pPr>
              <w:rPr>
                <w:sz w:val="21"/>
                <w:szCs w:val="21"/>
                <w:lang w:eastAsia="sk-SK"/>
              </w:rPr>
            </w:pPr>
            <w:r>
              <w:rPr>
                <w:sz w:val="21"/>
                <w:szCs w:val="21"/>
                <w:lang w:eastAsia="sk-SK"/>
              </w:rPr>
              <w:t>1  </w:t>
            </w:r>
          </w:p>
        </w:tc>
        <w:tc>
          <w:tcPr>
            <w:tcW w:w="249" w:type="dxa"/>
            <w:tcBorders>
              <w:top w:val="single" w:sz="4" w:space="0" w:color="auto"/>
              <w:left w:val="nil"/>
              <w:bottom w:val="single" w:sz="4" w:space="0" w:color="auto"/>
              <w:right w:val="single" w:sz="4" w:space="0" w:color="auto"/>
            </w:tcBorders>
            <w:noWrap/>
          </w:tcPr>
          <w:p w:rsidR="003859BF" w:rsidRDefault="003859BF">
            <w:pPr>
              <w:rPr>
                <w:sz w:val="21"/>
                <w:szCs w:val="21"/>
                <w:lang w:eastAsia="sk-SK"/>
              </w:rPr>
            </w:pPr>
            <w:r>
              <w:rPr>
                <w:sz w:val="21"/>
                <w:szCs w:val="21"/>
                <w:lang w:eastAsia="sk-SK"/>
              </w:rPr>
              <w:t xml:space="preserve"> 7 </w:t>
            </w:r>
          </w:p>
        </w:tc>
        <w:tc>
          <w:tcPr>
            <w:tcW w:w="249" w:type="dxa"/>
            <w:tcBorders>
              <w:top w:val="single" w:sz="4" w:space="0" w:color="auto"/>
              <w:left w:val="nil"/>
              <w:bottom w:val="single" w:sz="4" w:space="0" w:color="auto"/>
              <w:right w:val="single" w:sz="4" w:space="0" w:color="auto"/>
            </w:tcBorders>
            <w:noWrap/>
          </w:tcPr>
          <w:p w:rsidR="003859BF" w:rsidRDefault="003859BF">
            <w:pPr>
              <w:rPr>
                <w:sz w:val="21"/>
                <w:szCs w:val="21"/>
                <w:lang w:eastAsia="sk-SK"/>
              </w:rPr>
            </w:pPr>
            <w:r>
              <w:rPr>
                <w:sz w:val="21"/>
                <w:szCs w:val="21"/>
                <w:lang w:eastAsia="sk-SK"/>
              </w:rPr>
              <w:t xml:space="preserve"> 3 </w:t>
            </w:r>
          </w:p>
        </w:tc>
        <w:tc>
          <w:tcPr>
            <w:tcW w:w="249" w:type="dxa"/>
            <w:tcBorders>
              <w:top w:val="single" w:sz="4" w:space="0" w:color="auto"/>
              <w:left w:val="nil"/>
              <w:bottom w:val="single" w:sz="4" w:space="0" w:color="auto"/>
              <w:right w:val="single" w:sz="4" w:space="0" w:color="auto"/>
            </w:tcBorders>
            <w:noWrap/>
          </w:tcPr>
          <w:p w:rsidR="003859BF" w:rsidRDefault="003859BF">
            <w:pPr>
              <w:rPr>
                <w:sz w:val="21"/>
                <w:szCs w:val="21"/>
                <w:lang w:eastAsia="sk-SK"/>
              </w:rPr>
            </w:pPr>
            <w:r>
              <w:rPr>
                <w:sz w:val="21"/>
                <w:szCs w:val="21"/>
                <w:lang w:eastAsia="sk-SK"/>
              </w:rPr>
              <w:t xml:space="preserve"> 8 </w:t>
            </w:r>
          </w:p>
        </w:tc>
        <w:tc>
          <w:tcPr>
            <w:tcW w:w="249" w:type="dxa"/>
            <w:gridSpan w:val="2"/>
            <w:tcBorders>
              <w:top w:val="single" w:sz="4" w:space="0" w:color="auto"/>
              <w:left w:val="nil"/>
              <w:bottom w:val="single" w:sz="4" w:space="0" w:color="auto"/>
              <w:right w:val="single" w:sz="4" w:space="0" w:color="auto"/>
            </w:tcBorders>
            <w:noWrap/>
          </w:tcPr>
          <w:p w:rsidR="003859BF" w:rsidRDefault="003859BF">
            <w:pPr>
              <w:rPr>
                <w:sz w:val="21"/>
                <w:szCs w:val="21"/>
                <w:lang w:eastAsia="sk-SK"/>
              </w:rPr>
            </w:pPr>
            <w:r>
              <w:rPr>
                <w:sz w:val="21"/>
                <w:szCs w:val="21"/>
                <w:lang w:eastAsia="sk-SK"/>
              </w:rPr>
              <w:t xml:space="preserve"> 4 </w:t>
            </w:r>
          </w:p>
        </w:tc>
        <w:tc>
          <w:tcPr>
            <w:tcW w:w="249" w:type="dxa"/>
            <w:tcBorders>
              <w:top w:val="single" w:sz="4" w:space="0" w:color="auto"/>
              <w:left w:val="nil"/>
              <w:bottom w:val="single" w:sz="4" w:space="0" w:color="auto"/>
              <w:right w:val="single" w:sz="4" w:space="0" w:color="auto"/>
            </w:tcBorders>
            <w:noWrap/>
          </w:tcPr>
          <w:p w:rsidR="003859BF" w:rsidRDefault="003859BF">
            <w:pPr>
              <w:rPr>
                <w:sz w:val="21"/>
                <w:szCs w:val="21"/>
                <w:lang w:eastAsia="sk-SK"/>
              </w:rPr>
            </w:pPr>
            <w:r>
              <w:rPr>
                <w:sz w:val="21"/>
                <w:szCs w:val="21"/>
                <w:lang w:eastAsia="sk-SK"/>
              </w:rPr>
              <w:t xml:space="preserve"> 7 </w:t>
            </w:r>
          </w:p>
        </w:tc>
        <w:tc>
          <w:tcPr>
            <w:tcW w:w="249" w:type="dxa"/>
            <w:tcBorders>
              <w:top w:val="single" w:sz="4" w:space="0" w:color="auto"/>
              <w:left w:val="nil"/>
              <w:bottom w:val="single" w:sz="4" w:space="0" w:color="auto"/>
              <w:right w:val="single" w:sz="4" w:space="0" w:color="auto"/>
            </w:tcBorders>
            <w:noWrap/>
          </w:tcPr>
          <w:p w:rsidR="003859BF" w:rsidRDefault="003859BF">
            <w:pPr>
              <w:rPr>
                <w:sz w:val="21"/>
                <w:szCs w:val="21"/>
                <w:lang w:eastAsia="sk-SK"/>
              </w:rPr>
            </w:pPr>
            <w:r>
              <w:rPr>
                <w:sz w:val="21"/>
                <w:szCs w:val="21"/>
                <w:lang w:eastAsia="sk-SK"/>
              </w:rPr>
              <w:t> </w:t>
            </w:r>
          </w:p>
        </w:tc>
        <w:tc>
          <w:tcPr>
            <w:tcW w:w="249" w:type="dxa"/>
            <w:tcBorders>
              <w:top w:val="nil"/>
              <w:left w:val="nil"/>
              <w:bottom w:val="nil"/>
              <w:right w:val="nil"/>
            </w:tcBorders>
            <w:noWrap/>
          </w:tcPr>
          <w:p w:rsidR="003859BF" w:rsidRDefault="003859BF">
            <w:pPr>
              <w:rPr>
                <w:sz w:val="21"/>
                <w:szCs w:val="21"/>
                <w:lang w:eastAsia="sk-SK"/>
              </w:rPr>
            </w:pPr>
          </w:p>
        </w:tc>
        <w:tc>
          <w:tcPr>
            <w:tcW w:w="249" w:type="dxa"/>
            <w:tcBorders>
              <w:top w:val="single" w:sz="4" w:space="0" w:color="auto"/>
              <w:left w:val="single" w:sz="4" w:space="0" w:color="auto"/>
              <w:bottom w:val="single" w:sz="4" w:space="0" w:color="auto"/>
              <w:right w:val="single" w:sz="4" w:space="0" w:color="auto"/>
            </w:tcBorders>
            <w:noWrap/>
          </w:tcPr>
          <w:p w:rsidR="003859BF" w:rsidRDefault="003859BF">
            <w:pPr>
              <w:jc w:val="center"/>
              <w:rPr>
                <w:sz w:val="21"/>
                <w:szCs w:val="21"/>
                <w:lang w:eastAsia="sk-SK"/>
              </w:rPr>
            </w:pPr>
            <w:r>
              <w:rPr>
                <w:sz w:val="21"/>
                <w:szCs w:val="21"/>
                <w:lang w:eastAsia="sk-SK"/>
              </w:rPr>
              <w:t>4</w:t>
            </w: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r>
              <w:rPr>
                <w:sz w:val="21"/>
                <w:szCs w:val="21"/>
                <w:lang w:eastAsia="sk-SK"/>
              </w:rPr>
              <w:t>1</w:t>
            </w:r>
          </w:p>
        </w:tc>
        <w:tc>
          <w:tcPr>
            <w:tcW w:w="249" w:type="dxa"/>
            <w:tcBorders>
              <w:top w:val="nil"/>
              <w:left w:val="nil"/>
              <w:bottom w:val="nil"/>
              <w:right w:val="nil"/>
            </w:tcBorders>
            <w:noWrap/>
          </w:tcPr>
          <w:p w:rsidR="003859BF" w:rsidRDefault="003859BF">
            <w:pPr>
              <w:jc w:val="center"/>
              <w:rPr>
                <w:sz w:val="21"/>
                <w:szCs w:val="21"/>
                <w:lang w:eastAsia="sk-SK"/>
              </w:rPr>
            </w:pPr>
            <w:r>
              <w:rPr>
                <w:sz w:val="21"/>
                <w:szCs w:val="21"/>
                <w:lang w:eastAsia="sk-SK"/>
              </w:rPr>
              <w:t>.</w:t>
            </w:r>
          </w:p>
        </w:tc>
        <w:tc>
          <w:tcPr>
            <w:tcW w:w="249" w:type="dxa"/>
            <w:tcBorders>
              <w:top w:val="single" w:sz="4" w:space="0" w:color="auto"/>
              <w:left w:val="single" w:sz="4" w:space="0" w:color="auto"/>
              <w:bottom w:val="single" w:sz="4" w:space="0" w:color="auto"/>
              <w:right w:val="single" w:sz="4" w:space="0" w:color="auto"/>
            </w:tcBorders>
            <w:noWrap/>
          </w:tcPr>
          <w:p w:rsidR="003859BF" w:rsidRDefault="003859BF">
            <w:pPr>
              <w:jc w:val="center"/>
              <w:rPr>
                <w:sz w:val="21"/>
                <w:szCs w:val="21"/>
                <w:lang w:eastAsia="sk-SK"/>
              </w:rPr>
            </w:pPr>
            <w:r>
              <w:rPr>
                <w:sz w:val="21"/>
                <w:szCs w:val="21"/>
                <w:lang w:eastAsia="sk-SK"/>
              </w:rPr>
              <w:t>2</w:t>
            </w: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r>
              <w:rPr>
                <w:sz w:val="21"/>
                <w:szCs w:val="21"/>
                <w:lang w:eastAsia="sk-SK"/>
              </w:rPr>
              <w:t>0</w:t>
            </w:r>
          </w:p>
        </w:tc>
        <w:tc>
          <w:tcPr>
            <w:tcW w:w="249" w:type="dxa"/>
            <w:tcBorders>
              <w:top w:val="nil"/>
              <w:left w:val="nil"/>
              <w:bottom w:val="nil"/>
              <w:right w:val="nil"/>
            </w:tcBorders>
            <w:noWrap/>
          </w:tcPr>
          <w:p w:rsidR="003859BF" w:rsidRDefault="003859BF">
            <w:pPr>
              <w:jc w:val="center"/>
              <w:rPr>
                <w:sz w:val="21"/>
                <w:szCs w:val="21"/>
                <w:lang w:eastAsia="sk-SK"/>
              </w:rPr>
            </w:pPr>
            <w:r>
              <w:rPr>
                <w:sz w:val="21"/>
                <w:szCs w:val="21"/>
                <w:lang w:eastAsia="sk-SK"/>
              </w:rPr>
              <w:t>.</w:t>
            </w:r>
          </w:p>
        </w:tc>
        <w:tc>
          <w:tcPr>
            <w:tcW w:w="249" w:type="dxa"/>
            <w:tcBorders>
              <w:top w:val="single" w:sz="4" w:space="0" w:color="auto"/>
              <w:left w:val="single" w:sz="4" w:space="0" w:color="auto"/>
              <w:bottom w:val="single" w:sz="4" w:space="0" w:color="auto"/>
              <w:right w:val="single" w:sz="4" w:space="0" w:color="auto"/>
            </w:tcBorders>
            <w:noWrap/>
          </w:tcPr>
          <w:p w:rsidR="003859BF" w:rsidRDefault="003859BF">
            <w:pPr>
              <w:jc w:val="center"/>
              <w:rPr>
                <w:sz w:val="21"/>
                <w:szCs w:val="21"/>
                <w:lang w:eastAsia="sk-SK"/>
              </w:rPr>
            </w:pPr>
            <w:r>
              <w:rPr>
                <w:sz w:val="21"/>
                <w:szCs w:val="21"/>
                <w:lang w:eastAsia="sk-SK"/>
              </w:rPr>
              <w:t>2</w:t>
            </w:r>
          </w:p>
        </w:tc>
        <w:tc>
          <w:tcPr>
            <w:tcW w:w="249" w:type="dxa"/>
            <w:tcBorders>
              <w:top w:val="nil"/>
              <w:left w:val="nil"/>
              <w:bottom w:val="nil"/>
              <w:right w:val="nil"/>
            </w:tcBorders>
            <w:noWrap/>
          </w:tcPr>
          <w:p w:rsidR="003859BF" w:rsidRDefault="003859BF">
            <w:pPr>
              <w:rPr>
                <w:sz w:val="21"/>
                <w:szCs w:val="21"/>
                <w:lang w:eastAsia="sk-SK"/>
              </w:rPr>
            </w:pPr>
          </w:p>
        </w:tc>
        <w:tc>
          <w:tcPr>
            <w:tcW w:w="249" w:type="dxa"/>
            <w:tcBorders>
              <w:top w:val="nil"/>
              <w:left w:val="nil"/>
              <w:bottom w:val="nil"/>
              <w:right w:val="nil"/>
            </w:tcBorders>
            <w:noWrap/>
          </w:tcPr>
          <w:p w:rsidR="003859BF" w:rsidRDefault="003859BF">
            <w:pPr>
              <w:rPr>
                <w:sz w:val="21"/>
                <w:szCs w:val="21"/>
                <w:lang w:eastAsia="sk-SK"/>
              </w:rPr>
            </w:pPr>
          </w:p>
        </w:tc>
        <w:tc>
          <w:tcPr>
            <w:tcW w:w="249" w:type="dxa"/>
            <w:tcBorders>
              <w:top w:val="nil"/>
              <w:left w:val="nil"/>
              <w:bottom w:val="nil"/>
              <w:right w:val="nil"/>
            </w:tcBorders>
            <w:noWrap/>
          </w:tcPr>
          <w:p w:rsidR="003859BF" w:rsidRDefault="003859BF">
            <w:pPr>
              <w:rPr>
                <w:sz w:val="21"/>
                <w:szCs w:val="21"/>
                <w:lang w:eastAsia="sk-SK"/>
              </w:rPr>
            </w:pPr>
          </w:p>
        </w:tc>
        <w:tc>
          <w:tcPr>
            <w:tcW w:w="249" w:type="dxa"/>
            <w:tcBorders>
              <w:top w:val="nil"/>
              <w:left w:val="nil"/>
              <w:bottom w:val="nil"/>
              <w:right w:val="nil"/>
            </w:tcBorders>
            <w:noWrap/>
          </w:tcPr>
          <w:p w:rsidR="003859BF" w:rsidRDefault="003859BF">
            <w:pPr>
              <w:rPr>
                <w:sz w:val="21"/>
                <w:szCs w:val="21"/>
                <w:lang w:eastAsia="sk-SK"/>
              </w:rPr>
            </w:pPr>
          </w:p>
        </w:tc>
        <w:tc>
          <w:tcPr>
            <w:tcW w:w="249" w:type="dxa"/>
            <w:tcBorders>
              <w:top w:val="nil"/>
              <w:left w:val="nil"/>
              <w:bottom w:val="nil"/>
              <w:right w:val="nil"/>
            </w:tcBorders>
            <w:noWrap/>
          </w:tcPr>
          <w:p w:rsidR="003859BF" w:rsidRDefault="003859BF">
            <w:pPr>
              <w:rPr>
                <w:sz w:val="21"/>
                <w:szCs w:val="21"/>
                <w:lang w:eastAsia="sk-SK"/>
              </w:rPr>
            </w:pPr>
          </w:p>
        </w:tc>
        <w:tc>
          <w:tcPr>
            <w:tcW w:w="249" w:type="dxa"/>
            <w:tcBorders>
              <w:top w:val="nil"/>
              <w:left w:val="nil"/>
              <w:bottom w:val="nil"/>
              <w:right w:val="nil"/>
            </w:tcBorders>
            <w:noWrap/>
          </w:tcPr>
          <w:p w:rsidR="003859BF" w:rsidRDefault="003859BF">
            <w:pPr>
              <w:rPr>
                <w:sz w:val="21"/>
                <w:szCs w:val="21"/>
                <w:lang w:eastAsia="sk-SK"/>
              </w:rPr>
            </w:pPr>
          </w:p>
        </w:tc>
        <w:tc>
          <w:tcPr>
            <w:tcW w:w="257" w:type="dxa"/>
            <w:tcBorders>
              <w:top w:val="nil"/>
              <w:left w:val="nil"/>
              <w:bottom w:val="nil"/>
              <w:right w:val="nil"/>
            </w:tcBorders>
            <w:noWrap/>
          </w:tcPr>
          <w:p w:rsidR="003859BF" w:rsidRDefault="003859BF">
            <w:pPr>
              <w:rPr>
                <w:sz w:val="21"/>
                <w:szCs w:val="21"/>
                <w:lang w:eastAsia="sk-SK"/>
              </w:rPr>
            </w:pPr>
          </w:p>
        </w:tc>
        <w:tc>
          <w:tcPr>
            <w:tcW w:w="241" w:type="dxa"/>
            <w:tcBorders>
              <w:top w:val="nil"/>
              <w:left w:val="nil"/>
              <w:bottom w:val="nil"/>
              <w:right w:val="nil"/>
            </w:tcBorders>
            <w:noWrap/>
          </w:tcPr>
          <w:p w:rsidR="003859BF" w:rsidRDefault="003859BF">
            <w:pPr>
              <w:rPr>
                <w:sz w:val="21"/>
                <w:szCs w:val="21"/>
                <w:lang w:eastAsia="sk-SK"/>
              </w:rPr>
            </w:pPr>
          </w:p>
        </w:tc>
      </w:tr>
      <w:tr w:rsidR="003859BF">
        <w:trPr>
          <w:cantSplit/>
          <w:trHeight w:val="147"/>
          <w:jc w:val="center"/>
        </w:trPr>
        <w:tc>
          <w:tcPr>
            <w:tcW w:w="4980" w:type="dxa"/>
            <w:gridSpan w:val="21"/>
            <w:tcBorders>
              <w:top w:val="nil"/>
              <w:left w:val="nil"/>
              <w:bottom w:val="nil"/>
              <w:right w:val="nil"/>
            </w:tcBorders>
            <w:noWrap/>
          </w:tcPr>
          <w:p w:rsidR="003859BF" w:rsidRDefault="003859BF">
            <w:pPr>
              <w:rPr>
                <w:b/>
                <w:bCs/>
                <w:sz w:val="21"/>
                <w:szCs w:val="21"/>
                <w:lang w:eastAsia="sk-SK"/>
              </w:rPr>
            </w:pPr>
          </w:p>
        </w:tc>
        <w:tc>
          <w:tcPr>
            <w:tcW w:w="249" w:type="dxa"/>
            <w:vMerge w:val="restart"/>
            <w:tcBorders>
              <w:top w:val="nil"/>
              <w:left w:val="nil"/>
              <w:right w:val="nil"/>
            </w:tcBorders>
            <w:noWrap/>
          </w:tcPr>
          <w:p w:rsidR="003859BF" w:rsidRDefault="003859BF">
            <w:pPr>
              <w:rPr>
                <w:sz w:val="21"/>
                <w:szCs w:val="21"/>
                <w:lang w:eastAsia="sk-SK"/>
              </w:rPr>
            </w:pPr>
          </w:p>
        </w:tc>
        <w:tc>
          <w:tcPr>
            <w:tcW w:w="249" w:type="dxa"/>
            <w:vMerge w:val="restart"/>
            <w:tcBorders>
              <w:top w:val="nil"/>
              <w:left w:val="nil"/>
              <w:right w:val="nil"/>
            </w:tcBorders>
            <w:noWrap/>
          </w:tcPr>
          <w:p w:rsidR="003859BF" w:rsidRDefault="003859BF">
            <w:pPr>
              <w:rPr>
                <w:sz w:val="21"/>
                <w:szCs w:val="21"/>
                <w:lang w:eastAsia="sk-SK"/>
              </w:rPr>
            </w:pPr>
          </w:p>
        </w:tc>
        <w:tc>
          <w:tcPr>
            <w:tcW w:w="249" w:type="dxa"/>
            <w:vMerge w:val="restart"/>
            <w:tcBorders>
              <w:top w:val="nil"/>
              <w:left w:val="nil"/>
              <w:right w:val="nil"/>
            </w:tcBorders>
            <w:noWrap/>
          </w:tcPr>
          <w:p w:rsidR="003859BF" w:rsidRDefault="003859BF">
            <w:pPr>
              <w:rPr>
                <w:sz w:val="21"/>
                <w:szCs w:val="21"/>
                <w:lang w:eastAsia="sk-SK"/>
              </w:rPr>
            </w:pPr>
          </w:p>
        </w:tc>
        <w:tc>
          <w:tcPr>
            <w:tcW w:w="249" w:type="dxa"/>
            <w:vMerge w:val="restart"/>
            <w:tcBorders>
              <w:top w:val="nil"/>
              <w:left w:val="nil"/>
              <w:right w:val="nil"/>
            </w:tcBorders>
            <w:noWrap/>
          </w:tcPr>
          <w:p w:rsidR="003859BF" w:rsidRDefault="003859BF">
            <w:pPr>
              <w:rPr>
                <w:sz w:val="21"/>
                <w:szCs w:val="21"/>
                <w:lang w:eastAsia="sk-SK"/>
              </w:rPr>
            </w:pPr>
          </w:p>
        </w:tc>
        <w:tc>
          <w:tcPr>
            <w:tcW w:w="249" w:type="dxa"/>
            <w:vMerge w:val="restart"/>
            <w:tcBorders>
              <w:top w:val="nil"/>
              <w:left w:val="nil"/>
              <w:right w:val="nil"/>
            </w:tcBorders>
            <w:noWrap/>
          </w:tcPr>
          <w:p w:rsidR="003859BF" w:rsidRDefault="003859BF">
            <w:pPr>
              <w:rPr>
                <w:sz w:val="21"/>
                <w:szCs w:val="21"/>
                <w:lang w:eastAsia="sk-SK"/>
              </w:rPr>
            </w:pPr>
          </w:p>
        </w:tc>
        <w:tc>
          <w:tcPr>
            <w:tcW w:w="249" w:type="dxa"/>
            <w:vMerge w:val="restart"/>
            <w:tcBorders>
              <w:top w:val="nil"/>
              <w:left w:val="nil"/>
              <w:right w:val="nil"/>
            </w:tcBorders>
            <w:noWrap/>
          </w:tcPr>
          <w:p w:rsidR="003859BF" w:rsidRDefault="003859BF">
            <w:pPr>
              <w:rPr>
                <w:sz w:val="21"/>
                <w:szCs w:val="21"/>
                <w:lang w:eastAsia="sk-SK"/>
              </w:rPr>
            </w:pPr>
          </w:p>
        </w:tc>
        <w:tc>
          <w:tcPr>
            <w:tcW w:w="249" w:type="dxa"/>
            <w:vMerge w:val="restart"/>
            <w:tcBorders>
              <w:top w:val="nil"/>
              <w:left w:val="nil"/>
              <w:right w:val="nil"/>
            </w:tcBorders>
            <w:noWrap/>
          </w:tcPr>
          <w:p w:rsidR="003859BF" w:rsidRDefault="003859BF">
            <w:pPr>
              <w:rPr>
                <w:sz w:val="21"/>
                <w:szCs w:val="21"/>
                <w:lang w:eastAsia="sk-SK"/>
              </w:rPr>
            </w:pPr>
          </w:p>
        </w:tc>
        <w:tc>
          <w:tcPr>
            <w:tcW w:w="249" w:type="dxa"/>
            <w:vMerge w:val="restart"/>
            <w:tcBorders>
              <w:top w:val="nil"/>
              <w:left w:val="nil"/>
              <w:right w:val="nil"/>
            </w:tcBorders>
            <w:noWrap/>
          </w:tcPr>
          <w:p w:rsidR="003859BF" w:rsidRDefault="003859BF">
            <w:pPr>
              <w:rPr>
                <w:sz w:val="21"/>
                <w:szCs w:val="21"/>
                <w:lang w:eastAsia="sk-SK"/>
              </w:rPr>
            </w:pPr>
          </w:p>
        </w:tc>
        <w:tc>
          <w:tcPr>
            <w:tcW w:w="249" w:type="dxa"/>
            <w:vMerge w:val="restart"/>
            <w:tcBorders>
              <w:top w:val="nil"/>
              <w:left w:val="nil"/>
              <w:right w:val="nil"/>
            </w:tcBorders>
            <w:noWrap/>
          </w:tcPr>
          <w:p w:rsidR="003859BF" w:rsidRDefault="003859BF">
            <w:pPr>
              <w:rPr>
                <w:sz w:val="21"/>
                <w:szCs w:val="21"/>
                <w:lang w:eastAsia="sk-SK"/>
              </w:rPr>
            </w:pPr>
          </w:p>
        </w:tc>
        <w:tc>
          <w:tcPr>
            <w:tcW w:w="249" w:type="dxa"/>
            <w:vMerge w:val="restart"/>
            <w:tcBorders>
              <w:top w:val="nil"/>
              <w:left w:val="nil"/>
              <w:right w:val="nil"/>
            </w:tcBorders>
            <w:noWrap/>
          </w:tcPr>
          <w:p w:rsidR="003859BF" w:rsidRDefault="003859BF">
            <w:pPr>
              <w:rPr>
                <w:sz w:val="21"/>
                <w:szCs w:val="21"/>
                <w:lang w:eastAsia="sk-SK"/>
              </w:rPr>
            </w:pPr>
          </w:p>
        </w:tc>
        <w:tc>
          <w:tcPr>
            <w:tcW w:w="249" w:type="dxa"/>
            <w:vMerge w:val="restart"/>
            <w:tcBorders>
              <w:top w:val="nil"/>
              <w:left w:val="nil"/>
              <w:right w:val="nil"/>
            </w:tcBorders>
            <w:noWrap/>
          </w:tcPr>
          <w:p w:rsidR="003859BF" w:rsidRDefault="003859BF">
            <w:pPr>
              <w:rPr>
                <w:sz w:val="21"/>
                <w:szCs w:val="21"/>
                <w:lang w:eastAsia="sk-SK"/>
              </w:rPr>
            </w:pPr>
          </w:p>
        </w:tc>
        <w:tc>
          <w:tcPr>
            <w:tcW w:w="249" w:type="dxa"/>
            <w:vMerge w:val="restart"/>
            <w:tcBorders>
              <w:top w:val="nil"/>
              <w:left w:val="nil"/>
              <w:right w:val="nil"/>
            </w:tcBorders>
            <w:noWrap/>
          </w:tcPr>
          <w:p w:rsidR="003859BF" w:rsidRDefault="003859BF">
            <w:pPr>
              <w:rPr>
                <w:sz w:val="21"/>
                <w:szCs w:val="21"/>
                <w:lang w:eastAsia="sk-SK"/>
              </w:rPr>
            </w:pPr>
          </w:p>
        </w:tc>
        <w:tc>
          <w:tcPr>
            <w:tcW w:w="249" w:type="dxa"/>
            <w:vMerge w:val="restart"/>
            <w:tcBorders>
              <w:top w:val="nil"/>
              <w:left w:val="nil"/>
              <w:right w:val="nil"/>
            </w:tcBorders>
            <w:noWrap/>
          </w:tcPr>
          <w:p w:rsidR="003859BF" w:rsidRDefault="003859BF">
            <w:pPr>
              <w:rPr>
                <w:sz w:val="21"/>
                <w:szCs w:val="21"/>
                <w:lang w:eastAsia="sk-SK"/>
              </w:rPr>
            </w:pPr>
          </w:p>
        </w:tc>
        <w:tc>
          <w:tcPr>
            <w:tcW w:w="249" w:type="dxa"/>
            <w:vMerge w:val="restart"/>
            <w:tcBorders>
              <w:top w:val="nil"/>
              <w:left w:val="nil"/>
              <w:right w:val="nil"/>
            </w:tcBorders>
            <w:noWrap/>
          </w:tcPr>
          <w:p w:rsidR="003859BF" w:rsidRDefault="003859BF">
            <w:pPr>
              <w:rPr>
                <w:sz w:val="21"/>
                <w:szCs w:val="21"/>
                <w:lang w:eastAsia="sk-SK"/>
              </w:rPr>
            </w:pPr>
          </w:p>
        </w:tc>
        <w:tc>
          <w:tcPr>
            <w:tcW w:w="257" w:type="dxa"/>
            <w:vMerge w:val="restart"/>
            <w:tcBorders>
              <w:top w:val="nil"/>
              <w:left w:val="nil"/>
              <w:right w:val="nil"/>
            </w:tcBorders>
            <w:noWrap/>
          </w:tcPr>
          <w:p w:rsidR="003859BF" w:rsidRDefault="003859BF">
            <w:pPr>
              <w:rPr>
                <w:sz w:val="21"/>
                <w:szCs w:val="21"/>
                <w:lang w:eastAsia="sk-SK"/>
              </w:rPr>
            </w:pPr>
          </w:p>
        </w:tc>
        <w:tc>
          <w:tcPr>
            <w:tcW w:w="241" w:type="dxa"/>
            <w:vMerge w:val="restart"/>
            <w:tcBorders>
              <w:top w:val="nil"/>
              <w:left w:val="nil"/>
              <w:right w:val="nil"/>
            </w:tcBorders>
            <w:noWrap/>
          </w:tcPr>
          <w:p w:rsidR="003859BF" w:rsidRDefault="003859BF">
            <w:pPr>
              <w:rPr>
                <w:sz w:val="21"/>
                <w:szCs w:val="21"/>
                <w:lang w:eastAsia="sk-SK"/>
              </w:rPr>
            </w:pPr>
          </w:p>
        </w:tc>
      </w:tr>
      <w:tr w:rsidR="003859BF">
        <w:trPr>
          <w:cantSplit/>
          <w:trHeight w:val="147"/>
          <w:jc w:val="center"/>
        </w:trPr>
        <w:tc>
          <w:tcPr>
            <w:tcW w:w="4980" w:type="dxa"/>
            <w:gridSpan w:val="21"/>
            <w:tcBorders>
              <w:top w:val="nil"/>
              <w:left w:val="nil"/>
              <w:bottom w:val="nil"/>
              <w:right w:val="nil"/>
            </w:tcBorders>
            <w:noWrap/>
          </w:tcPr>
          <w:p w:rsidR="003859BF" w:rsidRDefault="003859BF">
            <w:pPr>
              <w:rPr>
                <w:b/>
                <w:bCs/>
                <w:sz w:val="21"/>
                <w:szCs w:val="21"/>
                <w:lang w:eastAsia="sk-SK"/>
              </w:rPr>
            </w:pPr>
            <w:r>
              <w:rPr>
                <w:b/>
                <w:bCs/>
                <w:sz w:val="21"/>
                <w:szCs w:val="21"/>
                <w:lang w:eastAsia="sk-SK"/>
              </w:rPr>
              <w:t>Obchodné meno (názov) účtovnej jednotky</w:t>
            </w:r>
          </w:p>
        </w:tc>
        <w:tc>
          <w:tcPr>
            <w:tcW w:w="249" w:type="dxa"/>
            <w:vMerge/>
            <w:tcBorders>
              <w:left w:val="nil"/>
              <w:bottom w:val="nil"/>
              <w:right w:val="nil"/>
            </w:tcBorders>
            <w:noWrap/>
          </w:tcPr>
          <w:p w:rsidR="003859BF" w:rsidRDefault="003859BF">
            <w:pPr>
              <w:rPr>
                <w:sz w:val="21"/>
                <w:szCs w:val="21"/>
                <w:lang w:eastAsia="sk-SK"/>
              </w:rPr>
            </w:pPr>
          </w:p>
        </w:tc>
        <w:tc>
          <w:tcPr>
            <w:tcW w:w="249" w:type="dxa"/>
            <w:vMerge/>
            <w:tcBorders>
              <w:left w:val="nil"/>
              <w:bottom w:val="nil"/>
              <w:right w:val="nil"/>
            </w:tcBorders>
            <w:noWrap/>
          </w:tcPr>
          <w:p w:rsidR="003859BF" w:rsidRDefault="003859BF">
            <w:pPr>
              <w:rPr>
                <w:sz w:val="21"/>
                <w:szCs w:val="21"/>
                <w:lang w:eastAsia="sk-SK"/>
              </w:rPr>
            </w:pPr>
          </w:p>
        </w:tc>
        <w:tc>
          <w:tcPr>
            <w:tcW w:w="249" w:type="dxa"/>
            <w:vMerge/>
            <w:tcBorders>
              <w:left w:val="nil"/>
              <w:bottom w:val="nil"/>
              <w:right w:val="nil"/>
            </w:tcBorders>
            <w:noWrap/>
          </w:tcPr>
          <w:p w:rsidR="003859BF" w:rsidRDefault="003859BF">
            <w:pPr>
              <w:rPr>
                <w:sz w:val="21"/>
                <w:szCs w:val="21"/>
                <w:lang w:eastAsia="sk-SK"/>
              </w:rPr>
            </w:pPr>
          </w:p>
        </w:tc>
        <w:tc>
          <w:tcPr>
            <w:tcW w:w="249" w:type="dxa"/>
            <w:vMerge/>
            <w:tcBorders>
              <w:left w:val="nil"/>
              <w:bottom w:val="nil"/>
              <w:right w:val="nil"/>
            </w:tcBorders>
            <w:noWrap/>
          </w:tcPr>
          <w:p w:rsidR="003859BF" w:rsidRDefault="003859BF">
            <w:pPr>
              <w:rPr>
                <w:sz w:val="21"/>
                <w:szCs w:val="21"/>
                <w:lang w:eastAsia="sk-SK"/>
              </w:rPr>
            </w:pPr>
          </w:p>
        </w:tc>
        <w:tc>
          <w:tcPr>
            <w:tcW w:w="249" w:type="dxa"/>
            <w:vMerge/>
            <w:tcBorders>
              <w:left w:val="nil"/>
              <w:bottom w:val="nil"/>
              <w:right w:val="nil"/>
            </w:tcBorders>
            <w:noWrap/>
          </w:tcPr>
          <w:p w:rsidR="003859BF" w:rsidRDefault="003859BF">
            <w:pPr>
              <w:rPr>
                <w:sz w:val="21"/>
                <w:szCs w:val="21"/>
                <w:lang w:eastAsia="sk-SK"/>
              </w:rPr>
            </w:pPr>
          </w:p>
        </w:tc>
        <w:tc>
          <w:tcPr>
            <w:tcW w:w="249" w:type="dxa"/>
            <w:vMerge/>
            <w:tcBorders>
              <w:left w:val="nil"/>
              <w:bottom w:val="nil"/>
              <w:right w:val="nil"/>
            </w:tcBorders>
            <w:noWrap/>
          </w:tcPr>
          <w:p w:rsidR="003859BF" w:rsidRDefault="003859BF">
            <w:pPr>
              <w:rPr>
                <w:sz w:val="21"/>
                <w:szCs w:val="21"/>
                <w:lang w:eastAsia="sk-SK"/>
              </w:rPr>
            </w:pPr>
          </w:p>
        </w:tc>
        <w:tc>
          <w:tcPr>
            <w:tcW w:w="249" w:type="dxa"/>
            <w:vMerge/>
            <w:tcBorders>
              <w:left w:val="nil"/>
              <w:bottom w:val="nil"/>
              <w:right w:val="nil"/>
            </w:tcBorders>
            <w:noWrap/>
          </w:tcPr>
          <w:p w:rsidR="003859BF" w:rsidRDefault="003859BF">
            <w:pPr>
              <w:rPr>
                <w:sz w:val="21"/>
                <w:szCs w:val="21"/>
                <w:lang w:eastAsia="sk-SK"/>
              </w:rPr>
            </w:pPr>
          </w:p>
        </w:tc>
        <w:tc>
          <w:tcPr>
            <w:tcW w:w="249" w:type="dxa"/>
            <w:vMerge/>
            <w:tcBorders>
              <w:left w:val="nil"/>
              <w:bottom w:val="nil"/>
              <w:right w:val="nil"/>
            </w:tcBorders>
            <w:noWrap/>
          </w:tcPr>
          <w:p w:rsidR="003859BF" w:rsidRDefault="003859BF">
            <w:pPr>
              <w:rPr>
                <w:sz w:val="21"/>
                <w:szCs w:val="21"/>
                <w:lang w:eastAsia="sk-SK"/>
              </w:rPr>
            </w:pPr>
          </w:p>
        </w:tc>
        <w:tc>
          <w:tcPr>
            <w:tcW w:w="249" w:type="dxa"/>
            <w:vMerge/>
            <w:tcBorders>
              <w:left w:val="nil"/>
              <w:bottom w:val="nil"/>
              <w:right w:val="nil"/>
            </w:tcBorders>
            <w:noWrap/>
          </w:tcPr>
          <w:p w:rsidR="003859BF" w:rsidRDefault="003859BF">
            <w:pPr>
              <w:rPr>
                <w:sz w:val="21"/>
                <w:szCs w:val="21"/>
                <w:lang w:eastAsia="sk-SK"/>
              </w:rPr>
            </w:pPr>
          </w:p>
        </w:tc>
        <w:tc>
          <w:tcPr>
            <w:tcW w:w="249" w:type="dxa"/>
            <w:vMerge/>
            <w:tcBorders>
              <w:left w:val="nil"/>
              <w:bottom w:val="nil"/>
              <w:right w:val="nil"/>
            </w:tcBorders>
            <w:noWrap/>
          </w:tcPr>
          <w:p w:rsidR="003859BF" w:rsidRDefault="003859BF">
            <w:pPr>
              <w:rPr>
                <w:sz w:val="21"/>
                <w:szCs w:val="21"/>
                <w:lang w:eastAsia="sk-SK"/>
              </w:rPr>
            </w:pPr>
          </w:p>
        </w:tc>
        <w:tc>
          <w:tcPr>
            <w:tcW w:w="249" w:type="dxa"/>
            <w:vMerge/>
            <w:tcBorders>
              <w:left w:val="nil"/>
              <w:bottom w:val="nil"/>
              <w:right w:val="nil"/>
            </w:tcBorders>
            <w:noWrap/>
          </w:tcPr>
          <w:p w:rsidR="003859BF" w:rsidRDefault="003859BF">
            <w:pPr>
              <w:rPr>
                <w:sz w:val="21"/>
                <w:szCs w:val="21"/>
                <w:lang w:eastAsia="sk-SK"/>
              </w:rPr>
            </w:pPr>
          </w:p>
        </w:tc>
        <w:tc>
          <w:tcPr>
            <w:tcW w:w="249" w:type="dxa"/>
            <w:vMerge/>
            <w:tcBorders>
              <w:left w:val="nil"/>
              <w:bottom w:val="nil"/>
              <w:right w:val="nil"/>
            </w:tcBorders>
            <w:noWrap/>
          </w:tcPr>
          <w:p w:rsidR="003859BF" w:rsidRDefault="003859BF">
            <w:pPr>
              <w:rPr>
                <w:sz w:val="21"/>
                <w:szCs w:val="21"/>
                <w:lang w:eastAsia="sk-SK"/>
              </w:rPr>
            </w:pPr>
          </w:p>
        </w:tc>
        <w:tc>
          <w:tcPr>
            <w:tcW w:w="249" w:type="dxa"/>
            <w:vMerge/>
            <w:tcBorders>
              <w:left w:val="nil"/>
              <w:bottom w:val="nil"/>
              <w:right w:val="nil"/>
            </w:tcBorders>
            <w:noWrap/>
          </w:tcPr>
          <w:p w:rsidR="003859BF" w:rsidRDefault="003859BF">
            <w:pPr>
              <w:rPr>
                <w:sz w:val="21"/>
                <w:szCs w:val="21"/>
                <w:lang w:eastAsia="sk-SK"/>
              </w:rPr>
            </w:pPr>
          </w:p>
        </w:tc>
        <w:tc>
          <w:tcPr>
            <w:tcW w:w="249" w:type="dxa"/>
            <w:vMerge/>
            <w:tcBorders>
              <w:left w:val="nil"/>
              <w:bottom w:val="nil"/>
              <w:right w:val="nil"/>
            </w:tcBorders>
            <w:noWrap/>
          </w:tcPr>
          <w:p w:rsidR="003859BF" w:rsidRDefault="003859BF">
            <w:pPr>
              <w:rPr>
                <w:sz w:val="21"/>
                <w:szCs w:val="21"/>
                <w:lang w:eastAsia="sk-SK"/>
              </w:rPr>
            </w:pPr>
          </w:p>
        </w:tc>
        <w:tc>
          <w:tcPr>
            <w:tcW w:w="257" w:type="dxa"/>
            <w:vMerge/>
            <w:tcBorders>
              <w:left w:val="nil"/>
              <w:bottom w:val="nil"/>
              <w:right w:val="nil"/>
            </w:tcBorders>
            <w:noWrap/>
          </w:tcPr>
          <w:p w:rsidR="003859BF" w:rsidRDefault="003859BF">
            <w:pPr>
              <w:rPr>
                <w:sz w:val="21"/>
                <w:szCs w:val="21"/>
                <w:lang w:eastAsia="sk-SK"/>
              </w:rPr>
            </w:pPr>
          </w:p>
        </w:tc>
        <w:tc>
          <w:tcPr>
            <w:tcW w:w="241" w:type="dxa"/>
            <w:vMerge/>
            <w:tcBorders>
              <w:left w:val="nil"/>
              <w:bottom w:val="nil"/>
              <w:right w:val="nil"/>
            </w:tcBorders>
            <w:noWrap/>
          </w:tcPr>
          <w:p w:rsidR="003859BF" w:rsidRDefault="003859BF">
            <w:pPr>
              <w:rPr>
                <w:sz w:val="21"/>
                <w:szCs w:val="21"/>
                <w:lang w:eastAsia="sk-SK"/>
              </w:rPr>
            </w:pPr>
          </w:p>
        </w:tc>
      </w:tr>
      <w:tr w:rsidR="003859BF">
        <w:trPr>
          <w:trHeight w:val="57"/>
          <w:jc w:val="center"/>
        </w:trPr>
        <w:tc>
          <w:tcPr>
            <w:tcW w:w="249" w:type="dxa"/>
            <w:tcBorders>
              <w:top w:val="single" w:sz="6" w:space="0" w:color="auto"/>
              <w:left w:val="single" w:sz="6" w:space="0" w:color="auto"/>
              <w:bottom w:val="single" w:sz="6" w:space="0" w:color="auto"/>
              <w:right w:val="single" w:sz="6" w:space="0" w:color="auto"/>
            </w:tcBorders>
            <w:noWrap/>
          </w:tcPr>
          <w:p w:rsidR="003859BF" w:rsidRDefault="003859BF">
            <w:pPr>
              <w:jc w:val="center"/>
              <w:rPr>
                <w:sz w:val="21"/>
                <w:szCs w:val="21"/>
                <w:lang w:eastAsia="sk-SK"/>
              </w:rPr>
            </w:pPr>
            <w:r>
              <w:rPr>
                <w:sz w:val="21"/>
                <w:szCs w:val="21"/>
                <w:lang w:eastAsia="sk-SK"/>
              </w:rPr>
              <w:t>N</w:t>
            </w:r>
          </w:p>
        </w:tc>
        <w:tc>
          <w:tcPr>
            <w:tcW w:w="249" w:type="dxa"/>
            <w:tcBorders>
              <w:top w:val="single" w:sz="6" w:space="0" w:color="auto"/>
              <w:left w:val="single" w:sz="6" w:space="0" w:color="auto"/>
              <w:bottom w:val="single" w:sz="6" w:space="0" w:color="auto"/>
              <w:right w:val="single" w:sz="6" w:space="0" w:color="auto"/>
            </w:tcBorders>
            <w:noWrap/>
          </w:tcPr>
          <w:p w:rsidR="003859BF" w:rsidRDefault="003859BF">
            <w:pPr>
              <w:jc w:val="center"/>
              <w:rPr>
                <w:sz w:val="21"/>
                <w:szCs w:val="21"/>
                <w:lang w:eastAsia="sk-SK"/>
              </w:rPr>
            </w:pPr>
            <w:r>
              <w:rPr>
                <w:sz w:val="21"/>
                <w:szCs w:val="21"/>
                <w:lang w:eastAsia="sk-SK"/>
              </w:rPr>
              <w:t>F</w:t>
            </w:r>
          </w:p>
        </w:tc>
        <w:tc>
          <w:tcPr>
            <w:tcW w:w="249" w:type="dxa"/>
            <w:tcBorders>
              <w:top w:val="single" w:sz="6" w:space="0" w:color="auto"/>
              <w:left w:val="single" w:sz="6" w:space="0" w:color="auto"/>
              <w:bottom w:val="single" w:sz="6" w:space="0" w:color="auto"/>
              <w:right w:val="single" w:sz="6" w:space="0" w:color="auto"/>
            </w:tcBorders>
            <w:noWrap/>
          </w:tcPr>
          <w:p w:rsidR="003859BF" w:rsidRDefault="003859BF" w:rsidP="00B12E2C">
            <w:pPr>
              <w:rPr>
                <w:sz w:val="21"/>
                <w:szCs w:val="21"/>
                <w:lang w:eastAsia="sk-SK"/>
              </w:rPr>
            </w:pPr>
            <w:r>
              <w:rPr>
                <w:sz w:val="21"/>
                <w:szCs w:val="21"/>
                <w:lang w:eastAsia="sk-SK"/>
              </w:rPr>
              <w:t>Š</w:t>
            </w:r>
          </w:p>
        </w:tc>
        <w:tc>
          <w:tcPr>
            <w:tcW w:w="249" w:type="dxa"/>
            <w:tcBorders>
              <w:top w:val="single" w:sz="6" w:space="0" w:color="auto"/>
              <w:left w:val="single" w:sz="6" w:space="0" w:color="auto"/>
              <w:bottom w:val="single" w:sz="6" w:space="0" w:color="auto"/>
              <w:right w:val="single" w:sz="6" w:space="0" w:color="auto"/>
            </w:tcBorders>
            <w:noWrap/>
          </w:tcPr>
          <w:p w:rsidR="003859BF" w:rsidRDefault="003859BF">
            <w:pPr>
              <w:jc w:val="center"/>
              <w:rPr>
                <w:sz w:val="21"/>
                <w:szCs w:val="21"/>
                <w:lang w:eastAsia="sk-SK"/>
              </w:rPr>
            </w:pPr>
            <w:r>
              <w:rPr>
                <w:sz w:val="21"/>
                <w:szCs w:val="21"/>
                <w:lang w:eastAsia="sk-SK"/>
              </w:rPr>
              <w:t>,</w:t>
            </w:r>
          </w:p>
        </w:tc>
        <w:tc>
          <w:tcPr>
            <w:tcW w:w="249" w:type="dxa"/>
            <w:tcBorders>
              <w:top w:val="single" w:sz="6" w:space="0" w:color="auto"/>
              <w:left w:val="single" w:sz="6" w:space="0" w:color="auto"/>
              <w:bottom w:val="single" w:sz="6" w:space="0" w:color="auto"/>
              <w:right w:val="single" w:sz="6" w:space="0" w:color="auto"/>
            </w:tcBorders>
            <w:noWrap/>
          </w:tcPr>
          <w:p w:rsidR="003859BF" w:rsidRDefault="003859BF">
            <w:pPr>
              <w:jc w:val="center"/>
              <w:rPr>
                <w:sz w:val="21"/>
                <w:szCs w:val="21"/>
                <w:lang w:eastAsia="sk-SK"/>
              </w:rPr>
            </w:pPr>
            <w:r>
              <w:rPr>
                <w:sz w:val="21"/>
                <w:szCs w:val="21"/>
                <w:lang w:eastAsia="sk-SK"/>
              </w:rPr>
              <w:t>a.</w:t>
            </w:r>
          </w:p>
        </w:tc>
        <w:tc>
          <w:tcPr>
            <w:tcW w:w="249" w:type="dxa"/>
            <w:tcBorders>
              <w:top w:val="single" w:sz="6" w:space="0" w:color="auto"/>
              <w:left w:val="single" w:sz="6" w:space="0" w:color="auto"/>
              <w:bottom w:val="single" w:sz="6" w:space="0" w:color="auto"/>
              <w:right w:val="single" w:sz="6" w:space="0" w:color="auto"/>
            </w:tcBorders>
            <w:noWrap/>
          </w:tcPr>
          <w:p w:rsidR="003859BF" w:rsidRDefault="003859BF">
            <w:pPr>
              <w:jc w:val="center"/>
              <w:rPr>
                <w:sz w:val="21"/>
                <w:szCs w:val="21"/>
                <w:lang w:eastAsia="sk-SK"/>
              </w:rPr>
            </w:pPr>
            <w:r>
              <w:rPr>
                <w:sz w:val="21"/>
                <w:szCs w:val="21"/>
                <w:lang w:eastAsia="sk-SK"/>
              </w:rPr>
              <w:t>s.</w:t>
            </w:r>
          </w:p>
        </w:tc>
        <w:tc>
          <w:tcPr>
            <w:tcW w:w="249" w:type="dxa"/>
            <w:tcBorders>
              <w:top w:val="single" w:sz="6" w:space="0" w:color="auto"/>
              <w:left w:val="single" w:sz="6" w:space="0" w:color="auto"/>
              <w:bottom w:val="single" w:sz="6" w:space="0" w:color="auto"/>
              <w:right w:val="single" w:sz="6" w:space="0" w:color="auto"/>
            </w:tcBorders>
            <w:noWrap/>
          </w:tcPr>
          <w:p w:rsidR="003859BF" w:rsidRDefault="003859BF">
            <w:pPr>
              <w:jc w:val="center"/>
              <w:rPr>
                <w:sz w:val="21"/>
                <w:szCs w:val="21"/>
                <w:lang w:eastAsia="sk-SK"/>
              </w:rPr>
            </w:pPr>
          </w:p>
        </w:tc>
        <w:tc>
          <w:tcPr>
            <w:tcW w:w="249" w:type="dxa"/>
            <w:tcBorders>
              <w:top w:val="single" w:sz="6" w:space="0" w:color="auto"/>
              <w:left w:val="single" w:sz="6" w:space="0" w:color="auto"/>
              <w:bottom w:val="single" w:sz="6" w:space="0" w:color="auto"/>
              <w:right w:val="single" w:sz="6" w:space="0" w:color="auto"/>
            </w:tcBorders>
            <w:noWrap/>
          </w:tcPr>
          <w:p w:rsidR="003859BF" w:rsidRDefault="003859BF">
            <w:pPr>
              <w:jc w:val="center"/>
              <w:rPr>
                <w:sz w:val="21"/>
                <w:szCs w:val="21"/>
                <w:lang w:eastAsia="sk-SK"/>
              </w:rPr>
            </w:pPr>
          </w:p>
        </w:tc>
        <w:tc>
          <w:tcPr>
            <w:tcW w:w="249" w:type="dxa"/>
            <w:tcBorders>
              <w:top w:val="single" w:sz="6" w:space="0" w:color="auto"/>
              <w:left w:val="single" w:sz="6" w:space="0" w:color="auto"/>
              <w:bottom w:val="single" w:sz="6" w:space="0" w:color="auto"/>
              <w:right w:val="single" w:sz="6" w:space="0" w:color="auto"/>
            </w:tcBorders>
            <w:noWrap/>
          </w:tcPr>
          <w:p w:rsidR="003859BF" w:rsidRDefault="003859BF">
            <w:pPr>
              <w:jc w:val="center"/>
              <w:rPr>
                <w:sz w:val="21"/>
                <w:szCs w:val="21"/>
                <w:lang w:eastAsia="sk-SK"/>
              </w:rPr>
            </w:pPr>
          </w:p>
        </w:tc>
        <w:tc>
          <w:tcPr>
            <w:tcW w:w="249" w:type="dxa"/>
            <w:tcBorders>
              <w:top w:val="single" w:sz="6" w:space="0" w:color="auto"/>
              <w:left w:val="single" w:sz="6" w:space="0" w:color="auto"/>
              <w:bottom w:val="single" w:sz="6" w:space="0" w:color="auto"/>
              <w:right w:val="single" w:sz="6" w:space="0" w:color="auto"/>
            </w:tcBorders>
            <w:noWrap/>
          </w:tcPr>
          <w:p w:rsidR="003859BF" w:rsidRDefault="003859BF">
            <w:pPr>
              <w:jc w:val="center"/>
              <w:rPr>
                <w:sz w:val="21"/>
                <w:szCs w:val="21"/>
                <w:lang w:eastAsia="sk-SK"/>
              </w:rPr>
            </w:pPr>
          </w:p>
        </w:tc>
        <w:tc>
          <w:tcPr>
            <w:tcW w:w="249" w:type="dxa"/>
            <w:tcBorders>
              <w:top w:val="single" w:sz="6" w:space="0" w:color="auto"/>
              <w:left w:val="single" w:sz="6" w:space="0" w:color="auto"/>
              <w:bottom w:val="single" w:sz="6" w:space="0" w:color="auto"/>
              <w:right w:val="single" w:sz="6" w:space="0" w:color="auto"/>
            </w:tcBorders>
            <w:noWrap/>
          </w:tcPr>
          <w:p w:rsidR="003859BF" w:rsidRDefault="003859BF">
            <w:pPr>
              <w:jc w:val="center"/>
              <w:rPr>
                <w:sz w:val="21"/>
                <w:szCs w:val="21"/>
                <w:lang w:eastAsia="sk-SK"/>
              </w:rPr>
            </w:pPr>
          </w:p>
        </w:tc>
        <w:tc>
          <w:tcPr>
            <w:tcW w:w="249" w:type="dxa"/>
            <w:tcBorders>
              <w:top w:val="single" w:sz="6" w:space="0" w:color="auto"/>
              <w:left w:val="single" w:sz="6" w:space="0" w:color="auto"/>
              <w:bottom w:val="single" w:sz="6" w:space="0" w:color="auto"/>
              <w:right w:val="single" w:sz="6" w:space="0" w:color="auto"/>
            </w:tcBorders>
            <w:noWrap/>
          </w:tcPr>
          <w:p w:rsidR="003859BF" w:rsidRDefault="003859BF">
            <w:pPr>
              <w:jc w:val="center"/>
              <w:rPr>
                <w:sz w:val="21"/>
                <w:szCs w:val="21"/>
                <w:lang w:eastAsia="sk-SK"/>
              </w:rPr>
            </w:pPr>
          </w:p>
        </w:tc>
        <w:tc>
          <w:tcPr>
            <w:tcW w:w="249" w:type="dxa"/>
            <w:tcBorders>
              <w:top w:val="single" w:sz="6" w:space="0" w:color="auto"/>
              <w:left w:val="single" w:sz="6" w:space="0" w:color="auto"/>
              <w:bottom w:val="single" w:sz="6" w:space="0" w:color="auto"/>
              <w:right w:val="single" w:sz="6" w:space="0" w:color="auto"/>
            </w:tcBorders>
            <w:noWrap/>
          </w:tcPr>
          <w:p w:rsidR="003859BF" w:rsidRDefault="003859BF">
            <w:pPr>
              <w:jc w:val="center"/>
              <w:rPr>
                <w:sz w:val="21"/>
                <w:szCs w:val="21"/>
                <w:lang w:eastAsia="sk-SK"/>
              </w:rPr>
            </w:pPr>
          </w:p>
        </w:tc>
        <w:tc>
          <w:tcPr>
            <w:tcW w:w="249" w:type="dxa"/>
            <w:tcBorders>
              <w:top w:val="single" w:sz="6" w:space="0" w:color="auto"/>
              <w:left w:val="single" w:sz="6" w:space="0" w:color="auto"/>
              <w:bottom w:val="single" w:sz="6" w:space="0" w:color="auto"/>
              <w:right w:val="single" w:sz="6" w:space="0" w:color="auto"/>
            </w:tcBorders>
            <w:noWrap/>
          </w:tcPr>
          <w:p w:rsidR="003859BF" w:rsidRDefault="003859BF">
            <w:pPr>
              <w:jc w:val="center"/>
              <w:rPr>
                <w:sz w:val="21"/>
                <w:szCs w:val="21"/>
                <w:lang w:eastAsia="sk-SK"/>
              </w:rPr>
            </w:pPr>
          </w:p>
        </w:tc>
        <w:tc>
          <w:tcPr>
            <w:tcW w:w="249" w:type="dxa"/>
            <w:tcBorders>
              <w:top w:val="single" w:sz="6" w:space="0" w:color="auto"/>
              <w:left w:val="single" w:sz="6" w:space="0" w:color="auto"/>
              <w:bottom w:val="single" w:sz="6" w:space="0" w:color="auto"/>
              <w:right w:val="single" w:sz="6" w:space="0" w:color="auto"/>
            </w:tcBorders>
            <w:noWrap/>
          </w:tcPr>
          <w:p w:rsidR="003859BF" w:rsidRDefault="003859BF">
            <w:pPr>
              <w:jc w:val="center"/>
              <w:rPr>
                <w:sz w:val="21"/>
                <w:szCs w:val="21"/>
                <w:lang w:eastAsia="sk-SK"/>
              </w:rPr>
            </w:pPr>
          </w:p>
        </w:tc>
        <w:tc>
          <w:tcPr>
            <w:tcW w:w="249" w:type="dxa"/>
            <w:tcBorders>
              <w:top w:val="single" w:sz="4" w:space="0" w:color="auto"/>
              <w:left w:val="single" w:sz="6" w:space="0" w:color="auto"/>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gridSpan w:val="2"/>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3859BF" w:rsidRDefault="003859BF">
            <w:pP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57"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41"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p>
        </w:tc>
      </w:tr>
      <w:tr w:rsidR="003859BF">
        <w:trPr>
          <w:trHeight w:val="57"/>
          <w:jc w:val="center"/>
        </w:trPr>
        <w:tc>
          <w:tcPr>
            <w:tcW w:w="249" w:type="dxa"/>
            <w:tcBorders>
              <w:top w:val="single" w:sz="6" w:space="0" w:color="auto"/>
              <w:left w:val="single" w:sz="4" w:space="0" w:color="auto"/>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single" w:sz="6"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single" w:sz="6"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single" w:sz="6"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single" w:sz="6"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single" w:sz="6"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single" w:sz="6"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single" w:sz="6"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single" w:sz="6"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single" w:sz="6"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single" w:sz="6"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single" w:sz="6"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single" w:sz="6"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single" w:sz="6"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single" w:sz="6"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nil"/>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nil"/>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gridSpan w:val="2"/>
            <w:tcBorders>
              <w:top w:val="nil"/>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nil"/>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nil"/>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nil"/>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nil"/>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nil"/>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nil"/>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nil"/>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nil"/>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nil"/>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nil"/>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nil"/>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nil"/>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nil"/>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nil"/>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nil"/>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nil"/>
              <w:left w:val="nil"/>
              <w:bottom w:val="single" w:sz="4" w:space="0" w:color="auto"/>
              <w:right w:val="single" w:sz="4" w:space="0" w:color="auto"/>
            </w:tcBorders>
            <w:noWrap/>
          </w:tcPr>
          <w:p w:rsidR="003859BF" w:rsidRDefault="003859BF">
            <w:pPr>
              <w:jc w:val="center"/>
              <w:rPr>
                <w:sz w:val="21"/>
                <w:szCs w:val="21"/>
                <w:lang w:eastAsia="sk-SK"/>
              </w:rPr>
            </w:pPr>
          </w:p>
        </w:tc>
        <w:tc>
          <w:tcPr>
            <w:tcW w:w="257" w:type="dxa"/>
            <w:tcBorders>
              <w:top w:val="nil"/>
              <w:left w:val="nil"/>
              <w:bottom w:val="single" w:sz="4" w:space="0" w:color="auto"/>
              <w:right w:val="single" w:sz="4" w:space="0" w:color="auto"/>
            </w:tcBorders>
            <w:noWrap/>
          </w:tcPr>
          <w:p w:rsidR="003859BF" w:rsidRDefault="003859BF">
            <w:pPr>
              <w:jc w:val="center"/>
              <w:rPr>
                <w:sz w:val="21"/>
                <w:szCs w:val="21"/>
                <w:lang w:eastAsia="sk-SK"/>
              </w:rPr>
            </w:pPr>
          </w:p>
        </w:tc>
        <w:tc>
          <w:tcPr>
            <w:tcW w:w="241" w:type="dxa"/>
            <w:tcBorders>
              <w:top w:val="nil"/>
              <w:left w:val="nil"/>
              <w:bottom w:val="single" w:sz="4" w:space="0" w:color="auto"/>
              <w:right w:val="single" w:sz="4" w:space="0" w:color="auto"/>
            </w:tcBorders>
            <w:noWrap/>
          </w:tcPr>
          <w:p w:rsidR="003859BF" w:rsidRDefault="003859BF">
            <w:pPr>
              <w:jc w:val="center"/>
              <w:rPr>
                <w:sz w:val="21"/>
                <w:szCs w:val="21"/>
                <w:lang w:eastAsia="sk-SK"/>
              </w:rPr>
            </w:pPr>
          </w:p>
        </w:tc>
      </w:tr>
      <w:tr w:rsidR="003859BF">
        <w:trPr>
          <w:trHeight w:val="57"/>
          <w:jc w:val="center"/>
        </w:trPr>
        <w:tc>
          <w:tcPr>
            <w:tcW w:w="8964" w:type="dxa"/>
            <w:gridSpan w:val="37"/>
            <w:tcBorders>
              <w:top w:val="nil"/>
              <w:left w:val="nil"/>
              <w:bottom w:val="nil"/>
              <w:right w:val="nil"/>
            </w:tcBorders>
            <w:noWrap/>
          </w:tcPr>
          <w:p w:rsidR="003859BF" w:rsidRDefault="003859BF">
            <w:pPr>
              <w:rPr>
                <w:b/>
                <w:bCs/>
                <w:sz w:val="21"/>
                <w:szCs w:val="21"/>
                <w:lang w:eastAsia="sk-SK"/>
              </w:rPr>
            </w:pPr>
            <w:r>
              <w:rPr>
                <w:b/>
                <w:bCs/>
                <w:sz w:val="21"/>
                <w:szCs w:val="21"/>
                <w:lang w:eastAsia="sk-SK"/>
              </w:rPr>
              <w:t>Sídlo účtovnej jednotky</w:t>
            </w:r>
          </w:p>
        </w:tc>
      </w:tr>
      <w:tr w:rsidR="003859BF">
        <w:trPr>
          <w:trHeight w:val="57"/>
          <w:jc w:val="center"/>
        </w:trPr>
        <w:tc>
          <w:tcPr>
            <w:tcW w:w="6723" w:type="dxa"/>
            <w:gridSpan w:val="28"/>
            <w:tcBorders>
              <w:top w:val="nil"/>
              <w:left w:val="nil"/>
              <w:bottom w:val="nil"/>
              <w:right w:val="nil"/>
            </w:tcBorders>
            <w:noWrap/>
          </w:tcPr>
          <w:p w:rsidR="003859BF" w:rsidRDefault="003859BF">
            <w:pPr>
              <w:rPr>
                <w:b/>
                <w:bCs/>
                <w:sz w:val="21"/>
                <w:szCs w:val="21"/>
                <w:lang w:eastAsia="sk-SK"/>
              </w:rPr>
            </w:pPr>
            <w:r>
              <w:rPr>
                <w:b/>
                <w:bCs/>
                <w:sz w:val="21"/>
                <w:szCs w:val="21"/>
                <w:lang w:eastAsia="sk-SK"/>
              </w:rPr>
              <w:t xml:space="preserve">Ulica </w:t>
            </w:r>
          </w:p>
        </w:tc>
        <w:tc>
          <w:tcPr>
            <w:tcW w:w="249" w:type="dxa"/>
            <w:tcBorders>
              <w:top w:val="nil"/>
              <w:left w:val="nil"/>
              <w:bottom w:val="nil"/>
              <w:right w:val="nil"/>
            </w:tcBorders>
          </w:tcPr>
          <w:p w:rsidR="003859BF" w:rsidRDefault="003859BF">
            <w:pPr>
              <w:rPr>
                <w:b/>
                <w:bCs/>
                <w:sz w:val="21"/>
                <w:szCs w:val="21"/>
                <w:lang w:eastAsia="sk-SK"/>
              </w:rPr>
            </w:pPr>
          </w:p>
        </w:tc>
        <w:tc>
          <w:tcPr>
            <w:tcW w:w="1992" w:type="dxa"/>
            <w:gridSpan w:val="8"/>
            <w:tcBorders>
              <w:top w:val="nil"/>
              <w:left w:val="nil"/>
              <w:bottom w:val="nil"/>
              <w:right w:val="nil"/>
            </w:tcBorders>
          </w:tcPr>
          <w:p w:rsidR="003859BF" w:rsidRDefault="003859BF">
            <w:pPr>
              <w:rPr>
                <w:b/>
                <w:bCs/>
                <w:sz w:val="21"/>
                <w:szCs w:val="21"/>
                <w:lang w:eastAsia="sk-SK"/>
              </w:rPr>
            </w:pPr>
            <w:r>
              <w:rPr>
                <w:b/>
                <w:bCs/>
                <w:sz w:val="21"/>
                <w:szCs w:val="21"/>
                <w:lang w:eastAsia="sk-SK"/>
              </w:rPr>
              <w:t>Číslo</w:t>
            </w:r>
          </w:p>
        </w:tc>
      </w:tr>
      <w:tr w:rsidR="003859BF">
        <w:trPr>
          <w:trHeight w:val="57"/>
          <w:jc w:val="center"/>
        </w:trPr>
        <w:tc>
          <w:tcPr>
            <w:tcW w:w="249" w:type="dxa"/>
            <w:tcBorders>
              <w:top w:val="single" w:sz="4" w:space="0" w:color="auto"/>
              <w:left w:val="single" w:sz="4" w:space="0" w:color="auto"/>
              <w:bottom w:val="single" w:sz="4" w:space="0" w:color="auto"/>
              <w:right w:val="single" w:sz="4" w:space="0" w:color="auto"/>
            </w:tcBorders>
            <w:noWrap/>
          </w:tcPr>
          <w:p w:rsidR="003859BF" w:rsidRDefault="003859BF">
            <w:pPr>
              <w:jc w:val="center"/>
              <w:rPr>
                <w:sz w:val="21"/>
                <w:szCs w:val="21"/>
                <w:lang w:eastAsia="sk-SK"/>
              </w:rPr>
            </w:pPr>
            <w:r>
              <w:rPr>
                <w:sz w:val="21"/>
                <w:szCs w:val="21"/>
                <w:lang w:eastAsia="sk-SK"/>
              </w:rPr>
              <w:t>S</w:t>
            </w: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r>
              <w:rPr>
                <w:sz w:val="21"/>
                <w:szCs w:val="21"/>
                <w:lang w:eastAsia="sk-SK"/>
              </w:rPr>
              <w:t>A</w:t>
            </w: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r>
              <w:rPr>
                <w:sz w:val="21"/>
                <w:szCs w:val="21"/>
                <w:lang w:eastAsia="sk-SK"/>
              </w:rPr>
              <w:t>S</w:t>
            </w: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r>
              <w:rPr>
                <w:sz w:val="21"/>
                <w:szCs w:val="21"/>
                <w:lang w:eastAsia="sk-SK"/>
              </w:rPr>
              <w:t>I</w:t>
            </w: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r>
              <w:rPr>
                <w:sz w:val="21"/>
                <w:szCs w:val="21"/>
                <w:lang w:eastAsia="sk-SK"/>
              </w:rPr>
              <w:t>N</w:t>
            </w: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r>
              <w:rPr>
                <w:sz w:val="21"/>
                <w:szCs w:val="21"/>
                <w:lang w:eastAsia="sk-SK"/>
              </w:rPr>
              <w:t>K</w:t>
            </w: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r>
              <w:rPr>
                <w:sz w:val="21"/>
                <w:szCs w:val="21"/>
                <w:lang w:eastAsia="sk-SK"/>
              </w:rPr>
              <w:t>O</w:t>
            </w: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r>
              <w:rPr>
                <w:sz w:val="21"/>
                <w:szCs w:val="21"/>
                <w:lang w:eastAsia="sk-SK"/>
              </w:rPr>
              <w:t>V</w:t>
            </w: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r>
              <w:rPr>
                <w:sz w:val="21"/>
                <w:szCs w:val="21"/>
                <w:lang w:eastAsia="sk-SK"/>
              </w:rPr>
              <w:t>A</w:t>
            </w: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gridSpan w:val="2"/>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left w:val="single" w:sz="4" w:space="0" w:color="auto"/>
              <w:right w:val="single" w:sz="4" w:space="0" w:color="auto"/>
            </w:tcBorders>
            <w:noWrap/>
          </w:tcPr>
          <w:p w:rsidR="003859BF" w:rsidRDefault="003859BF">
            <w:pPr>
              <w:rPr>
                <w:sz w:val="21"/>
                <w:szCs w:val="21"/>
                <w:lang w:eastAsia="sk-SK"/>
              </w:rPr>
            </w:pPr>
          </w:p>
        </w:tc>
        <w:tc>
          <w:tcPr>
            <w:tcW w:w="249" w:type="dxa"/>
            <w:tcBorders>
              <w:top w:val="single" w:sz="4" w:space="0" w:color="auto"/>
              <w:left w:val="single" w:sz="4" w:space="0" w:color="auto"/>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57"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41"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r>
              <w:rPr>
                <w:sz w:val="21"/>
                <w:szCs w:val="21"/>
                <w:lang w:eastAsia="sk-SK"/>
              </w:rPr>
              <w:t>5</w:t>
            </w:r>
          </w:p>
        </w:tc>
      </w:tr>
      <w:tr w:rsidR="003859BF">
        <w:trPr>
          <w:trHeight w:val="57"/>
          <w:jc w:val="center"/>
        </w:trPr>
        <w:tc>
          <w:tcPr>
            <w:tcW w:w="8964" w:type="dxa"/>
            <w:gridSpan w:val="37"/>
            <w:tcBorders>
              <w:top w:val="nil"/>
              <w:left w:val="nil"/>
              <w:bottom w:val="nil"/>
              <w:right w:val="nil"/>
            </w:tcBorders>
            <w:noWrap/>
          </w:tcPr>
          <w:p w:rsidR="003859BF" w:rsidRDefault="003859BF">
            <w:pPr>
              <w:rPr>
                <w:sz w:val="21"/>
                <w:szCs w:val="21"/>
                <w:lang w:eastAsia="sk-SK"/>
              </w:rPr>
            </w:pPr>
          </w:p>
        </w:tc>
      </w:tr>
      <w:tr w:rsidR="003859BF">
        <w:trPr>
          <w:trHeight w:val="57"/>
          <w:jc w:val="center"/>
        </w:trPr>
        <w:tc>
          <w:tcPr>
            <w:tcW w:w="1245" w:type="dxa"/>
            <w:gridSpan w:val="5"/>
            <w:tcBorders>
              <w:top w:val="nil"/>
              <w:left w:val="nil"/>
              <w:bottom w:val="nil"/>
              <w:right w:val="nil"/>
            </w:tcBorders>
            <w:noWrap/>
          </w:tcPr>
          <w:p w:rsidR="003859BF" w:rsidRDefault="003859BF">
            <w:pPr>
              <w:rPr>
                <w:sz w:val="21"/>
                <w:szCs w:val="21"/>
                <w:lang w:eastAsia="sk-SK"/>
              </w:rPr>
            </w:pPr>
            <w:r>
              <w:rPr>
                <w:b/>
                <w:bCs/>
                <w:sz w:val="21"/>
                <w:szCs w:val="21"/>
                <w:lang w:eastAsia="sk-SK"/>
              </w:rPr>
              <w:t xml:space="preserve">PSČ </w:t>
            </w:r>
          </w:p>
        </w:tc>
        <w:tc>
          <w:tcPr>
            <w:tcW w:w="249" w:type="dxa"/>
            <w:tcBorders>
              <w:top w:val="nil"/>
              <w:left w:val="nil"/>
              <w:bottom w:val="nil"/>
              <w:right w:val="nil"/>
            </w:tcBorders>
          </w:tcPr>
          <w:p w:rsidR="003859BF" w:rsidRDefault="003859BF">
            <w:pPr>
              <w:rPr>
                <w:sz w:val="21"/>
                <w:szCs w:val="21"/>
                <w:lang w:eastAsia="sk-SK"/>
              </w:rPr>
            </w:pPr>
          </w:p>
        </w:tc>
        <w:tc>
          <w:tcPr>
            <w:tcW w:w="249" w:type="dxa"/>
            <w:tcBorders>
              <w:top w:val="nil"/>
              <w:left w:val="nil"/>
              <w:bottom w:val="nil"/>
              <w:right w:val="nil"/>
            </w:tcBorders>
          </w:tcPr>
          <w:p w:rsidR="003859BF" w:rsidRDefault="003859BF">
            <w:pPr>
              <w:rPr>
                <w:sz w:val="21"/>
                <w:szCs w:val="21"/>
                <w:lang w:eastAsia="sk-SK"/>
              </w:rPr>
            </w:pPr>
          </w:p>
        </w:tc>
        <w:tc>
          <w:tcPr>
            <w:tcW w:w="7221" w:type="dxa"/>
            <w:gridSpan w:val="30"/>
            <w:tcBorders>
              <w:top w:val="nil"/>
              <w:left w:val="nil"/>
              <w:bottom w:val="nil"/>
              <w:right w:val="nil"/>
            </w:tcBorders>
          </w:tcPr>
          <w:p w:rsidR="003859BF" w:rsidRDefault="003859BF">
            <w:pPr>
              <w:rPr>
                <w:sz w:val="21"/>
                <w:szCs w:val="21"/>
                <w:lang w:eastAsia="sk-SK"/>
              </w:rPr>
            </w:pPr>
            <w:r>
              <w:rPr>
                <w:b/>
                <w:bCs/>
                <w:sz w:val="21"/>
                <w:szCs w:val="21"/>
                <w:lang w:eastAsia="sk-SK"/>
              </w:rPr>
              <w:t>Názov obce</w:t>
            </w:r>
          </w:p>
        </w:tc>
      </w:tr>
      <w:tr w:rsidR="003859BF">
        <w:trPr>
          <w:trHeight w:val="57"/>
          <w:jc w:val="center"/>
        </w:trPr>
        <w:tc>
          <w:tcPr>
            <w:tcW w:w="249" w:type="dxa"/>
            <w:tcBorders>
              <w:top w:val="single" w:sz="4" w:space="0" w:color="auto"/>
              <w:left w:val="single" w:sz="4" w:space="0" w:color="auto"/>
              <w:bottom w:val="single" w:sz="4" w:space="0" w:color="auto"/>
              <w:right w:val="single" w:sz="4" w:space="0" w:color="auto"/>
            </w:tcBorders>
            <w:noWrap/>
          </w:tcPr>
          <w:p w:rsidR="003859BF" w:rsidRDefault="003859BF">
            <w:pPr>
              <w:jc w:val="center"/>
              <w:rPr>
                <w:sz w:val="21"/>
                <w:szCs w:val="21"/>
                <w:lang w:eastAsia="sk-SK"/>
              </w:rPr>
            </w:pPr>
            <w:r>
              <w:rPr>
                <w:sz w:val="21"/>
                <w:szCs w:val="21"/>
                <w:lang w:eastAsia="sk-SK"/>
              </w:rPr>
              <w:t>8</w:t>
            </w: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r>
              <w:rPr>
                <w:sz w:val="21"/>
                <w:szCs w:val="21"/>
                <w:lang w:eastAsia="sk-SK"/>
              </w:rPr>
              <w:t>1</w:t>
            </w: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r>
              <w:rPr>
                <w:sz w:val="21"/>
                <w:szCs w:val="21"/>
                <w:lang w:eastAsia="sk-SK"/>
              </w:rPr>
              <w:t>1</w:t>
            </w: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r>
              <w:rPr>
                <w:sz w:val="21"/>
                <w:szCs w:val="21"/>
                <w:lang w:eastAsia="sk-SK"/>
              </w:rPr>
              <w:t>0</w:t>
            </w: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r>
              <w:rPr>
                <w:sz w:val="21"/>
                <w:szCs w:val="21"/>
                <w:lang w:eastAsia="sk-SK"/>
              </w:rPr>
              <w:t>8</w:t>
            </w:r>
          </w:p>
        </w:tc>
        <w:tc>
          <w:tcPr>
            <w:tcW w:w="249" w:type="dxa"/>
            <w:tcBorders>
              <w:left w:val="single" w:sz="4" w:space="0" w:color="auto"/>
            </w:tcBorders>
            <w:noWrap/>
          </w:tcPr>
          <w:p w:rsidR="003859BF" w:rsidRDefault="003859BF">
            <w:pPr>
              <w:rPr>
                <w:sz w:val="21"/>
                <w:szCs w:val="21"/>
                <w:lang w:eastAsia="sk-SK"/>
              </w:rPr>
            </w:pPr>
          </w:p>
        </w:tc>
        <w:tc>
          <w:tcPr>
            <w:tcW w:w="249" w:type="dxa"/>
            <w:tcBorders>
              <w:top w:val="nil"/>
              <w:left w:val="nil"/>
              <w:bottom w:val="nil"/>
              <w:right w:val="nil"/>
            </w:tcBorders>
            <w:noWrap/>
          </w:tcPr>
          <w:p w:rsidR="003859BF" w:rsidRDefault="003859BF">
            <w:pPr>
              <w:rPr>
                <w:sz w:val="21"/>
                <w:szCs w:val="21"/>
                <w:lang w:eastAsia="sk-SK"/>
              </w:rPr>
            </w:pPr>
          </w:p>
        </w:tc>
        <w:tc>
          <w:tcPr>
            <w:tcW w:w="249" w:type="dxa"/>
            <w:tcBorders>
              <w:top w:val="single" w:sz="4" w:space="0" w:color="auto"/>
              <w:left w:val="single" w:sz="4" w:space="0" w:color="auto"/>
              <w:bottom w:val="single" w:sz="4" w:space="0" w:color="auto"/>
              <w:right w:val="single" w:sz="4" w:space="0" w:color="auto"/>
            </w:tcBorders>
            <w:noWrap/>
          </w:tcPr>
          <w:p w:rsidR="003859BF" w:rsidRDefault="003859BF">
            <w:pPr>
              <w:jc w:val="center"/>
              <w:rPr>
                <w:sz w:val="21"/>
                <w:szCs w:val="21"/>
                <w:lang w:eastAsia="sk-SK"/>
              </w:rPr>
            </w:pPr>
            <w:r>
              <w:rPr>
                <w:sz w:val="21"/>
                <w:szCs w:val="21"/>
                <w:lang w:eastAsia="sk-SK"/>
              </w:rPr>
              <w:t>B</w:t>
            </w: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r>
              <w:rPr>
                <w:sz w:val="21"/>
                <w:szCs w:val="21"/>
                <w:lang w:eastAsia="sk-SK"/>
              </w:rPr>
              <w:t>R</w:t>
            </w: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r>
              <w:rPr>
                <w:sz w:val="21"/>
                <w:szCs w:val="21"/>
                <w:lang w:eastAsia="sk-SK"/>
              </w:rPr>
              <w:t>A</w:t>
            </w: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r>
              <w:rPr>
                <w:sz w:val="21"/>
                <w:szCs w:val="21"/>
                <w:lang w:eastAsia="sk-SK"/>
              </w:rPr>
              <w:t>T</w:t>
            </w: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r>
              <w:rPr>
                <w:sz w:val="21"/>
                <w:szCs w:val="21"/>
                <w:lang w:eastAsia="sk-SK"/>
              </w:rPr>
              <w:t>I</w:t>
            </w: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r>
              <w:rPr>
                <w:sz w:val="21"/>
                <w:szCs w:val="21"/>
                <w:lang w:eastAsia="sk-SK"/>
              </w:rPr>
              <w:t>S</w:t>
            </w: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r>
              <w:rPr>
                <w:sz w:val="21"/>
                <w:szCs w:val="21"/>
                <w:lang w:eastAsia="sk-SK"/>
              </w:rPr>
              <w:t>L</w:t>
            </w: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r>
              <w:rPr>
                <w:sz w:val="21"/>
                <w:szCs w:val="21"/>
                <w:lang w:eastAsia="sk-SK"/>
              </w:rPr>
              <w:t>A</w:t>
            </w: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r>
              <w:rPr>
                <w:sz w:val="21"/>
                <w:szCs w:val="21"/>
                <w:lang w:eastAsia="sk-SK"/>
              </w:rPr>
              <w:t>V</w:t>
            </w: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r>
              <w:rPr>
                <w:sz w:val="21"/>
                <w:szCs w:val="21"/>
                <w:lang w:eastAsia="sk-SK"/>
              </w:rPr>
              <w:t>A</w:t>
            </w:r>
          </w:p>
        </w:tc>
        <w:tc>
          <w:tcPr>
            <w:tcW w:w="249" w:type="dxa"/>
            <w:gridSpan w:val="2"/>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57"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41"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p>
        </w:tc>
      </w:tr>
      <w:tr w:rsidR="003859BF">
        <w:trPr>
          <w:trHeight w:val="57"/>
          <w:jc w:val="center"/>
        </w:trPr>
        <w:tc>
          <w:tcPr>
            <w:tcW w:w="8964" w:type="dxa"/>
            <w:gridSpan w:val="37"/>
            <w:tcBorders>
              <w:top w:val="nil"/>
              <w:left w:val="nil"/>
              <w:bottom w:val="nil"/>
              <w:right w:val="nil"/>
            </w:tcBorders>
            <w:noWrap/>
          </w:tcPr>
          <w:p w:rsidR="003859BF" w:rsidRDefault="003859BF">
            <w:pPr>
              <w:rPr>
                <w:sz w:val="21"/>
                <w:szCs w:val="21"/>
                <w:lang w:eastAsia="sk-SK"/>
              </w:rPr>
            </w:pPr>
          </w:p>
        </w:tc>
      </w:tr>
      <w:tr w:rsidR="003859BF">
        <w:trPr>
          <w:trHeight w:val="57"/>
          <w:jc w:val="center"/>
        </w:trPr>
        <w:tc>
          <w:tcPr>
            <w:tcW w:w="3237" w:type="dxa"/>
            <w:gridSpan w:val="13"/>
            <w:tcBorders>
              <w:top w:val="nil"/>
              <w:left w:val="nil"/>
              <w:bottom w:val="nil"/>
              <w:right w:val="nil"/>
            </w:tcBorders>
            <w:noWrap/>
          </w:tcPr>
          <w:p w:rsidR="003859BF" w:rsidRDefault="003859BF">
            <w:pPr>
              <w:rPr>
                <w:b/>
                <w:bCs/>
                <w:sz w:val="21"/>
                <w:szCs w:val="21"/>
                <w:lang w:eastAsia="sk-SK"/>
              </w:rPr>
            </w:pPr>
            <w:r>
              <w:rPr>
                <w:b/>
                <w:bCs/>
                <w:sz w:val="21"/>
                <w:szCs w:val="21"/>
                <w:lang w:eastAsia="sk-SK"/>
              </w:rPr>
              <w:t>Číslo telefónu</w:t>
            </w:r>
          </w:p>
        </w:tc>
        <w:tc>
          <w:tcPr>
            <w:tcW w:w="249" w:type="dxa"/>
            <w:tcBorders>
              <w:top w:val="nil"/>
              <w:left w:val="nil"/>
              <w:bottom w:val="nil"/>
              <w:right w:val="nil"/>
            </w:tcBorders>
          </w:tcPr>
          <w:p w:rsidR="003859BF" w:rsidRDefault="003859BF">
            <w:pPr>
              <w:rPr>
                <w:sz w:val="21"/>
                <w:szCs w:val="21"/>
                <w:lang w:eastAsia="sk-SK"/>
              </w:rPr>
            </w:pPr>
          </w:p>
        </w:tc>
        <w:tc>
          <w:tcPr>
            <w:tcW w:w="249" w:type="dxa"/>
            <w:tcBorders>
              <w:top w:val="nil"/>
              <w:left w:val="nil"/>
              <w:bottom w:val="nil"/>
              <w:right w:val="nil"/>
            </w:tcBorders>
          </w:tcPr>
          <w:p w:rsidR="003859BF" w:rsidRDefault="003859BF">
            <w:pPr>
              <w:rPr>
                <w:sz w:val="21"/>
                <w:szCs w:val="21"/>
                <w:lang w:eastAsia="sk-SK"/>
              </w:rPr>
            </w:pPr>
          </w:p>
        </w:tc>
        <w:tc>
          <w:tcPr>
            <w:tcW w:w="3237" w:type="dxa"/>
            <w:gridSpan w:val="14"/>
            <w:tcBorders>
              <w:top w:val="nil"/>
              <w:left w:val="nil"/>
              <w:bottom w:val="nil"/>
              <w:right w:val="nil"/>
            </w:tcBorders>
          </w:tcPr>
          <w:p w:rsidR="003859BF" w:rsidRDefault="003859BF">
            <w:pPr>
              <w:rPr>
                <w:b/>
                <w:bCs/>
                <w:sz w:val="21"/>
                <w:szCs w:val="21"/>
                <w:lang w:eastAsia="sk-SK"/>
              </w:rPr>
            </w:pPr>
            <w:r>
              <w:rPr>
                <w:b/>
                <w:bCs/>
                <w:sz w:val="21"/>
                <w:szCs w:val="21"/>
                <w:lang w:eastAsia="sk-SK"/>
              </w:rPr>
              <w:t>Číslo faxu</w:t>
            </w:r>
          </w:p>
        </w:tc>
        <w:tc>
          <w:tcPr>
            <w:tcW w:w="249" w:type="dxa"/>
            <w:tcBorders>
              <w:top w:val="nil"/>
              <w:left w:val="nil"/>
              <w:bottom w:val="nil"/>
              <w:right w:val="nil"/>
            </w:tcBorders>
          </w:tcPr>
          <w:p w:rsidR="003859BF" w:rsidRDefault="003859BF">
            <w:pPr>
              <w:rPr>
                <w:sz w:val="21"/>
                <w:szCs w:val="21"/>
                <w:lang w:eastAsia="sk-SK"/>
              </w:rPr>
            </w:pPr>
          </w:p>
        </w:tc>
        <w:tc>
          <w:tcPr>
            <w:tcW w:w="249" w:type="dxa"/>
            <w:tcBorders>
              <w:top w:val="nil"/>
              <w:left w:val="nil"/>
              <w:bottom w:val="nil"/>
              <w:right w:val="nil"/>
            </w:tcBorders>
          </w:tcPr>
          <w:p w:rsidR="003859BF" w:rsidRDefault="003859BF">
            <w:pPr>
              <w:rPr>
                <w:sz w:val="21"/>
                <w:szCs w:val="21"/>
                <w:lang w:eastAsia="sk-SK"/>
              </w:rPr>
            </w:pPr>
          </w:p>
        </w:tc>
        <w:tc>
          <w:tcPr>
            <w:tcW w:w="249" w:type="dxa"/>
            <w:tcBorders>
              <w:top w:val="nil"/>
              <w:left w:val="nil"/>
              <w:bottom w:val="nil"/>
              <w:right w:val="nil"/>
            </w:tcBorders>
          </w:tcPr>
          <w:p w:rsidR="003859BF" w:rsidRDefault="003859BF">
            <w:pPr>
              <w:rPr>
                <w:sz w:val="21"/>
                <w:szCs w:val="21"/>
                <w:lang w:eastAsia="sk-SK"/>
              </w:rPr>
            </w:pPr>
          </w:p>
        </w:tc>
        <w:tc>
          <w:tcPr>
            <w:tcW w:w="249" w:type="dxa"/>
            <w:tcBorders>
              <w:top w:val="nil"/>
              <w:left w:val="nil"/>
              <w:bottom w:val="nil"/>
              <w:right w:val="nil"/>
            </w:tcBorders>
          </w:tcPr>
          <w:p w:rsidR="003859BF" w:rsidRDefault="003859BF">
            <w:pPr>
              <w:rPr>
                <w:sz w:val="21"/>
                <w:szCs w:val="21"/>
                <w:lang w:eastAsia="sk-SK"/>
              </w:rPr>
            </w:pPr>
          </w:p>
        </w:tc>
        <w:tc>
          <w:tcPr>
            <w:tcW w:w="249" w:type="dxa"/>
            <w:tcBorders>
              <w:top w:val="nil"/>
              <w:left w:val="nil"/>
              <w:bottom w:val="nil"/>
              <w:right w:val="nil"/>
            </w:tcBorders>
          </w:tcPr>
          <w:p w:rsidR="003859BF" w:rsidRDefault="003859BF">
            <w:pPr>
              <w:rPr>
                <w:sz w:val="21"/>
                <w:szCs w:val="21"/>
                <w:lang w:eastAsia="sk-SK"/>
              </w:rPr>
            </w:pPr>
          </w:p>
        </w:tc>
        <w:tc>
          <w:tcPr>
            <w:tcW w:w="249" w:type="dxa"/>
            <w:tcBorders>
              <w:top w:val="nil"/>
              <w:left w:val="nil"/>
              <w:bottom w:val="nil"/>
              <w:right w:val="nil"/>
            </w:tcBorders>
          </w:tcPr>
          <w:p w:rsidR="003859BF" w:rsidRDefault="003859BF">
            <w:pPr>
              <w:rPr>
                <w:sz w:val="21"/>
                <w:szCs w:val="21"/>
                <w:lang w:eastAsia="sk-SK"/>
              </w:rPr>
            </w:pPr>
          </w:p>
        </w:tc>
        <w:tc>
          <w:tcPr>
            <w:tcW w:w="257" w:type="dxa"/>
            <w:tcBorders>
              <w:top w:val="nil"/>
              <w:left w:val="nil"/>
              <w:bottom w:val="nil"/>
              <w:right w:val="nil"/>
            </w:tcBorders>
          </w:tcPr>
          <w:p w:rsidR="003859BF" w:rsidRDefault="003859BF">
            <w:pPr>
              <w:rPr>
                <w:sz w:val="21"/>
                <w:szCs w:val="21"/>
                <w:lang w:eastAsia="sk-SK"/>
              </w:rPr>
            </w:pPr>
          </w:p>
        </w:tc>
        <w:tc>
          <w:tcPr>
            <w:tcW w:w="241" w:type="dxa"/>
            <w:tcBorders>
              <w:top w:val="nil"/>
              <w:left w:val="nil"/>
              <w:bottom w:val="nil"/>
              <w:right w:val="nil"/>
            </w:tcBorders>
          </w:tcPr>
          <w:p w:rsidR="003859BF" w:rsidRDefault="003859BF">
            <w:pPr>
              <w:rPr>
                <w:sz w:val="21"/>
                <w:szCs w:val="21"/>
                <w:lang w:eastAsia="sk-SK"/>
              </w:rPr>
            </w:pPr>
          </w:p>
        </w:tc>
      </w:tr>
      <w:tr w:rsidR="003859BF">
        <w:trPr>
          <w:trHeight w:val="57"/>
          <w:jc w:val="center"/>
        </w:trPr>
        <w:tc>
          <w:tcPr>
            <w:tcW w:w="249" w:type="dxa"/>
            <w:tcBorders>
              <w:top w:val="single" w:sz="4" w:space="0" w:color="auto"/>
              <w:left w:val="single" w:sz="4" w:space="0" w:color="auto"/>
              <w:bottom w:val="single" w:sz="4" w:space="0" w:color="auto"/>
              <w:right w:val="single" w:sz="4" w:space="0" w:color="auto"/>
            </w:tcBorders>
            <w:noWrap/>
          </w:tcPr>
          <w:p w:rsidR="003859BF" w:rsidRDefault="003859BF">
            <w:pPr>
              <w:jc w:val="center"/>
              <w:rPr>
                <w:sz w:val="21"/>
                <w:szCs w:val="21"/>
                <w:lang w:eastAsia="sk-SK"/>
              </w:rPr>
            </w:pPr>
            <w:r>
              <w:rPr>
                <w:sz w:val="21"/>
                <w:szCs w:val="21"/>
                <w:lang w:eastAsia="sk-SK"/>
              </w:rPr>
              <w:t>0</w:t>
            </w: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r>
              <w:rPr>
                <w:sz w:val="21"/>
                <w:szCs w:val="21"/>
                <w:lang w:eastAsia="sk-SK"/>
              </w:rPr>
              <w:t>9</w:t>
            </w: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r>
              <w:rPr>
                <w:sz w:val="21"/>
                <w:szCs w:val="21"/>
                <w:lang w:eastAsia="sk-SK"/>
              </w:rPr>
              <w:t>0</w:t>
            </w: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r>
              <w:rPr>
                <w:sz w:val="21"/>
                <w:szCs w:val="21"/>
                <w:lang w:eastAsia="sk-SK"/>
              </w:rPr>
              <w:t>7</w:t>
            </w:r>
          </w:p>
        </w:tc>
        <w:tc>
          <w:tcPr>
            <w:tcW w:w="249" w:type="dxa"/>
            <w:tcBorders>
              <w:top w:val="nil"/>
              <w:left w:val="nil"/>
              <w:bottom w:val="nil"/>
              <w:right w:val="nil"/>
            </w:tcBorders>
            <w:noWrap/>
          </w:tcPr>
          <w:p w:rsidR="003859BF" w:rsidRDefault="003859BF">
            <w:pPr>
              <w:jc w:val="center"/>
              <w:rPr>
                <w:sz w:val="21"/>
                <w:szCs w:val="21"/>
                <w:lang w:eastAsia="sk-SK"/>
              </w:rPr>
            </w:pPr>
          </w:p>
        </w:tc>
        <w:tc>
          <w:tcPr>
            <w:tcW w:w="249" w:type="dxa"/>
            <w:tcBorders>
              <w:top w:val="single" w:sz="4" w:space="0" w:color="auto"/>
              <w:left w:val="single" w:sz="4" w:space="0" w:color="auto"/>
              <w:bottom w:val="single" w:sz="4" w:space="0" w:color="auto"/>
              <w:right w:val="single" w:sz="4" w:space="0" w:color="auto"/>
            </w:tcBorders>
            <w:noWrap/>
          </w:tcPr>
          <w:p w:rsidR="003859BF" w:rsidRDefault="003859BF">
            <w:pPr>
              <w:jc w:val="center"/>
              <w:rPr>
                <w:sz w:val="21"/>
                <w:szCs w:val="21"/>
                <w:lang w:eastAsia="sk-SK"/>
              </w:rPr>
            </w:pPr>
            <w:r>
              <w:rPr>
                <w:sz w:val="21"/>
                <w:szCs w:val="21"/>
                <w:lang w:eastAsia="sk-SK"/>
              </w:rPr>
              <w:t>3</w:t>
            </w: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r>
              <w:rPr>
                <w:sz w:val="21"/>
                <w:szCs w:val="21"/>
                <w:lang w:eastAsia="sk-SK"/>
              </w:rPr>
              <w:t>8</w:t>
            </w: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r>
              <w:rPr>
                <w:sz w:val="21"/>
                <w:szCs w:val="21"/>
                <w:lang w:eastAsia="sk-SK"/>
              </w:rPr>
              <w:t>6</w:t>
            </w: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r>
              <w:rPr>
                <w:sz w:val="21"/>
                <w:szCs w:val="21"/>
                <w:lang w:eastAsia="sk-SK"/>
              </w:rPr>
              <w:t>8</w:t>
            </w: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r>
              <w:rPr>
                <w:sz w:val="21"/>
                <w:szCs w:val="21"/>
                <w:lang w:eastAsia="sk-SK"/>
              </w:rPr>
              <w:t>6</w:t>
            </w: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r>
              <w:rPr>
                <w:sz w:val="21"/>
                <w:szCs w:val="21"/>
                <w:lang w:eastAsia="sk-SK"/>
              </w:rPr>
              <w:t>9</w:t>
            </w: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nil"/>
              <w:left w:val="nil"/>
              <w:bottom w:val="nil"/>
              <w:right w:val="nil"/>
            </w:tcBorders>
            <w:noWrap/>
          </w:tcPr>
          <w:p w:rsidR="003859BF" w:rsidRDefault="003859BF">
            <w:pPr>
              <w:rPr>
                <w:sz w:val="21"/>
                <w:szCs w:val="21"/>
                <w:lang w:eastAsia="sk-SK"/>
              </w:rPr>
            </w:pPr>
          </w:p>
        </w:tc>
        <w:tc>
          <w:tcPr>
            <w:tcW w:w="249" w:type="dxa"/>
            <w:tcBorders>
              <w:top w:val="nil"/>
              <w:left w:val="nil"/>
              <w:bottom w:val="nil"/>
              <w:right w:val="nil"/>
            </w:tcBorders>
            <w:noWrap/>
          </w:tcPr>
          <w:p w:rsidR="003859BF" w:rsidRDefault="003859BF">
            <w:pPr>
              <w:rPr>
                <w:sz w:val="21"/>
                <w:szCs w:val="21"/>
                <w:lang w:eastAsia="sk-SK"/>
              </w:rPr>
            </w:pPr>
          </w:p>
        </w:tc>
        <w:tc>
          <w:tcPr>
            <w:tcW w:w="249" w:type="dxa"/>
            <w:tcBorders>
              <w:top w:val="single" w:sz="4" w:space="0" w:color="auto"/>
              <w:left w:val="single" w:sz="4" w:space="0" w:color="auto"/>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gridSpan w:val="2"/>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nil"/>
              <w:left w:val="nil"/>
              <w:bottom w:val="nil"/>
              <w:right w:val="nil"/>
            </w:tcBorders>
            <w:noWrap/>
          </w:tcPr>
          <w:p w:rsidR="003859BF" w:rsidRDefault="003859BF">
            <w:pPr>
              <w:jc w:val="center"/>
              <w:rPr>
                <w:sz w:val="21"/>
                <w:szCs w:val="21"/>
                <w:lang w:eastAsia="sk-SK"/>
              </w:rPr>
            </w:pPr>
          </w:p>
        </w:tc>
        <w:tc>
          <w:tcPr>
            <w:tcW w:w="249" w:type="dxa"/>
            <w:tcBorders>
              <w:top w:val="single" w:sz="4" w:space="0" w:color="auto"/>
              <w:left w:val="single" w:sz="4" w:space="0" w:color="auto"/>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single" w:sz="4" w:space="0" w:color="auto"/>
              <w:left w:val="nil"/>
              <w:bottom w:val="single" w:sz="4" w:space="0" w:color="auto"/>
              <w:right w:val="nil"/>
            </w:tcBorders>
            <w:noWrap/>
          </w:tcPr>
          <w:p w:rsidR="003859BF" w:rsidRDefault="003859BF">
            <w:pPr>
              <w:jc w:val="center"/>
              <w:rPr>
                <w:sz w:val="21"/>
                <w:szCs w:val="21"/>
                <w:lang w:eastAsia="sk-SK"/>
              </w:rPr>
            </w:pPr>
          </w:p>
        </w:tc>
        <w:tc>
          <w:tcPr>
            <w:tcW w:w="249" w:type="dxa"/>
            <w:tcBorders>
              <w:top w:val="nil"/>
              <w:left w:val="single" w:sz="4" w:space="0" w:color="auto"/>
              <w:bottom w:val="nil"/>
              <w:right w:val="nil"/>
            </w:tcBorders>
            <w:noWrap/>
          </w:tcPr>
          <w:p w:rsidR="003859BF" w:rsidRDefault="003859BF">
            <w:pPr>
              <w:rPr>
                <w:sz w:val="21"/>
                <w:szCs w:val="21"/>
                <w:lang w:eastAsia="sk-SK"/>
              </w:rPr>
            </w:pPr>
          </w:p>
        </w:tc>
        <w:tc>
          <w:tcPr>
            <w:tcW w:w="249" w:type="dxa"/>
            <w:tcBorders>
              <w:top w:val="nil"/>
              <w:left w:val="nil"/>
              <w:bottom w:val="nil"/>
              <w:right w:val="nil"/>
            </w:tcBorders>
            <w:noWrap/>
          </w:tcPr>
          <w:p w:rsidR="003859BF" w:rsidRDefault="003859BF">
            <w:pPr>
              <w:rPr>
                <w:sz w:val="21"/>
                <w:szCs w:val="21"/>
                <w:lang w:eastAsia="sk-SK"/>
              </w:rPr>
            </w:pPr>
          </w:p>
        </w:tc>
        <w:tc>
          <w:tcPr>
            <w:tcW w:w="249" w:type="dxa"/>
            <w:tcBorders>
              <w:top w:val="nil"/>
              <w:left w:val="nil"/>
              <w:bottom w:val="nil"/>
              <w:right w:val="nil"/>
            </w:tcBorders>
            <w:noWrap/>
          </w:tcPr>
          <w:p w:rsidR="003859BF" w:rsidRDefault="003859BF">
            <w:pPr>
              <w:rPr>
                <w:sz w:val="21"/>
                <w:szCs w:val="21"/>
                <w:lang w:eastAsia="sk-SK"/>
              </w:rPr>
            </w:pPr>
          </w:p>
        </w:tc>
        <w:tc>
          <w:tcPr>
            <w:tcW w:w="249" w:type="dxa"/>
            <w:tcBorders>
              <w:top w:val="nil"/>
              <w:left w:val="nil"/>
              <w:bottom w:val="nil"/>
              <w:right w:val="nil"/>
            </w:tcBorders>
            <w:noWrap/>
          </w:tcPr>
          <w:p w:rsidR="003859BF" w:rsidRDefault="003859BF">
            <w:pPr>
              <w:rPr>
                <w:sz w:val="21"/>
                <w:szCs w:val="21"/>
                <w:lang w:eastAsia="sk-SK"/>
              </w:rPr>
            </w:pPr>
          </w:p>
        </w:tc>
        <w:tc>
          <w:tcPr>
            <w:tcW w:w="249" w:type="dxa"/>
            <w:tcBorders>
              <w:top w:val="nil"/>
              <w:left w:val="nil"/>
              <w:bottom w:val="nil"/>
              <w:right w:val="nil"/>
            </w:tcBorders>
            <w:noWrap/>
          </w:tcPr>
          <w:p w:rsidR="003859BF" w:rsidRDefault="003859BF">
            <w:pPr>
              <w:rPr>
                <w:sz w:val="21"/>
                <w:szCs w:val="21"/>
                <w:lang w:eastAsia="sk-SK"/>
              </w:rPr>
            </w:pPr>
          </w:p>
        </w:tc>
        <w:tc>
          <w:tcPr>
            <w:tcW w:w="249" w:type="dxa"/>
            <w:tcBorders>
              <w:top w:val="nil"/>
              <w:left w:val="nil"/>
              <w:bottom w:val="nil"/>
              <w:right w:val="nil"/>
            </w:tcBorders>
            <w:noWrap/>
          </w:tcPr>
          <w:p w:rsidR="003859BF" w:rsidRDefault="003859BF">
            <w:pPr>
              <w:rPr>
                <w:sz w:val="21"/>
                <w:szCs w:val="21"/>
                <w:lang w:eastAsia="sk-SK"/>
              </w:rPr>
            </w:pPr>
          </w:p>
        </w:tc>
        <w:tc>
          <w:tcPr>
            <w:tcW w:w="257" w:type="dxa"/>
            <w:tcBorders>
              <w:top w:val="nil"/>
              <w:left w:val="nil"/>
              <w:bottom w:val="nil"/>
              <w:right w:val="nil"/>
            </w:tcBorders>
            <w:noWrap/>
          </w:tcPr>
          <w:p w:rsidR="003859BF" w:rsidRDefault="003859BF">
            <w:pPr>
              <w:rPr>
                <w:sz w:val="21"/>
                <w:szCs w:val="21"/>
                <w:lang w:eastAsia="sk-SK"/>
              </w:rPr>
            </w:pPr>
          </w:p>
        </w:tc>
        <w:tc>
          <w:tcPr>
            <w:tcW w:w="241" w:type="dxa"/>
            <w:tcBorders>
              <w:top w:val="nil"/>
              <w:left w:val="nil"/>
              <w:bottom w:val="nil"/>
              <w:right w:val="nil"/>
            </w:tcBorders>
            <w:noWrap/>
          </w:tcPr>
          <w:p w:rsidR="003859BF" w:rsidRDefault="003859BF">
            <w:pPr>
              <w:rPr>
                <w:sz w:val="21"/>
                <w:szCs w:val="21"/>
                <w:lang w:eastAsia="sk-SK"/>
              </w:rPr>
            </w:pPr>
          </w:p>
        </w:tc>
      </w:tr>
      <w:tr w:rsidR="003859BF">
        <w:trPr>
          <w:trHeight w:val="57"/>
          <w:jc w:val="center"/>
        </w:trPr>
        <w:tc>
          <w:tcPr>
            <w:tcW w:w="8964" w:type="dxa"/>
            <w:gridSpan w:val="37"/>
            <w:tcBorders>
              <w:top w:val="nil"/>
              <w:left w:val="nil"/>
              <w:bottom w:val="nil"/>
              <w:right w:val="nil"/>
            </w:tcBorders>
            <w:noWrap/>
          </w:tcPr>
          <w:p w:rsidR="003859BF" w:rsidRDefault="003859BF">
            <w:pPr>
              <w:rPr>
                <w:sz w:val="21"/>
                <w:szCs w:val="21"/>
                <w:lang w:eastAsia="sk-SK"/>
              </w:rPr>
            </w:pPr>
          </w:p>
        </w:tc>
      </w:tr>
      <w:tr w:rsidR="003859BF">
        <w:trPr>
          <w:trHeight w:val="57"/>
          <w:jc w:val="center"/>
        </w:trPr>
        <w:tc>
          <w:tcPr>
            <w:tcW w:w="8964" w:type="dxa"/>
            <w:gridSpan w:val="37"/>
            <w:tcBorders>
              <w:top w:val="nil"/>
              <w:left w:val="nil"/>
              <w:bottom w:val="nil"/>
              <w:right w:val="nil"/>
            </w:tcBorders>
            <w:noWrap/>
          </w:tcPr>
          <w:p w:rsidR="003859BF" w:rsidRDefault="003859BF">
            <w:pPr>
              <w:rPr>
                <w:sz w:val="21"/>
                <w:szCs w:val="21"/>
                <w:lang w:eastAsia="sk-SK"/>
              </w:rPr>
            </w:pPr>
            <w:r>
              <w:rPr>
                <w:b/>
                <w:bCs/>
                <w:sz w:val="21"/>
                <w:szCs w:val="21"/>
                <w:lang w:eastAsia="sk-SK"/>
              </w:rPr>
              <w:t>E-mailová adresa</w:t>
            </w:r>
          </w:p>
        </w:tc>
      </w:tr>
      <w:tr w:rsidR="003859BF">
        <w:trPr>
          <w:trHeight w:val="57"/>
          <w:jc w:val="center"/>
        </w:trPr>
        <w:tc>
          <w:tcPr>
            <w:tcW w:w="249" w:type="dxa"/>
            <w:tcBorders>
              <w:top w:val="single" w:sz="4" w:space="0" w:color="auto"/>
              <w:left w:val="single" w:sz="4" w:space="0" w:color="auto"/>
              <w:bottom w:val="single" w:sz="4" w:space="0" w:color="auto"/>
              <w:right w:val="single" w:sz="4" w:space="0" w:color="auto"/>
            </w:tcBorders>
            <w:noWrap/>
          </w:tcPr>
          <w:p w:rsidR="003859BF" w:rsidRDefault="003859BF">
            <w:pPr>
              <w:jc w:val="center"/>
              <w:rPr>
                <w:sz w:val="21"/>
                <w:szCs w:val="21"/>
                <w:lang w:eastAsia="sk-SK"/>
              </w:rPr>
            </w:pPr>
            <w:r>
              <w:rPr>
                <w:sz w:val="21"/>
                <w:szCs w:val="21"/>
                <w:lang w:eastAsia="sk-SK"/>
              </w:rPr>
              <w:t>S</w:t>
            </w: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r>
              <w:rPr>
                <w:sz w:val="21"/>
                <w:szCs w:val="21"/>
                <w:lang w:eastAsia="sk-SK"/>
              </w:rPr>
              <w:t>O</w:t>
            </w: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r>
              <w:rPr>
                <w:sz w:val="21"/>
                <w:szCs w:val="21"/>
                <w:lang w:eastAsia="sk-SK"/>
              </w:rPr>
              <w:t>P</w:t>
            </w: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r>
              <w:rPr>
                <w:sz w:val="21"/>
                <w:szCs w:val="21"/>
                <w:lang w:eastAsia="sk-SK"/>
              </w:rPr>
              <w:t>O</w:t>
            </w: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r>
              <w:rPr>
                <w:sz w:val="21"/>
                <w:szCs w:val="21"/>
                <w:lang w:eastAsia="sk-SK"/>
              </w:rPr>
              <w:t>N</w:t>
            </w: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r>
              <w:rPr>
                <w:sz w:val="21"/>
                <w:szCs w:val="21"/>
                <w:lang w:eastAsia="sk-SK"/>
              </w:rPr>
              <w:t>O</w:t>
            </w: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r>
              <w:rPr>
                <w:sz w:val="21"/>
                <w:szCs w:val="21"/>
                <w:lang w:eastAsia="sk-SK"/>
              </w:rPr>
              <w:t>V</w:t>
            </w: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r>
              <w:rPr>
                <w:sz w:val="21"/>
                <w:szCs w:val="21"/>
                <w:lang w:eastAsia="sk-SK"/>
              </w:rPr>
              <w:t>A</w:t>
            </w:r>
          </w:p>
        </w:tc>
        <w:tc>
          <w:tcPr>
            <w:tcW w:w="249" w:type="dxa"/>
            <w:tcBorders>
              <w:top w:val="single" w:sz="4" w:space="0" w:color="auto"/>
              <w:left w:val="nil"/>
              <w:bottom w:val="single" w:sz="4" w:space="0" w:color="auto"/>
              <w:right w:val="single" w:sz="4" w:space="0" w:color="auto"/>
            </w:tcBorders>
            <w:noWrap/>
          </w:tcPr>
          <w:p w:rsidR="003859BF" w:rsidRPr="00B12E2C" w:rsidRDefault="003859BF">
            <w:pPr>
              <w:jc w:val="center"/>
              <w:rPr>
                <w:sz w:val="21"/>
                <w:szCs w:val="21"/>
                <w:lang w:val="en-GB" w:eastAsia="sk-SK"/>
              </w:rPr>
            </w:pPr>
            <w:r>
              <w:rPr>
                <w:sz w:val="21"/>
                <w:szCs w:val="21"/>
                <w:lang w:val="en-GB" w:eastAsia="sk-SK"/>
              </w:rPr>
              <w:t>@</w:t>
            </w: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r>
              <w:rPr>
                <w:sz w:val="21"/>
                <w:szCs w:val="21"/>
                <w:lang w:eastAsia="sk-SK"/>
              </w:rPr>
              <w:t>G</w:t>
            </w: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r>
              <w:rPr>
                <w:sz w:val="21"/>
                <w:szCs w:val="21"/>
                <w:lang w:eastAsia="sk-SK"/>
              </w:rPr>
              <w:t>R</w:t>
            </w: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r>
              <w:rPr>
                <w:sz w:val="21"/>
                <w:szCs w:val="21"/>
                <w:lang w:eastAsia="sk-SK"/>
              </w:rPr>
              <w:t>A</w:t>
            </w: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r>
              <w:rPr>
                <w:sz w:val="21"/>
                <w:szCs w:val="21"/>
                <w:lang w:eastAsia="sk-SK"/>
              </w:rPr>
              <w:t>F</w:t>
            </w: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r>
              <w:rPr>
                <w:sz w:val="21"/>
                <w:szCs w:val="21"/>
                <w:lang w:eastAsia="sk-SK"/>
              </w:rPr>
              <w:t>O</w:t>
            </w: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r>
              <w:rPr>
                <w:sz w:val="21"/>
                <w:szCs w:val="21"/>
                <w:lang w:eastAsia="sk-SK"/>
              </w:rPr>
              <w:t>B</w:t>
            </w: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r>
              <w:rPr>
                <w:sz w:val="21"/>
                <w:szCs w:val="21"/>
                <w:lang w:eastAsia="sk-SK"/>
              </w:rPr>
              <w:t>A</w:t>
            </w:r>
          </w:p>
        </w:tc>
        <w:tc>
          <w:tcPr>
            <w:tcW w:w="249" w:type="dxa"/>
            <w:gridSpan w:val="2"/>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r>
              <w:rPr>
                <w:sz w:val="21"/>
                <w:szCs w:val="21"/>
                <w:lang w:eastAsia="sk-SK"/>
              </w:rPr>
              <w:t>L</w:t>
            </w: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r>
              <w:rPr>
                <w:sz w:val="21"/>
                <w:szCs w:val="21"/>
                <w:lang w:eastAsia="sk-SK"/>
              </w:rPr>
              <w:t>G</w:t>
            </w: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r>
              <w:rPr>
                <w:sz w:val="21"/>
                <w:szCs w:val="21"/>
                <w:lang w:eastAsia="sk-SK"/>
              </w:rPr>
              <w:t>R</w:t>
            </w: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r>
              <w:rPr>
                <w:sz w:val="21"/>
                <w:szCs w:val="21"/>
                <w:lang w:eastAsia="sk-SK"/>
              </w:rPr>
              <w:t>O</w:t>
            </w: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r>
              <w:rPr>
                <w:sz w:val="21"/>
                <w:szCs w:val="21"/>
                <w:lang w:eastAsia="sk-SK"/>
              </w:rPr>
              <w:t>U</w:t>
            </w: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r>
              <w:rPr>
                <w:sz w:val="21"/>
                <w:szCs w:val="21"/>
                <w:lang w:eastAsia="sk-SK"/>
              </w:rPr>
              <w:t>P</w:t>
            </w: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r>
              <w:rPr>
                <w:sz w:val="21"/>
                <w:szCs w:val="21"/>
                <w:lang w:eastAsia="sk-SK"/>
              </w:rPr>
              <w:t>.</w:t>
            </w: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r>
              <w:rPr>
                <w:sz w:val="21"/>
                <w:szCs w:val="21"/>
                <w:lang w:eastAsia="sk-SK"/>
              </w:rPr>
              <w:t>S</w:t>
            </w: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r>
              <w:rPr>
                <w:sz w:val="21"/>
                <w:szCs w:val="21"/>
                <w:lang w:eastAsia="sk-SK"/>
              </w:rPr>
              <w:t>K</w:t>
            </w: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57"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p>
        </w:tc>
        <w:tc>
          <w:tcPr>
            <w:tcW w:w="241" w:type="dxa"/>
            <w:tcBorders>
              <w:top w:val="single" w:sz="4" w:space="0" w:color="auto"/>
              <w:left w:val="nil"/>
              <w:bottom w:val="single" w:sz="4" w:space="0" w:color="auto"/>
              <w:right w:val="single" w:sz="4" w:space="0" w:color="auto"/>
            </w:tcBorders>
            <w:noWrap/>
          </w:tcPr>
          <w:p w:rsidR="003859BF" w:rsidRDefault="003859BF">
            <w:pPr>
              <w:jc w:val="center"/>
              <w:rPr>
                <w:sz w:val="21"/>
                <w:szCs w:val="21"/>
                <w:lang w:eastAsia="sk-SK"/>
              </w:rPr>
            </w:pPr>
          </w:p>
        </w:tc>
      </w:tr>
      <w:tr w:rsidR="003859BF">
        <w:trPr>
          <w:trHeight w:val="57"/>
          <w:jc w:val="center"/>
        </w:trPr>
        <w:tc>
          <w:tcPr>
            <w:tcW w:w="8964" w:type="dxa"/>
            <w:gridSpan w:val="37"/>
            <w:tcBorders>
              <w:top w:val="nil"/>
              <w:left w:val="nil"/>
              <w:bottom w:val="single" w:sz="4" w:space="0" w:color="auto"/>
              <w:right w:val="nil"/>
            </w:tcBorders>
            <w:noWrap/>
          </w:tcPr>
          <w:p w:rsidR="003859BF" w:rsidRDefault="003859BF">
            <w:pPr>
              <w:rPr>
                <w:sz w:val="21"/>
                <w:szCs w:val="21"/>
                <w:lang w:eastAsia="sk-SK"/>
              </w:rPr>
            </w:pPr>
          </w:p>
        </w:tc>
      </w:tr>
      <w:tr w:rsidR="003859BF">
        <w:trPr>
          <w:cantSplit/>
          <w:trHeight w:val="850"/>
          <w:jc w:val="center"/>
        </w:trPr>
        <w:tc>
          <w:tcPr>
            <w:tcW w:w="2241" w:type="dxa"/>
            <w:gridSpan w:val="9"/>
            <w:tcBorders>
              <w:top w:val="single" w:sz="4" w:space="0" w:color="auto"/>
              <w:left w:val="single" w:sz="4" w:space="0" w:color="auto"/>
              <w:bottom w:val="single" w:sz="4" w:space="0" w:color="auto"/>
              <w:right w:val="single" w:sz="4" w:space="0" w:color="000000"/>
            </w:tcBorders>
            <w:noWrap/>
          </w:tcPr>
          <w:p w:rsidR="003859BF" w:rsidRDefault="003859BF" w:rsidP="00B44BEF">
            <w:pPr>
              <w:rPr>
                <w:sz w:val="21"/>
                <w:szCs w:val="21"/>
                <w:lang w:eastAsia="sk-SK"/>
              </w:rPr>
            </w:pPr>
            <w:r>
              <w:rPr>
                <w:sz w:val="21"/>
                <w:szCs w:val="21"/>
                <w:lang w:eastAsia="sk-SK"/>
              </w:rPr>
              <w:t xml:space="preserve"> Zostavené dňa:</w:t>
            </w:r>
            <w:r>
              <w:rPr>
                <w:sz w:val="21"/>
                <w:szCs w:val="21"/>
                <w:lang w:eastAsia="sk-SK"/>
              </w:rPr>
              <w:br/>
              <w:t xml:space="preserve">  13.03.2017  </w:t>
            </w:r>
          </w:p>
        </w:tc>
        <w:tc>
          <w:tcPr>
            <w:tcW w:w="1992" w:type="dxa"/>
            <w:gridSpan w:val="8"/>
            <w:vMerge w:val="restart"/>
            <w:tcBorders>
              <w:top w:val="single" w:sz="4" w:space="0" w:color="auto"/>
              <w:left w:val="single" w:sz="4" w:space="0" w:color="auto"/>
              <w:right w:val="single" w:sz="4" w:space="0" w:color="000000"/>
            </w:tcBorders>
          </w:tcPr>
          <w:p w:rsidR="003859BF" w:rsidRDefault="003859BF">
            <w:pPr>
              <w:rPr>
                <w:sz w:val="21"/>
                <w:szCs w:val="21"/>
                <w:lang w:eastAsia="sk-SK"/>
              </w:rPr>
            </w:pPr>
            <w:r>
              <w:rPr>
                <w:sz w:val="21"/>
                <w:szCs w:val="21"/>
                <w:lang w:eastAsia="sk-SK"/>
              </w:rPr>
              <w:t>Podpisový záznam osoby zodpovednej za vedenie účtovníctva:</w:t>
            </w:r>
            <w:r>
              <w:rPr>
                <w:sz w:val="21"/>
                <w:szCs w:val="21"/>
                <w:lang w:eastAsia="sk-SK"/>
              </w:rPr>
              <w:br/>
            </w:r>
          </w:p>
        </w:tc>
        <w:tc>
          <w:tcPr>
            <w:tcW w:w="2241" w:type="dxa"/>
            <w:gridSpan w:val="10"/>
            <w:vMerge w:val="restart"/>
            <w:tcBorders>
              <w:top w:val="single" w:sz="4" w:space="0" w:color="auto"/>
              <w:left w:val="single" w:sz="4" w:space="0" w:color="auto"/>
              <w:right w:val="single" w:sz="4" w:space="0" w:color="000000"/>
            </w:tcBorders>
          </w:tcPr>
          <w:p w:rsidR="003859BF" w:rsidRDefault="003859BF">
            <w:pPr>
              <w:rPr>
                <w:sz w:val="21"/>
                <w:szCs w:val="21"/>
                <w:lang w:eastAsia="sk-SK"/>
              </w:rPr>
            </w:pPr>
            <w:r>
              <w:rPr>
                <w:sz w:val="21"/>
                <w:szCs w:val="21"/>
                <w:lang w:eastAsia="sk-SK"/>
              </w:rPr>
              <w:t>Podpisový záznam osoby zodpovednej za zostavenie účtovnej závierky:</w:t>
            </w:r>
            <w:r>
              <w:rPr>
                <w:sz w:val="21"/>
                <w:szCs w:val="21"/>
                <w:lang w:eastAsia="sk-SK"/>
              </w:rPr>
              <w:br/>
            </w:r>
          </w:p>
        </w:tc>
        <w:tc>
          <w:tcPr>
            <w:tcW w:w="2490" w:type="dxa"/>
            <w:gridSpan w:val="10"/>
            <w:vMerge w:val="restart"/>
            <w:tcBorders>
              <w:top w:val="single" w:sz="4" w:space="0" w:color="auto"/>
              <w:left w:val="single" w:sz="4" w:space="0" w:color="auto"/>
              <w:right w:val="single" w:sz="4" w:space="0" w:color="000000"/>
            </w:tcBorders>
          </w:tcPr>
          <w:p w:rsidR="003859BF" w:rsidRDefault="003859BF">
            <w:pPr>
              <w:rPr>
                <w:sz w:val="21"/>
                <w:szCs w:val="21"/>
                <w:lang w:eastAsia="sk-SK"/>
              </w:rPr>
            </w:pPr>
            <w:r>
              <w:rPr>
                <w:sz w:val="21"/>
                <w:szCs w:val="21"/>
                <w:lang w:eastAsia="sk-SK"/>
              </w:rPr>
              <w:t>Podpisový záznam člena štatutárneho orgánu účtovnej jednotky alebo fyzickej osoby, ktorá je účtovnou jednotkou:</w:t>
            </w:r>
            <w:r>
              <w:rPr>
                <w:sz w:val="21"/>
                <w:szCs w:val="21"/>
                <w:lang w:eastAsia="sk-SK"/>
              </w:rPr>
              <w:br/>
            </w:r>
          </w:p>
        </w:tc>
      </w:tr>
      <w:tr w:rsidR="003859BF">
        <w:trPr>
          <w:cantSplit/>
          <w:trHeight w:val="848"/>
          <w:jc w:val="center"/>
        </w:trPr>
        <w:tc>
          <w:tcPr>
            <w:tcW w:w="2241" w:type="dxa"/>
            <w:gridSpan w:val="9"/>
            <w:tcBorders>
              <w:top w:val="single" w:sz="4" w:space="0" w:color="auto"/>
              <w:left w:val="single" w:sz="4" w:space="0" w:color="auto"/>
              <w:bottom w:val="single" w:sz="4" w:space="0" w:color="000000"/>
              <w:right w:val="single" w:sz="4" w:space="0" w:color="000000"/>
            </w:tcBorders>
            <w:noWrap/>
          </w:tcPr>
          <w:p w:rsidR="003859BF" w:rsidRDefault="003859BF">
            <w:pPr>
              <w:rPr>
                <w:sz w:val="21"/>
                <w:szCs w:val="21"/>
                <w:lang w:eastAsia="sk-SK"/>
              </w:rPr>
            </w:pPr>
            <w:r>
              <w:rPr>
                <w:sz w:val="21"/>
                <w:szCs w:val="21"/>
                <w:lang w:eastAsia="sk-SK"/>
              </w:rPr>
              <w:t xml:space="preserve"> Schválené dňa:</w:t>
            </w:r>
            <w:r>
              <w:rPr>
                <w:sz w:val="21"/>
                <w:szCs w:val="21"/>
                <w:lang w:eastAsia="sk-SK"/>
              </w:rPr>
              <w:br/>
            </w:r>
          </w:p>
        </w:tc>
        <w:tc>
          <w:tcPr>
            <w:tcW w:w="1992" w:type="dxa"/>
            <w:gridSpan w:val="8"/>
            <w:vMerge/>
            <w:tcBorders>
              <w:left w:val="single" w:sz="4" w:space="0" w:color="auto"/>
              <w:bottom w:val="single" w:sz="4" w:space="0" w:color="000000"/>
              <w:right w:val="single" w:sz="4" w:space="0" w:color="000000"/>
            </w:tcBorders>
          </w:tcPr>
          <w:p w:rsidR="003859BF" w:rsidRDefault="003859BF">
            <w:pPr>
              <w:rPr>
                <w:sz w:val="21"/>
                <w:szCs w:val="21"/>
                <w:lang w:eastAsia="sk-SK"/>
              </w:rPr>
            </w:pPr>
          </w:p>
        </w:tc>
        <w:tc>
          <w:tcPr>
            <w:tcW w:w="2241" w:type="dxa"/>
            <w:gridSpan w:val="10"/>
            <w:vMerge/>
            <w:tcBorders>
              <w:left w:val="single" w:sz="4" w:space="0" w:color="auto"/>
              <w:bottom w:val="single" w:sz="4" w:space="0" w:color="000000"/>
              <w:right w:val="single" w:sz="4" w:space="0" w:color="000000"/>
            </w:tcBorders>
          </w:tcPr>
          <w:p w:rsidR="003859BF" w:rsidRDefault="003859BF">
            <w:pPr>
              <w:rPr>
                <w:sz w:val="21"/>
                <w:szCs w:val="21"/>
                <w:lang w:eastAsia="sk-SK"/>
              </w:rPr>
            </w:pPr>
          </w:p>
        </w:tc>
        <w:tc>
          <w:tcPr>
            <w:tcW w:w="2490" w:type="dxa"/>
            <w:gridSpan w:val="10"/>
            <w:vMerge/>
            <w:tcBorders>
              <w:left w:val="single" w:sz="4" w:space="0" w:color="auto"/>
              <w:bottom w:val="single" w:sz="4" w:space="0" w:color="000000"/>
              <w:right w:val="single" w:sz="4" w:space="0" w:color="000000"/>
            </w:tcBorders>
          </w:tcPr>
          <w:p w:rsidR="003859BF" w:rsidRDefault="003859BF">
            <w:pPr>
              <w:rPr>
                <w:sz w:val="21"/>
                <w:szCs w:val="21"/>
                <w:lang w:eastAsia="sk-SK"/>
              </w:rPr>
            </w:pPr>
          </w:p>
        </w:tc>
      </w:tr>
      <w:tr w:rsidR="003859BF">
        <w:trPr>
          <w:trHeight w:hRule="exact" w:val="57"/>
          <w:jc w:val="center"/>
        </w:trPr>
        <w:tc>
          <w:tcPr>
            <w:tcW w:w="2241" w:type="dxa"/>
            <w:gridSpan w:val="9"/>
            <w:tcBorders>
              <w:top w:val="single" w:sz="4" w:space="0" w:color="000000"/>
            </w:tcBorders>
            <w:noWrap/>
          </w:tcPr>
          <w:p w:rsidR="003859BF" w:rsidRDefault="003859BF">
            <w:pPr>
              <w:rPr>
                <w:sz w:val="21"/>
                <w:szCs w:val="21"/>
              </w:rPr>
            </w:pPr>
          </w:p>
        </w:tc>
        <w:tc>
          <w:tcPr>
            <w:tcW w:w="1992" w:type="dxa"/>
            <w:gridSpan w:val="8"/>
            <w:tcBorders>
              <w:top w:val="single" w:sz="4" w:space="0" w:color="000000"/>
            </w:tcBorders>
          </w:tcPr>
          <w:p w:rsidR="003859BF" w:rsidRDefault="003859BF">
            <w:pPr>
              <w:rPr>
                <w:sz w:val="21"/>
                <w:szCs w:val="21"/>
                <w:lang w:eastAsia="sk-SK"/>
              </w:rPr>
            </w:pPr>
          </w:p>
        </w:tc>
        <w:tc>
          <w:tcPr>
            <w:tcW w:w="2241" w:type="dxa"/>
            <w:gridSpan w:val="10"/>
            <w:tcBorders>
              <w:top w:val="single" w:sz="4" w:space="0" w:color="000000"/>
            </w:tcBorders>
          </w:tcPr>
          <w:p w:rsidR="003859BF" w:rsidRDefault="003859BF">
            <w:pPr>
              <w:rPr>
                <w:sz w:val="21"/>
                <w:szCs w:val="21"/>
                <w:lang w:eastAsia="sk-SK"/>
              </w:rPr>
            </w:pPr>
          </w:p>
        </w:tc>
        <w:tc>
          <w:tcPr>
            <w:tcW w:w="2490" w:type="dxa"/>
            <w:gridSpan w:val="10"/>
            <w:tcBorders>
              <w:top w:val="single" w:sz="4" w:space="0" w:color="000000"/>
            </w:tcBorders>
          </w:tcPr>
          <w:p w:rsidR="003859BF" w:rsidRDefault="003859BF">
            <w:pPr>
              <w:rPr>
                <w:sz w:val="21"/>
                <w:szCs w:val="21"/>
                <w:lang w:eastAsia="sk-SK"/>
              </w:rPr>
            </w:pPr>
          </w:p>
        </w:tc>
      </w:tr>
      <w:tr w:rsidR="003859BF">
        <w:trPr>
          <w:trHeight w:val="58"/>
          <w:jc w:val="center"/>
        </w:trPr>
        <w:tc>
          <w:tcPr>
            <w:tcW w:w="1743" w:type="dxa"/>
            <w:gridSpan w:val="7"/>
            <w:tcBorders>
              <w:right w:val="single" w:sz="4" w:space="0" w:color="000000"/>
            </w:tcBorders>
            <w:noWrap/>
          </w:tcPr>
          <w:p w:rsidR="003859BF" w:rsidRDefault="003859BF">
            <w:pPr>
              <w:rPr>
                <w:sz w:val="21"/>
                <w:szCs w:val="21"/>
                <w:lang w:eastAsia="sk-SK"/>
              </w:rPr>
            </w:pPr>
            <w:r>
              <w:rPr>
                <w:sz w:val="21"/>
                <w:szCs w:val="21"/>
              </w:rPr>
              <w:t xml:space="preserve">*) Vyznačuje sa </w:t>
            </w:r>
          </w:p>
        </w:tc>
        <w:tc>
          <w:tcPr>
            <w:tcW w:w="249" w:type="dxa"/>
            <w:tcBorders>
              <w:top w:val="single" w:sz="4" w:space="0" w:color="000000"/>
              <w:left w:val="single" w:sz="4" w:space="0" w:color="000000"/>
              <w:bottom w:val="single" w:sz="4" w:space="0" w:color="000000"/>
              <w:right w:val="single" w:sz="4" w:space="0" w:color="000000"/>
            </w:tcBorders>
          </w:tcPr>
          <w:p w:rsidR="003859BF" w:rsidRDefault="003859BF">
            <w:pPr>
              <w:jc w:val="center"/>
              <w:rPr>
                <w:sz w:val="21"/>
                <w:szCs w:val="21"/>
                <w:lang w:eastAsia="sk-SK"/>
              </w:rPr>
            </w:pPr>
            <w:r>
              <w:rPr>
                <w:sz w:val="21"/>
                <w:szCs w:val="21"/>
                <w:lang w:eastAsia="sk-SK"/>
              </w:rPr>
              <w:t>x</w:t>
            </w:r>
          </w:p>
        </w:tc>
        <w:tc>
          <w:tcPr>
            <w:tcW w:w="249" w:type="dxa"/>
            <w:tcBorders>
              <w:left w:val="single" w:sz="4" w:space="0" w:color="000000"/>
            </w:tcBorders>
          </w:tcPr>
          <w:p w:rsidR="003859BF" w:rsidRDefault="003859BF">
            <w:pPr>
              <w:rPr>
                <w:sz w:val="21"/>
                <w:szCs w:val="21"/>
                <w:lang w:eastAsia="sk-SK"/>
              </w:rPr>
            </w:pPr>
          </w:p>
        </w:tc>
        <w:tc>
          <w:tcPr>
            <w:tcW w:w="1992" w:type="dxa"/>
            <w:gridSpan w:val="8"/>
          </w:tcPr>
          <w:p w:rsidR="003859BF" w:rsidRDefault="003859BF">
            <w:pPr>
              <w:rPr>
                <w:sz w:val="21"/>
                <w:szCs w:val="21"/>
                <w:lang w:eastAsia="sk-SK"/>
              </w:rPr>
            </w:pPr>
          </w:p>
        </w:tc>
        <w:tc>
          <w:tcPr>
            <w:tcW w:w="2241" w:type="dxa"/>
            <w:gridSpan w:val="10"/>
          </w:tcPr>
          <w:p w:rsidR="003859BF" w:rsidRDefault="003859BF">
            <w:pPr>
              <w:rPr>
                <w:sz w:val="21"/>
                <w:szCs w:val="21"/>
                <w:lang w:eastAsia="sk-SK"/>
              </w:rPr>
            </w:pPr>
          </w:p>
        </w:tc>
        <w:tc>
          <w:tcPr>
            <w:tcW w:w="2490" w:type="dxa"/>
            <w:gridSpan w:val="10"/>
          </w:tcPr>
          <w:p w:rsidR="003859BF" w:rsidRDefault="003859BF">
            <w:pPr>
              <w:rPr>
                <w:sz w:val="21"/>
                <w:szCs w:val="21"/>
                <w:lang w:eastAsia="sk-SK"/>
              </w:rPr>
            </w:pPr>
          </w:p>
        </w:tc>
      </w:tr>
    </w:tbl>
    <w:p w:rsidR="003859BF" w:rsidRDefault="003859BF">
      <w:pPr>
        <w:pStyle w:val="Nzov"/>
        <w:spacing w:after="60"/>
        <w:jc w:val="left"/>
        <w:rPr>
          <w:sz w:val="21"/>
          <w:szCs w:val="21"/>
        </w:rPr>
      </w:pPr>
    </w:p>
    <w:p w:rsidR="003859BF" w:rsidRDefault="003859BF" w:rsidP="00A460B1">
      <w:pPr>
        <w:pStyle w:val="xl34"/>
        <w:pBdr>
          <w:left w:val="none" w:sz="0" w:space="0" w:color="auto"/>
          <w:bottom w:val="none" w:sz="0" w:space="0" w:color="auto"/>
          <w:right w:val="none" w:sz="0" w:space="0" w:color="auto"/>
        </w:pBdr>
        <w:spacing w:before="0" w:after="0"/>
        <w:ind w:right="255"/>
        <w:jc w:val="both"/>
        <w:rPr>
          <w:u w:val="single"/>
        </w:rPr>
      </w:pPr>
      <w:r>
        <w:br w:type="page"/>
      </w:r>
    </w:p>
    <w:p w:rsidR="003859BF" w:rsidRDefault="003859BF">
      <w:pPr>
        <w:jc w:val="both"/>
        <w:rPr>
          <w:b/>
          <w:bCs/>
        </w:rPr>
      </w:pPr>
    </w:p>
    <w:p w:rsidR="003859BF" w:rsidRDefault="003859BF">
      <w:pPr>
        <w:jc w:val="both"/>
        <w:rPr>
          <w:b/>
          <w:bCs/>
        </w:rPr>
      </w:pPr>
    </w:p>
    <w:p w:rsidR="003859BF" w:rsidRDefault="003859BF">
      <w:pPr>
        <w:jc w:val="both"/>
        <w:rPr>
          <w:b/>
          <w:bCs/>
        </w:rPr>
      </w:pPr>
      <w:r>
        <w:rPr>
          <w:b/>
          <w:bCs/>
        </w:rPr>
        <w:t>A.</w:t>
      </w:r>
      <w:r>
        <w:rPr>
          <w:b/>
          <w:bCs/>
        </w:rPr>
        <w:tab/>
        <w:t>VŠEOBECNÉ INFORMÁCIE O ÚČTOVNEJ JEDNOTKE</w:t>
      </w:r>
    </w:p>
    <w:p w:rsidR="003859BF" w:rsidRDefault="003859BF">
      <w:pPr>
        <w:jc w:val="both"/>
        <w:rPr>
          <w:b/>
          <w:bCs/>
          <w:sz w:val="16"/>
          <w:szCs w:val="16"/>
          <w:u w:val="single"/>
        </w:rPr>
      </w:pPr>
    </w:p>
    <w:p w:rsidR="003859BF" w:rsidRDefault="003859BF">
      <w:pPr>
        <w:jc w:val="both"/>
        <w:rPr>
          <w:b/>
          <w:bCs/>
          <w:sz w:val="16"/>
          <w:szCs w:val="16"/>
          <w:u w:val="single"/>
        </w:rPr>
      </w:pPr>
    </w:p>
    <w:p w:rsidR="003859BF" w:rsidRDefault="003859BF">
      <w:pPr>
        <w:tabs>
          <w:tab w:val="left" w:pos="426"/>
        </w:tabs>
        <w:jc w:val="both"/>
        <w:rPr>
          <w:b/>
          <w:bCs/>
        </w:rPr>
      </w:pPr>
      <w:r>
        <w:rPr>
          <w:b/>
          <w:bCs/>
        </w:rPr>
        <w:t xml:space="preserve">a) </w:t>
      </w:r>
      <w:r>
        <w:rPr>
          <w:b/>
          <w:bCs/>
        </w:rPr>
        <w:tab/>
      </w:r>
    </w:p>
    <w:p w:rsidR="003859BF" w:rsidRDefault="003859BF">
      <w:pPr>
        <w:jc w:val="both"/>
        <w:rPr>
          <w:sz w:val="16"/>
          <w:szCs w:val="16"/>
        </w:rPr>
      </w:pPr>
    </w:p>
    <w:tbl>
      <w:tblPr>
        <w:tblW w:w="0" w:type="auto"/>
        <w:tblInd w:w="-106" w:type="dxa"/>
        <w:tblLayout w:type="fixed"/>
        <w:tblLook w:val="0000" w:firstRow="0" w:lastRow="0" w:firstColumn="0" w:lastColumn="0" w:noHBand="0" w:noVBand="0"/>
      </w:tblPr>
      <w:tblGrid>
        <w:gridCol w:w="3183"/>
        <w:gridCol w:w="6135"/>
      </w:tblGrid>
      <w:tr w:rsidR="003859BF">
        <w:tc>
          <w:tcPr>
            <w:tcW w:w="3183" w:type="dxa"/>
            <w:tcBorders>
              <w:top w:val="single" w:sz="4" w:space="0" w:color="000000"/>
              <w:left w:val="single" w:sz="4" w:space="0" w:color="000000"/>
              <w:bottom w:val="single" w:sz="4" w:space="0" w:color="000000"/>
            </w:tcBorders>
          </w:tcPr>
          <w:p w:rsidR="003859BF" w:rsidRDefault="003859BF">
            <w:pPr>
              <w:tabs>
                <w:tab w:val="left" w:pos="6663"/>
              </w:tabs>
              <w:snapToGrid w:val="0"/>
              <w:jc w:val="both"/>
              <w:rPr>
                <w:b/>
                <w:bCs/>
              </w:rPr>
            </w:pPr>
            <w:r>
              <w:rPr>
                <w:b/>
                <w:bCs/>
              </w:rPr>
              <w:t>Obchodné meno</w:t>
            </w:r>
          </w:p>
        </w:tc>
        <w:tc>
          <w:tcPr>
            <w:tcW w:w="6135" w:type="dxa"/>
            <w:tcBorders>
              <w:top w:val="single" w:sz="4" w:space="0" w:color="000000"/>
              <w:left w:val="single" w:sz="4" w:space="0" w:color="000000"/>
              <w:bottom w:val="single" w:sz="4" w:space="0" w:color="000000"/>
              <w:right w:val="single" w:sz="4" w:space="0" w:color="000000"/>
            </w:tcBorders>
          </w:tcPr>
          <w:p w:rsidR="003859BF" w:rsidRDefault="003859BF">
            <w:pPr>
              <w:tabs>
                <w:tab w:val="left" w:pos="6663"/>
              </w:tabs>
              <w:snapToGrid w:val="0"/>
              <w:jc w:val="both"/>
            </w:pPr>
            <w:r>
              <w:t>NFŠ, a.s.</w:t>
            </w:r>
          </w:p>
        </w:tc>
      </w:tr>
      <w:tr w:rsidR="003859BF">
        <w:tc>
          <w:tcPr>
            <w:tcW w:w="3183" w:type="dxa"/>
            <w:tcBorders>
              <w:left w:val="single" w:sz="4" w:space="0" w:color="000000"/>
              <w:bottom w:val="single" w:sz="4" w:space="0" w:color="000000"/>
            </w:tcBorders>
          </w:tcPr>
          <w:p w:rsidR="003859BF" w:rsidRDefault="003859BF">
            <w:pPr>
              <w:tabs>
                <w:tab w:val="left" w:pos="6663"/>
              </w:tabs>
              <w:snapToGrid w:val="0"/>
              <w:jc w:val="both"/>
              <w:rPr>
                <w:b/>
                <w:bCs/>
              </w:rPr>
            </w:pPr>
            <w:r>
              <w:rPr>
                <w:b/>
                <w:bCs/>
              </w:rPr>
              <w:t>Právna forma</w:t>
            </w:r>
          </w:p>
        </w:tc>
        <w:tc>
          <w:tcPr>
            <w:tcW w:w="6135" w:type="dxa"/>
            <w:tcBorders>
              <w:left w:val="single" w:sz="4" w:space="0" w:color="000000"/>
              <w:bottom w:val="single" w:sz="4" w:space="0" w:color="000000"/>
              <w:right w:val="single" w:sz="4" w:space="0" w:color="000000"/>
            </w:tcBorders>
          </w:tcPr>
          <w:p w:rsidR="003859BF" w:rsidRDefault="003859BF">
            <w:pPr>
              <w:tabs>
                <w:tab w:val="left" w:pos="6663"/>
              </w:tabs>
              <w:snapToGrid w:val="0"/>
              <w:jc w:val="both"/>
            </w:pPr>
            <w:r>
              <w:t>Akciová spoločnosť</w:t>
            </w:r>
          </w:p>
        </w:tc>
      </w:tr>
      <w:tr w:rsidR="003859BF">
        <w:tc>
          <w:tcPr>
            <w:tcW w:w="3183" w:type="dxa"/>
            <w:tcBorders>
              <w:left w:val="single" w:sz="4" w:space="0" w:color="000000"/>
              <w:bottom w:val="single" w:sz="4" w:space="0" w:color="000000"/>
            </w:tcBorders>
          </w:tcPr>
          <w:p w:rsidR="003859BF" w:rsidRDefault="003859BF">
            <w:pPr>
              <w:tabs>
                <w:tab w:val="left" w:pos="6663"/>
              </w:tabs>
              <w:snapToGrid w:val="0"/>
              <w:jc w:val="both"/>
              <w:rPr>
                <w:b/>
                <w:bCs/>
              </w:rPr>
            </w:pPr>
            <w:r>
              <w:rPr>
                <w:b/>
                <w:bCs/>
              </w:rPr>
              <w:t>Sídlo</w:t>
            </w:r>
          </w:p>
        </w:tc>
        <w:tc>
          <w:tcPr>
            <w:tcW w:w="6135" w:type="dxa"/>
            <w:tcBorders>
              <w:left w:val="single" w:sz="4" w:space="0" w:color="000000"/>
              <w:bottom w:val="single" w:sz="4" w:space="0" w:color="000000"/>
              <w:right w:val="single" w:sz="4" w:space="0" w:color="000000"/>
            </w:tcBorders>
          </w:tcPr>
          <w:p w:rsidR="003859BF" w:rsidRDefault="003859BF">
            <w:pPr>
              <w:tabs>
                <w:tab w:val="left" w:pos="6663"/>
              </w:tabs>
              <w:snapToGrid w:val="0"/>
              <w:jc w:val="both"/>
            </w:pPr>
            <w:r>
              <w:t>Sasinkova 5, 811 08  Bratislava</w:t>
            </w:r>
          </w:p>
        </w:tc>
      </w:tr>
      <w:tr w:rsidR="003859BF">
        <w:tc>
          <w:tcPr>
            <w:tcW w:w="3183" w:type="dxa"/>
            <w:tcBorders>
              <w:left w:val="single" w:sz="4" w:space="0" w:color="000000"/>
              <w:bottom w:val="single" w:sz="4" w:space="0" w:color="000000"/>
            </w:tcBorders>
          </w:tcPr>
          <w:p w:rsidR="003859BF" w:rsidRDefault="003859BF">
            <w:pPr>
              <w:tabs>
                <w:tab w:val="left" w:pos="6663"/>
              </w:tabs>
              <w:snapToGrid w:val="0"/>
              <w:jc w:val="both"/>
              <w:rPr>
                <w:b/>
                <w:bCs/>
              </w:rPr>
            </w:pPr>
            <w:r>
              <w:rPr>
                <w:b/>
                <w:bCs/>
              </w:rPr>
              <w:t>Dátum založenia</w:t>
            </w:r>
          </w:p>
        </w:tc>
        <w:tc>
          <w:tcPr>
            <w:tcW w:w="6135" w:type="dxa"/>
            <w:tcBorders>
              <w:left w:val="single" w:sz="4" w:space="0" w:color="000000"/>
              <w:bottom w:val="single" w:sz="4" w:space="0" w:color="000000"/>
              <w:right w:val="single" w:sz="4" w:space="0" w:color="000000"/>
            </w:tcBorders>
          </w:tcPr>
          <w:p w:rsidR="003859BF" w:rsidRDefault="003859BF">
            <w:pPr>
              <w:tabs>
                <w:tab w:val="left" w:pos="6663"/>
              </w:tabs>
              <w:snapToGrid w:val="0"/>
              <w:jc w:val="both"/>
            </w:pPr>
            <w:r>
              <w:t>16.12.2015</w:t>
            </w:r>
          </w:p>
        </w:tc>
      </w:tr>
      <w:tr w:rsidR="003859BF">
        <w:tc>
          <w:tcPr>
            <w:tcW w:w="3183" w:type="dxa"/>
            <w:tcBorders>
              <w:left w:val="single" w:sz="4" w:space="0" w:color="000000"/>
              <w:bottom w:val="single" w:sz="4" w:space="0" w:color="000000"/>
            </w:tcBorders>
          </w:tcPr>
          <w:p w:rsidR="003859BF" w:rsidRDefault="003859BF">
            <w:pPr>
              <w:tabs>
                <w:tab w:val="left" w:pos="6663"/>
              </w:tabs>
              <w:snapToGrid w:val="0"/>
              <w:rPr>
                <w:b/>
                <w:bCs/>
              </w:rPr>
            </w:pPr>
            <w:r>
              <w:rPr>
                <w:b/>
                <w:bCs/>
              </w:rPr>
              <w:t xml:space="preserve">Dátum vzniku </w:t>
            </w:r>
          </w:p>
        </w:tc>
        <w:tc>
          <w:tcPr>
            <w:tcW w:w="6135" w:type="dxa"/>
            <w:tcBorders>
              <w:left w:val="single" w:sz="4" w:space="0" w:color="000000"/>
              <w:bottom w:val="single" w:sz="4" w:space="0" w:color="000000"/>
              <w:right w:val="single" w:sz="4" w:space="0" w:color="000000"/>
            </w:tcBorders>
          </w:tcPr>
          <w:p w:rsidR="003859BF" w:rsidRDefault="003859BF">
            <w:pPr>
              <w:tabs>
                <w:tab w:val="left" w:pos="6663"/>
              </w:tabs>
              <w:snapToGrid w:val="0"/>
              <w:jc w:val="both"/>
            </w:pPr>
            <w:r>
              <w:t>01.01.2016</w:t>
            </w:r>
          </w:p>
        </w:tc>
      </w:tr>
      <w:tr w:rsidR="003859BF">
        <w:tc>
          <w:tcPr>
            <w:tcW w:w="3183" w:type="dxa"/>
            <w:tcBorders>
              <w:left w:val="single" w:sz="4" w:space="0" w:color="000000"/>
              <w:bottom w:val="single" w:sz="4" w:space="0" w:color="000000"/>
            </w:tcBorders>
          </w:tcPr>
          <w:p w:rsidR="003859BF" w:rsidRDefault="003859BF">
            <w:pPr>
              <w:tabs>
                <w:tab w:val="left" w:pos="6663"/>
              </w:tabs>
              <w:snapToGrid w:val="0"/>
              <w:jc w:val="both"/>
              <w:rPr>
                <w:b/>
                <w:bCs/>
              </w:rPr>
            </w:pPr>
            <w:r>
              <w:rPr>
                <w:b/>
                <w:bCs/>
              </w:rPr>
              <w:t>Zápis v OR OS BA I</w:t>
            </w:r>
          </w:p>
        </w:tc>
        <w:tc>
          <w:tcPr>
            <w:tcW w:w="6135" w:type="dxa"/>
            <w:tcBorders>
              <w:left w:val="single" w:sz="4" w:space="0" w:color="000000"/>
              <w:bottom w:val="single" w:sz="4" w:space="0" w:color="000000"/>
              <w:right w:val="single" w:sz="4" w:space="0" w:color="000000"/>
            </w:tcBorders>
          </w:tcPr>
          <w:p w:rsidR="003859BF" w:rsidRDefault="003859BF">
            <w:pPr>
              <w:tabs>
                <w:tab w:val="left" w:pos="6663"/>
              </w:tabs>
              <w:snapToGrid w:val="0"/>
              <w:jc w:val="both"/>
            </w:pPr>
            <w:r>
              <w:t>Oddiel: Sa, Vložka číslo: 6301/B</w:t>
            </w:r>
          </w:p>
        </w:tc>
      </w:tr>
      <w:tr w:rsidR="003859BF">
        <w:tc>
          <w:tcPr>
            <w:tcW w:w="3183" w:type="dxa"/>
            <w:tcBorders>
              <w:left w:val="single" w:sz="4" w:space="0" w:color="000000"/>
              <w:bottom w:val="single" w:sz="4" w:space="0" w:color="000000"/>
            </w:tcBorders>
          </w:tcPr>
          <w:p w:rsidR="003859BF" w:rsidRDefault="003859BF">
            <w:pPr>
              <w:tabs>
                <w:tab w:val="left" w:pos="6663"/>
              </w:tabs>
              <w:snapToGrid w:val="0"/>
              <w:jc w:val="both"/>
              <w:rPr>
                <w:b/>
                <w:bCs/>
              </w:rPr>
            </w:pPr>
            <w:r>
              <w:rPr>
                <w:b/>
                <w:bCs/>
              </w:rPr>
              <w:t>IČO</w:t>
            </w:r>
          </w:p>
        </w:tc>
        <w:tc>
          <w:tcPr>
            <w:tcW w:w="6135" w:type="dxa"/>
            <w:tcBorders>
              <w:left w:val="single" w:sz="4" w:space="0" w:color="000000"/>
              <w:bottom w:val="single" w:sz="4" w:space="0" w:color="000000"/>
              <w:right w:val="single" w:sz="4" w:space="0" w:color="000000"/>
            </w:tcBorders>
          </w:tcPr>
          <w:p w:rsidR="003859BF" w:rsidRDefault="003859BF">
            <w:pPr>
              <w:tabs>
                <w:tab w:val="left" w:pos="6663"/>
              </w:tabs>
              <w:snapToGrid w:val="0"/>
              <w:jc w:val="both"/>
            </w:pPr>
            <w:r>
              <w:t>50110055</w:t>
            </w:r>
          </w:p>
        </w:tc>
      </w:tr>
      <w:tr w:rsidR="003859BF">
        <w:tc>
          <w:tcPr>
            <w:tcW w:w="3183" w:type="dxa"/>
            <w:tcBorders>
              <w:left w:val="single" w:sz="4" w:space="0" w:color="000000"/>
              <w:bottom w:val="single" w:sz="4" w:space="0" w:color="000000"/>
            </w:tcBorders>
          </w:tcPr>
          <w:p w:rsidR="003859BF" w:rsidRDefault="003859BF">
            <w:pPr>
              <w:tabs>
                <w:tab w:val="left" w:pos="6663"/>
              </w:tabs>
              <w:snapToGrid w:val="0"/>
              <w:jc w:val="both"/>
              <w:rPr>
                <w:b/>
                <w:bCs/>
              </w:rPr>
            </w:pPr>
            <w:r>
              <w:rPr>
                <w:b/>
                <w:bCs/>
              </w:rPr>
              <w:t xml:space="preserve">Hlavný predmet činnosti          </w:t>
            </w:r>
          </w:p>
        </w:tc>
        <w:tc>
          <w:tcPr>
            <w:tcW w:w="6135" w:type="dxa"/>
            <w:tcBorders>
              <w:left w:val="single" w:sz="4" w:space="0" w:color="000000"/>
              <w:bottom w:val="single" w:sz="4" w:space="0" w:color="000000"/>
              <w:right w:val="single" w:sz="4" w:space="0" w:color="000000"/>
            </w:tcBorders>
          </w:tcPr>
          <w:p w:rsidR="003859BF" w:rsidRDefault="003859BF" w:rsidP="00A46A38">
            <w:pPr>
              <w:pStyle w:val="Zkladntext"/>
              <w:suppressAutoHyphens w:val="0"/>
            </w:pPr>
            <w:r>
              <w:t>Výstavba neobytných budov</w:t>
            </w:r>
          </w:p>
        </w:tc>
      </w:tr>
    </w:tbl>
    <w:p w:rsidR="003859BF" w:rsidRDefault="003859BF">
      <w:pPr>
        <w:pStyle w:val="BodyText21"/>
        <w:widowControl/>
        <w:tabs>
          <w:tab w:val="left" w:pos="426"/>
          <w:tab w:val="left" w:pos="6521"/>
        </w:tabs>
        <w:spacing w:before="0"/>
        <w:ind w:left="0"/>
        <w:jc w:val="both"/>
      </w:pPr>
    </w:p>
    <w:p w:rsidR="003859BF" w:rsidRDefault="003859BF">
      <w:pPr>
        <w:pStyle w:val="BodyText21"/>
        <w:widowControl/>
        <w:tabs>
          <w:tab w:val="left" w:pos="426"/>
          <w:tab w:val="left" w:pos="6521"/>
        </w:tabs>
        <w:spacing w:before="0"/>
        <w:ind w:left="0"/>
        <w:jc w:val="both"/>
      </w:pPr>
      <w:proofErr w:type="spellStart"/>
      <w:r w:rsidRPr="009C38EE">
        <w:t>Spoločnosť</w:t>
      </w:r>
      <w:proofErr w:type="spellEnd"/>
      <w:r w:rsidRPr="009C38EE">
        <w:t xml:space="preserve"> NFŠ, </w:t>
      </w:r>
      <w:proofErr w:type="spellStart"/>
      <w:r w:rsidRPr="009C38EE">
        <w:t>a.s</w:t>
      </w:r>
      <w:proofErr w:type="spellEnd"/>
      <w:r w:rsidRPr="009C38EE">
        <w:t xml:space="preserve">. </w:t>
      </w:r>
      <w:proofErr w:type="spellStart"/>
      <w:r w:rsidRPr="009C38EE">
        <w:t>vznikla</w:t>
      </w:r>
      <w:proofErr w:type="spellEnd"/>
      <w:r w:rsidRPr="009C38EE">
        <w:t xml:space="preserve"> </w:t>
      </w:r>
      <w:proofErr w:type="spellStart"/>
      <w:r w:rsidRPr="009C38EE">
        <w:t>rozdelením</w:t>
      </w:r>
      <w:proofErr w:type="spellEnd"/>
      <w:r w:rsidRPr="009C38EE">
        <w:t xml:space="preserve"> </w:t>
      </w:r>
      <w:proofErr w:type="spellStart"/>
      <w:r w:rsidRPr="009C38EE">
        <w:t>dňa</w:t>
      </w:r>
      <w:proofErr w:type="spellEnd"/>
      <w:r w:rsidRPr="009C38EE">
        <w:t xml:space="preserve"> 01.01.2016 </w:t>
      </w:r>
      <w:proofErr w:type="spellStart"/>
      <w:r w:rsidRPr="009C38EE">
        <w:t>ako</w:t>
      </w:r>
      <w:proofErr w:type="spellEnd"/>
      <w:r w:rsidRPr="009C38EE">
        <w:t xml:space="preserve"> </w:t>
      </w:r>
      <w:proofErr w:type="spellStart"/>
      <w:r w:rsidRPr="009C38EE">
        <w:t>právny</w:t>
      </w:r>
      <w:proofErr w:type="spellEnd"/>
      <w:r w:rsidRPr="009C38EE">
        <w:t xml:space="preserve"> </w:t>
      </w:r>
      <w:proofErr w:type="spellStart"/>
      <w:r w:rsidRPr="009C38EE">
        <w:t>nástupca</w:t>
      </w:r>
      <w:proofErr w:type="spellEnd"/>
      <w:r w:rsidRPr="009C38EE">
        <w:t xml:space="preserve"> </w:t>
      </w:r>
      <w:proofErr w:type="spellStart"/>
      <w:r w:rsidRPr="009C38EE">
        <w:t>spoločnosti</w:t>
      </w:r>
      <w:proofErr w:type="spellEnd"/>
      <w:r w:rsidRPr="009C38EE">
        <w:t xml:space="preserve"> </w:t>
      </w:r>
      <w:proofErr w:type="spellStart"/>
      <w:r w:rsidRPr="009C38EE">
        <w:t>Národný</w:t>
      </w:r>
      <w:proofErr w:type="spellEnd"/>
      <w:r w:rsidRPr="009C38EE">
        <w:t xml:space="preserve"> </w:t>
      </w:r>
      <w:proofErr w:type="spellStart"/>
      <w:r w:rsidRPr="009C38EE">
        <w:t>futbalový</w:t>
      </w:r>
      <w:proofErr w:type="spellEnd"/>
      <w:r w:rsidRPr="009C38EE">
        <w:t xml:space="preserve"> </w:t>
      </w:r>
      <w:proofErr w:type="spellStart"/>
      <w:r w:rsidRPr="009C38EE">
        <w:t>štadión</w:t>
      </w:r>
      <w:proofErr w:type="spellEnd"/>
      <w:r w:rsidRPr="009C38EE">
        <w:t xml:space="preserve"> </w:t>
      </w:r>
      <w:proofErr w:type="spellStart"/>
      <w:r w:rsidRPr="009C38EE">
        <w:t>a.s</w:t>
      </w:r>
      <w:proofErr w:type="spellEnd"/>
      <w:r w:rsidRPr="009C38EE">
        <w:t xml:space="preserve">., </w:t>
      </w:r>
      <w:proofErr w:type="spellStart"/>
      <w:r w:rsidRPr="009C38EE">
        <w:t>ktorá</w:t>
      </w:r>
      <w:proofErr w:type="spellEnd"/>
      <w:r w:rsidRPr="009C38EE">
        <w:t xml:space="preserve"> </w:t>
      </w:r>
      <w:proofErr w:type="spellStart"/>
      <w:r w:rsidRPr="009C38EE">
        <w:t>dňa</w:t>
      </w:r>
      <w:proofErr w:type="spellEnd"/>
      <w:r w:rsidRPr="009C38EE">
        <w:t xml:space="preserve"> 01.01.2016 bola </w:t>
      </w:r>
      <w:proofErr w:type="spellStart"/>
      <w:r w:rsidRPr="009C38EE">
        <w:t>zrušená</w:t>
      </w:r>
      <w:proofErr w:type="spellEnd"/>
      <w:r w:rsidRPr="009C38EE">
        <w:t xml:space="preserve"> bez </w:t>
      </w:r>
      <w:proofErr w:type="spellStart"/>
      <w:r w:rsidRPr="009C38EE">
        <w:t>likvidácie</w:t>
      </w:r>
      <w:proofErr w:type="spellEnd"/>
      <w:r w:rsidRPr="009C38EE">
        <w:t>.</w:t>
      </w:r>
    </w:p>
    <w:p w:rsidR="003859BF" w:rsidRDefault="003859BF">
      <w:pPr>
        <w:pStyle w:val="BodyText21"/>
        <w:widowControl/>
        <w:tabs>
          <w:tab w:val="left" w:pos="426"/>
          <w:tab w:val="left" w:pos="6521"/>
        </w:tabs>
        <w:spacing w:before="0"/>
        <w:ind w:left="0"/>
        <w:jc w:val="both"/>
      </w:pPr>
    </w:p>
    <w:p w:rsidR="003859BF" w:rsidRDefault="003859BF">
      <w:pPr>
        <w:pStyle w:val="BodyText21"/>
        <w:widowControl/>
        <w:tabs>
          <w:tab w:val="left" w:pos="426"/>
          <w:tab w:val="left" w:pos="6521"/>
        </w:tabs>
        <w:spacing w:before="0"/>
        <w:ind w:left="0"/>
        <w:jc w:val="both"/>
      </w:pPr>
    </w:p>
    <w:p w:rsidR="003859BF" w:rsidRDefault="003859BF">
      <w:pPr>
        <w:pStyle w:val="BodyText21"/>
        <w:widowControl/>
        <w:tabs>
          <w:tab w:val="left" w:pos="426"/>
          <w:tab w:val="left" w:pos="6521"/>
        </w:tabs>
        <w:spacing w:before="0"/>
        <w:ind w:left="0"/>
        <w:jc w:val="both"/>
        <w:rPr>
          <w:b/>
          <w:bCs/>
          <w:lang w:val="sk-SK"/>
        </w:rPr>
      </w:pPr>
      <w:r>
        <w:rPr>
          <w:b/>
          <w:bCs/>
          <w:lang w:val="sk-SK"/>
        </w:rPr>
        <w:t>b)</w:t>
      </w:r>
      <w:r>
        <w:rPr>
          <w:b/>
          <w:bCs/>
          <w:lang w:val="sk-SK"/>
        </w:rPr>
        <w:tab/>
        <w:t>Opis hospodárskej činnosti účtovnej jednotky</w:t>
      </w:r>
    </w:p>
    <w:p w:rsidR="003859BF" w:rsidRDefault="003859BF">
      <w:pPr>
        <w:pStyle w:val="Zarkazkladnhotextu"/>
        <w:tabs>
          <w:tab w:val="left" w:pos="6521"/>
        </w:tabs>
        <w:spacing w:before="0"/>
        <w:ind w:left="0"/>
        <w:jc w:val="both"/>
        <w:rPr>
          <w:b/>
          <w:bCs/>
          <w:sz w:val="22"/>
          <w:szCs w:val="22"/>
          <w:lang w:val="sk-SK"/>
        </w:rPr>
      </w:pPr>
      <w:r>
        <w:rPr>
          <w:b/>
          <w:bCs/>
          <w:sz w:val="22"/>
          <w:szCs w:val="22"/>
          <w:lang w:val="sk-SK"/>
        </w:rPr>
        <w:t>Predmet činnosti na základe obchodného registra:</w:t>
      </w:r>
    </w:p>
    <w:tbl>
      <w:tblPr>
        <w:tblW w:w="5000" w:type="pct"/>
        <w:tblCellSpacing w:w="15" w:type="dxa"/>
        <w:tblInd w:w="-13" w:type="dxa"/>
        <w:tblCellMar>
          <w:top w:w="15" w:type="dxa"/>
          <w:left w:w="15" w:type="dxa"/>
          <w:bottom w:w="15" w:type="dxa"/>
          <w:right w:w="15" w:type="dxa"/>
        </w:tblCellMar>
        <w:tblLook w:val="00A0" w:firstRow="1" w:lastRow="0" w:firstColumn="1" w:lastColumn="0" w:noHBand="0" w:noVBand="0"/>
      </w:tblPr>
      <w:tblGrid>
        <w:gridCol w:w="6236"/>
        <w:gridCol w:w="3095"/>
      </w:tblGrid>
      <w:tr w:rsidR="003859BF" w:rsidRPr="00A50560">
        <w:trPr>
          <w:tblCellSpacing w:w="15" w:type="dxa"/>
        </w:trPr>
        <w:tc>
          <w:tcPr>
            <w:tcW w:w="3350" w:type="pct"/>
            <w:vAlign w:val="center"/>
          </w:tcPr>
          <w:p w:rsidR="003859BF" w:rsidRPr="007D139C" w:rsidRDefault="003859BF" w:rsidP="007D139C">
            <w:pPr>
              <w:pStyle w:val="Odsekzoznamu"/>
              <w:numPr>
                <w:ilvl w:val="0"/>
                <w:numId w:val="45"/>
              </w:numPr>
              <w:rPr>
                <w:color w:val="000000"/>
                <w:lang w:eastAsia="sk-SK"/>
              </w:rPr>
            </w:pPr>
            <w:r w:rsidRPr="007D139C">
              <w:rPr>
                <w:color w:val="000000"/>
                <w:lang w:eastAsia="sk-SK"/>
              </w:rPr>
              <w:t xml:space="preserve">činnosť podnikateľských, organizačných a ekonomických poradcov </w:t>
            </w:r>
          </w:p>
        </w:tc>
        <w:tc>
          <w:tcPr>
            <w:tcW w:w="1650" w:type="pct"/>
          </w:tcPr>
          <w:p w:rsidR="003859BF" w:rsidRPr="00A50560" w:rsidRDefault="003859BF" w:rsidP="006A67C9">
            <w:pPr>
              <w:rPr>
                <w:color w:val="000000"/>
                <w:lang w:eastAsia="sk-SK"/>
              </w:rPr>
            </w:pPr>
            <w:r w:rsidRPr="00A50560">
              <w:rPr>
                <w:color w:val="000000"/>
                <w:lang w:eastAsia="sk-SK"/>
              </w:rPr>
              <w:t xml:space="preserve">  </w:t>
            </w:r>
          </w:p>
        </w:tc>
      </w:tr>
    </w:tbl>
    <w:p w:rsidR="003859BF" w:rsidRPr="00A50560" w:rsidRDefault="003859BF" w:rsidP="007D139C">
      <w:pPr>
        <w:rPr>
          <w:vanish/>
          <w:color w:val="000000"/>
          <w:lang w:eastAsia="sk-SK"/>
        </w:rPr>
      </w:pPr>
    </w:p>
    <w:tbl>
      <w:tblPr>
        <w:tblW w:w="5000" w:type="pct"/>
        <w:tblCellSpacing w:w="15" w:type="dxa"/>
        <w:tblInd w:w="-13" w:type="dxa"/>
        <w:tblCellMar>
          <w:top w:w="15" w:type="dxa"/>
          <w:left w:w="15" w:type="dxa"/>
          <w:bottom w:w="15" w:type="dxa"/>
          <w:right w:w="15" w:type="dxa"/>
        </w:tblCellMar>
        <w:tblLook w:val="00A0" w:firstRow="1" w:lastRow="0" w:firstColumn="1" w:lastColumn="0" w:noHBand="0" w:noVBand="0"/>
      </w:tblPr>
      <w:tblGrid>
        <w:gridCol w:w="6236"/>
        <w:gridCol w:w="3095"/>
      </w:tblGrid>
      <w:tr w:rsidR="003859BF" w:rsidRPr="00A50560">
        <w:trPr>
          <w:tblCellSpacing w:w="15" w:type="dxa"/>
        </w:trPr>
        <w:tc>
          <w:tcPr>
            <w:tcW w:w="3350" w:type="pct"/>
            <w:vAlign w:val="center"/>
          </w:tcPr>
          <w:p w:rsidR="003859BF" w:rsidRPr="007D139C" w:rsidRDefault="003859BF" w:rsidP="007D139C">
            <w:pPr>
              <w:pStyle w:val="Odsekzoznamu"/>
              <w:numPr>
                <w:ilvl w:val="0"/>
                <w:numId w:val="45"/>
              </w:numPr>
              <w:rPr>
                <w:color w:val="000000"/>
                <w:lang w:eastAsia="sk-SK"/>
              </w:rPr>
            </w:pPr>
            <w:r w:rsidRPr="007D139C">
              <w:rPr>
                <w:color w:val="000000"/>
                <w:lang w:eastAsia="sk-SK"/>
              </w:rPr>
              <w:t xml:space="preserve">organizovanie športových, kultúrnych a spoločenských podujatí </w:t>
            </w:r>
          </w:p>
        </w:tc>
        <w:tc>
          <w:tcPr>
            <w:tcW w:w="1650" w:type="pct"/>
          </w:tcPr>
          <w:p w:rsidR="003859BF" w:rsidRPr="00A50560" w:rsidRDefault="003859BF" w:rsidP="006A67C9">
            <w:pPr>
              <w:rPr>
                <w:color w:val="000000"/>
                <w:lang w:eastAsia="sk-SK"/>
              </w:rPr>
            </w:pPr>
          </w:p>
        </w:tc>
      </w:tr>
    </w:tbl>
    <w:p w:rsidR="003859BF" w:rsidRPr="00A50560" w:rsidRDefault="003859BF" w:rsidP="007D139C">
      <w:pPr>
        <w:rPr>
          <w:vanish/>
          <w:color w:val="000000"/>
          <w:lang w:eastAsia="sk-SK"/>
        </w:rPr>
      </w:pPr>
    </w:p>
    <w:tbl>
      <w:tblPr>
        <w:tblW w:w="5000" w:type="pct"/>
        <w:tblCellSpacing w:w="15" w:type="dxa"/>
        <w:tblInd w:w="-13" w:type="dxa"/>
        <w:tblCellMar>
          <w:top w:w="15" w:type="dxa"/>
          <w:left w:w="15" w:type="dxa"/>
          <w:bottom w:w="15" w:type="dxa"/>
          <w:right w:w="15" w:type="dxa"/>
        </w:tblCellMar>
        <w:tblLook w:val="00A0" w:firstRow="1" w:lastRow="0" w:firstColumn="1" w:lastColumn="0" w:noHBand="0" w:noVBand="0"/>
      </w:tblPr>
      <w:tblGrid>
        <w:gridCol w:w="6236"/>
        <w:gridCol w:w="3095"/>
      </w:tblGrid>
      <w:tr w:rsidR="003859BF" w:rsidRPr="00A50560">
        <w:trPr>
          <w:tblCellSpacing w:w="15" w:type="dxa"/>
        </w:trPr>
        <w:tc>
          <w:tcPr>
            <w:tcW w:w="3350" w:type="pct"/>
            <w:vAlign w:val="center"/>
          </w:tcPr>
          <w:p w:rsidR="003859BF" w:rsidRPr="007D139C" w:rsidRDefault="003859BF" w:rsidP="007D139C">
            <w:pPr>
              <w:pStyle w:val="Odsekzoznamu"/>
              <w:numPr>
                <w:ilvl w:val="0"/>
                <w:numId w:val="45"/>
              </w:numPr>
              <w:rPr>
                <w:color w:val="000000"/>
                <w:lang w:eastAsia="sk-SK"/>
              </w:rPr>
            </w:pPr>
            <w:r w:rsidRPr="007D139C">
              <w:rPr>
                <w:color w:val="000000"/>
                <w:lang w:eastAsia="sk-SK"/>
              </w:rPr>
              <w:t xml:space="preserve">prípravné práce k realizácii stavby </w:t>
            </w:r>
          </w:p>
        </w:tc>
        <w:tc>
          <w:tcPr>
            <w:tcW w:w="1650" w:type="pct"/>
          </w:tcPr>
          <w:p w:rsidR="003859BF" w:rsidRPr="00A50560" w:rsidRDefault="003859BF" w:rsidP="006A67C9">
            <w:pPr>
              <w:rPr>
                <w:color w:val="000000"/>
                <w:lang w:eastAsia="sk-SK"/>
              </w:rPr>
            </w:pPr>
            <w:r w:rsidRPr="00A50560">
              <w:rPr>
                <w:color w:val="000000"/>
                <w:lang w:eastAsia="sk-SK"/>
              </w:rPr>
              <w:t xml:space="preserve">  </w:t>
            </w:r>
          </w:p>
        </w:tc>
      </w:tr>
    </w:tbl>
    <w:p w:rsidR="003859BF" w:rsidRPr="00A50560" w:rsidRDefault="003859BF" w:rsidP="007D139C">
      <w:pPr>
        <w:rPr>
          <w:vanish/>
          <w:color w:val="000000"/>
          <w:lang w:eastAsia="sk-SK"/>
        </w:rPr>
      </w:pPr>
    </w:p>
    <w:tbl>
      <w:tblPr>
        <w:tblW w:w="5000" w:type="pct"/>
        <w:tblCellSpacing w:w="15" w:type="dxa"/>
        <w:tblInd w:w="-13" w:type="dxa"/>
        <w:tblCellMar>
          <w:top w:w="15" w:type="dxa"/>
          <w:left w:w="15" w:type="dxa"/>
          <w:bottom w:w="15" w:type="dxa"/>
          <w:right w:w="15" w:type="dxa"/>
        </w:tblCellMar>
        <w:tblLook w:val="00A0" w:firstRow="1" w:lastRow="0" w:firstColumn="1" w:lastColumn="0" w:noHBand="0" w:noVBand="0"/>
      </w:tblPr>
      <w:tblGrid>
        <w:gridCol w:w="6236"/>
        <w:gridCol w:w="3095"/>
      </w:tblGrid>
      <w:tr w:rsidR="003859BF" w:rsidRPr="00A50560">
        <w:trPr>
          <w:tblCellSpacing w:w="15" w:type="dxa"/>
        </w:trPr>
        <w:tc>
          <w:tcPr>
            <w:tcW w:w="3350" w:type="pct"/>
            <w:vAlign w:val="center"/>
          </w:tcPr>
          <w:p w:rsidR="003859BF" w:rsidRPr="007D139C" w:rsidRDefault="003859BF" w:rsidP="007D139C">
            <w:pPr>
              <w:pStyle w:val="Odsekzoznamu"/>
              <w:numPr>
                <w:ilvl w:val="0"/>
                <w:numId w:val="46"/>
              </w:numPr>
              <w:rPr>
                <w:color w:val="000000"/>
                <w:lang w:eastAsia="sk-SK"/>
              </w:rPr>
            </w:pPr>
            <w:r w:rsidRPr="007D139C">
              <w:rPr>
                <w:color w:val="000000"/>
                <w:lang w:eastAsia="sk-SK"/>
              </w:rPr>
              <w:t xml:space="preserve">Prenájom bytových a nebytových priestorov a poskytovanie súvisiacich služieb </w:t>
            </w:r>
          </w:p>
        </w:tc>
        <w:tc>
          <w:tcPr>
            <w:tcW w:w="1650" w:type="pct"/>
          </w:tcPr>
          <w:p w:rsidR="003859BF" w:rsidRPr="00A50560" w:rsidRDefault="003859BF" w:rsidP="006A67C9">
            <w:pPr>
              <w:rPr>
                <w:color w:val="000000"/>
                <w:lang w:eastAsia="sk-SK"/>
              </w:rPr>
            </w:pPr>
            <w:r w:rsidRPr="00A50560">
              <w:rPr>
                <w:color w:val="000000"/>
                <w:lang w:eastAsia="sk-SK"/>
              </w:rPr>
              <w:t xml:space="preserve">  </w:t>
            </w:r>
          </w:p>
        </w:tc>
      </w:tr>
    </w:tbl>
    <w:p w:rsidR="003859BF" w:rsidRPr="00A50560" w:rsidRDefault="003859BF" w:rsidP="007D139C">
      <w:pPr>
        <w:rPr>
          <w:vanish/>
          <w:color w:val="000000"/>
          <w:lang w:eastAsia="sk-SK"/>
        </w:rPr>
      </w:pPr>
    </w:p>
    <w:tbl>
      <w:tblPr>
        <w:tblW w:w="5000" w:type="pct"/>
        <w:tblCellSpacing w:w="15" w:type="dxa"/>
        <w:tblInd w:w="-13" w:type="dxa"/>
        <w:tblCellMar>
          <w:top w:w="15" w:type="dxa"/>
          <w:left w:w="15" w:type="dxa"/>
          <w:bottom w:w="15" w:type="dxa"/>
          <w:right w:w="15" w:type="dxa"/>
        </w:tblCellMar>
        <w:tblLook w:val="00A0" w:firstRow="1" w:lastRow="0" w:firstColumn="1" w:lastColumn="0" w:noHBand="0" w:noVBand="0"/>
      </w:tblPr>
      <w:tblGrid>
        <w:gridCol w:w="6236"/>
        <w:gridCol w:w="3095"/>
      </w:tblGrid>
      <w:tr w:rsidR="003859BF" w:rsidRPr="00A50560">
        <w:trPr>
          <w:trHeight w:val="223"/>
          <w:tblCellSpacing w:w="15" w:type="dxa"/>
        </w:trPr>
        <w:tc>
          <w:tcPr>
            <w:tcW w:w="3350" w:type="pct"/>
            <w:vAlign w:val="center"/>
          </w:tcPr>
          <w:p w:rsidR="003859BF" w:rsidRPr="007D139C" w:rsidRDefault="003859BF" w:rsidP="007D139C">
            <w:pPr>
              <w:pStyle w:val="Odsekzoznamu"/>
              <w:numPr>
                <w:ilvl w:val="0"/>
                <w:numId w:val="46"/>
              </w:numPr>
              <w:rPr>
                <w:color w:val="000000"/>
                <w:lang w:eastAsia="sk-SK"/>
              </w:rPr>
            </w:pPr>
            <w:r w:rsidRPr="007D139C">
              <w:rPr>
                <w:color w:val="000000"/>
                <w:lang w:eastAsia="sk-SK"/>
              </w:rPr>
              <w:t xml:space="preserve">uskutočňovanie stavieb a ich zmien </w:t>
            </w:r>
          </w:p>
        </w:tc>
        <w:tc>
          <w:tcPr>
            <w:tcW w:w="1650" w:type="pct"/>
          </w:tcPr>
          <w:p w:rsidR="003859BF" w:rsidRPr="00A50560" w:rsidRDefault="003859BF" w:rsidP="006A67C9">
            <w:pPr>
              <w:rPr>
                <w:color w:val="000000"/>
                <w:lang w:eastAsia="sk-SK"/>
              </w:rPr>
            </w:pPr>
            <w:r w:rsidRPr="00A50560">
              <w:rPr>
                <w:color w:val="000000"/>
                <w:lang w:eastAsia="sk-SK"/>
              </w:rPr>
              <w:t xml:space="preserve">  </w:t>
            </w:r>
          </w:p>
        </w:tc>
      </w:tr>
    </w:tbl>
    <w:p w:rsidR="003859BF" w:rsidRPr="00A50560" w:rsidRDefault="003859BF" w:rsidP="007D139C">
      <w:pPr>
        <w:rPr>
          <w:vanish/>
          <w:color w:val="000000"/>
          <w:lang w:eastAsia="sk-SK"/>
        </w:rPr>
      </w:pPr>
    </w:p>
    <w:tbl>
      <w:tblPr>
        <w:tblW w:w="5000" w:type="pct"/>
        <w:tblCellSpacing w:w="15" w:type="dxa"/>
        <w:tblInd w:w="-13" w:type="dxa"/>
        <w:tblCellMar>
          <w:top w:w="15" w:type="dxa"/>
          <w:left w:w="15" w:type="dxa"/>
          <w:bottom w:w="15" w:type="dxa"/>
          <w:right w:w="15" w:type="dxa"/>
        </w:tblCellMar>
        <w:tblLook w:val="00A0" w:firstRow="1" w:lastRow="0" w:firstColumn="1" w:lastColumn="0" w:noHBand="0" w:noVBand="0"/>
      </w:tblPr>
      <w:tblGrid>
        <w:gridCol w:w="6236"/>
        <w:gridCol w:w="3095"/>
      </w:tblGrid>
      <w:tr w:rsidR="003859BF" w:rsidRPr="00A50560">
        <w:trPr>
          <w:tblCellSpacing w:w="15" w:type="dxa"/>
        </w:trPr>
        <w:tc>
          <w:tcPr>
            <w:tcW w:w="3350" w:type="pct"/>
            <w:vAlign w:val="center"/>
          </w:tcPr>
          <w:p w:rsidR="003859BF" w:rsidRPr="007D139C" w:rsidRDefault="003859BF" w:rsidP="007D139C">
            <w:pPr>
              <w:pStyle w:val="Odsekzoznamu"/>
              <w:numPr>
                <w:ilvl w:val="0"/>
                <w:numId w:val="46"/>
              </w:numPr>
              <w:rPr>
                <w:color w:val="000000"/>
                <w:lang w:eastAsia="sk-SK"/>
              </w:rPr>
            </w:pPr>
            <w:r w:rsidRPr="007D139C">
              <w:rPr>
                <w:color w:val="000000"/>
                <w:lang w:eastAsia="sk-SK"/>
              </w:rPr>
              <w:t xml:space="preserve">reklamná a marketingová činnosť </w:t>
            </w:r>
          </w:p>
        </w:tc>
        <w:tc>
          <w:tcPr>
            <w:tcW w:w="1650" w:type="pct"/>
          </w:tcPr>
          <w:p w:rsidR="003859BF" w:rsidRPr="00A50560" w:rsidRDefault="003859BF" w:rsidP="006A67C9">
            <w:pPr>
              <w:rPr>
                <w:color w:val="000000"/>
                <w:lang w:eastAsia="sk-SK"/>
              </w:rPr>
            </w:pPr>
          </w:p>
        </w:tc>
      </w:tr>
    </w:tbl>
    <w:p w:rsidR="003859BF" w:rsidRPr="00A50560" w:rsidRDefault="003859BF" w:rsidP="007D139C">
      <w:pPr>
        <w:rPr>
          <w:vanish/>
          <w:color w:val="000000"/>
          <w:lang w:eastAsia="sk-SK"/>
        </w:rPr>
      </w:pPr>
    </w:p>
    <w:tbl>
      <w:tblPr>
        <w:tblW w:w="5000" w:type="pct"/>
        <w:tblCellSpacing w:w="15" w:type="dxa"/>
        <w:tblInd w:w="-13" w:type="dxa"/>
        <w:tblCellMar>
          <w:top w:w="15" w:type="dxa"/>
          <w:left w:w="15" w:type="dxa"/>
          <w:bottom w:w="15" w:type="dxa"/>
          <w:right w:w="15" w:type="dxa"/>
        </w:tblCellMar>
        <w:tblLook w:val="00A0" w:firstRow="1" w:lastRow="0" w:firstColumn="1" w:lastColumn="0" w:noHBand="0" w:noVBand="0"/>
      </w:tblPr>
      <w:tblGrid>
        <w:gridCol w:w="6236"/>
        <w:gridCol w:w="3095"/>
      </w:tblGrid>
      <w:tr w:rsidR="003859BF" w:rsidRPr="00A50560">
        <w:trPr>
          <w:tblCellSpacing w:w="15" w:type="dxa"/>
        </w:trPr>
        <w:tc>
          <w:tcPr>
            <w:tcW w:w="3350" w:type="pct"/>
            <w:vAlign w:val="center"/>
          </w:tcPr>
          <w:p w:rsidR="003859BF" w:rsidRPr="007D139C" w:rsidRDefault="003859BF" w:rsidP="007D139C">
            <w:pPr>
              <w:pStyle w:val="Odsekzoznamu"/>
              <w:numPr>
                <w:ilvl w:val="0"/>
                <w:numId w:val="46"/>
              </w:numPr>
              <w:rPr>
                <w:color w:val="000000"/>
                <w:lang w:eastAsia="sk-SK"/>
              </w:rPr>
            </w:pPr>
            <w:r w:rsidRPr="007D139C">
              <w:rPr>
                <w:color w:val="000000"/>
                <w:lang w:eastAsia="sk-SK"/>
              </w:rPr>
              <w:t xml:space="preserve">dokončovacie stavebné práce pri realizácii exteriérov a interiérov </w:t>
            </w:r>
          </w:p>
        </w:tc>
        <w:tc>
          <w:tcPr>
            <w:tcW w:w="1650" w:type="pct"/>
          </w:tcPr>
          <w:p w:rsidR="003859BF" w:rsidRPr="00A50560" w:rsidRDefault="003859BF" w:rsidP="006A67C9">
            <w:pPr>
              <w:rPr>
                <w:color w:val="000000"/>
                <w:lang w:eastAsia="sk-SK"/>
              </w:rPr>
            </w:pPr>
            <w:r w:rsidRPr="00A50560">
              <w:rPr>
                <w:color w:val="000000"/>
                <w:lang w:eastAsia="sk-SK"/>
              </w:rPr>
              <w:t xml:space="preserve">  </w:t>
            </w:r>
          </w:p>
        </w:tc>
      </w:tr>
    </w:tbl>
    <w:p w:rsidR="003859BF" w:rsidRPr="00A50560" w:rsidRDefault="003859BF" w:rsidP="007D139C">
      <w:pPr>
        <w:rPr>
          <w:vanish/>
          <w:color w:val="000000"/>
          <w:lang w:eastAsia="sk-SK"/>
        </w:rPr>
      </w:pPr>
    </w:p>
    <w:tbl>
      <w:tblPr>
        <w:tblW w:w="5000" w:type="pct"/>
        <w:tblCellSpacing w:w="15" w:type="dxa"/>
        <w:tblInd w:w="-13" w:type="dxa"/>
        <w:tblCellMar>
          <w:top w:w="15" w:type="dxa"/>
          <w:left w:w="15" w:type="dxa"/>
          <w:bottom w:w="15" w:type="dxa"/>
          <w:right w:w="15" w:type="dxa"/>
        </w:tblCellMar>
        <w:tblLook w:val="00A0" w:firstRow="1" w:lastRow="0" w:firstColumn="1" w:lastColumn="0" w:noHBand="0" w:noVBand="0"/>
      </w:tblPr>
      <w:tblGrid>
        <w:gridCol w:w="6236"/>
        <w:gridCol w:w="3095"/>
      </w:tblGrid>
      <w:tr w:rsidR="003859BF" w:rsidRPr="00A50560">
        <w:trPr>
          <w:tblCellSpacing w:w="15" w:type="dxa"/>
        </w:trPr>
        <w:tc>
          <w:tcPr>
            <w:tcW w:w="3350" w:type="pct"/>
            <w:vAlign w:val="center"/>
          </w:tcPr>
          <w:p w:rsidR="003859BF" w:rsidRPr="007D139C" w:rsidRDefault="003859BF" w:rsidP="007D139C">
            <w:pPr>
              <w:pStyle w:val="Odsekzoznamu"/>
              <w:numPr>
                <w:ilvl w:val="0"/>
                <w:numId w:val="46"/>
              </w:numPr>
              <w:rPr>
                <w:color w:val="000000"/>
                <w:lang w:eastAsia="sk-SK"/>
              </w:rPr>
            </w:pPr>
            <w:r w:rsidRPr="007D139C">
              <w:rPr>
                <w:color w:val="000000"/>
                <w:lang w:eastAsia="sk-SK"/>
              </w:rPr>
              <w:t xml:space="preserve">kúpa tovaru na účely jeho predaja konečnému spotrebiteľovi (maloobchod) alebo iným prevádzkovateľom živnosti (veľkoobchod) </w:t>
            </w:r>
          </w:p>
        </w:tc>
        <w:tc>
          <w:tcPr>
            <w:tcW w:w="1650" w:type="pct"/>
          </w:tcPr>
          <w:p w:rsidR="003859BF" w:rsidRPr="00A50560" w:rsidRDefault="003859BF" w:rsidP="006A67C9">
            <w:pPr>
              <w:rPr>
                <w:color w:val="000000"/>
                <w:lang w:eastAsia="sk-SK"/>
              </w:rPr>
            </w:pPr>
            <w:r w:rsidRPr="00A50560">
              <w:rPr>
                <w:color w:val="000000"/>
                <w:lang w:eastAsia="sk-SK"/>
              </w:rPr>
              <w:t xml:space="preserve">  </w:t>
            </w:r>
          </w:p>
        </w:tc>
      </w:tr>
    </w:tbl>
    <w:p w:rsidR="003859BF" w:rsidRPr="00A50560" w:rsidRDefault="003859BF" w:rsidP="007D139C">
      <w:pPr>
        <w:rPr>
          <w:vanish/>
          <w:color w:val="000000"/>
          <w:lang w:eastAsia="sk-SK"/>
        </w:rPr>
      </w:pPr>
    </w:p>
    <w:tbl>
      <w:tblPr>
        <w:tblW w:w="5000" w:type="pct"/>
        <w:tblCellSpacing w:w="15" w:type="dxa"/>
        <w:tblInd w:w="-13" w:type="dxa"/>
        <w:tblCellMar>
          <w:top w:w="15" w:type="dxa"/>
          <w:left w:w="15" w:type="dxa"/>
          <w:bottom w:w="15" w:type="dxa"/>
          <w:right w:w="15" w:type="dxa"/>
        </w:tblCellMar>
        <w:tblLook w:val="00A0" w:firstRow="1" w:lastRow="0" w:firstColumn="1" w:lastColumn="0" w:noHBand="0" w:noVBand="0"/>
      </w:tblPr>
      <w:tblGrid>
        <w:gridCol w:w="6236"/>
        <w:gridCol w:w="3095"/>
      </w:tblGrid>
      <w:tr w:rsidR="003859BF" w:rsidRPr="00A50560">
        <w:trPr>
          <w:tblCellSpacing w:w="15" w:type="dxa"/>
        </w:trPr>
        <w:tc>
          <w:tcPr>
            <w:tcW w:w="3350" w:type="pct"/>
            <w:vAlign w:val="center"/>
          </w:tcPr>
          <w:p w:rsidR="003859BF" w:rsidRPr="007D139C" w:rsidRDefault="003859BF" w:rsidP="007D139C">
            <w:pPr>
              <w:pStyle w:val="Odsekzoznamu"/>
              <w:numPr>
                <w:ilvl w:val="0"/>
                <w:numId w:val="46"/>
              </w:numPr>
              <w:rPr>
                <w:color w:val="000000"/>
                <w:lang w:eastAsia="sk-SK"/>
              </w:rPr>
            </w:pPr>
            <w:r w:rsidRPr="007D139C">
              <w:rPr>
                <w:color w:val="000000"/>
                <w:lang w:eastAsia="sk-SK"/>
              </w:rPr>
              <w:t xml:space="preserve">prenájom nehnuteľností spojený s poskytovaním iných než základných služieb spojených s prenájmom </w:t>
            </w:r>
          </w:p>
        </w:tc>
        <w:tc>
          <w:tcPr>
            <w:tcW w:w="1650" w:type="pct"/>
          </w:tcPr>
          <w:p w:rsidR="003859BF" w:rsidRPr="00A50560" w:rsidRDefault="003859BF" w:rsidP="006A67C9">
            <w:pPr>
              <w:rPr>
                <w:color w:val="000000"/>
                <w:lang w:eastAsia="sk-SK"/>
              </w:rPr>
            </w:pPr>
          </w:p>
        </w:tc>
      </w:tr>
    </w:tbl>
    <w:p w:rsidR="003859BF" w:rsidRPr="00A50560" w:rsidRDefault="003859BF" w:rsidP="007D139C">
      <w:pPr>
        <w:rPr>
          <w:vanish/>
          <w:color w:val="000000"/>
          <w:lang w:eastAsia="sk-SK"/>
        </w:rPr>
      </w:pPr>
    </w:p>
    <w:tbl>
      <w:tblPr>
        <w:tblW w:w="5000" w:type="pct"/>
        <w:tblCellSpacing w:w="15" w:type="dxa"/>
        <w:tblInd w:w="-13" w:type="dxa"/>
        <w:tblCellMar>
          <w:top w:w="15" w:type="dxa"/>
          <w:left w:w="15" w:type="dxa"/>
          <w:bottom w:w="15" w:type="dxa"/>
          <w:right w:w="15" w:type="dxa"/>
        </w:tblCellMar>
        <w:tblLook w:val="00A0" w:firstRow="1" w:lastRow="0" w:firstColumn="1" w:lastColumn="0" w:noHBand="0" w:noVBand="0"/>
      </w:tblPr>
      <w:tblGrid>
        <w:gridCol w:w="6236"/>
        <w:gridCol w:w="3095"/>
      </w:tblGrid>
      <w:tr w:rsidR="003859BF" w:rsidRPr="00A50560">
        <w:trPr>
          <w:tblCellSpacing w:w="15" w:type="dxa"/>
        </w:trPr>
        <w:tc>
          <w:tcPr>
            <w:tcW w:w="3350" w:type="pct"/>
            <w:vAlign w:val="center"/>
          </w:tcPr>
          <w:p w:rsidR="003859BF" w:rsidRPr="007D139C" w:rsidRDefault="003859BF" w:rsidP="007D139C">
            <w:pPr>
              <w:pStyle w:val="Odsekzoznamu"/>
              <w:numPr>
                <w:ilvl w:val="0"/>
                <w:numId w:val="46"/>
              </w:numPr>
              <w:rPr>
                <w:color w:val="000000"/>
                <w:lang w:eastAsia="sk-SK"/>
              </w:rPr>
            </w:pPr>
            <w:r w:rsidRPr="007D139C">
              <w:rPr>
                <w:color w:val="000000"/>
                <w:lang w:eastAsia="sk-SK"/>
              </w:rPr>
              <w:t xml:space="preserve">sprostredkovateľská činnosť v rozsahu voľnej živnosti </w:t>
            </w:r>
          </w:p>
        </w:tc>
        <w:tc>
          <w:tcPr>
            <w:tcW w:w="1650" w:type="pct"/>
          </w:tcPr>
          <w:p w:rsidR="003859BF" w:rsidRPr="00A50560" w:rsidRDefault="003859BF" w:rsidP="006A67C9">
            <w:pPr>
              <w:rPr>
                <w:color w:val="000000"/>
                <w:lang w:eastAsia="sk-SK"/>
              </w:rPr>
            </w:pPr>
          </w:p>
        </w:tc>
      </w:tr>
    </w:tbl>
    <w:p w:rsidR="003859BF" w:rsidRPr="00A50560" w:rsidRDefault="003859BF" w:rsidP="007D139C">
      <w:pPr>
        <w:rPr>
          <w:vanish/>
          <w:color w:val="000000"/>
          <w:lang w:eastAsia="sk-SK"/>
        </w:rPr>
      </w:pPr>
    </w:p>
    <w:tbl>
      <w:tblPr>
        <w:tblW w:w="5000" w:type="pct"/>
        <w:tblCellSpacing w:w="15" w:type="dxa"/>
        <w:tblInd w:w="-13" w:type="dxa"/>
        <w:tblCellMar>
          <w:top w:w="15" w:type="dxa"/>
          <w:left w:w="15" w:type="dxa"/>
          <w:bottom w:w="15" w:type="dxa"/>
          <w:right w:w="15" w:type="dxa"/>
        </w:tblCellMar>
        <w:tblLook w:val="00A0" w:firstRow="1" w:lastRow="0" w:firstColumn="1" w:lastColumn="0" w:noHBand="0" w:noVBand="0"/>
      </w:tblPr>
      <w:tblGrid>
        <w:gridCol w:w="6236"/>
        <w:gridCol w:w="3095"/>
      </w:tblGrid>
      <w:tr w:rsidR="003859BF" w:rsidRPr="00A50560">
        <w:trPr>
          <w:tblCellSpacing w:w="15" w:type="dxa"/>
        </w:trPr>
        <w:tc>
          <w:tcPr>
            <w:tcW w:w="3350" w:type="pct"/>
            <w:vAlign w:val="center"/>
          </w:tcPr>
          <w:p w:rsidR="003859BF" w:rsidRPr="007D139C" w:rsidRDefault="003859BF" w:rsidP="007D139C">
            <w:pPr>
              <w:pStyle w:val="Odsekzoznamu"/>
              <w:numPr>
                <w:ilvl w:val="0"/>
                <w:numId w:val="46"/>
              </w:numPr>
              <w:rPr>
                <w:color w:val="000000"/>
                <w:lang w:eastAsia="sk-SK"/>
              </w:rPr>
            </w:pPr>
            <w:r w:rsidRPr="007D139C">
              <w:rPr>
                <w:color w:val="000000"/>
                <w:lang w:eastAsia="sk-SK"/>
              </w:rPr>
              <w:t xml:space="preserve">Vydávanie neperiodickej tlače v rozsahu voľnej živnosti </w:t>
            </w:r>
          </w:p>
        </w:tc>
        <w:tc>
          <w:tcPr>
            <w:tcW w:w="1650" w:type="pct"/>
          </w:tcPr>
          <w:p w:rsidR="003859BF" w:rsidRPr="00A50560" w:rsidRDefault="003859BF" w:rsidP="006A67C9">
            <w:pPr>
              <w:rPr>
                <w:color w:val="000000"/>
                <w:lang w:eastAsia="sk-SK"/>
              </w:rPr>
            </w:pPr>
          </w:p>
        </w:tc>
      </w:tr>
    </w:tbl>
    <w:p w:rsidR="003859BF" w:rsidRPr="00A50560" w:rsidRDefault="003859BF" w:rsidP="007D139C">
      <w:pPr>
        <w:rPr>
          <w:vanish/>
          <w:color w:val="000000"/>
          <w:lang w:eastAsia="sk-SK"/>
        </w:rPr>
      </w:pPr>
    </w:p>
    <w:tbl>
      <w:tblPr>
        <w:tblW w:w="5000" w:type="pct"/>
        <w:tblCellSpacing w:w="15" w:type="dxa"/>
        <w:tblInd w:w="-13" w:type="dxa"/>
        <w:tblCellMar>
          <w:top w:w="15" w:type="dxa"/>
          <w:left w:w="15" w:type="dxa"/>
          <w:bottom w:w="15" w:type="dxa"/>
          <w:right w:w="15" w:type="dxa"/>
        </w:tblCellMar>
        <w:tblLook w:val="00A0" w:firstRow="1" w:lastRow="0" w:firstColumn="1" w:lastColumn="0" w:noHBand="0" w:noVBand="0"/>
      </w:tblPr>
      <w:tblGrid>
        <w:gridCol w:w="6236"/>
        <w:gridCol w:w="3095"/>
      </w:tblGrid>
      <w:tr w:rsidR="003859BF" w:rsidRPr="00A50560">
        <w:trPr>
          <w:tblCellSpacing w:w="15" w:type="dxa"/>
        </w:trPr>
        <w:tc>
          <w:tcPr>
            <w:tcW w:w="3350" w:type="pct"/>
            <w:vAlign w:val="center"/>
          </w:tcPr>
          <w:p w:rsidR="003859BF" w:rsidRPr="007D139C" w:rsidRDefault="003859BF" w:rsidP="007D139C">
            <w:pPr>
              <w:pStyle w:val="Odsekzoznamu"/>
              <w:numPr>
                <w:ilvl w:val="0"/>
                <w:numId w:val="46"/>
              </w:numPr>
              <w:rPr>
                <w:color w:val="000000"/>
                <w:lang w:eastAsia="sk-SK"/>
              </w:rPr>
            </w:pPr>
            <w:r w:rsidRPr="007D139C">
              <w:rPr>
                <w:color w:val="000000"/>
                <w:lang w:eastAsia="sk-SK"/>
              </w:rPr>
              <w:t xml:space="preserve">Správa a údržba bytového a nebytového fondu v rozsahu voľných živností </w:t>
            </w:r>
          </w:p>
        </w:tc>
        <w:tc>
          <w:tcPr>
            <w:tcW w:w="1650" w:type="pct"/>
          </w:tcPr>
          <w:p w:rsidR="003859BF" w:rsidRPr="00A50560" w:rsidRDefault="003859BF" w:rsidP="006A67C9">
            <w:pPr>
              <w:rPr>
                <w:color w:val="000000"/>
                <w:lang w:eastAsia="sk-SK"/>
              </w:rPr>
            </w:pPr>
          </w:p>
        </w:tc>
      </w:tr>
    </w:tbl>
    <w:p w:rsidR="003859BF" w:rsidRPr="00A50560" w:rsidRDefault="003859BF" w:rsidP="007D139C">
      <w:pPr>
        <w:rPr>
          <w:vanish/>
          <w:color w:val="000000"/>
          <w:lang w:eastAsia="sk-SK"/>
        </w:rPr>
      </w:pPr>
    </w:p>
    <w:tbl>
      <w:tblPr>
        <w:tblW w:w="5000" w:type="pct"/>
        <w:tblCellSpacing w:w="15" w:type="dxa"/>
        <w:tblInd w:w="-13" w:type="dxa"/>
        <w:tblCellMar>
          <w:top w:w="15" w:type="dxa"/>
          <w:left w:w="15" w:type="dxa"/>
          <w:bottom w:w="15" w:type="dxa"/>
          <w:right w:w="15" w:type="dxa"/>
        </w:tblCellMar>
        <w:tblLook w:val="00A0" w:firstRow="1" w:lastRow="0" w:firstColumn="1" w:lastColumn="0" w:noHBand="0" w:noVBand="0"/>
      </w:tblPr>
      <w:tblGrid>
        <w:gridCol w:w="6236"/>
        <w:gridCol w:w="3095"/>
      </w:tblGrid>
      <w:tr w:rsidR="003859BF" w:rsidRPr="00A50560">
        <w:trPr>
          <w:tblCellSpacing w:w="15" w:type="dxa"/>
        </w:trPr>
        <w:tc>
          <w:tcPr>
            <w:tcW w:w="3350" w:type="pct"/>
            <w:vAlign w:val="center"/>
          </w:tcPr>
          <w:p w:rsidR="003859BF" w:rsidRPr="007D139C" w:rsidRDefault="003859BF" w:rsidP="007D139C">
            <w:pPr>
              <w:pStyle w:val="Odsekzoznamu"/>
              <w:numPr>
                <w:ilvl w:val="0"/>
                <w:numId w:val="46"/>
              </w:numPr>
              <w:rPr>
                <w:color w:val="000000"/>
                <w:lang w:eastAsia="sk-SK"/>
              </w:rPr>
            </w:pPr>
            <w:r w:rsidRPr="007D139C">
              <w:rPr>
                <w:color w:val="000000"/>
                <w:lang w:eastAsia="sk-SK"/>
              </w:rPr>
              <w:t xml:space="preserve">prenájom dopravných prostriedkov </w:t>
            </w:r>
          </w:p>
        </w:tc>
        <w:tc>
          <w:tcPr>
            <w:tcW w:w="1650" w:type="pct"/>
          </w:tcPr>
          <w:p w:rsidR="003859BF" w:rsidRPr="00A50560" w:rsidRDefault="003859BF" w:rsidP="006A67C9">
            <w:pPr>
              <w:rPr>
                <w:color w:val="000000"/>
                <w:lang w:eastAsia="sk-SK"/>
              </w:rPr>
            </w:pPr>
            <w:r w:rsidRPr="00A50560">
              <w:rPr>
                <w:color w:val="000000"/>
                <w:lang w:eastAsia="sk-SK"/>
              </w:rPr>
              <w:t xml:space="preserve">  </w:t>
            </w:r>
          </w:p>
        </w:tc>
      </w:tr>
    </w:tbl>
    <w:p w:rsidR="003859BF" w:rsidRPr="00A50560" w:rsidRDefault="003859BF" w:rsidP="007D139C">
      <w:pPr>
        <w:rPr>
          <w:vanish/>
          <w:color w:val="000000"/>
          <w:lang w:eastAsia="sk-SK"/>
        </w:rPr>
      </w:pPr>
    </w:p>
    <w:tbl>
      <w:tblPr>
        <w:tblW w:w="5000" w:type="pct"/>
        <w:tblCellSpacing w:w="15" w:type="dxa"/>
        <w:tblInd w:w="-13" w:type="dxa"/>
        <w:tblCellMar>
          <w:top w:w="15" w:type="dxa"/>
          <w:left w:w="15" w:type="dxa"/>
          <w:bottom w:w="15" w:type="dxa"/>
          <w:right w:w="15" w:type="dxa"/>
        </w:tblCellMar>
        <w:tblLook w:val="00A0" w:firstRow="1" w:lastRow="0" w:firstColumn="1" w:lastColumn="0" w:noHBand="0" w:noVBand="0"/>
      </w:tblPr>
      <w:tblGrid>
        <w:gridCol w:w="6236"/>
        <w:gridCol w:w="3095"/>
      </w:tblGrid>
      <w:tr w:rsidR="003859BF" w:rsidRPr="00A50560">
        <w:trPr>
          <w:tblCellSpacing w:w="15" w:type="dxa"/>
        </w:trPr>
        <w:tc>
          <w:tcPr>
            <w:tcW w:w="3350" w:type="pct"/>
            <w:vAlign w:val="center"/>
          </w:tcPr>
          <w:p w:rsidR="003859BF" w:rsidRPr="007D139C" w:rsidRDefault="003859BF" w:rsidP="007D139C">
            <w:pPr>
              <w:pStyle w:val="Odsekzoznamu"/>
              <w:numPr>
                <w:ilvl w:val="0"/>
                <w:numId w:val="46"/>
              </w:numPr>
              <w:rPr>
                <w:color w:val="000000"/>
                <w:lang w:eastAsia="sk-SK"/>
              </w:rPr>
            </w:pPr>
            <w:r w:rsidRPr="007D139C">
              <w:rPr>
                <w:color w:val="000000"/>
                <w:lang w:eastAsia="sk-SK"/>
              </w:rPr>
              <w:t xml:space="preserve">finančný leasing </w:t>
            </w:r>
          </w:p>
        </w:tc>
        <w:tc>
          <w:tcPr>
            <w:tcW w:w="1650" w:type="pct"/>
          </w:tcPr>
          <w:p w:rsidR="003859BF" w:rsidRPr="00A50560" w:rsidRDefault="003859BF" w:rsidP="006A67C9">
            <w:pPr>
              <w:rPr>
                <w:color w:val="000000"/>
                <w:lang w:eastAsia="sk-SK"/>
              </w:rPr>
            </w:pPr>
          </w:p>
        </w:tc>
      </w:tr>
    </w:tbl>
    <w:p w:rsidR="003859BF" w:rsidRPr="00A50560" w:rsidRDefault="003859BF" w:rsidP="007D139C">
      <w:pPr>
        <w:rPr>
          <w:vanish/>
          <w:color w:val="000000"/>
          <w:lang w:eastAsia="sk-SK"/>
        </w:rPr>
      </w:pPr>
    </w:p>
    <w:tbl>
      <w:tblPr>
        <w:tblW w:w="5000" w:type="pct"/>
        <w:tblCellSpacing w:w="15" w:type="dxa"/>
        <w:tblInd w:w="-13" w:type="dxa"/>
        <w:tblCellMar>
          <w:top w:w="15" w:type="dxa"/>
          <w:left w:w="15" w:type="dxa"/>
          <w:bottom w:w="15" w:type="dxa"/>
          <w:right w:w="15" w:type="dxa"/>
        </w:tblCellMar>
        <w:tblLook w:val="00A0" w:firstRow="1" w:lastRow="0" w:firstColumn="1" w:lastColumn="0" w:noHBand="0" w:noVBand="0"/>
      </w:tblPr>
      <w:tblGrid>
        <w:gridCol w:w="6236"/>
        <w:gridCol w:w="3095"/>
      </w:tblGrid>
      <w:tr w:rsidR="003859BF" w:rsidRPr="00A50560">
        <w:trPr>
          <w:tblCellSpacing w:w="15" w:type="dxa"/>
        </w:trPr>
        <w:tc>
          <w:tcPr>
            <w:tcW w:w="3350" w:type="pct"/>
            <w:vAlign w:val="center"/>
          </w:tcPr>
          <w:p w:rsidR="003859BF" w:rsidRPr="007D139C" w:rsidRDefault="003859BF" w:rsidP="007D139C">
            <w:pPr>
              <w:pStyle w:val="Odsekzoznamu"/>
              <w:numPr>
                <w:ilvl w:val="0"/>
                <w:numId w:val="46"/>
              </w:numPr>
              <w:rPr>
                <w:color w:val="000000"/>
                <w:lang w:eastAsia="sk-SK"/>
              </w:rPr>
            </w:pPr>
            <w:r w:rsidRPr="007D139C">
              <w:rPr>
                <w:color w:val="000000"/>
                <w:lang w:eastAsia="sk-SK"/>
              </w:rPr>
              <w:t xml:space="preserve">poskytovanie úverov alebo pôžičiek z peňažných zdrojov získaných výlučne bez verejnej výzvy a bez verejnej ponuky majetkových hodnôt </w:t>
            </w:r>
          </w:p>
        </w:tc>
        <w:tc>
          <w:tcPr>
            <w:tcW w:w="1650" w:type="pct"/>
          </w:tcPr>
          <w:p w:rsidR="003859BF" w:rsidRPr="00A50560" w:rsidRDefault="003859BF" w:rsidP="006A67C9">
            <w:pPr>
              <w:rPr>
                <w:color w:val="000000"/>
                <w:lang w:eastAsia="sk-SK"/>
              </w:rPr>
            </w:pPr>
            <w:r w:rsidRPr="00A50560">
              <w:rPr>
                <w:color w:val="000000"/>
                <w:lang w:eastAsia="sk-SK"/>
              </w:rPr>
              <w:t xml:space="preserve">  </w:t>
            </w:r>
          </w:p>
        </w:tc>
      </w:tr>
    </w:tbl>
    <w:p w:rsidR="003859BF" w:rsidRPr="00A50560" w:rsidRDefault="003859BF" w:rsidP="007D139C">
      <w:pPr>
        <w:rPr>
          <w:vanish/>
          <w:color w:val="000000"/>
          <w:lang w:eastAsia="sk-SK"/>
        </w:rPr>
      </w:pPr>
    </w:p>
    <w:tbl>
      <w:tblPr>
        <w:tblW w:w="5000" w:type="pct"/>
        <w:tblCellSpacing w:w="15" w:type="dxa"/>
        <w:tblInd w:w="-13" w:type="dxa"/>
        <w:tblCellMar>
          <w:top w:w="15" w:type="dxa"/>
          <w:left w:w="15" w:type="dxa"/>
          <w:bottom w:w="15" w:type="dxa"/>
          <w:right w:w="15" w:type="dxa"/>
        </w:tblCellMar>
        <w:tblLook w:val="00A0" w:firstRow="1" w:lastRow="0" w:firstColumn="1" w:lastColumn="0" w:noHBand="0" w:noVBand="0"/>
      </w:tblPr>
      <w:tblGrid>
        <w:gridCol w:w="6236"/>
        <w:gridCol w:w="3095"/>
      </w:tblGrid>
      <w:tr w:rsidR="003859BF" w:rsidRPr="00A50560">
        <w:trPr>
          <w:tblCellSpacing w:w="15" w:type="dxa"/>
        </w:trPr>
        <w:tc>
          <w:tcPr>
            <w:tcW w:w="3350" w:type="pct"/>
            <w:vAlign w:val="center"/>
          </w:tcPr>
          <w:p w:rsidR="003859BF" w:rsidRPr="007D139C" w:rsidRDefault="003859BF" w:rsidP="007D139C">
            <w:pPr>
              <w:pStyle w:val="Odsekzoznamu"/>
              <w:numPr>
                <w:ilvl w:val="0"/>
                <w:numId w:val="46"/>
              </w:numPr>
              <w:rPr>
                <w:color w:val="000000"/>
                <w:lang w:eastAsia="sk-SK"/>
              </w:rPr>
            </w:pPr>
            <w:r w:rsidRPr="007D139C">
              <w:rPr>
                <w:color w:val="000000"/>
                <w:lang w:eastAsia="sk-SK"/>
              </w:rPr>
              <w:lastRenderedPageBreak/>
              <w:t xml:space="preserve">sprostredkovanie predaja, prenájmu a kúpy nehnuteľností (realitná činnosť) </w:t>
            </w:r>
          </w:p>
        </w:tc>
        <w:tc>
          <w:tcPr>
            <w:tcW w:w="1650" w:type="pct"/>
          </w:tcPr>
          <w:p w:rsidR="003859BF" w:rsidRPr="00A50560" w:rsidRDefault="003859BF" w:rsidP="006A67C9">
            <w:pPr>
              <w:rPr>
                <w:color w:val="000000"/>
                <w:lang w:eastAsia="sk-SK"/>
              </w:rPr>
            </w:pPr>
            <w:r w:rsidRPr="00A50560">
              <w:rPr>
                <w:color w:val="000000"/>
                <w:lang w:eastAsia="sk-SK"/>
              </w:rPr>
              <w:t xml:space="preserve">  </w:t>
            </w:r>
          </w:p>
        </w:tc>
      </w:tr>
    </w:tbl>
    <w:p w:rsidR="003859BF" w:rsidRPr="00A50560" w:rsidRDefault="003859BF" w:rsidP="007D139C">
      <w:pPr>
        <w:rPr>
          <w:vanish/>
          <w:color w:val="000000"/>
          <w:lang w:eastAsia="sk-SK"/>
        </w:rPr>
      </w:pPr>
    </w:p>
    <w:tbl>
      <w:tblPr>
        <w:tblW w:w="5000" w:type="pct"/>
        <w:tblCellSpacing w:w="15" w:type="dxa"/>
        <w:tblInd w:w="-13" w:type="dxa"/>
        <w:tblCellMar>
          <w:top w:w="15" w:type="dxa"/>
          <w:left w:w="15" w:type="dxa"/>
          <w:bottom w:w="15" w:type="dxa"/>
          <w:right w:w="15" w:type="dxa"/>
        </w:tblCellMar>
        <w:tblLook w:val="00A0" w:firstRow="1" w:lastRow="0" w:firstColumn="1" w:lastColumn="0" w:noHBand="0" w:noVBand="0"/>
      </w:tblPr>
      <w:tblGrid>
        <w:gridCol w:w="6236"/>
        <w:gridCol w:w="3095"/>
      </w:tblGrid>
      <w:tr w:rsidR="003859BF" w:rsidRPr="00A50560">
        <w:trPr>
          <w:tblCellSpacing w:w="15" w:type="dxa"/>
        </w:trPr>
        <w:tc>
          <w:tcPr>
            <w:tcW w:w="3350" w:type="pct"/>
            <w:vAlign w:val="center"/>
          </w:tcPr>
          <w:p w:rsidR="003859BF" w:rsidRPr="007D139C" w:rsidRDefault="003859BF" w:rsidP="007D139C">
            <w:pPr>
              <w:pStyle w:val="Odsekzoznamu"/>
              <w:numPr>
                <w:ilvl w:val="0"/>
                <w:numId w:val="46"/>
              </w:numPr>
              <w:rPr>
                <w:color w:val="000000"/>
                <w:lang w:eastAsia="sk-SK"/>
              </w:rPr>
            </w:pPr>
            <w:r w:rsidRPr="007D139C">
              <w:rPr>
                <w:color w:val="000000"/>
                <w:lang w:eastAsia="sk-SK"/>
              </w:rPr>
              <w:t xml:space="preserve">Obchodné poradenstvo v rozsahu voľnej živnosti </w:t>
            </w:r>
          </w:p>
        </w:tc>
        <w:tc>
          <w:tcPr>
            <w:tcW w:w="1650" w:type="pct"/>
          </w:tcPr>
          <w:p w:rsidR="003859BF" w:rsidRPr="00A50560" w:rsidRDefault="003859BF" w:rsidP="006A67C9">
            <w:pPr>
              <w:rPr>
                <w:color w:val="000000"/>
                <w:lang w:eastAsia="sk-SK"/>
              </w:rPr>
            </w:pPr>
          </w:p>
        </w:tc>
      </w:tr>
    </w:tbl>
    <w:p w:rsidR="003859BF" w:rsidRPr="00A50560" w:rsidRDefault="003859BF" w:rsidP="007D139C">
      <w:pPr>
        <w:rPr>
          <w:vanish/>
          <w:color w:val="000000"/>
          <w:lang w:eastAsia="sk-SK"/>
        </w:rPr>
      </w:pPr>
    </w:p>
    <w:tbl>
      <w:tblPr>
        <w:tblW w:w="5000" w:type="pct"/>
        <w:tblCellSpacing w:w="15" w:type="dxa"/>
        <w:tblInd w:w="-13" w:type="dxa"/>
        <w:tblCellMar>
          <w:top w:w="15" w:type="dxa"/>
          <w:left w:w="15" w:type="dxa"/>
          <w:bottom w:w="15" w:type="dxa"/>
          <w:right w:w="15" w:type="dxa"/>
        </w:tblCellMar>
        <w:tblLook w:val="00A0" w:firstRow="1" w:lastRow="0" w:firstColumn="1" w:lastColumn="0" w:noHBand="0" w:noVBand="0"/>
      </w:tblPr>
      <w:tblGrid>
        <w:gridCol w:w="6236"/>
        <w:gridCol w:w="3095"/>
      </w:tblGrid>
      <w:tr w:rsidR="003859BF" w:rsidRPr="00A50560">
        <w:trPr>
          <w:tblCellSpacing w:w="15" w:type="dxa"/>
        </w:trPr>
        <w:tc>
          <w:tcPr>
            <w:tcW w:w="3350" w:type="pct"/>
            <w:vAlign w:val="center"/>
          </w:tcPr>
          <w:p w:rsidR="003859BF" w:rsidRPr="007D139C" w:rsidRDefault="003859BF" w:rsidP="007D139C">
            <w:pPr>
              <w:pStyle w:val="Odsekzoznamu"/>
              <w:numPr>
                <w:ilvl w:val="0"/>
                <w:numId w:val="46"/>
              </w:numPr>
              <w:rPr>
                <w:color w:val="000000"/>
                <w:lang w:eastAsia="sk-SK"/>
              </w:rPr>
            </w:pPr>
            <w:proofErr w:type="spellStart"/>
            <w:r w:rsidRPr="007D139C">
              <w:rPr>
                <w:color w:val="000000"/>
                <w:lang w:eastAsia="sk-SK"/>
              </w:rPr>
              <w:t>faktoring</w:t>
            </w:r>
            <w:proofErr w:type="spellEnd"/>
            <w:r w:rsidRPr="007D139C">
              <w:rPr>
                <w:color w:val="000000"/>
                <w:lang w:eastAsia="sk-SK"/>
              </w:rPr>
              <w:t xml:space="preserve"> a </w:t>
            </w:r>
            <w:proofErr w:type="spellStart"/>
            <w:r w:rsidRPr="007D139C">
              <w:rPr>
                <w:color w:val="000000"/>
                <w:lang w:eastAsia="sk-SK"/>
              </w:rPr>
              <w:t>forfaiting</w:t>
            </w:r>
            <w:proofErr w:type="spellEnd"/>
            <w:r w:rsidRPr="007D139C">
              <w:rPr>
                <w:color w:val="000000"/>
                <w:lang w:eastAsia="sk-SK"/>
              </w:rPr>
              <w:t xml:space="preserve"> v rozsahu voľnej živnosti </w:t>
            </w:r>
          </w:p>
        </w:tc>
        <w:tc>
          <w:tcPr>
            <w:tcW w:w="1650" w:type="pct"/>
          </w:tcPr>
          <w:p w:rsidR="003859BF" w:rsidRPr="00A50560" w:rsidRDefault="003859BF" w:rsidP="006A67C9">
            <w:pPr>
              <w:rPr>
                <w:color w:val="000000"/>
                <w:lang w:eastAsia="sk-SK"/>
              </w:rPr>
            </w:pPr>
          </w:p>
        </w:tc>
      </w:tr>
    </w:tbl>
    <w:p w:rsidR="003859BF" w:rsidRPr="00A50560" w:rsidRDefault="003859BF" w:rsidP="007D139C">
      <w:pPr>
        <w:rPr>
          <w:vanish/>
          <w:color w:val="000000"/>
          <w:lang w:eastAsia="sk-SK"/>
        </w:rPr>
      </w:pPr>
    </w:p>
    <w:tbl>
      <w:tblPr>
        <w:tblW w:w="5000" w:type="pct"/>
        <w:tblCellSpacing w:w="15" w:type="dxa"/>
        <w:tblInd w:w="-13" w:type="dxa"/>
        <w:tblCellMar>
          <w:top w:w="15" w:type="dxa"/>
          <w:left w:w="15" w:type="dxa"/>
          <w:bottom w:w="15" w:type="dxa"/>
          <w:right w:w="15" w:type="dxa"/>
        </w:tblCellMar>
        <w:tblLook w:val="00A0" w:firstRow="1" w:lastRow="0" w:firstColumn="1" w:lastColumn="0" w:noHBand="0" w:noVBand="0"/>
      </w:tblPr>
      <w:tblGrid>
        <w:gridCol w:w="6236"/>
        <w:gridCol w:w="3095"/>
      </w:tblGrid>
      <w:tr w:rsidR="003859BF" w:rsidRPr="00A50560">
        <w:trPr>
          <w:tblCellSpacing w:w="15" w:type="dxa"/>
        </w:trPr>
        <w:tc>
          <w:tcPr>
            <w:tcW w:w="3350" w:type="pct"/>
            <w:vAlign w:val="center"/>
          </w:tcPr>
          <w:p w:rsidR="003859BF" w:rsidRPr="007D139C" w:rsidRDefault="003859BF" w:rsidP="007D139C">
            <w:pPr>
              <w:pStyle w:val="Odsekzoznamu"/>
              <w:numPr>
                <w:ilvl w:val="0"/>
                <w:numId w:val="46"/>
              </w:numPr>
              <w:rPr>
                <w:color w:val="000000"/>
                <w:lang w:eastAsia="sk-SK"/>
              </w:rPr>
            </w:pPr>
            <w:r w:rsidRPr="007D139C">
              <w:rPr>
                <w:color w:val="000000"/>
                <w:lang w:eastAsia="sk-SK"/>
              </w:rPr>
              <w:t xml:space="preserve">prieskum trhu </w:t>
            </w:r>
          </w:p>
        </w:tc>
        <w:tc>
          <w:tcPr>
            <w:tcW w:w="1650" w:type="pct"/>
          </w:tcPr>
          <w:p w:rsidR="003859BF" w:rsidRPr="00A50560" w:rsidRDefault="003859BF" w:rsidP="006A67C9">
            <w:pPr>
              <w:rPr>
                <w:color w:val="000000"/>
                <w:lang w:eastAsia="sk-SK"/>
              </w:rPr>
            </w:pPr>
          </w:p>
        </w:tc>
      </w:tr>
    </w:tbl>
    <w:p w:rsidR="003859BF" w:rsidRPr="00A50560" w:rsidRDefault="003859BF" w:rsidP="007D139C">
      <w:pPr>
        <w:rPr>
          <w:vanish/>
          <w:color w:val="000000"/>
          <w:lang w:eastAsia="sk-SK"/>
        </w:rPr>
      </w:pPr>
    </w:p>
    <w:tbl>
      <w:tblPr>
        <w:tblW w:w="5000" w:type="pct"/>
        <w:tblCellSpacing w:w="15" w:type="dxa"/>
        <w:tblInd w:w="-13" w:type="dxa"/>
        <w:tblCellMar>
          <w:top w:w="15" w:type="dxa"/>
          <w:left w:w="15" w:type="dxa"/>
          <w:bottom w:w="15" w:type="dxa"/>
          <w:right w:w="15" w:type="dxa"/>
        </w:tblCellMar>
        <w:tblLook w:val="00A0" w:firstRow="1" w:lastRow="0" w:firstColumn="1" w:lastColumn="0" w:noHBand="0" w:noVBand="0"/>
      </w:tblPr>
      <w:tblGrid>
        <w:gridCol w:w="6236"/>
        <w:gridCol w:w="3095"/>
      </w:tblGrid>
      <w:tr w:rsidR="003859BF" w:rsidRPr="00A50560">
        <w:trPr>
          <w:tblCellSpacing w:w="15" w:type="dxa"/>
        </w:trPr>
        <w:tc>
          <w:tcPr>
            <w:tcW w:w="3350" w:type="pct"/>
            <w:vAlign w:val="center"/>
          </w:tcPr>
          <w:p w:rsidR="003859BF" w:rsidRPr="007D139C" w:rsidRDefault="003859BF" w:rsidP="007D139C">
            <w:pPr>
              <w:pStyle w:val="Odsekzoznamu"/>
              <w:numPr>
                <w:ilvl w:val="0"/>
                <w:numId w:val="46"/>
              </w:numPr>
              <w:rPr>
                <w:color w:val="000000"/>
                <w:lang w:eastAsia="sk-SK"/>
              </w:rPr>
            </w:pPr>
            <w:r w:rsidRPr="007D139C">
              <w:rPr>
                <w:color w:val="000000"/>
                <w:lang w:eastAsia="sk-SK"/>
              </w:rPr>
              <w:t xml:space="preserve">nákup a predaj výpočtovej a kancelárskej techniky </w:t>
            </w:r>
          </w:p>
        </w:tc>
        <w:tc>
          <w:tcPr>
            <w:tcW w:w="1650" w:type="pct"/>
          </w:tcPr>
          <w:p w:rsidR="003859BF" w:rsidRPr="00A50560" w:rsidRDefault="003859BF" w:rsidP="006A67C9">
            <w:pPr>
              <w:rPr>
                <w:color w:val="000000"/>
                <w:lang w:eastAsia="sk-SK"/>
              </w:rPr>
            </w:pPr>
          </w:p>
        </w:tc>
      </w:tr>
    </w:tbl>
    <w:p w:rsidR="003859BF" w:rsidRPr="00A50560" w:rsidRDefault="003859BF" w:rsidP="007D139C">
      <w:pPr>
        <w:rPr>
          <w:vanish/>
          <w:color w:val="000000"/>
          <w:lang w:eastAsia="sk-SK"/>
        </w:rPr>
      </w:pPr>
    </w:p>
    <w:tbl>
      <w:tblPr>
        <w:tblW w:w="5000" w:type="pct"/>
        <w:tblCellSpacing w:w="15" w:type="dxa"/>
        <w:tblInd w:w="-13" w:type="dxa"/>
        <w:tblCellMar>
          <w:top w:w="15" w:type="dxa"/>
          <w:left w:w="15" w:type="dxa"/>
          <w:bottom w:w="15" w:type="dxa"/>
          <w:right w:w="15" w:type="dxa"/>
        </w:tblCellMar>
        <w:tblLook w:val="00A0" w:firstRow="1" w:lastRow="0" w:firstColumn="1" w:lastColumn="0" w:noHBand="0" w:noVBand="0"/>
      </w:tblPr>
      <w:tblGrid>
        <w:gridCol w:w="6236"/>
        <w:gridCol w:w="3095"/>
      </w:tblGrid>
      <w:tr w:rsidR="003859BF" w:rsidRPr="00A50560">
        <w:trPr>
          <w:tblCellSpacing w:w="15" w:type="dxa"/>
        </w:trPr>
        <w:tc>
          <w:tcPr>
            <w:tcW w:w="3350" w:type="pct"/>
            <w:vAlign w:val="center"/>
          </w:tcPr>
          <w:p w:rsidR="003859BF" w:rsidRPr="007D139C" w:rsidRDefault="003859BF" w:rsidP="007D139C">
            <w:pPr>
              <w:pStyle w:val="Odsekzoznamu"/>
              <w:numPr>
                <w:ilvl w:val="0"/>
                <w:numId w:val="46"/>
              </w:numPr>
              <w:rPr>
                <w:color w:val="000000"/>
                <w:lang w:eastAsia="sk-SK"/>
              </w:rPr>
            </w:pPr>
            <w:r w:rsidRPr="007D139C">
              <w:rPr>
                <w:color w:val="000000"/>
                <w:lang w:eastAsia="sk-SK"/>
              </w:rPr>
              <w:t xml:space="preserve">prenájom strojov, prístrojov a zariadení </w:t>
            </w:r>
          </w:p>
        </w:tc>
        <w:tc>
          <w:tcPr>
            <w:tcW w:w="1650" w:type="pct"/>
          </w:tcPr>
          <w:p w:rsidR="003859BF" w:rsidRPr="00A50560" w:rsidRDefault="003859BF" w:rsidP="006A67C9">
            <w:pPr>
              <w:rPr>
                <w:color w:val="000000"/>
                <w:lang w:eastAsia="sk-SK"/>
              </w:rPr>
            </w:pPr>
          </w:p>
        </w:tc>
      </w:tr>
    </w:tbl>
    <w:p w:rsidR="003859BF" w:rsidRPr="00A50560" w:rsidRDefault="003859BF" w:rsidP="007D139C">
      <w:pPr>
        <w:rPr>
          <w:vanish/>
          <w:color w:val="000000"/>
          <w:lang w:eastAsia="sk-SK"/>
        </w:rPr>
      </w:pPr>
    </w:p>
    <w:tbl>
      <w:tblPr>
        <w:tblW w:w="5000" w:type="pct"/>
        <w:tblCellSpacing w:w="15" w:type="dxa"/>
        <w:tblInd w:w="-13" w:type="dxa"/>
        <w:tblCellMar>
          <w:top w:w="15" w:type="dxa"/>
          <w:left w:w="15" w:type="dxa"/>
          <w:bottom w:w="15" w:type="dxa"/>
          <w:right w:w="15" w:type="dxa"/>
        </w:tblCellMar>
        <w:tblLook w:val="00A0" w:firstRow="1" w:lastRow="0" w:firstColumn="1" w:lastColumn="0" w:noHBand="0" w:noVBand="0"/>
      </w:tblPr>
      <w:tblGrid>
        <w:gridCol w:w="6236"/>
        <w:gridCol w:w="3095"/>
      </w:tblGrid>
      <w:tr w:rsidR="003859BF" w:rsidRPr="00A50560">
        <w:trPr>
          <w:tblCellSpacing w:w="15" w:type="dxa"/>
        </w:trPr>
        <w:tc>
          <w:tcPr>
            <w:tcW w:w="3350" w:type="pct"/>
            <w:vAlign w:val="center"/>
          </w:tcPr>
          <w:p w:rsidR="003859BF" w:rsidRPr="007D139C" w:rsidRDefault="003859BF" w:rsidP="007D139C">
            <w:pPr>
              <w:pStyle w:val="Odsekzoznamu"/>
              <w:numPr>
                <w:ilvl w:val="0"/>
                <w:numId w:val="46"/>
              </w:numPr>
              <w:rPr>
                <w:color w:val="000000"/>
                <w:lang w:eastAsia="sk-SK"/>
              </w:rPr>
            </w:pPr>
            <w:proofErr w:type="spellStart"/>
            <w:r w:rsidRPr="007D139C">
              <w:rPr>
                <w:color w:val="000000"/>
                <w:lang w:eastAsia="sk-SK"/>
              </w:rPr>
              <w:t>technicko</w:t>
            </w:r>
            <w:proofErr w:type="spellEnd"/>
            <w:r w:rsidRPr="007D139C">
              <w:rPr>
                <w:color w:val="000000"/>
                <w:lang w:eastAsia="sk-SK"/>
              </w:rPr>
              <w:t xml:space="preserve"> - organizačne zabezpečenie školení, kurzov, seminárov, vzdelávacích podujatí v rozsahu voľnej živnosti </w:t>
            </w:r>
          </w:p>
        </w:tc>
        <w:tc>
          <w:tcPr>
            <w:tcW w:w="1650" w:type="pct"/>
          </w:tcPr>
          <w:p w:rsidR="003859BF" w:rsidRPr="00A50560" w:rsidRDefault="003859BF" w:rsidP="006A67C9">
            <w:pPr>
              <w:rPr>
                <w:color w:val="000000"/>
                <w:lang w:eastAsia="sk-SK"/>
              </w:rPr>
            </w:pPr>
          </w:p>
        </w:tc>
      </w:tr>
    </w:tbl>
    <w:p w:rsidR="003859BF" w:rsidRDefault="003859BF" w:rsidP="007D139C"/>
    <w:p w:rsidR="003859BF" w:rsidRDefault="003859BF">
      <w:pPr>
        <w:pStyle w:val="Zarkazkladnhotextu"/>
        <w:tabs>
          <w:tab w:val="left" w:pos="426"/>
          <w:tab w:val="left" w:pos="6521"/>
        </w:tabs>
        <w:spacing w:before="0"/>
        <w:ind w:left="0"/>
        <w:jc w:val="both"/>
        <w:rPr>
          <w:b/>
          <w:bCs/>
          <w:lang w:val="sk-SK"/>
        </w:rPr>
      </w:pPr>
      <w:r>
        <w:rPr>
          <w:b/>
          <w:bCs/>
          <w:lang w:val="sk-SK"/>
        </w:rPr>
        <w:t>c)</w:t>
      </w:r>
      <w:r>
        <w:rPr>
          <w:b/>
          <w:bCs/>
          <w:lang w:val="sk-SK"/>
        </w:rPr>
        <w:tab/>
        <w:t xml:space="preserve">Zamestnanci </w:t>
      </w:r>
    </w:p>
    <w:p w:rsidR="003859BF" w:rsidRDefault="003859BF">
      <w:pPr>
        <w:pStyle w:val="Zarkazkladnhotextu"/>
        <w:tabs>
          <w:tab w:val="left" w:pos="426"/>
          <w:tab w:val="left" w:pos="6521"/>
        </w:tabs>
        <w:spacing w:before="0"/>
        <w:ind w:left="0"/>
        <w:jc w:val="both"/>
        <w:rPr>
          <w:b/>
          <w:bCs/>
          <w:lang w:val="sk-SK"/>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0"/>
        <w:gridCol w:w="2694"/>
        <w:gridCol w:w="2927"/>
      </w:tblGrid>
      <w:tr w:rsidR="003859BF">
        <w:trPr>
          <w:jc w:val="center"/>
        </w:trPr>
        <w:tc>
          <w:tcPr>
            <w:tcW w:w="3652" w:type="dxa"/>
            <w:vAlign w:val="center"/>
          </w:tcPr>
          <w:p w:rsidR="003859BF" w:rsidRDefault="003859BF">
            <w:pPr>
              <w:pStyle w:val="TopHeader"/>
              <w:rPr>
                <w:rFonts w:ascii="Times New Roman" w:hAnsi="Times New Roman" w:cs="Times New Roman"/>
              </w:rPr>
            </w:pPr>
            <w:r>
              <w:rPr>
                <w:rFonts w:ascii="Times New Roman" w:hAnsi="Times New Roman" w:cs="Times New Roman"/>
              </w:rPr>
              <w:t>Názov položky</w:t>
            </w:r>
          </w:p>
        </w:tc>
        <w:tc>
          <w:tcPr>
            <w:tcW w:w="2616" w:type="dxa"/>
            <w:vAlign w:val="center"/>
          </w:tcPr>
          <w:p w:rsidR="003859BF" w:rsidRDefault="003859BF">
            <w:pPr>
              <w:pStyle w:val="TopHeader"/>
              <w:rPr>
                <w:rFonts w:ascii="Times New Roman" w:hAnsi="Times New Roman" w:cs="Times New Roman"/>
              </w:rPr>
            </w:pPr>
            <w:r>
              <w:rPr>
                <w:rFonts w:ascii="Times New Roman" w:hAnsi="Times New Roman" w:cs="Times New Roman"/>
              </w:rPr>
              <w:t>Bežné účtovné obdobie</w:t>
            </w:r>
          </w:p>
        </w:tc>
        <w:tc>
          <w:tcPr>
            <w:tcW w:w="2843" w:type="dxa"/>
            <w:vAlign w:val="center"/>
          </w:tcPr>
          <w:p w:rsidR="003859BF" w:rsidRDefault="003859BF">
            <w:pPr>
              <w:pStyle w:val="TopHeader"/>
              <w:rPr>
                <w:rFonts w:ascii="Times New Roman" w:hAnsi="Times New Roman" w:cs="Times New Roman"/>
              </w:rPr>
            </w:pPr>
            <w:r>
              <w:rPr>
                <w:rFonts w:ascii="Times New Roman" w:hAnsi="Times New Roman" w:cs="Times New Roman"/>
              </w:rPr>
              <w:t>Bezprostredne predchádzajúce účtovné obdobie</w:t>
            </w:r>
          </w:p>
        </w:tc>
      </w:tr>
      <w:tr w:rsidR="003859BF">
        <w:trPr>
          <w:jc w:val="center"/>
        </w:trPr>
        <w:tc>
          <w:tcPr>
            <w:tcW w:w="3652" w:type="dxa"/>
            <w:vAlign w:val="center"/>
          </w:tcPr>
          <w:p w:rsidR="003859BF" w:rsidRDefault="003859BF">
            <w:r>
              <w:t>Priemerný prepočítaný počet zamestnancov</w:t>
            </w:r>
          </w:p>
        </w:tc>
        <w:tc>
          <w:tcPr>
            <w:tcW w:w="2616" w:type="dxa"/>
          </w:tcPr>
          <w:p w:rsidR="003859BF" w:rsidRPr="00924AD2" w:rsidRDefault="003859BF">
            <w:pPr>
              <w:spacing w:line="360" w:lineRule="auto"/>
              <w:jc w:val="center"/>
            </w:pPr>
            <w:r>
              <w:t>0</w:t>
            </w:r>
          </w:p>
        </w:tc>
        <w:tc>
          <w:tcPr>
            <w:tcW w:w="2843" w:type="dxa"/>
          </w:tcPr>
          <w:p w:rsidR="003859BF" w:rsidRPr="00B548CC" w:rsidRDefault="003859BF" w:rsidP="009512F1">
            <w:pPr>
              <w:spacing w:line="360" w:lineRule="auto"/>
              <w:jc w:val="center"/>
            </w:pPr>
            <w:r>
              <w:t>0</w:t>
            </w:r>
          </w:p>
        </w:tc>
      </w:tr>
      <w:tr w:rsidR="003859BF">
        <w:trPr>
          <w:trHeight w:val="285"/>
          <w:jc w:val="center"/>
        </w:trPr>
        <w:tc>
          <w:tcPr>
            <w:tcW w:w="3652" w:type="dxa"/>
            <w:vAlign w:val="center"/>
          </w:tcPr>
          <w:p w:rsidR="003859BF" w:rsidRDefault="003859BF">
            <w:r>
              <w:t>Stav zamestnancov ku dňu, ku ktorému sa zostavuje účtovná závierka, z toho:</w:t>
            </w:r>
          </w:p>
        </w:tc>
        <w:tc>
          <w:tcPr>
            <w:tcW w:w="2616" w:type="dxa"/>
          </w:tcPr>
          <w:p w:rsidR="003859BF" w:rsidRPr="00924AD2" w:rsidRDefault="003859BF">
            <w:pPr>
              <w:spacing w:line="360" w:lineRule="auto"/>
              <w:jc w:val="center"/>
            </w:pPr>
            <w:r>
              <w:t>0</w:t>
            </w:r>
          </w:p>
        </w:tc>
        <w:tc>
          <w:tcPr>
            <w:tcW w:w="2843" w:type="dxa"/>
          </w:tcPr>
          <w:p w:rsidR="003859BF" w:rsidRPr="00213A27" w:rsidRDefault="003859BF" w:rsidP="00213A27">
            <w:pPr>
              <w:jc w:val="center"/>
              <w:rPr>
                <w:highlight w:val="red"/>
              </w:rPr>
            </w:pPr>
            <w:r w:rsidRPr="00213A27">
              <w:t>0</w:t>
            </w:r>
          </w:p>
        </w:tc>
      </w:tr>
      <w:tr w:rsidR="003859BF">
        <w:trPr>
          <w:trHeight w:val="285"/>
          <w:jc w:val="center"/>
        </w:trPr>
        <w:tc>
          <w:tcPr>
            <w:tcW w:w="3652" w:type="dxa"/>
            <w:vAlign w:val="center"/>
          </w:tcPr>
          <w:p w:rsidR="003859BF" w:rsidRDefault="003859BF">
            <w:pPr>
              <w:rPr>
                <w:highlight w:val="green"/>
              </w:rPr>
            </w:pPr>
            <w:r>
              <w:t>počet vedúcich zamestnancov</w:t>
            </w:r>
          </w:p>
        </w:tc>
        <w:tc>
          <w:tcPr>
            <w:tcW w:w="2616" w:type="dxa"/>
          </w:tcPr>
          <w:p w:rsidR="003859BF" w:rsidRPr="00924AD2" w:rsidRDefault="003859BF">
            <w:pPr>
              <w:spacing w:line="360" w:lineRule="auto"/>
              <w:jc w:val="center"/>
            </w:pPr>
            <w:r>
              <w:t>0</w:t>
            </w:r>
          </w:p>
        </w:tc>
        <w:tc>
          <w:tcPr>
            <w:tcW w:w="2843" w:type="dxa"/>
          </w:tcPr>
          <w:p w:rsidR="003859BF" w:rsidRPr="00AF73F0" w:rsidRDefault="003859BF" w:rsidP="009512F1">
            <w:pPr>
              <w:spacing w:line="360" w:lineRule="auto"/>
              <w:jc w:val="center"/>
              <w:rPr>
                <w:highlight w:val="red"/>
              </w:rPr>
            </w:pPr>
            <w:r w:rsidRPr="00213A27">
              <w:t>0</w:t>
            </w:r>
          </w:p>
        </w:tc>
      </w:tr>
    </w:tbl>
    <w:p w:rsidR="003859BF" w:rsidRDefault="003859BF">
      <w:pPr>
        <w:pStyle w:val="Zarkazkladnhotextu"/>
        <w:tabs>
          <w:tab w:val="left" w:pos="426"/>
          <w:tab w:val="left" w:pos="6521"/>
        </w:tabs>
        <w:spacing w:before="0"/>
        <w:ind w:left="0"/>
        <w:jc w:val="both"/>
        <w:rPr>
          <w:b/>
          <w:bCs/>
          <w:lang w:val="sk-SK"/>
        </w:rPr>
      </w:pPr>
    </w:p>
    <w:p w:rsidR="003859BF" w:rsidRDefault="003859BF">
      <w:pPr>
        <w:pStyle w:val="BodyText21"/>
        <w:widowControl/>
        <w:tabs>
          <w:tab w:val="left" w:pos="426"/>
          <w:tab w:val="left" w:pos="6521"/>
        </w:tabs>
        <w:spacing w:before="0"/>
        <w:ind w:left="0"/>
        <w:jc w:val="both"/>
        <w:rPr>
          <w:b/>
          <w:bCs/>
          <w:lang w:val="sk-SK"/>
        </w:rPr>
      </w:pPr>
      <w:r>
        <w:rPr>
          <w:b/>
          <w:bCs/>
          <w:lang w:val="sk-SK"/>
        </w:rPr>
        <w:t>d)</w:t>
      </w:r>
      <w:r>
        <w:rPr>
          <w:b/>
          <w:bCs/>
          <w:lang w:val="sk-SK"/>
        </w:rPr>
        <w:tab/>
        <w:t xml:space="preserve">Neobmedzené ručenie        </w:t>
      </w:r>
    </w:p>
    <w:p w:rsidR="003859BF" w:rsidRDefault="003859BF">
      <w:pPr>
        <w:pStyle w:val="Index"/>
        <w:suppressLineNumbers w:val="0"/>
        <w:suppressAutoHyphens w:val="0"/>
        <w:autoSpaceDE w:val="0"/>
        <w:autoSpaceDN w:val="0"/>
        <w:adjustRightInd w:val="0"/>
      </w:pPr>
      <w:r>
        <w:t xml:space="preserve">účtovná jednotka nie je neobmedzene ručiacim spoločníkom v iných účtovných jednotkách podľa § 56 ods. 5 Obchodného zákonníka. </w:t>
      </w:r>
    </w:p>
    <w:p w:rsidR="003859BF" w:rsidRDefault="003859BF">
      <w:pPr>
        <w:pStyle w:val="BodyText21"/>
        <w:widowControl/>
        <w:tabs>
          <w:tab w:val="left" w:pos="426"/>
          <w:tab w:val="left" w:pos="6521"/>
        </w:tabs>
        <w:spacing w:before="0"/>
        <w:ind w:left="0"/>
        <w:jc w:val="both"/>
        <w:rPr>
          <w:b/>
          <w:bCs/>
          <w:lang w:val="sk-SK"/>
        </w:rPr>
      </w:pPr>
      <w:r>
        <w:rPr>
          <w:b/>
          <w:bCs/>
          <w:lang w:val="sk-SK"/>
        </w:rPr>
        <w:t xml:space="preserve">           </w:t>
      </w:r>
    </w:p>
    <w:p w:rsidR="003859BF" w:rsidRDefault="003859BF">
      <w:pPr>
        <w:pStyle w:val="BodyText21"/>
        <w:widowControl/>
        <w:tabs>
          <w:tab w:val="left" w:pos="426"/>
          <w:tab w:val="left" w:pos="6521"/>
        </w:tabs>
        <w:spacing w:before="0"/>
        <w:ind w:left="0"/>
        <w:jc w:val="both"/>
        <w:rPr>
          <w:b/>
          <w:bCs/>
          <w:lang w:val="sk-SK"/>
        </w:rPr>
      </w:pPr>
      <w:r>
        <w:rPr>
          <w:b/>
          <w:bCs/>
          <w:lang w:val="sk-SK"/>
        </w:rPr>
        <w:t>e)</w:t>
      </w:r>
      <w:r>
        <w:rPr>
          <w:b/>
          <w:bCs/>
          <w:lang w:val="sk-SK"/>
        </w:rPr>
        <w:tab/>
        <w:t>Právny dôvod na zostavenie účtovnej závierky</w:t>
      </w:r>
    </w:p>
    <w:p w:rsidR="003859BF" w:rsidRDefault="003859BF" w:rsidP="00100E86">
      <w:pPr>
        <w:pStyle w:val="Zkladntext"/>
      </w:pPr>
      <w:proofErr w:type="spellStart"/>
      <w:r>
        <w:t>Účtovná</w:t>
      </w:r>
      <w:proofErr w:type="spellEnd"/>
      <w:r>
        <w:t xml:space="preserve"> </w:t>
      </w:r>
      <w:proofErr w:type="spellStart"/>
      <w:r>
        <w:t>závierka</w:t>
      </w:r>
      <w:proofErr w:type="spellEnd"/>
      <w:r>
        <w:t xml:space="preserve"> </w:t>
      </w:r>
      <w:proofErr w:type="spellStart"/>
      <w:r>
        <w:t>spoločnosti</w:t>
      </w:r>
      <w:proofErr w:type="spellEnd"/>
      <w:r>
        <w:t xml:space="preserve"> k 31. </w:t>
      </w:r>
      <w:proofErr w:type="spellStart"/>
      <w:r>
        <w:t>decembru</w:t>
      </w:r>
      <w:proofErr w:type="spellEnd"/>
      <w:r>
        <w:t xml:space="preserve"> 2016 je </w:t>
      </w:r>
      <w:proofErr w:type="spellStart"/>
      <w:r>
        <w:t>zostavená</w:t>
      </w:r>
      <w:proofErr w:type="spellEnd"/>
      <w:r>
        <w:t xml:space="preserve"> </w:t>
      </w:r>
      <w:proofErr w:type="spellStart"/>
      <w:r>
        <w:t>ako</w:t>
      </w:r>
      <w:proofErr w:type="spellEnd"/>
      <w:r>
        <w:t xml:space="preserve"> </w:t>
      </w:r>
      <w:proofErr w:type="spellStart"/>
      <w:r>
        <w:t>riadna</w:t>
      </w:r>
      <w:proofErr w:type="spellEnd"/>
      <w:r>
        <w:t xml:space="preserve"> </w:t>
      </w:r>
      <w:proofErr w:type="spellStart"/>
      <w:r>
        <w:t>účtovná</w:t>
      </w:r>
      <w:proofErr w:type="spellEnd"/>
      <w:r>
        <w:t xml:space="preserve"> </w:t>
      </w:r>
      <w:proofErr w:type="spellStart"/>
      <w:r>
        <w:t>závierka</w:t>
      </w:r>
      <w:proofErr w:type="spellEnd"/>
      <w:r>
        <w:t xml:space="preserve"> </w:t>
      </w:r>
      <w:proofErr w:type="spellStart"/>
      <w:r>
        <w:t>podľa</w:t>
      </w:r>
      <w:proofErr w:type="spellEnd"/>
      <w:r>
        <w:t xml:space="preserve"> § 17 </w:t>
      </w:r>
      <w:proofErr w:type="spellStart"/>
      <w:r>
        <w:t>ods</w:t>
      </w:r>
      <w:proofErr w:type="spellEnd"/>
      <w:r>
        <w:t>. 6 zákona č. 431/2002 Z. z. o </w:t>
      </w:r>
      <w:proofErr w:type="spellStart"/>
      <w:r>
        <w:t>účtovníctve</w:t>
      </w:r>
      <w:proofErr w:type="spellEnd"/>
      <w:r>
        <w:t xml:space="preserve"> v </w:t>
      </w:r>
      <w:proofErr w:type="spellStart"/>
      <w:r>
        <w:t>znení</w:t>
      </w:r>
      <w:proofErr w:type="spellEnd"/>
      <w:r>
        <w:t xml:space="preserve"> </w:t>
      </w:r>
      <w:proofErr w:type="spellStart"/>
      <w:r>
        <w:t>neskorších</w:t>
      </w:r>
      <w:proofErr w:type="spellEnd"/>
      <w:r>
        <w:t xml:space="preserve"> </w:t>
      </w:r>
      <w:proofErr w:type="spellStart"/>
      <w:r>
        <w:t>predpisov</w:t>
      </w:r>
      <w:proofErr w:type="spellEnd"/>
      <w:r>
        <w:t xml:space="preserve"> za </w:t>
      </w:r>
      <w:proofErr w:type="spellStart"/>
      <w:r>
        <w:t>účtovné</w:t>
      </w:r>
      <w:proofErr w:type="spellEnd"/>
      <w:r>
        <w:t xml:space="preserve"> </w:t>
      </w:r>
      <w:proofErr w:type="spellStart"/>
      <w:r>
        <w:t>obdobie</w:t>
      </w:r>
      <w:proofErr w:type="spellEnd"/>
      <w:r>
        <w:t xml:space="preserve"> od 1. </w:t>
      </w:r>
      <w:proofErr w:type="spellStart"/>
      <w:r>
        <w:t>januára</w:t>
      </w:r>
      <w:proofErr w:type="spellEnd"/>
      <w:r>
        <w:t xml:space="preserve"> 2016 do 31. </w:t>
      </w:r>
      <w:proofErr w:type="spellStart"/>
      <w:r>
        <w:t>decembra</w:t>
      </w:r>
      <w:proofErr w:type="spellEnd"/>
      <w:r>
        <w:t xml:space="preserve"> 2016.</w:t>
      </w:r>
    </w:p>
    <w:p w:rsidR="003859BF" w:rsidRDefault="003859BF">
      <w:pPr>
        <w:pStyle w:val="BodyText21"/>
        <w:widowControl/>
        <w:tabs>
          <w:tab w:val="left" w:pos="360"/>
        </w:tabs>
        <w:spacing w:before="0"/>
        <w:ind w:left="0"/>
        <w:jc w:val="both"/>
        <w:rPr>
          <w:b/>
          <w:bCs/>
        </w:rPr>
      </w:pPr>
    </w:p>
    <w:p w:rsidR="003859BF" w:rsidRDefault="003859BF">
      <w:pPr>
        <w:tabs>
          <w:tab w:val="left" w:pos="426"/>
        </w:tabs>
        <w:jc w:val="both"/>
        <w:rPr>
          <w:b/>
          <w:bCs/>
          <w:color w:val="FF0000"/>
        </w:rPr>
      </w:pPr>
      <w:r>
        <w:rPr>
          <w:b/>
          <w:bCs/>
        </w:rPr>
        <w:t>f)</w:t>
      </w:r>
      <w:r>
        <w:rPr>
          <w:b/>
          <w:bCs/>
        </w:rPr>
        <w:tab/>
        <w:t>Schválenie účtovnej závierky za rok 2015</w:t>
      </w:r>
      <w:r>
        <w:rPr>
          <w:b/>
          <w:bCs/>
          <w:color w:val="FF0000"/>
        </w:rPr>
        <w:t xml:space="preserve"> </w:t>
      </w:r>
    </w:p>
    <w:p w:rsidR="003859BF" w:rsidRDefault="003859BF">
      <w:pPr>
        <w:tabs>
          <w:tab w:val="left" w:pos="426"/>
        </w:tabs>
        <w:jc w:val="both"/>
      </w:pPr>
      <w:r w:rsidRPr="00921354">
        <w:t xml:space="preserve">       </w:t>
      </w:r>
      <w:r>
        <w:t>-</w:t>
      </w:r>
    </w:p>
    <w:p w:rsidR="003859BF" w:rsidRDefault="003859BF">
      <w:pPr>
        <w:tabs>
          <w:tab w:val="left" w:pos="426"/>
        </w:tabs>
        <w:jc w:val="both"/>
      </w:pPr>
    </w:p>
    <w:p w:rsidR="003859BF" w:rsidRDefault="003859BF" w:rsidP="004B6EDA">
      <w:pPr>
        <w:numPr>
          <w:ilvl w:val="0"/>
          <w:numId w:val="29"/>
        </w:numPr>
        <w:tabs>
          <w:tab w:val="clear" w:pos="810"/>
          <w:tab w:val="num" w:pos="426"/>
        </w:tabs>
        <w:ind w:left="426" w:hanging="426"/>
        <w:jc w:val="both"/>
        <w:rPr>
          <w:b/>
          <w:bCs/>
        </w:rPr>
      </w:pPr>
      <w:r w:rsidRPr="009A343D">
        <w:rPr>
          <w:b/>
          <w:bCs/>
        </w:rPr>
        <w:t xml:space="preserve">Zverejnenie účtovnej závierky za predchádzajúce obdobie: </w:t>
      </w:r>
    </w:p>
    <w:p w:rsidR="003859BF" w:rsidRDefault="003859BF" w:rsidP="004B6EDA">
      <w:pPr>
        <w:tabs>
          <w:tab w:val="left" w:pos="426"/>
        </w:tabs>
        <w:ind w:left="426"/>
        <w:jc w:val="both"/>
      </w:pPr>
      <w:r w:rsidRPr="004B6EDA">
        <w:t xml:space="preserve">Účtovná závierka </w:t>
      </w:r>
      <w:r>
        <w:t>s</w:t>
      </w:r>
      <w:r w:rsidRPr="004B6EDA">
        <w:t>poločnosti k 31. decembru 201</w:t>
      </w:r>
      <w:r>
        <w:t>5</w:t>
      </w:r>
      <w:r w:rsidRPr="004B6EDA">
        <w:t xml:space="preserve"> spolu so správou audítora o overení účtovnej závierky</w:t>
      </w:r>
      <w:r>
        <w:t xml:space="preserve"> k 31.12.2015 a výročnou správou s dodatkom správy audítora o overení súladu výročnej správy s účtovnou závierkou bola uložená do registra účtovných závierok : -</w:t>
      </w:r>
    </w:p>
    <w:p w:rsidR="003859BF" w:rsidRDefault="003859BF" w:rsidP="00CF3CB2">
      <w:pPr>
        <w:tabs>
          <w:tab w:val="left" w:pos="426"/>
        </w:tabs>
        <w:jc w:val="both"/>
      </w:pPr>
    </w:p>
    <w:p w:rsidR="003859BF" w:rsidRPr="00190ED9" w:rsidRDefault="003859BF" w:rsidP="00190ED9">
      <w:pPr>
        <w:tabs>
          <w:tab w:val="left" w:pos="426"/>
        </w:tabs>
        <w:ind w:left="426" w:hanging="426"/>
        <w:jc w:val="both"/>
        <w:rPr>
          <w:b/>
          <w:bCs/>
        </w:rPr>
      </w:pPr>
      <w:r w:rsidRPr="00190ED9">
        <w:rPr>
          <w:b/>
          <w:bCs/>
        </w:rPr>
        <w:t>h)</w:t>
      </w:r>
      <w:r w:rsidRPr="00190ED9">
        <w:rPr>
          <w:b/>
          <w:bCs/>
        </w:rPr>
        <w:tab/>
        <w:t>Schválenie audítora</w:t>
      </w:r>
    </w:p>
    <w:p w:rsidR="003859BF" w:rsidRPr="004B6EDA" w:rsidRDefault="003859BF" w:rsidP="00190ED9">
      <w:pPr>
        <w:tabs>
          <w:tab w:val="left" w:pos="426"/>
        </w:tabs>
        <w:ind w:left="426" w:hanging="426"/>
        <w:jc w:val="both"/>
      </w:pPr>
      <w:r>
        <w:t xml:space="preserve">       Valné zhromaždenie akcionára dňa 19.12.2016 schválilo spoločnosť Dunajská audítorská spoločnosť, spol. s r.o. v skrátenej forme DAS, spol. s r.o. ako audítora na overenie účtovnej závierky na účtovné obdobia rokov 2016, 2017 a 2018.</w:t>
      </w:r>
    </w:p>
    <w:p w:rsidR="003859BF" w:rsidRPr="004B6EDA" w:rsidRDefault="003859BF">
      <w:pPr>
        <w:tabs>
          <w:tab w:val="left" w:pos="-3174"/>
          <w:tab w:val="left" w:pos="2921"/>
        </w:tabs>
        <w:ind w:left="-180"/>
        <w:jc w:val="both"/>
      </w:pPr>
    </w:p>
    <w:p w:rsidR="003859BF" w:rsidRDefault="003859BF">
      <w:pPr>
        <w:tabs>
          <w:tab w:val="left" w:pos="0"/>
        </w:tabs>
        <w:jc w:val="both"/>
        <w:rPr>
          <w:b/>
          <w:bCs/>
        </w:rPr>
      </w:pPr>
      <w:r>
        <w:rPr>
          <w:b/>
          <w:bCs/>
        </w:rPr>
        <w:t xml:space="preserve">B.       INFORMÁCIE O ČLENOCH ŠTATUTÁRNYCH ORGÁNOV, DOZORNÝCH                               </w:t>
      </w:r>
    </w:p>
    <w:p w:rsidR="003859BF" w:rsidRDefault="003859BF">
      <w:pPr>
        <w:tabs>
          <w:tab w:val="left" w:pos="0"/>
        </w:tabs>
        <w:jc w:val="both"/>
        <w:rPr>
          <w:b/>
          <w:bCs/>
        </w:rPr>
      </w:pPr>
      <w:r>
        <w:rPr>
          <w:b/>
          <w:bCs/>
        </w:rPr>
        <w:t xml:space="preserve">           ORGÁNOV A AKCIONÁROCH</w:t>
      </w:r>
    </w:p>
    <w:p w:rsidR="003859BF" w:rsidRDefault="003859BF">
      <w:pPr>
        <w:tabs>
          <w:tab w:val="left" w:pos="-3174"/>
          <w:tab w:val="left" w:pos="2921"/>
        </w:tabs>
        <w:ind w:left="-180"/>
        <w:jc w:val="both"/>
        <w:rPr>
          <w:b/>
          <w:bCs/>
        </w:rPr>
      </w:pPr>
    </w:p>
    <w:p w:rsidR="003859BF" w:rsidRDefault="003859BF">
      <w:pPr>
        <w:tabs>
          <w:tab w:val="left" w:pos="-3174"/>
          <w:tab w:val="left" w:pos="2921"/>
        </w:tabs>
        <w:ind w:left="-180"/>
        <w:jc w:val="both"/>
        <w:rPr>
          <w:b/>
          <w:bCs/>
        </w:rPr>
      </w:pPr>
      <w:r>
        <w:rPr>
          <w:b/>
          <w:bCs/>
        </w:rPr>
        <w:t xml:space="preserve">    a) Členovia orgánov spoločnosti:</w:t>
      </w:r>
    </w:p>
    <w:p w:rsidR="003859BF" w:rsidRDefault="003859BF">
      <w:pPr>
        <w:tabs>
          <w:tab w:val="left" w:pos="6521"/>
        </w:tabs>
        <w:jc w:val="both"/>
        <w:rPr>
          <w:sz w:val="16"/>
          <w:szCs w:val="16"/>
        </w:rPr>
      </w:pPr>
    </w:p>
    <w:p w:rsidR="003859BF" w:rsidRDefault="003859BF">
      <w:pPr>
        <w:tabs>
          <w:tab w:val="left" w:pos="6521"/>
        </w:tabs>
        <w:jc w:val="both"/>
        <w:rPr>
          <w:sz w:val="16"/>
          <w:szCs w:val="16"/>
        </w:rPr>
      </w:pPr>
    </w:p>
    <w:tbl>
      <w:tblPr>
        <w:tblW w:w="9941" w:type="dxa"/>
        <w:tblInd w:w="-68" w:type="dxa"/>
        <w:tblLayout w:type="fixed"/>
        <w:tblCellMar>
          <w:left w:w="70" w:type="dxa"/>
          <w:right w:w="70" w:type="dxa"/>
        </w:tblCellMar>
        <w:tblLook w:val="0000" w:firstRow="0" w:lastRow="0" w:firstColumn="0" w:lastColumn="0" w:noHBand="0" w:noVBand="0"/>
      </w:tblPr>
      <w:tblGrid>
        <w:gridCol w:w="2027"/>
        <w:gridCol w:w="1734"/>
        <w:gridCol w:w="3000"/>
        <w:gridCol w:w="3180"/>
      </w:tblGrid>
      <w:tr w:rsidR="003859BF">
        <w:tc>
          <w:tcPr>
            <w:tcW w:w="2027" w:type="dxa"/>
            <w:tcBorders>
              <w:top w:val="single" w:sz="4" w:space="0" w:color="000000"/>
              <w:left w:val="single" w:sz="4" w:space="0" w:color="000000"/>
              <w:bottom w:val="single" w:sz="4" w:space="0" w:color="000000"/>
            </w:tcBorders>
          </w:tcPr>
          <w:p w:rsidR="003859BF" w:rsidRDefault="003859BF">
            <w:pPr>
              <w:tabs>
                <w:tab w:val="left" w:pos="6521"/>
              </w:tabs>
              <w:snapToGrid w:val="0"/>
              <w:jc w:val="center"/>
              <w:rPr>
                <w:b/>
                <w:bCs/>
              </w:rPr>
            </w:pPr>
            <w:r>
              <w:rPr>
                <w:b/>
                <w:bCs/>
              </w:rPr>
              <w:t>Štatutárny orgán</w:t>
            </w:r>
          </w:p>
        </w:tc>
        <w:tc>
          <w:tcPr>
            <w:tcW w:w="1734" w:type="dxa"/>
            <w:tcBorders>
              <w:top w:val="single" w:sz="4" w:space="0" w:color="000000"/>
              <w:left w:val="single" w:sz="4" w:space="0" w:color="000000"/>
              <w:bottom w:val="single" w:sz="4" w:space="0" w:color="000000"/>
            </w:tcBorders>
          </w:tcPr>
          <w:p w:rsidR="003859BF" w:rsidRDefault="003859BF">
            <w:pPr>
              <w:tabs>
                <w:tab w:val="left" w:pos="6521"/>
              </w:tabs>
              <w:snapToGrid w:val="0"/>
              <w:jc w:val="center"/>
              <w:rPr>
                <w:b/>
                <w:bCs/>
              </w:rPr>
            </w:pPr>
            <w:r>
              <w:rPr>
                <w:b/>
                <w:bCs/>
              </w:rPr>
              <w:t>Funkcia</w:t>
            </w:r>
          </w:p>
        </w:tc>
        <w:tc>
          <w:tcPr>
            <w:tcW w:w="3000" w:type="dxa"/>
            <w:tcBorders>
              <w:top w:val="single" w:sz="4" w:space="0" w:color="000000"/>
              <w:left w:val="single" w:sz="4" w:space="0" w:color="000000"/>
              <w:bottom w:val="single" w:sz="4" w:space="0" w:color="000000"/>
            </w:tcBorders>
          </w:tcPr>
          <w:p w:rsidR="003859BF" w:rsidRDefault="003859BF">
            <w:pPr>
              <w:tabs>
                <w:tab w:val="left" w:pos="6521"/>
              </w:tabs>
              <w:snapToGrid w:val="0"/>
              <w:jc w:val="center"/>
              <w:rPr>
                <w:b/>
                <w:bCs/>
              </w:rPr>
            </w:pPr>
            <w:r>
              <w:rPr>
                <w:b/>
                <w:bCs/>
              </w:rPr>
              <w:t>Meno</w:t>
            </w:r>
          </w:p>
        </w:tc>
        <w:tc>
          <w:tcPr>
            <w:tcW w:w="3180" w:type="dxa"/>
            <w:tcBorders>
              <w:top w:val="single" w:sz="4" w:space="0" w:color="000000"/>
              <w:left w:val="single" w:sz="4" w:space="0" w:color="000000"/>
              <w:bottom w:val="single" w:sz="4" w:space="0" w:color="000000"/>
              <w:right w:val="single" w:sz="4" w:space="0" w:color="000000"/>
            </w:tcBorders>
          </w:tcPr>
          <w:p w:rsidR="003859BF" w:rsidRDefault="003859BF">
            <w:pPr>
              <w:tabs>
                <w:tab w:val="left" w:pos="6521"/>
              </w:tabs>
              <w:snapToGrid w:val="0"/>
              <w:jc w:val="center"/>
              <w:rPr>
                <w:b/>
                <w:bCs/>
              </w:rPr>
            </w:pPr>
            <w:r>
              <w:rPr>
                <w:b/>
                <w:bCs/>
              </w:rPr>
              <w:t>Dátum nástupu</w:t>
            </w:r>
          </w:p>
        </w:tc>
      </w:tr>
      <w:tr w:rsidR="003859BF">
        <w:tc>
          <w:tcPr>
            <w:tcW w:w="2027" w:type="dxa"/>
            <w:tcBorders>
              <w:left w:val="single" w:sz="4" w:space="0" w:color="000000"/>
              <w:bottom w:val="single" w:sz="4" w:space="0" w:color="000000"/>
            </w:tcBorders>
          </w:tcPr>
          <w:p w:rsidR="003859BF" w:rsidRDefault="003859BF">
            <w:pPr>
              <w:tabs>
                <w:tab w:val="left" w:pos="6521"/>
              </w:tabs>
              <w:snapToGrid w:val="0"/>
              <w:jc w:val="both"/>
            </w:pPr>
            <w:r>
              <w:t>Predseda predstavenstva</w:t>
            </w:r>
          </w:p>
        </w:tc>
        <w:tc>
          <w:tcPr>
            <w:tcW w:w="1734" w:type="dxa"/>
            <w:tcBorders>
              <w:left w:val="single" w:sz="4" w:space="0" w:color="000000"/>
              <w:bottom w:val="single" w:sz="4" w:space="0" w:color="000000"/>
            </w:tcBorders>
          </w:tcPr>
          <w:p w:rsidR="003859BF" w:rsidRDefault="003859BF">
            <w:pPr>
              <w:tabs>
                <w:tab w:val="left" w:pos="6521"/>
              </w:tabs>
              <w:snapToGrid w:val="0"/>
              <w:jc w:val="both"/>
            </w:pPr>
          </w:p>
        </w:tc>
        <w:tc>
          <w:tcPr>
            <w:tcW w:w="3000" w:type="dxa"/>
            <w:tcBorders>
              <w:left w:val="single" w:sz="4" w:space="0" w:color="000000"/>
              <w:bottom w:val="single" w:sz="4" w:space="0" w:color="000000"/>
            </w:tcBorders>
          </w:tcPr>
          <w:p w:rsidR="003859BF" w:rsidRDefault="003859BF">
            <w:pPr>
              <w:tabs>
                <w:tab w:val="left" w:pos="6521"/>
              </w:tabs>
              <w:snapToGrid w:val="0"/>
              <w:jc w:val="both"/>
            </w:pPr>
            <w:proofErr w:type="spellStart"/>
            <w:r>
              <w:t>PHDr</w:t>
            </w:r>
            <w:proofErr w:type="spellEnd"/>
            <w:r>
              <w:t xml:space="preserve">. Pavel Komorník, </w:t>
            </w:r>
          </w:p>
        </w:tc>
        <w:tc>
          <w:tcPr>
            <w:tcW w:w="3180" w:type="dxa"/>
            <w:tcBorders>
              <w:left w:val="single" w:sz="4" w:space="0" w:color="000000"/>
              <w:bottom w:val="single" w:sz="4" w:space="0" w:color="000000"/>
              <w:right w:val="single" w:sz="4" w:space="0" w:color="000000"/>
            </w:tcBorders>
          </w:tcPr>
          <w:p w:rsidR="003859BF" w:rsidRDefault="003859BF">
            <w:pPr>
              <w:tabs>
                <w:tab w:val="left" w:pos="6521"/>
              </w:tabs>
              <w:snapToGrid w:val="0"/>
              <w:jc w:val="right"/>
            </w:pPr>
            <w:r>
              <w:t>01.01.2016</w:t>
            </w:r>
          </w:p>
        </w:tc>
      </w:tr>
      <w:tr w:rsidR="003859BF">
        <w:tc>
          <w:tcPr>
            <w:tcW w:w="2027" w:type="dxa"/>
            <w:tcBorders>
              <w:left w:val="single" w:sz="4" w:space="0" w:color="000000"/>
              <w:bottom w:val="single" w:sz="4" w:space="0" w:color="000000"/>
            </w:tcBorders>
          </w:tcPr>
          <w:p w:rsidR="003859BF" w:rsidRDefault="003859BF" w:rsidP="007D2E19">
            <w:pPr>
              <w:tabs>
                <w:tab w:val="left" w:pos="6521"/>
              </w:tabs>
              <w:snapToGrid w:val="0"/>
              <w:jc w:val="both"/>
            </w:pPr>
            <w:r>
              <w:t>Člen predstavenstva</w:t>
            </w:r>
          </w:p>
        </w:tc>
        <w:tc>
          <w:tcPr>
            <w:tcW w:w="1734" w:type="dxa"/>
            <w:tcBorders>
              <w:left w:val="single" w:sz="4" w:space="0" w:color="000000"/>
              <w:bottom w:val="single" w:sz="4" w:space="0" w:color="000000"/>
            </w:tcBorders>
          </w:tcPr>
          <w:p w:rsidR="003859BF" w:rsidRDefault="003859BF" w:rsidP="007D2E19">
            <w:pPr>
              <w:tabs>
                <w:tab w:val="left" w:pos="6521"/>
              </w:tabs>
              <w:snapToGrid w:val="0"/>
              <w:jc w:val="both"/>
            </w:pPr>
          </w:p>
        </w:tc>
        <w:tc>
          <w:tcPr>
            <w:tcW w:w="3000" w:type="dxa"/>
            <w:tcBorders>
              <w:left w:val="single" w:sz="4" w:space="0" w:color="000000"/>
              <w:bottom w:val="single" w:sz="4" w:space="0" w:color="000000"/>
            </w:tcBorders>
          </w:tcPr>
          <w:p w:rsidR="003859BF" w:rsidRDefault="003859BF" w:rsidP="007D2E19">
            <w:pPr>
              <w:tabs>
                <w:tab w:val="left" w:pos="6521"/>
              </w:tabs>
              <w:snapToGrid w:val="0"/>
              <w:jc w:val="both"/>
            </w:pPr>
            <w:r>
              <w:t>Ing. Ladislava Haspel</w:t>
            </w:r>
          </w:p>
        </w:tc>
        <w:tc>
          <w:tcPr>
            <w:tcW w:w="3180" w:type="dxa"/>
            <w:tcBorders>
              <w:left w:val="single" w:sz="4" w:space="0" w:color="000000"/>
              <w:bottom w:val="single" w:sz="4" w:space="0" w:color="000000"/>
              <w:right w:val="single" w:sz="4" w:space="0" w:color="000000"/>
            </w:tcBorders>
          </w:tcPr>
          <w:p w:rsidR="003859BF" w:rsidRDefault="003859BF" w:rsidP="007D2E19">
            <w:pPr>
              <w:snapToGrid w:val="0"/>
              <w:jc w:val="right"/>
            </w:pPr>
            <w:r>
              <w:t>01.01.2016</w:t>
            </w:r>
          </w:p>
        </w:tc>
      </w:tr>
      <w:tr w:rsidR="003859BF">
        <w:tc>
          <w:tcPr>
            <w:tcW w:w="2027" w:type="dxa"/>
            <w:tcBorders>
              <w:left w:val="single" w:sz="4" w:space="0" w:color="000000"/>
              <w:bottom w:val="single" w:sz="4" w:space="0" w:color="000000"/>
            </w:tcBorders>
          </w:tcPr>
          <w:p w:rsidR="003859BF" w:rsidRDefault="003859BF">
            <w:pPr>
              <w:tabs>
                <w:tab w:val="left" w:pos="6521"/>
              </w:tabs>
              <w:snapToGrid w:val="0"/>
              <w:jc w:val="both"/>
            </w:pPr>
          </w:p>
        </w:tc>
        <w:tc>
          <w:tcPr>
            <w:tcW w:w="1734" w:type="dxa"/>
            <w:tcBorders>
              <w:left w:val="single" w:sz="4" w:space="0" w:color="000000"/>
              <w:bottom w:val="single" w:sz="4" w:space="0" w:color="000000"/>
            </w:tcBorders>
          </w:tcPr>
          <w:p w:rsidR="003859BF" w:rsidRDefault="003859BF">
            <w:pPr>
              <w:tabs>
                <w:tab w:val="left" w:pos="6521"/>
              </w:tabs>
              <w:snapToGrid w:val="0"/>
              <w:jc w:val="both"/>
            </w:pPr>
          </w:p>
        </w:tc>
        <w:tc>
          <w:tcPr>
            <w:tcW w:w="3000" w:type="dxa"/>
            <w:tcBorders>
              <w:left w:val="single" w:sz="4" w:space="0" w:color="000000"/>
              <w:bottom w:val="single" w:sz="4" w:space="0" w:color="000000"/>
            </w:tcBorders>
          </w:tcPr>
          <w:p w:rsidR="003859BF" w:rsidRDefault="003859BF">
            <w:pPr>
              <w:tabs>
                <w:tab w:val="left" w:pos="6521"/>
              </w:tabs>
              <w:snapToGrid w:val="0"/>
              <w:jc w:val="both"/>
            </w:pPr>
          </w:p>
        </w:tc>
        <w:tc>
          <w:tcPr>
            <w:tcW w:w="3180" w:type="dxa"/>
            <w:tcBorders>
              <w:left w:val="single" w:sz="4" w:space="0" w:color="000000"/>
              <w:bottom w:val="single" w:sz="4" w:space="0" w:color="000000"/>
              <w:right w:val="single" w:sz="4" w:space="0" w:color="000000"/>
            </w:tcBorders>
          </w:tcPr>
          <w:p w:rsidR="003859BF" w:rsidRDefault="003859BF">
            <w:pPr>
              <w:snapToGrid w:val="0"/>
              <w:jc w:val="right"/>
            </w:pPr>
          </w:p>
        </w:tc>
      </w:tr>
      <w:tr w:rsidR="003859BF">
        <w:tc>
          <w:tcPr>
            <w:tcW w:w="9941" w:type="dxa"/>
            <w:gridSpan w:val="4"/>
            <w:tcBorders>
              <w:left w:val="single" w:sz="4" w:space="0" w:color="000000"/>
              <w:bottom w:val="single" w:sz="4" w:space="0" w:color="000000"/>
              <w:right w:val="single" w:sz="4" w:space="0" w:color="000000"/>
            </w:tcBorders>
          </w:tcPr>
          <w:p w:rsidR="003859BF" w:rsidRDefault="003859BF">
            <w:pPr>
              <w:tabs>
                <w:tab w:val="left" w:pos="6521"/>
              </w:tabs>
              <w:snapToGrid w:val="0"/>
              <w:jc w:val="right"/>
            </w:pPr>
          </w:p>
        </w:tc>
      </w:tr>
      <w:tr w:rsidR="003859BF">
        <w:tc>
          <w:tcPr>
            <w:tcW w:w="2027" w:type="dxa"/>
            <w:tcBorders>
              <w:left w:val="single" w:sz="4" w:space="0" w:color="000000"/>
              <w:bottom w:val="single" w:sz="4" w:space="0" w:color="000000"/>
            </w:tcBorders>
          </w:tcPr>
          <w:p w:rsidR="003859BF" w:rsidRDefault="003859BF">
            <w:pPr>
              <w:tabs>
                <w:tab w:val="left" w:pos="6521"/>
              </w:tabs>
              <w:snapToGrid w:val="0"/>
              <w:jc w:val="center"/>
              <w:rPr>
                <w:b/>
                <w:bCs/>
              </w:rPr>
            </w:pPr>
            <w:r>
              <w:rPr>
                <w:b/>
                <w:bCs/>
              </w:rPr>
              <w:t>Dozorný orgán</w:t>
            </w:r>
          </w:p>
        </w:tc>
        <w:tc>
          <w:tcPr>
            <w:tcW w:w="1734" w:type="dxa"/>
            <w:tcBorders>
              <w:left w:val="single" w:sz="4" w:space="0" w:color="000000"/>
              <w:bottom w:val="single" w:sz="4" w:space="0" w:color="000000"/>
            </w:tcBorders>
          </w:tcPr>
          <w:p w:rsidR="003859BF" w:rsidRDefault="003859BF">
            <w:pPr>
              <w:tabs>
                <w:tab w:val="left" w:pos="6521"/>
              </w:tabs>
              <w:snapToGrid w:val="0"/>
              <w:jc w:val="center"/>
              <w:rPr>
                <w:b/>
                <w:bCs/>
              </w:rPr>
            </w:pPr>
            <w:r>
              <w:rPr>
                <w:b/>
                <w:bCs/>
              </w:rPr>
              <w:t>Funkcia</w:t>
            </w:r>
          </w:p>
        </w:tc>
        <w:tc>
          <w:tcPr>
            <w:tcW w:w="3000" w:type="dxa"/>
            <w:tcBorders>
              <w:left w:val="single" w:sz="4" w:space="0" w:color="000000"/>
              <w:bottom w:val="single" w:sz="4" w:space="0" w:color="000000"/>
            </w:tcBorders>
          </w:tcPr>
          <w:p w:rsidR="003859BF" w:rsidRDefault="003859BF">
            <w:pPr>
              <w:tabs>
                <w:tab w:val="left" w:pos="6521"/>
              </w:tabs>
              <w:snapToGrid w:val="0"/>
              <w:jc w:val="center"/>
              <w:rPr>
                <w:b/>
                <w:bCs/>
              </w:rPr>
            </w:pPr>
            <w:r>
              <w:rPr>
                <w:b/>
                <w:bCs/>
              </w:rPr>
              <w:t>Meno</w:t>
            </w:r>
          </w:p>
        </w:tc>
        <w:tc>
          <w:tcPr>
            <w:tcW w:w="3180" w:type="dxa"/>
            <w:tcBorders>
              <w:left w:val="single" w:sz="4" w:space="0" w:color="000000"/>
              <w:bottom w:val="single" w:sz="4" w:space="0" w:color="000000"/>
              <w:right w:val="single" w:sz="4" w:space="0" w:color="000000"/>
            </w:tcBorders>
          </w:tcPr>
          <w:p w:rsidR="003859BF" w:rsidRDefault="003859BF">
            <w:pPr>
              <w:tabs>
                <w:tab w:val="left" w:pos="6521"/>
              </w:tabs>
              <w:snapToGrid w:val="0"/>
              <w:jc w:val="center"/>
              <w:rPr>
                <w:b/>
                <w:bCs/>
              </w:rPr>
            </w:pPr>
            <w:r>
              <w:rPr>
                <w:b/>
                <w:bCs/>
              </w:rPr>
              <w:t>Dátum nástupu</w:t>
            </w:r>
          </w:p>
        </w:tc>
      </w:tr>
      <w:tr w:rsidR="003859BF">
        <w:tc>
          <w:tcPr>
            <w:tcW w:w="2027" w:type="dxa"/>
            <w:tcBorders>
              <w:left w:val="single" w:sz="4" w:space="0" w:color="000000"/>
              <w:bottom w:val="single" w:sz="4" w:space="0" w:color="000000"/>
            </w:tcBorders>
          </w:tcPr>
          <w:p w:rsidR="003859BF" w:rsidRDefault="003859BF">
            <w:pPr>
              <w:tabs>
                <w:tab w:val="left" w:pos="6521"/>
              </w:tabs>
              <w:snapToGrid w:val="0"/>
              <w:jc w:val="both"/>
            </w:pPr>
            <w:r>
              <w:t>Dozorná rada</w:t>
            </w:r>
          </w:p>
        </w:tc>
        <w:tc>
          <w:tcPr>
            <w:tcW w:w="1734" w:type="dxa"/>
            <w:tcBorders>
              <w:left w:val="single" w:sz="4" w:space="0" w:color="000000"/>
              <w:bottom w:val="single" w:sz="4" w:space="0" w:color="000000"/>
            </w:tcBorders>
          </w:tcPr>
          <w:p w:rsidR="003859BF" w:rsidRDefault="003859BF">
            <w:pPr>
              <w:tabs>
                <w:tab w:val="left" w:pos="6521"/>
              </w:tabs>
              <w:snapToGrid w:val="0"/>
              <w:jc w:val="both"/>
            </w:pPr>
          </w:p>
        </w:tc>
        <w:tc>
          <w:tcPr>
            <w:tcW w:w="3000" w:type="dxa"/>
            <w:tcBorders>
              <w:left w:val="single" w:sz="4" w:space="0" w:color="000000"/>
              <w:bottom w:val="single" w:sz="4" w:space="0" w:color="000000"/>
            </w:tcBorders>
          </w:tcPr>
          <w:p w:rsidR="003859BF" w:rsidRDefault="003859BF">
            <w:pPr>
              <w:tabs>
                <w:tab w:val="left" w:pos="6521"/>
              </w:tabs>
              <w:snapToGrid w:val="0"/>
              <w:jc w:val="both"/>
            </w:pPr>
            <w:r>
              <w:t>Ivan Kmotrík, PhD.</w:t>
            </w:r>
          </w:p>
        </w:tc>
        <w:tc>
          <w:tcPr>
            <w:tcW w:w="3180" w:type="dxa"/>
            <w:tcBorders>
              <w:left w:val="single" w:sz="4" w:space="0" w:color="000000"/>
              <w:bottom w:val="single" w:sz="4" w:space="0" w:color="000000"/>
              <w:right w:val="single" w:sz="4" w:space="0" w:color="000000"/>
            </w:tcBorders>
          </w:tcPr>
          <w:p w:rsidR="003859BF" w:rsidRDefault="003859BF">
            <w:pPr>
              <w:tabs>
                <w:tab w:val="left" w:pos="6521"/>
              </w:tabs>
              <w:snapToGrid w:val="0"/>
              <w:jc w:val="right"/>
            </w:pPr>
            <w:r>
              <w:t>01.01.2016</w:t>
            </w:r>
          </w:p>
        </w:tc>
      </w:tr>
      <w:tr w:rsidR="003859BF">
        <w:tc>
          <w:tcPr>
            <w:tcW w:w="2027" w:type="dxa"/>
            <w:tcBorders>
              <w:left w:val="single" w:sz="4" w:space="0" w:color="000000"/>
              <w:bottom w:val="single" w:sz="4" w:space="0" w:color="000000"/>
            </w:tcBorders>
          </w:tcPr>
          <w:p w:rsidR="003859BF" w:rsidRDefault="003859BF">
            <w:pPr>
              <w:tabs>
                <w:tab w:val="left" w:pos="6521"/>
              </w:tabs>
              <w:snapToGrid w:val="0"/>
              <w:jc w:val="both"/>
            </w:pPr>
          </w:p>
        </w:tc>
        <w:tc>
          <w:tcPr>
            <w:tcW w:w="1734" w:type="dxa"/>
            <w:tcBorders>
              <w:left w:val="single" w:sz="4" w:space="0" w:color="000000"/>
              <w:bottom w:val="single" w:sz="4" w:space="0" w:color="000000"/>
            </w:tcBorders>
          </w:tcPr>
          <w:p w:rsidR="003859BF" w:rsidRDefault="003859BF">
            <w:pPr>
              <w:tabs>
                <w:tab w:val="left" w:pos="6521"/>
              </w:tabs>
              <w:snapToGrid w:val="0"/>
              <w:jc w:val="both"/>
            </w:pPr>
          </w:p>
        </w:tc>
        <w:tc>
          <w:tcPr>
            <w:tcW w:w="3000" w:type="dxa"/>
            <w:tcBorders>
              <w:left w:val="single" w:sz="4" w:space="0" w:color="000000"/>
              <w:bottom w:val="single" w:sz="4" w:space="0" w:color="000000"/>
            </w:tcBorders>
          </w:tcPr>
          <w:p w:rsidR="003859BF" w:rsidRDefault="003859BF">
            <w:pPr>
              <w:tabs>
                <w:tab w:val="left" w:pos="6521"/>
              </w:tabs>
              <w:snapToGrid w:val="0"/>
              <w:jc w:val="both"/>
            </w:pPr>
            <w:r>
              <w:t>Ivan Kmotrík</w:t>
            </w:r>
          </w:p>
        </w:tc>
        <w:tc>
          <w:tcPr>
            <w:tcW w:w="3180" w:type="dxa"/>
            <w:tcBorders>
              <w:left w:val="single" w:sz="4" w:space="0" w:color="000000"/>
              <w:bottom w:val="single" w:sz="4" w:space="0" w:color="000000"/>
              <w:right w:val="single" w:sz="4" w:space="0" w:color="000000"/>
            </w:tcBorders>
          </w:tcPr>
          <w:p w:rsidR="003859BF" w:rsidRDefault="003859BF">
            <w:pPr>
              <w:snapToGrid w:val="0"/>
              <w:jc w:val="right"/>
            </w:pPr>
            <w:r>
              <w:t>01.01.2016</w:t>
            </w:r>
          </w:p>
        </w:tc>
      </w:tr>
      <w:tr w:rsidR="003859BF">
        <w:tc>
          <w:tcPr>
            <w:tcW w:w="2027" w:type="dxa"/>
            <w:tcBorders>
              <w:left w:val="single" w:sz="4" w:space="0" w:color="000000"/>
              <w:bottom w:val="single" w:sz="4" w:space="0" w:color="000000"/>
            </w:tcBorders>
          </w:tcPr>
          <w:p w:rsidR="003859BF" w:rsidRDefault="003859BF">
            <w:pPr>
              <w:tabs>
                <w:tab w:val="left" w:pos="6521"/>
              </w:tabs>
              <w:snapToGrid w:val="0"/>
              <w:jc w:val="both"/>
            </w:pPr>
          </w:p>
        </w:tc>
        <w:tc>
          <w:tcPr>
            <w:tcW w:w="1734" w:type="dxa"/>
            <w:tcBorders>
              <w:left w:val="single" w:sz="4" w:space="0" w:color="000000"/>
              <w:bottom w:val="single" w:sz="4" w:space="0" w:color="000000"/>
            </w:tcBorders>
          </w:tcPr>
          <w:p w:rsidR="003859BF" w:rsidRDefault="003859BF">
            <w:pPr>
              <w:tabs>
                <w:tab w:val="left" w:pos="6521"/>
              </w:tabs>
              <w:snapToGrid w:val="0"/>
              <w:jc w:val="both"/>
            </w:pPr>
          </w:p>
        </w:tc>
        <w:tc>
          <w:tcPr>
            <w:tcW w:w="3000" w:type="dxa"/>
            <w:tcBorders>
              <w:left w:val="single" w:sz="4" w:space="0" w:color="000000"/>
              <w:bottom w:val="single" w:sz="4" w:space="0" w:color="000000"/>
            </w:tcBorders>
          </w:tcPr>
          <w:p w:rsidR="003859BF" w:rsidRDefault="003859BF">
            <w:pPr>
              <w:tabs>
                <w:tab w:val="left" w:pos="6521"/>
              </w:tabs>
              <w:snapToGrid w:val="0"/>
              <w:jc w:val="both"/>
            </w:pPr>
            <w:r>
              <w:t>Ing. Peter Lakata</w:t>
            </w:r>
          </w:p>
        </w:tc>
        <w:tc>
          <w:tcPr>
            <w:tcW w:w="3180" w:type="dxa"/>
            <w:tcBorders>
              <w:left w:val="single" w:sz="4" w:space="0" w:color="000000"/>
              <w:bottom w:val="single" w:sz="4" w:space="0" w:color="000000"/>
              <w:right w:val="single" w:sz="4" w:space="0" w:color="000000"/>
            </w:tcBorders>
          </w:tcPr>
          <w:p w:rsidR="003859BF" w:rsidRDefault="003859BF">
            <w:pPr>
              <w:snapToGrid w:val="0"/>
              <w:jc w:val="right"/>
            </w:pPr>
            <w:r>
              <w:t>01.01.2016</w:t>
            </w:r>
          </w:p>
        </w:tc>
      </w:tr>
    </w:tbl>
    <w:p w:rsidR="003859BF" w:rsidRDefault="003859BF">
      <w:pPr>
        <w:pStyle w:val="BodyText21"/>
        <w:widowControl/>
        <w:tabs>
          <w:tab w:val="left" w:pos="426"/>
          <w:tab w:val="left" w:pos="6521"/>
        </w:tabs>
        <w:spacing w:before="0"/>
        <w:ind w:left="0" w:right="421"/>
        <w:jc w:val="both"/>
      </w:pPr>
    </w:p>
    <w:p w:rsidR="003859BF" w:rsidRDefault="003859BF">
      <w:pPr>
        <w:pStyle w:val="BodyText21"/>
        <w:widowControl/>
        <w:tabs>
          <w:tab w:val="left" w:pos="426"/>
          <w:tab w:val="left" w:pos="6521"/>
        </w:tabs>
        <w:spacing w:before="0"/>
        <w:ind w:left="0" w:right="421"/>
        <w:jc w:val="both"/>
      </w:pPr>
    </w:p>
    <w:p w:rsidR="003859BF" w:rsidRDefault="003859BF">
      <w:pPr>
        <w:pStyle w:val="BodyText21"/>
        <w:widowControl/>
        <w:tabs>
          <w:tab w:val="left" w:pos="426"/>
          <w:tab w:val="left" w:pos="6521"/>
        </w:tabs>
        <w:spacing w:before="0"/>
        <w:ind w:left="0"/>
        <w:jc w:val="both"/>
        <w:rPr>
          <w:b/>
          <w:bCs/>
          <w:lang w:val="sk-SK"/>
        </w:rPr>
      </w:pPr>
      <w:r>
        <w:rPr>
          <w:b/>
          <w:bCs/>
          <w:lang w:val="sk-SK"/>
        </w:rPr>
        <w:t xml:space="preserve">b) </w:t>
      </w:r>
      <w:r>
        <w:rPr>
          <w:b/>
          <w:bCs/>
          <w:lang w:val="sk-SK"/>
        </w:rPr>
        <w:tab/>
        <w:t>Štruktúra akcionárov a ich podiel na základnom imaní:</w:t>
      </w:r>
    </w:p>
    <w:p w:rsidR="003859BF" w:rsidRDefault="003859BF"/>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9"/>
        <w:gridCol w:w="1613"/>
        <w:gridCol w:w="1613"/>
        <w:gridCol w:w="1759"/>
        <w:gridCol w:w="1613"/>
      </w:tblGrid>
      <w:tr w:rsidR="003859BF">
        <w:trPr>
          <w:cantSplit/>
          <w:trHeight w:val="231"/>
          <w:jc w:val="center"/>
        </w:trPr>
        <w:tc>
          <w:tcPr>
            <w:tcW w:w="2777" w:type="dxa"/>
            <w:vMerge w:val="restart"/>
            <w:vAlign w:val="center"/>
          </w:tcPr>
          <w:p w:rsidR="003859BF" w:rsidRDefault="003859BF">
            <w:pPr>
              <w:jc w:val="center"/>
              <w:rPr>
                <w:b/>
                <w:bCs/>
              </w:rPr>
            </w:pPr>
            <w:r>
              <w:rPr>
                <w:b/>
                <w:bCs/>
              </w:rPr>
              <w:t>Spoločník, akcionár</w:t>
            </w:r>
          </w:p>
        </w:tc>
        <w:tc>
          <w:tcPr>
            <w:tcW w:w="3134" w:type="dxa"/>
            <w:gridSpan w:val="2"/>
            <w:vAlign w:val="center"/>
          </w:tcPr>
          <w:p w:rsidR="003859BF" w:rsidRDefault="003859BF">
            <w:pPr>
              <w:jc w:val="center"/>
              <w:rPr>
                <w:b/>
                <w:bCs/>
              </w:rPr>
            </w:pPr>
            <w:r>
              <w:rPr>
                <w:b/>
                <w:bCs/>
              </w:rPr>
              <w:t>Výška podielu na základnom imaní</w:t>
            </w:r>
          </w:p>
        </w:tc>
        <w:tc>
          <w:tcPr>
            <w:tcW w:w="1709" w:type="dxa"/>
            <w:vMerge w:val="restart"/>
            <w:vAlign w:val="center"/>
          </w:tcPr>
          <w:p w:rsidR="003859BF" w:rsidRDefault="003859BF">
            <w:pPr>
              <w:jc w:val="center"/>
              <w:rPr>
                <w:b/>
                <w:bCs/>
              </w:rPr>
            </w:pPr>
            <w:r>
              <w:rPr>
                <w:b/>
                <w:bCs/>
              </w:rPr>
              <w:t>Podiel na hlasovacích právach v %</w:t>
            </w:r>
          </w:p>
        </w:tc>
        <w:tc>
          <w:tcPr>
            <w:tcW w:w="1567" w:type="dxa"/>
            <w:vMerge w:val="restart"/>
            <w:vAlign w:val="center"/>
          </w:tcPr>
          <w:p w:rsidR="003859BF" w:rsidRDefault="003859BF">
            <w:pPr>
              <w:jc w:val="center"/>
              <w:rPr>
                <w:b/>
                <w:bCs/>
              </w:rPr>
            </w:pPr>
            <w:r>
              <w:rPr>
                <w:b/>
                <w:bCs/>
              </w:rPr>
              <w:t>Iný podiel na ostatných položkách VI ako na ZI</w:t>
            </w:r>
          </w:p>
          <w:p w:rsidR="003859BF" w:rsidRDefault="003859BF">
            <w:pPr>
              <w:jc w:val="center"/>
              <w:rPr>
                <w:b/>
                <w:bCs/>
              </w:rPr>
            </w:pPr>
            <w:r>
              <w:rPr>
                <w:b/>
                <w:bCs/>
              </w:rPr>
              <w:t>v %</w:t>
            </w:r>
          </w:p>
        </w:tc>
      </w:tr>
      <w:tr w:rsidR="003859BF">
        <w:trPr>
          <w:cantSplit/>
          <w:trHeight w:val="231"/>
          <w:jc w:val="center"/>
        </w:trPr>
        <w:tc>
          <w:tcPr>
            <w:tcW w:w="2777" w:type="dxa"/>
            <w:vMerge/>
          </w:tcPr>
          <w:p w:rsidR="003859BF" w:rsidRDefault="003859BF"/>
        </w:tc>
        <w:tc>
          <w:tcPr>
            <w:tcW w:w="1567" w:type="dxa"/>
            <w:vAlign w:val="center"/>
          </w:tcPr>
          <w:p w:rsidR="003859BF" w:rsidRDefault="003859BF">
            <w:pPr>
              <w:jc w:val="center"/>
              <w:rPr>
                <w:b/>
                <w:bCs/>
              </w:rPr>
            </w:pPr>
            <w:r>
              <w:rPr>
                <w:b/>
                <w:bCs/>
              </w:rPr>
              <w:t>absolútne</w:t>
            </w:r>
          </w:p>
        </w:tc>
        <w:tc>
          <w:tcPr>
            <w:tcW w:w="1567" w:type="dxa"/>
            <w:vAlign w:val="center"/>
          </w:tcPr>
          <w:p w:rsidR="003859BF" w:rsidRDefault="003859BF">
            <w:pPr>
              <w:jc w:val="center"/>
              <w:rPr>
                <w:b/>
                <w:bCs/>
              </w:rPr>
            </w:pPr>
            <w:r>
              <w:rPr>
                <w:b/>
                <w:bCs/>
              </w:rPr>
              <w:t>v %</w:t>
            </w:r>
          </w:p>
        </w:tc>
        <w:tc>
          <w:tcPr>
            <w:tcW w:w="1709" w:type="dxa"/>
            <w:vMerge/>
          </w:tcPr>
          <w:p w:rsidR="003859BF" w:rsidRDefault="003859BF"/>
        </w:tc>
        <w:tc>
          <w:tcPr>
            <w:tcW w:w="1567" w:type="dxa"/>
            <w:vMerge/>
          </w:tcPr>
          <w:p w:rsidR="003859BF" w:rsidRDefault="003859BF"/>
        </w:tc>
      </w:tr>
      <w:tr w:rsidR="003859BF">
        <w:trPr>
          <w:trHeight w:val="278"/>
          <w:jc w:val="center"/>
        </w:trPr>
        <w:tc>
          <w:tcPr>
            <w:tcW w:w="2777" w:type="dxa"/>
          </w:tcPr>
          <w:p w:rsidR="003859BF" w:rsidRDefault="003859BF" w:rsidP="00213A27">
            <w:r>
              <w:t>ŠK Slovan Bratislava futbal  a.s.</w:t>
            </w:r>
          </w:p>
        </w:tc>
        <w:tc>
          <w:tcPr>
            <w:tcW w:w="1567" w:type="dxa"/>
            <w:vAlign w:val="bottom"/>
          </w:tcPr>
          <w:p w:rsidR="003859BF" w:rsidRDefault="003859BF">
            <w:pPr>
              <w:rPr>
                <w:lang w:eastAsia="sk-SK"/>
              </w:rPr>
            </w:pPr>
            <w:r>
              <w:rPr>
                <w:lang w:eastAsia="sk-SK"/>
              </w:rPr>
              <w:t>25 000</w:t>
            </w:r>
          </w:p>
        </w:tc>
        <w:tc>
          <w:tcPr>
            <w:tcW w:w="1567" w:type="dxa"/>
            <w:vAlign w:val="bottom"/>
          </w:tcPr>
          <w:p w:rsidR="003859BF" w:rsidRDefault="003859BF">
            <w:pPr>
              <w:rPr>
                <w:lang w:eastAsia="sk-SK"/>
              </w:rPr>
            </w:pPr>
            <w:r>
              <w:rPr>
                <w:lang w:eastAsia="sk-SK"/>
              </w:rPr>
              <w:t>100</w:t>
            </w:r>
          </w:p>
        </w:tc>
        <w:tc>
          <w:tcPr>
            <w:tcW w:w="1709" w:type="dxa"/>
          </w:tcPr>
          <w:p w:rsidR="003859BF" w:rsidRDefault="003859BF"/>
          <w:p w:rsidR="003859BF" w:rsidRDefault="003859BF">
            <w:r>
              <w:t>100</w:t>
            </w:r>
          </w:p>
        </w:tc>
        <w:tc>
          <w:tcPr>
            <w:tcW w:w="1567" w:type="dxa"/>
          </w:tcPr>
          <w:p w:rsidR="003859BF" w:rsidRDefault="003859BF"/>
        </w:tc>
      </w:tr>
      <w:tr w:rsidR="003859BF">
        <w:trPr>
          <w:trHeight w:val="278"/>
          <w:jc w:val="center"/>
        </w:trPr>
        <w:tc>
          <w:tcPr>
            <w:tcW w:w="2777" w:type="dxa"/>
          </w:tcPr>
          <w:p w:rsidR="003859BF" w:rsidRDefault="003859BF"/>
        </w:tc>
        <w:tc>
          <w:tcPr>
            <w:tcW w:w="1567" w:type="dxa"/>
            <w:vAlign w:val="bottom"/>
          </w:tcPr>
          <w:p w:rsidR="003859BF" w:rsidRDefault="003859BF">
            <w:pPr>
              <w:rPr>
                <w:lang w:eastAsia="sk-SK"/>
              </w:rPr>
            </w:pPr>
          </w:p>
        </w:tc>
        <w:tc>
          <w:tcPr>
            <w:tcW w:w="1567" w:type="dxa"/>
            <w:vAlign w:val="bottom"/>
          </w:tcPr>
          <w:p w:rsidR="003859BF" w:rsidRDefault="003859BF">
            <w:pPr>
              <w:rPr>
                <w:lang w:eastAsia="sk-SK"/>
              </w:rPr>
            </w:pPr>
          </w:p>
        </w:tc>
        <w:tc>
          <w:tcPr>
            <w:tcW w:w="1709" w:type="dxa"/>
          </w:tcPr>
          <w:p w:rsidR="003859BF" w:rsidRDefault="003859BF"/>
        </w:tc>
        <w:tc>
          <w:tcPr>
            <w:tcW w:w="1567" w:type="dxa"/>
          </w:tcPr>
          <w:p w:rsidR="003859BF" w:rsidRDefault="003859BF"/>
        </w:tc>
      </w:tr>
      <w:tr w:rsidR="003859BF">
        <w:trPr>
          <w:trHeight w:val="278"/>
          <w:jc w:val="center"/>
        </w:trPr>
        <w:tc>
          <w:tcPr>
            <w:tcW w:w="2777" w:type="dxa"/>
          </w:tcPr>
          <w:p w:rsidR="003859BF" w:rsidRDefault="003859BF">
            <w:pPr>
              <w:rPr>
                <w:b/>
                <w:bCs/>
              </w:rPr>
            </w:pPr>
            <w:r>
              <w:rPr>
                <w:b/>
                <w:bCs/>
              </w:rPr>
              <w:t>Spolu</w:t>
            </w:r>
          </w:p>
        </w:tc>
        <w:tc>
          <w:tcPr>
            <w:tcW w:w="1567" w:type="dxa"/>
            <w:vAlign w:val="bottom"/>
          </w:tcPr>
          <w:p w:rsidR="003859BF" w:rsidRDefault="003859BF">
            <w:pPr>
              <w:rPr>
                <w:lang w:eastAsia="sk-SK"/>
              </w:rPr>
            </w:pPr>
            <w:r>
              <w:rPr>
                <w:lang w:eastAsia="sk-SK"/>
              </w:rPr>
              <w:t>25 000</w:t>
            </w:r>
          </w:p>
        </w:tc>
        <w:tc>
          <w:tcPr>
            <w:tcW w:w="1567" w:type="dxa"/>
            <w:vAlign w:val="bottom"/>
          </w:tcPr>
          <w:p w:rsidR="003859BF" w:rsidRDefault="003859BF">
            <w:pPr>
              <w:rPr>
                <w:lang w:eastAsia="sk-SK"/>
              </w:rPr>
            </w:pPr>
            <w:r>
              <w:rPr>
                <w:lang w:eastAsia="sk-SK"/>
              </w:rPr>
              <w:t>100</w:t>
            </w:r>
          </w:p>
        </w:tc>
        <w:tc>
          <w:tcPr>
            <w:tcW w:w="1709" w:type="dxa"/>
          </w:tcPr>
          <w:p w:rsidR="003859BF" w:rsidRDefault="003859BF">
            <w:r>
              <w:t>100</w:t>
            </w:r>
          </w:p>
        </w:tc>
        <w:tc>
          <w:tcPr>
            <w:tcW w:w="1567" w:type="dxa"/>
          </w:tcPr>
          <w:p w:rsidR="003859BF" w:rsidRDefault="003859BF"/>
        </w:tc>
      </w:tr>
    </w:tbl>
    <w:p w:rsidR="003859BF" w:rsidRDefault="003859BF"/>
    <w:p w:rsidR="003859BF" w:rsidRDefault="003859BF"/>
    <w:p w:rsidR="003859BF" w:rsidRDefault="003859BF">
      <w:pPr>
        <w:tabs>
          <w:tab w:val="left" w:pos="426"/>
        </w:tabs>
        <w:jc w:val="both"/>
        <w:rPr>
          <w:b/>
          <w:bCs/>
        </w:rPr>
      </w:pPr>
    </w:p>
    <w:p w:rsidR="003859BF" w:rsidRDefault="003859BF">
      <w:pPr>
        <w:tabs>
          <w:tab w:val="left" w:pos="426"/>
        </w:tabs>
        <w:jc w:val="both"/>
        <w:rPr>
          <w:b/>
          <w:bCs/>
        </w:rPr>
      </w:pPr>
      <w:r>
        <w:rPr>
          <w:b/>
          <w:bCs/>
        </w:rPr>
        <w:t>C.</w:t>
      </w:r>
      <w:r>
        <w:rPr>
          <w:b/>
          <w:bCs/>
        </w:rPr>
        <w:tab/>
      </w:r>
      <w:r>
        <w:rPr>
          <w:b/>
          <w:bCs/>
        </w:rPr>
        <w:tab/>
        <w:t>INFORMÁCIE O KONSOLIDOVANEJ ÚČTOVNEJ ZÁVIERKE</w:t>
      </w:r>
    </w:p>
    <w:p w:rsidR="003859BF" w:rsidRDefault="003859BF">
      <w:pPr>
        <w:tabs>
          <w:tab w:val="left" w:pos="426"/>
        </w:tabs>
        <w:jc w:val="both"/>
        <w:rPr>
          <w:b/>
          <w:bCs/>
        </w:rPr>
      </w:pPr>
      <w:r>
        <w:rPr>
          <w:b/>
          <w:bCs/>
        </w:rPr>
        <w:tab/>
      </w:r>
    </w:p>
    <w:p w:rsidR="003859BF" w:rsidRPr="005C68A8" w:rsidRDefault="003859BF">
      <w:pPr>
        <w:tabs>
          <w:tab w:val="left" w:pos="426"/>
        </w:tabs>
        <w:jc w:val="both"/>
        <w:rPr>
          <w:b/>
          <w:bCs/>
        </w:rPr>
      </w:pPr>
      <w:r>
        <w:rPr>
          <w:b/>
          <w:bCs/>
        </w:rPr>
        <w:tab/>
      </w:r>
      <w:r w:rsidRPr="005C68A8">
        <w:t>Spoločnosť</w:t>
      </w:r>
      <w:r>
        <w:t xml:space="preserve"> je súčasťou konsolidovaného celku, pričom spoločnosť ŠK Slovan Bratislava futbal a.s. ako materská spoločnosť </w:t>
      </w:r>
      <w:r w:rsidRPr="005C68A8">
        <w:t>zostavuje konsolidovanú účtovnú závierku</w:t>
      </w:r>
      <w:r>
        <w:t xml:space="preserve"> tejto skupiny, do ktorej patria spoločnosti: NFŠ, a.s. a Tehelné, a.s..</w:t>
      </w:r>
    </w:p>
    <w:p w:rsidR="003859BF" w:rsidRDefault="003859BF">
      <w:pPr>
        <w:tabs>
          <w:tab w:val="left" w:pos="426"/>
        </w:tabs>
        <w:ind w:left="1560"/>
        <w:jc w:val="both"/>
      </w:pPr>
    </w:p>
    <w:p w:rsidR="003859BF" w:rsidRDefault="003859BF">
      <w:pPr>
        <w:jc w:val="both"/>
        <w:rPr>
          <w:b/>
          <w:bCs/>
        </w:rPr>
      </w:pPr>
    </w:p>
    <w:p w:rsidR="003859BF" w:rsidRPr="00D0109D" w:rsidRDefault="003859BF" w:rsidP="00D0109D">
      <w:pPr>
        <w:numPr>
          <w:ilvl w:val="0"/>
          <w:numId w:val="31"/>
        </w:numPr>
        <w:tabs>
          <w:tab w:val="left" w:pos="426"/>
        </w:tabs>
        <w:suppressAutoHyphens w:val="0"/>
        <w:ind w:left="600" w:hanging="600"/>
        <w:rPr>
          <w:b/>
          <w:bCs/>
        </w:rPr>
      </w:pPr>
      <w:r w:rsidRPr="00D0109D">
        <w:rPr>
          <w:b/>
          <w:bCs/>
        </w:rPr>
        <w:t>INFORMÁCIE O PRIJATÝCH POSTUPOCH</w:t>
      </w:r>
    </w:p>
    <w:p w:rsidR="003859BF" w:rsidRPr="00D0109D" w:rsidRDefault="003859BF" w:rsidP="00D0109D">
      <w:pPr>
        <w:spacing w:line="207" w:lineRule="exact"/>
      </w:pPr>
    </w:p>
    <w:p w:rsidR="003859BF" w:rsidRPr="00D0109D" w:rsidRDefault="003859BF" w:rsidP="00D0109D">
      <w:pPr>
        <w:numPr>
          <w:ilvl w:val="0"/>
          <w:numId w:val="32"/>
        </w:numPr>
        <w:tabs>
          <w:tab w:val="left" w:pos="426"/>
        </w:tabs>
        <w:suppressAutoHyphens w:val="0"/>
        <w:ind w:left="960" w:hanging="960"/>
        <w:rPr>
          <w:b/>
          <w:bCs/>
        </w:rPr>
      </w:pPr>
      <w:r w:rsidRPr="00D0109D">
        <w:rPr>
          <w:b/>
          <w:bCs/>
        </w:rPr>
        <w:t>Východiská pre zostavenie účtovnej závierky</w:t>
      </w:r>
    </w:p>
    <w:p w:rsidR="003859BF" w:rsidRPr="00D0109D" w:rsidRDefault="003859BF" w:rsidP="00D0109D">
      <w:pPr>
        <w:spacing w:line="1" w:lineRule="exact"/>
      </w:pPr>
    </w:p>
    <w:p w:rsidR="003859BF" w:rsidRPr="00D0109D" w:rsidRDefault="003859BF" w:rsidP="00D0109D">
      <w:pPr>
        <w:spacing w:line="270" w:lineRule="auto"/>
        <w:ind w:left="680"/>
      </w:pPr>
    </w:p>
    <w:p w:rsidR="003859BF" w:rsidRPr="00D0109D" w:rsidRDefault="003859BF" w:rsidP="00D0109D">
      <w:pPr>
        <w:spacing w:line="270" w:lineRule="auto"/>
      </w:pPr>
      <w:r w:rsidRPr="00D0109D">
        <w:t>Účtovná závierka bola zostavená za predpokladu, že Spoločnosť bude nepretržite pokračovať vo svojej činnosti (</w:t>
      </w:r>
      <w:proofErr w:type="spellStart"/>
      <w:r w:rsidRPr="00D0109D">
        <w:t>going</w:t>
      </w:r>
      <w:proofErr w:type="spellEnd"/>
      <w:r w:rsidRPr="00D0109D">
        <w:t xml:space="preserve"> </w:t>
      </w:r>
      <w:proofErr w:type="spellStart"/>
      <w:r w:rsidRPr="00D0109D">
        <w:t>concern</w:t>
      </w:r>
      <w:proofErr w:type="spellEnd"/>
      <w:r w:rsidRPr="00D0109D">
        <w:t>).</w:t>
      </w:r>
    </w:p>
    <w:p w:rsidR="003859BF" w:rsidRPr="00D0109D" w:rsidRDefault="003859BF" w:rsidP="00D0109D">
      <w:r w:rsidRPr="00D0109D">
        <w:t>Účtovné metódy a všeobecné účtovné zásady boli účtovnou jednotkou konzistentne aplikované.</w:t>
      </w:r>
    </w:p>
    <w:p w:rsidR="003859BF" w:rsidRPr="00D0109D" w:rsidRDefault="003859BF" w:rsidP="00D0109D">
      <w:pPr>
        <w:spacing w:line="200" w:lineRule="exact"/>
      </w:pPr>
    </w:p>
    <w:p w:rsidR="003859BF" w:rsidRPr="00D0109D" w:rsidRDefault="003859BF" w:rsidP="00D0109D">
      <w:pPr>
        <w:spacing w:line="213" w:lineRule="exact"/>
      </w:pPr>
    </w:p>
    <w:p w:rsidR="003859BF" w:rsidRPr="00D0109D" w:rsidRDefault="003859BF" w:rsidP="00D0109D">
      <w:pPr>
        <w:numPr>
          <w:ilvl w:val="0"/>
          <w:numId w:val="33"/>
        </w:numPr>
        <w:tabs>
          <w:tab w:val="left" w:pos="426"/>
        </w:tabs>
        <w:suppressAutoHyphens w:val="0"/>
        <w:rPr>
          <w:b/>
          <w:bCs/>
        </w:rPr>
      </w:pPr>
      <w:r w:rsidRPr="00D0109D">
        <w:rPr>
          <w:b/>
          <w:bCs/>
        </w:rPr>
        <w:t>Informácie o charaktere a účele transakcií, ktoré sa neuvádzajú v súvahe</w:t>
      </w:r>
    </w:p>
    <w:p w:rsidR="003859BF" w:rsidRPr="00D0109D" w:rsidRDefault="003859BF" w:rsidP="00D0109D">
      <w:pPr>
        <w:spacing w:line="207" w:lineRule="exact"/>
      </w:pPr>
    </w:p>
    <w:p w:rsidR="003859BF" w:rsidRPr="00D0109D" w:rsidRDefault="003859BF" w:rsidP="00D0109D">
      <w:pPr>
        <w:spacing w:line="272" w:lineRule="auto"/>
      </w:pPr>
      <w:r w:rsidRPr="00D0109D">
        <w:t xml:space="preserve">Spoločnosť nevykazuje </w:t>
      </w:r>
      <w:proofErr w:type="spellStart"/>
      <w:r w:rsidRPr="00D0109D">
        <w:t>transacie</w:t>
      </w:r>
      <w:proofErr w:type="spellEnd"/>
      <w:r w:rsidRPr="00D0109D">
        <w:t xml:space="preserve"> iné ako tie vykázané v súvahe, ktoré by bolo potrebné uviesť kvôli transparentnosti vzhľadom na finančnú situáciu účtovnej jednotky.</w:t>
      </w:r>
    </w:p>
    <w:p w:rsidR="003859BF" w:rsidRPr="00D0109D" w:rsidRDefault="003859BF" w:rsidP="00D0109D">
      <w:pPr>
        <w:spacing w:line="152" w:lineRule="exact"/>
      </w:pPr>
    </w:p>
    <w:p w:rsidR="003859BF" w:rsidRPr="00D0109D" w:rsidRDefault="003859BF" w:rsidP="00D0109D">
      <w:pPr>
        <w:numPr>
          <w:ilvl w:val="0"/>
          <w:numId w:val="34"/>
        </w:numPr>
        <w:tabs>
          <w:tab w:val="left" w:pos="426"/>
        </w:tabs>
        <w:suppressAutoHyphens w:val="0"/>
        <w:rPr>
          <w:b/>
          <w:bCs/>
        </w:rPr>
      </w:pPr>
      <w:r w:rsidRPr="00D0109D">
        <w:rPr>
          <w:b/>
          <w:bCs/>
        </w:rPr>
        <w:lastRenderedPageBreak/>
        <w:t>Použitie odhadov a úsudkov</w:t>
      </w:r>
    </w:p>
    <w:p w:rsidR="003859BF" w:rsidRPr="00D0109D" w:rsidRDefault="003859BF" w:rsidP="00D0109D">
      <w:pPr>
        <w:spacing w:line="247" w:lineRule="auto"/>
        <w:jc w:val="both"/>
      </w:pPr>
      <w:r w:rsidRPr="00D0109D">
        <w:t>Zostavenie účtovnej závierky si vyžaduje, aby manažment Spoločnosti urobil úsudky, odhady a predpoklady, ktoré ovplyvňujú aplikáciu účtovných metód a účtovných zásad a hodnotu vykazovaného majetku, záväzkov, výnosov a nákladov. Odhady a súvisiace predpoklady sú založené na minulých skúsenostiach a iných rozličných faktoroch, považovaných za primerané okolnostiam, na základe ktorých sa formuje východisko pre posúdenie účtovných hodnôt majetku a záväzkov, ktoré nie sú zrejmé z iných zdrojov. Skutočné výsledky sa preto môžu líšiť od odhadov.</w:t>
      </w:r>
    </w:p>
    <w:p w:rsidR="003859BF" w:rsidRPr="00D0109D" w:rsidRDefault="003859BF" w:rsidP="00D0109D">
      <w:pPr>
        <w:spacing w:line="177" w:lineRule="exact"/>
      </w:pPr>
    </w:p>
    <w:p w:rsidR="003859BF" w:rsidRPr="00D0109D" w:rsidRDefault="003859BF" w:rsidP="00D0109D">
      <w:pPr>
        <w:spacing w:line="255" w:lineRule="auto"/>
        <w:jc w:val="both"/>
      </w:pPr>
      <w:r w:rsidRPr="00D0109D">
        <w:t>Odhady a súvisiace predpoklady sú neustále prehodnocované. Korekcie účtovných odhadov nie sú vykázané retrospektívne, ale sú vykázané v období, v ktorom je odhad korigovaný, ak korekcia ovplyvňuje iba toto obdobie, alebo v období korekcie a v budúcich obdobiach, ak korekcia ovplyvňuje toto aj budúce obdobia.</w:t>
      </w:r>
    </w:p>
    <w:p w:rsidR="003859BF" w:rsidRPr="00D0109D" w:rsidRDefault="003859BF" w:rsidP="00D0109D">
      <w:pPr>
        <w:spacing w:line="169" w:lineRule="exact"/>
      </w:pPr>
    </w:p>
    <w:p w:rsidR="003859BF" w:rsidRPr="00D0109D" w:rsidRDefault="003859BF" w:rsidP="00D0109D">
      <w:r w:rsidRPr="00D0109D">
        <w:rPr>
          <w:b/>
          <w:bCs/>
          <w:i/>
          <w:iCs/>
        </w:rPr>
        <w:t>Úsudky</w:t>
      </w:r>
    </w:p>
    <w:p w:rsidR="003859BF" w:rsidRPr="00D0109D" w:rsidRDefault="003859BF" w:rsidP="00D0109D">
      <w:pPr>
        <w:spacing w:line="270" w:lineRule="auto"/>
      </w:pPr>
      <w:r w:rsidRPr="00D0109D">
        <w:t>V súvislosti s aplikáciou účtovných metód a účtovných zásad Spoločnosti nie sú potrebné také úsudky, ktoré by mali významný dopad na hodnoty vykázané v účtovnej závierke.</w:t>
      </w:r>
    </w:p>
    <w:p w:rsidR="003859BF" w:rsidRPr="00D0109D" w:rsidRDefault="003859BF" w:rsidP="00D0109D">
      <w:pPr>
        <w:spacing w:line="68" w:lineRule="exact"/>
      </w:pPr>
    </w:p>
    <w:p w:rsidR="003859BF" w:rsidRPr="00D0109D" w:rsidRDefault="003859BF" w:rsidP="00D0109D">
      <w:r w:rsidRPr="00D0109D">
        <w:rPr>
          <w:b/>
          <w:bCs/>
          <w:i/>
          <w:iCs/>
        </w:rPr>
        <w:t>Neistoty v odhadoch a predpokladoch</w:t>
      </w:r>
    </w:p>
    <w:p w:rsidR="003859BF" w:rsidRPr="00D0109D" w:rsidRDefault="003859BF" w:rsidP="00D0109D">
      <w:pPr>
        <w:spacing w:line="270" w:lineRule="auto"/>
      </w:pPr>
      <w:r w:rsidRPr="00D0109D">
        <w:t xml:space="preserve">Spoločnosť </w:t>
      </w:r>
      <w:r>
        <w:t>n</w:t>
      </w:r>
      <w:r w:rsidRPr="00D0109D">
        <w:t xml:space="preserve">eidentifikovala takú neistotu v odhadoch a predpokladoch, pri ktorej by existovalo </w:t>
      </w:r>
      <w:proofErr w:type="spellStart"/>
      <w:r w:rsidRPr="00D0109D">
        <w:t>signifikantné</w:t>
      </w:r>
      <w:proofErr w:type="spellEnd"/>
      <w:r w:rsidRPr="00D0109D">
        <w:t xml:space="preserve"> riziko, že by mohla viesť k ich významnej úprave v nasledujúcom účtovnom období.</w:t>
      </w:r>
    </w:p>
    <w:p w:rsidR="003859BF" w:rsidRPr="00D0109D" w:rsidRDefault="003859BF" w:rsidP="00D0109D">
      <w:pPr>
        <w:spacing w:line="200" w:lineRule="exact"/>
      </w:pPr>
    </w:p>
    <w:p w:rsidR="003859BF" w:rsidRDefault="003859BF" w:rsidP="00276523">
      <w:pPr>
        <w:numPr>
          <w:ilvl w:val="0"/>
          <w:numId w:val="35"/>
        </w:numPr>
        <w:tabs>
          <w:tab w:val="left" w:pos="426"/>
        </w:tabs>
        <w:suppressAutoHyphens w:val="0"/>
        <w:ind w:left="426" w:hanging="426"/>
        <w:rPr>
          <w:b/>
          <w:bCs/>
        </w:rPr>
      </w:pPr>
      <w:r w:rsidRPr="00D0109D">
        <w:rPr>
          <w:b/>
          <w:bCs/>
        </w:rPr>
        <w:t>Dlhodobý nehmotný majetok a dlhodobý hmotný majetok</w:t>
      </w:r>
    </w:p>
    <w:p w:rsidR="003859BF" w:rsidRDefault="003859BF" w:rsidP="00677C5E">
      <w:pPr>
        <w:tabs>
          <w:tab w:val="left" w:pos="426"/>
        </w:tabs>
        <w:suppressAutoHyphens w:val="0"/>
        <w:rPr>
          <w:b/>
          <w:bCs/>
        </w:rPr>
      </w:pPr>
    </w:p>
    <w:p w:rsidR="003859BF" w:rsidRPr="00BA7701" w:rsidRDefault="003859BF" w:rsidP="00677C5E">
      <w:pPr>
        <w:tabs>
          <w:tab w:val="left" w:pos="426"/>
        </w:tabs>
        <w:suppressAutoHyphens w:val="0"/>
        <w:jc w:val="both"/>
      </w:pPr>
      <w:r w:rsidRPr="009C38EE">
        <w:t xml:space="preserve">Spoločnosť nadobudla dlhodobý hmotný majetok - obstaranie v reálnych cenách ako právny nástupca po zanikajúcej spoločnosti bez </w:t>
      </w:r>
      <w:proofErr w:type="spellStart"/>
      <w:r w:rsidRPr="009C38EE">
        <w:t>likvidície</w:t>
      </w:r>
      <w:proofErr w:type="spellEnd"/>
      <w:r w:rsidRPr="009C38EE">
        <w:t xml:space="preserve"> Národný futbalový štadión, a.s., ktorý vykazuje v otváracej súvahe k 01.01.2016.</w:t>
      </w:r>
    </w:p>
    <w:p w:rsidR="003859BF" w:rsidRPr="00D0109D" w:rsidRDefault="003859BF" w:rsidP="00D0109D">
      <w:pPr>
        <w:spacing w:line="1" w:lineRule="exact"/>
      </w:pPr>
    </w:p>
    <w:p w:rsidR="003859BF" w:rsidRPr="00D0109D" w:rsidRDefault="003859BF" w:rsidP="00D0109D">
      <w:pPr>
        <w:spacing w:line="270" w:lineRule="auto"/>
        <w:jc w:val="both"/>
      </w:pPr>
      <w:r w:rsidRPr="00D0109D">
        <w:t>Dlhodobý majetok nakupovaný sa oceňuje obstarávacou cenou, ktorá zahŕňa cenu obstarania a náklady súvisiace s obstaraním (clo, prepravu, montáž, poistné a pod.), zníženú o dobropisy, skontá, rabaty, zľavy z ceny, bonusy a pod.</w:t>
      </w:r>
    </w:p>
    <w:p w:rsidR="003859BF" w:rsidRPr="00D0109D" w:rsidRDefault="003859BF" w:rsidP="00D0109D">
      <w:pPr>
        <w:spacing w:line="155" w:lineRule="exact"/>
      </w:pPr>
    </w:p>
    <w:p w:rsidR="003859BF" w:rsidRPr="00D0109D" w:rsidRDefault="003859BF" w:rsidP="00D0109D">
      <w:pPr>
        <w:spacing w:line="247" w:lineRule="auto"/>
        <w:jc w:val="both"/>
      </w:pPr>
      <w:r w:rsidRPr="00D0109D">
        <w:t>Odpisy dlhodobého nehmotného majetku sú stanovené vychádzajúc z predpokladanej doby jeho používania a predpokladaného priebehu jeho opotrebenia. Odpisovať sa začína prvým dňom mesiaca po uvedení dlhodobého majetku do používania. Drobný dlhodobý nehmotný majetok, ktorého obstarávacia cena (resp. vlastné náklady) je 2 400 EUR a nižšia, sa odpisuje jednorazovo pri uvedení do používania. Predpokladaná doba používania, metóda odpisovania a odpisová sadzba sú uvedené v nasledujúcej tabuľke:</w:t>
      </w:r>
    </w:p>
    <w:p w:rsidR="003859BF" w:rsidRPr="00D0109D" w:rsidRDefault="003859BF" w:rsidP="00D0109D">
      <w:pPr>
        <w:spacing w:line="200" w:lineRule="exact"/>
      </w:pPr>
    </w:p>
    <w:p w:rsidR="003859BF" w:rsidRPr="00D0109D" w:rsidRDefault="003859BF" w:rsidP="00D0109D">
      <w:pPr>
        <w:spacing w:line="205" w:lineRule="exact"/>
      </w:pPr>
    </w:p>
    <w:tbl>
      <w:tblPr>
        <w:tblW w:w="0" w:type="auto"/>
        <w:tblInd w:w="2" w:type="dxa"/>
        <w:tblLayout w:type="fixed"/>
        <w:tblCellMar>
          <w:left w:w="0" w:type="dxa"/>
          <w:right w:w="0" w:type="dxa"/>
        </w:tblCellMar>
        <w:tblLook w:val="00A0" w:firstRow="1" w:lastRow="0" w:firstColumn="1" w:lastColumn="0" w:noHBand="0" w:noVBand="0"/>
      </w:tblPr>
      <w:tblGrid>
        <w:gridCol w:w="3100"/>
        <w:gridCol w:w="1900"/>
        <w:gridCol w:w="2000"/>
        <w:gridCol w:w="1800"/>
      </w:tblGrid>
      <w:tr w:rsidR="003859BF" w:rsidRPr="00D0109D">
        <w:trPr>
          <w:trHeight w:val="234"/>
        </w:trPr>
        <w:tc>
          <w:tcPr>
            <w:tcW w:w="3100" w:type="dxa"/>
            <w:vAlign w:val="bottom"/>
          </w:tcPr>
          <w:p w:rsidR="003859BF" w:rsidRPr="00D0109D" w:rsidRDefault="003859BF" w:rsidP="0063351B"/>
        </w:tc>
        <w:tc>
          <w:tcPr>
            <w:tcW w:w="1900" w:type="dxa"/>
            <w:vAlign w:val="bottom"/>
          </w:tcPr>
          <w:p w:rsidR="003859BF" w:rsidRPr="00D0109D" w:rsidRDefault="003859BF" w:rsidP="0063351B">
            <w:pPr>
              <w:jc w:val="center"/>
            </w:pPr>
            <w:r w:rsidRPr="00D0109D">
              <w:t>Predpokladaná</w:t>
            </w:r>
          </w:p>
        </w:tc>
        <w:tc>
          <w:tcPr>
            <w:tcW w:w="2000" w:type="dxa"/>
            <w:vAlign w:val="bottom"/>
          </w:tcPr>
          <w:p w:rsidR="003859BF" w:rsidRPr="00D0109D" w:rsidRDefault="003859BF" w:rsidP="0063351B">
            <w:pPr>
              <w:jc w:val="center"/>
            </w:pPr>
            <w:r w:rsidRPr="00D0109D">
              <w:t>Metóda</w:t>
            </w:r>
          </w:p>
        </w:tc>
        <w:tc>
          <w:tcPr>
            <w:tcW w:w="1800" w:type="dxa"/>
            <w:vAlign w:val="bottom"/>
          </w:tcPr>
          <w:p w:rsidR="003859BF" w:rsidRPr="00D0109D" w:rsidRDefault="003859BF" w:rsidP="0063351B">
            <w:pPr>
              <w:ind w:left="10"/>
              <w:jc w:val="center"/>
            </w:pPr>
            <w:r w:rsidRPr="00D0109D">
              <w:rPr>
                <w:w w:val="98"/>
              </w:rPr>
              <w:t>Ročná odpisová</w:t>
            </w:r>
          </w:p>
        </w:tc>
      </w:tr>
      <w:tr w:rsidR="003859BF" w:rsidRPr="00D0109D">
        <w:trPr>
          <w:trHeight w:val="223"/>
        </w:trPr>
        <w:tc>
          <w:tcPr>
            <w:tcW w:w="3100" w:type="dxa"/>
            <w:vAlign w:val="bottom"/>
          </w:tcPr>
          <w:p w:rsidR="003859BF" w:rsidRPr="00D0109D" w:rsidRDefault="003859BF" w:rsidP="0063351B"/>
        </w:tc>
        <w:tc>
          <w:tcPr>
            <w:tcW w:w="1900" w:type="dxa"/>
            <w:vAlign w:val="bottom"/>
          </w:tcPr>
          <w:p w:rsidR="003859BF" w:rsidRPr="00D0109D" w:rsidRDefault="003859BF" w:rsidP="0063351B">
            <w:pPr>
              <w:jc w:val="center"/>
            </w:pPr>
            <w:r w:rsidRPr="00D0109D">
              <w:t>doba používania</w:t>
            </w:r>
          </w:p>
        </w:tc>
        <w:tc>
          <w:tcPr>
            <w:tcW w:w="2000" w:type="dxa"/>
            <w:vAlign w:val="bottom"/>
          </w:tcPr>
          <w:p w:rsidR="003859BF" w:rsidRPr="00D0109D" w:rsidRDefault="003859BF" w:rsidP="0063351B">
            <w:pPr>
              <w:jc w:val="center"/>
            </w:pPr>
            <w:r w:rsidRPr="00D0109D">
              <w:t>odpisovania</w:t>
            </w:r>
          </w:p>
        </w:tc>
        <w:tc>
          <w:tcPr>
            <w:tcW w:w="1800" w:type="dxa"/>
            <w:vAlign w:val="bottom"/>
          </w:tcPr>
          <w:p w:rsidR="003859BF" w:rsidRPr="00D0109D" w:rsidRDefault="003859BF" w:rsidP="0063351B">
            <w:pPr>
              <w:ind w:left="10"/>
              <w:jc w:val="center"/>
            </w:pPr>
            <w:r w:rsidRPr="00D0109D">
              <w:rPr>
                <w:w w:val="99"/>
              </w:rPr>
              <w:t>sadzba v %</w:t>
            </w:r>
          </w:p>
        </w:tc>
      </w:tr>
      <w:tr w:rsidR="003859BF" w:rsidRPr="00D0109D">
        <w:trPr>
          <w:trHeight w:val="223"/>
        </w:trPr>
        <w:tc>
          <w:tcPr>
            <w:tcW w:w="3100" w:type="dxa"/>
            <w:tcBorders>
              <w:bottom w:val="single" w:sz="8" w:space="0" w:color="auto"/>
            </w:tcBorders>
            <w:vAlign w:val="bottom"/>
          </w:tcPr>
          <w:p w:rsidR="003859BF" w:rsidRPr="00D0109D" w:rsidRDefault="003859BF" w:rsidP="0063351B"/>
        </w:tc>
        <w:tc>
          <w:tcPr>
            <w:tcW w:w="1900" w:type="dxa"/>
            <w:tcBorders>
              <w:bottom w:val="single" w:sz="8" w:space="0" w:color="auto"/>
            </w:tcBorders>
            <w:vAlign w:val="bottom"/>
          </w:tcPr>
          <w:p w:rsidR="003859BF" w:rsidRPr="00D0109D" w:rsidRDefault="003859BF" w:rsidP="0063351B">
            <w:pPr>
              <w:jc w:val="center"/>
            </w:pPr>
            <w:r w:rsidRPr="00D0109D">
              <w:t>v rokoch</w:t>
            </w:r>
          </w:p>
        </w:tc>
        <w:tc>
          <w:tcPr>
            <w:tcW w:w="2000" w:type="dxa"/>
            <w:tcBorders>
              <w:bottom w:val="single" w:sz="8" w:space="0" w:color="auto"/>
            </w:tcBorders>
            <w:vAlign w:val="bottom"/>
          </w:tcPr>
          <w:p w:rsidR="003859BF" w:rsidRPr="00D0109D" w:rsidRDefault="003859BF" w:rsidP="0063351B"/>
        </w:tc>
        <w:tc>
          <w:tcPr>
            <w:tcW w:w="1800" w:type="dxa"/>
            <w:tcBorders>
              <w:bottom w:val="single" w:sz="8" w:space="0" w:color="auto"/>
            </w:tcBorders>
            <w:vAlign w:val="bottom"/>
          </w:tcPr>
          <w:p w:rsidR="003859BF" w:rsidRPr="00D0109D" w:rsidRDefault="003859BF" w:rsidP="0063351B"/>
        </w:tc>
      </w:tr>
      <w:tr w:rsidR="003859BF" w:rsidRPr="00D0109D">
        <w:trPr>
          <w:trHeight w:val="224"/>
        </w:trPr>
        <w:tc>
          <w:tcPr>
            <w:tcW w:w="3100" w:type="dxa"/>
            <w:vAlign w:val="bottom"/>
          </w:tcPr>
          <w:p w:rsidR="003859BF" w:rsidRPr="00D0109D" w:rsidRDefault="003859BF" w:rsidP="0063351B">
            <w:pPr>
              <w:ind w:left="40"/>
            </w:pPr>
            <w:r w:rsidRPr="00D0109D">
              <w:t>Aktivované náklady na vývoj</w:t>
            </w:r>
          </w:p>
        </w:tc>
        <w:tc>
          <w:tcPr>
            <w:tcW w:w="1900" w:type="dxa"/>
            <w:vAlign w:val="bottom"/>
          </w:tcPr>
          <w:p w:rsidR="003859BF" w:rsidRPr="00D0109D" w:rsidRDefault="003859BF" w:rsidP="0063351B"/>
        </w:tc>
        <w:tc>
          <w:tcPr>
            <w:tcW w:w="2000" w:type="dxa"/>
            <w:vAlign w:val="bottom"/>
          </w:tcPr>
          <w:p w:rsidR="003859BF" w:rsidRPr="00D0109D" w:rsidRDefault="003859BF" w:rsidP="0063351B"/>
        </w:tc>
        <w:tc>
          <w:tcPr>
            <w:tcW w:w="1800" w:type="dxa"/>
            <w:vAlign w:val="bottom"/>
          </w:tcPr>
          <w:p w:rsidR="003859BF" w:rsidRPr="00D0109D" w:rsidRDefault="003859BF" w:rsidP="0063351B"/>
        </w:tc>
      </w:tr>
      <w:tr w:rsidR="003859BF" w:rsidRPr="00D0109D">
        <w:trPr>
          <w:trHeight w:val="234"/>
        </w:trPr>
        <w:tc>
          <w:tcPr>
            <w:tcW w:w="3100" w:type="dxa"/>
            <w:vAlign w:val="bottom"/>
          </w:tcPr>
          <w:p w:rsidR="003859BF" w:rsidRPr="00D0109D" w:rsidRDefault="003859BF" w:rsidP="0063351B">
            <w:pPr>
              <w:ind w:left="40"/>
            </w:pPr>
            <w:r w:rsidRPr="00D0109D">
              <w:t>Softvér</w:t>
            </w:r>
          </w:p>
        </w:tc>
        <w:tc>
          <w:tcPr>
            <w:tcW w:w="1900" w:type="dxa"/>
            <w:vAlign w:val="bottom"/>
          </w:tcPr>
          <w:p w:rsidR="003859BF" w:rsidRPr="00D0109D" w:rsidRDefault="003859BF" w:rsidP="0063351B">
            <w:pPr>
              <w:jc w:val="center"/>
            </w:pPr>
            <w:r>
              <w:t>4</w:t>
            </w:r>
          </w:p>
        </w:tc>
        <w:tc>
          <w:tcPr>
            <w:tcW w:w="2000" w:type="dxa"/>
            <w:vAlign w:val="bottom"/>
          </w:tcPr>
          <w:p w:rsidR="003859BF" w:rsidRPr="00D0109D" w:rsidRDefault="003859BF" w:rsidP="0063351B">
            <w:pPr>
              <w:jc w:val="center"/>
            </w:pPr>
            <w:r w:rsidRPr="00D0109D">
              <w:rPr>
                <w:w w:val="99"/>
              </w:rPr>
              <w:t>lineárna</w:t>
            </w:r>
          </w:p>
        </w:tc>
        <w:tc>
          <w:tcPr>
            <w:tcW w:w="1800" w:type="dxa"/>
            <w:vAlign w:val="bottom"/>
          </w:tcPr>
          <w:p w:rsidR="003859BF" w:rsidRPr="00D0109D" w:rsidRDefault="003859BF" w:rsidP="0063351B">
            <w:pPr>
              <w:ind w:left="10"/>
              <w:jc w:val="center"/>
            </w:pPr>
            <w:r>
              <w:t>25</w:t>
            </w:r>
          </w:p>
        </w:tc>
      </w:tr>
      <w:tr w:rsidR="003859BF" w:rsidRPr="00D0109D">
        <w:trPr>
          <w:trHeight w:val="250"/>
        </w:trPr>
        <w:tc>
          <w:tcPr>
            <w:tcW w:w="3100" w:type="dxa"/>
            <w:vAlign w:val="bottom"/>
          </w:tcPr>
          <w:p w:rsidR="003859BF" w:rsidRPr="00D0109D" w:rsidRDefault="003859BF" w:rsidP="0063351B">
            <w:pPr>
              <w:ind w:left="40"/>
            </w:pPr>
            <w:r w:rsidRPr="00D0109D">
              <w:t>Oceniteľné práva (licencia)</w:t>
            </w:r>
          </w:p>
        </w:tc>
        <w:tc>
          <w:tcPr>
            <w:tcW w:w="1900" w:type="dxa"/>
            <w:vAlign w:val="bottom"/>
          </w:tcPr>
          <w:p w:rsidR="003859BF" w:rsidRPr="00D0109D" w:rsidRDefault="003859BF" w:rsidP="0063351B">
            <w:pPr>
              <w:jc w:val="center"/>
            </w:pPr>
            <w:r>
              <w:t>4</w:t>
            </w:r>
          </w:p>
        </w:tc>
        <w:tc>
          <w:tcPr>
            <w:tcW w:w="2000" w:type="dxa"/>
            <w:vAlign w:val="bottom"/>
          </w:tcPr>
          <w:p w:rsidR="003859BF" w:rsidRPr="00D0109D" w:rsidRDefault="003859BF" w:rsidP="0063351B">
            <w:pPr>
              <w:jc w:val="center"/>
            </w:pPr>
            <w:r w:rsidRPr="00D0109D">
              <w:rPr>
                <w:w w:val="99"/>
              </w:rPr>
              <w:t>lineárna</w:t>
            </w:r>
          </w:p>
        </w:tc>
        <w:tc>
          <w:tcPr>
            <w:tcW w:w="1800" w:type="dxa"/>
            <w:vAlign w:val="bottom"/>
          </w:tcPr>
          <w:p w:rsidR="003859BF" w:rsidRPr="00D0109D" w:rsidRDefault="003859BF" w:rsidP="0063351B">
            <w:pPr>
              <w:ind w:left="10"/>
              <w:jc w:val="center"/>
            </w:pPr>
            <w:r>
              <w:t>25</w:t>
            </w:r>
          </w:p>
        </w:tc>
      </w:tr>
      <w:tr w:rsidR="003859BF" w:rsidRPr="00D0109D">
        <w:trPr>
          <w:trHeight w:val="246"/>
        </w:trPr>
        <w:tc>
          <w:tcPr>
            <w:tcW w:w="3100" w:type="dxa"/>
            <w:vAlign w:val="bottom"/>
          </w:tcPr>
          <w:p w:rsidR="003859BF" w:rsidRPr="00D0109D" w:rsidRDefault="003859BF" w:rsidP="0063351B">
            <w:pPr>
              <w:ind w:left="40"/>
            </w:pPr>
            <w:r w:rsidRPr="00D0109D">
              <w:t>Drobný dlhodobý nehmotný majetok</w:t>
            </w:r>
          </w:p>
        </w:tc>
        <w:tc>
          <w:tcPr>
            <w:tcW w:w="1900" w:type="dxa"/>
            <w:vAlign w:val="bottom"/>
          </w:tcPr>
          <w:p w:rsidR="003859BF" w:rsidRPr="00D0109D" w:rsidRDefault="003859BF" w:rsidP="0063351B">
            <w:pPr>
              <w:jc w:val="center"/>
            </w:pPr>
            <w:r w:rsidRPr="00D0109D">
              <w:rPr>
                <w:w w:val="99"/>
              </w:rPr>
              <w:t>rôzna</w:t>
            </w:r>
          </w:p>
        </w:tc>
        <w:tc>
          <w:tcPr>
            <w:tcW w:w="2000" w:type="dxa"/>
            <w:vAlign w:val="bottom"/>
          </w:tcPr>
          <w:p w:rsidR="003859BF" w:rsidRPr="00D0109D" w:rsidRDefault="003859BF" w:rsidP="0063351B">
            <w:pPr>
              <w:jc w:val="center"/>
            </w:pPr>
            <w:r w:rsidRPr="00D0109D">
              <w:rPr>
                <w:w w:val="99"/>
              </w:rPr>
              <w:t>jednorazový odpis</w:t>
            </w:r>
          </w:p>
        </w:tc>
        <w:tc>
          <w:tcPr>
            <w:tcW w:w="1800" w:type="dxa"/>
            <w:vAlign w:val="bottom"/>
          </w:tcPr>
          <w:p w:rsidR="003859BF" w:rsidRPr="00D0109D" w:rsidRDefault="003859BF" w:rsidP="0063351B">
            <w:pPr>
              <w:ind w:left="10"/>
              <w:jc w:val="center"/>
            </w:pPr>
            <w:r w:rsidRPr="00D0109D">
              <w:rPr>
                <w:w w:val="96"/>
              </w:rPr>
              <w:t>100</w:t>
            </w:r>
          </w:p>
        </w:tc>
      </w:tr>
    </w:tbl>
    <w:p w:rsidR="003859BF" w:rsidRDefault="003859BF" w:rsidP="00582AD3">
      <w:pPr>
        <w:spacing w:line="250" w:lineRule="auto"/>
        <w:jc w:val="both"/>
      </w:pPr>
    </w:p>
    <w:p w:rsidR="003859BF" w:rsidRPr="004D1049" w:rsidRDefault="003859BF" w:rsidP="00582AD3">
      <w:pPr>
        <w:spacing w:line="250" w:lineRule="auto"/>
        <w:jc w:val="both"/>
      </w:pPr>
      <w:r w:rsidRPr="004D1049">
        <w:t xml:space="preserve">Odpisy dlhodobého hmotného majetku sú stanovené vychádzajúc z predpokladanej doby jeho používania a predpokladaného priebehu jeho opotrebenia. Odpisovať sa začína prvým dňom mesiaca  po uvedení dlhodobého majetku do používania. Drobný dlhodobý hmotný majetok, </w:t>
      </w:r>
      <w:r w:rsidRPr="004D1049">
        <w:lastRenderedPageBreak/>
        <w:t>ktorého obstarávacia cena (resp. vlastné náklady) je 1 700 EUR a nižšia, sa odpisuje jednorazovo pri uvedení do používania. Pozemky sa neodpisujú. Predpokladaná doba používania, metóda odpisovania a odpisová sadzba sú uvedené v nasledujúcej tabuľke:</w:t>
      </w:r>
    </w:p>
    <w:p w:rsidR="003859BF" w:rsidRPr="004D1049" w:rsidRDefault="003859BF" w:rsidP="004D1049">
      <w:pPr>
        <w:spacing w:line="380" w:lineRule="exact"/>
      </w:pPr>
    </w:p>
    <w:tbl>
      <w:tblPr>
        <w:tblW w:w="0" w:type="auto"/>
        <w:tblInd w:w="2" w:type="dxa"/>
        <w:tblLayout w:type="fixed"/>
        <w:tblCellMar>
          <w:left w:w="0" w:type="dxa"/>
          <w:right w:w="0" w:type="dxa"/>
        </w:tblCellMar>
        <w:tblLook w:val="00A0" w:firstRow="1" w:lastRow="0" w:firstColumn="1" w:lastColumn="0" w:noHBand="0" w:noVBand="0"/>
      </w:tblPr>
      <w:tblGrid>
        <w:gridCol w:w="2860"/>
        <w:gridCol w:w="2380"/>
        <w:gridCol w:w="1820"/>
        <w:gridCol w:w="1740"/>
      </w:tblGrid>
      <w:tr w:rsidR="003859BF" w:rsidRPr="004D1049">
        <w:trPr>
          <w:trHeight w:val="234"/>
        </w:trPr>
        <w:tc>
          <w:tcPr>
            <w:tcW w:w="2860" w:type="dxa"/>
            <w:vAlign w:val="bottom"/>
          </w:tcPr>
          <w:p w:rsidR="003859BF" w:rsidRPr="004D1049" w:rsidRDefault="003859BF" w:rsidP="0063351B"/>
        </w:tc>
        <w:tc>
          <w:tcPr>
            <w:tcW w:w="2380" w:type="dxa"/>
            <w:vAlign w:val="bottom"/>
          </w:tcPr>
          <w:p w:rsidR="003859BF" w:rsidRPr="004D1049" w:rsidRDefault="003859BF" w:rsidP="0063351B">
            <w:pPr>
              <w:ind w:left="50"/>
              <w:jc w:val="center"/>
            </w:pPr>
            <w:r w:rsidRPr="004D1049">
              <w:t>Predpokladaná</w:t>
            </w:r>
          </w:p>
        </w:tc>
        <w:tc>
          <w:tcPr>
            <w:tcW w:w="1820" w:type="dxa"/>
            <w:vAlign w:val="bottom"/>
          </w:tcPr>
          <w:p w:rsidR="003859BF" w:rsidRPr="004D1049" w:rsidRDefault="003859BF" w:rsidP="0063351B">
            <w:pPr>
              <w:ind w:right="10"/>
              <w:jc w:val="center"/>
            </w:pPr>
            <w:r w:rsidRPr="004D1049">
              <w:t>Metóda</w:t>
            </w:r>
          </w:p>
        </w:tc>
        <w:tc>
          <w:tcPr>
            <w:tcW w:w="1740" w:type="dxa"/>
            <w:vAlign w:val="bottom"/>
          </w:tcPr>
          <w:p w:rsidR="003859BF" w:rsidRPr="004D1049" w:rsidRDefault="003859BF" w:rsidP="0063351B">
            <w:pPr>
              <w:jc w:val="center"/>
            </w:pPr>
            <w:r w:rsidRPr="004D1049">
              <w:t>Ročná odpisová</w:t>
            </w:r>
          </w:p>
        </w:tc>
      </w:tr>
      <w:tr w:rsidR="003859BF" w:rsidRPr="004D1049">
        <w:trPr>
          <w:trHeight w:val="250"/>
        </w:trPr>
        <w:tc>
          <w:tcPr>
            <w:tcW w:w="2860" w:type="dxa"/>
            <w:vAlign w:val="bottom"/>
          </w:tcPr>
          <w:p w:rsidR="003859BF" w:rsidRPr="004D1049" w:rsidRDefault="003859BF" w:rsidP="0063351B"/>
        </w:tc>
        <w:tc>
          <w:tcPr>
            <w:tcW w:w="2380" w:type="dxa"/>
            <w:vAlign w:val="bottom"/>
          </w:tcPr>
          <w:p w:rsidR="003859BF" w:rsidRPr="004D1049" w:rsidRDefault="003859BF" w:rsidP="0063351B">
            <w:pPr>
              <w:ind w:left="50"/>
              <w:jc w:val="center"/>
            </w:pPr>
            <w:r w:rsidRPr="004D1049">
              <w:t>doba používania v rokoch</w:t>
            </w:r>
          </w:p>
        </w:tc>
        <w:tc>
          <w:tcPr>
            <w:tcW w:w="1820" w:type="dxa"/>
            <w:vAlign w:val="bottom"/>
          </w:tcPr>
          <w:p w:rsidR="003859BF" w:rsidRPr="004D1049" w:rsidRDefault="003859BF" w:rsidP="0063351B">
            <w:pPr>
              <w:ind w:right="10"/>
              <w:jc w:val="center"/>
            </w:pPr>
            <w:r w:rsidRPr="004D1049">
              <w:t>odpisovania</w:t>
            </w:r>
          </w:p>
        </w:tc>
        <w:tc>
          <w:tcPr>
            <w:tcW w:w="1740" w:type="dxa"/>
            <w:vAlign w:val="bottom"/>
          </w:tcPr>
          <w:p w:rsidR="003859BF" w:rsidRPr="004D1049" w:rsidRDefault="003859BF" w:rsidP="0063351B">
            <w:pPr>
              <w:jc w:val="center"/>
            </w:pPr>
            <w:r w:rsidRPr="004D1049">
              <w:rPr>
                <w:w w:val="99"/>
              </w:rPr>
              <w:t>sadzba v %</w:t>
            </w:r>
          </w:p>
        </w:tc>
      </w:tr>
      <w:tr w:rsidR="003859BF" w:rsidRPr="004D1049">
        <w:trPr>
          <w:trHeight w:val="34"/>
        </w:trPr>
        <w:tc>
          <w:tcPr>
            <w:tcW w:w="2860" w:type="dxa"/>
            <w:tcBorders>
              <w:bottom w:val="single" w:sz="8" w:space="0" w:color="auto"/>
            </w:tcBorders>
            <w:vAlign w:val="bottom"/>
          </w:tcPr>
          <w:p w:rsidR="003859BF" w:rsidRPr="004D1049" w:rsidRDefault="003859BF" w:rsidP="0063351B"/>
        </w:tc>
        <w:tc>
          <w:tcPr>
            <w:tcW w:w="2380" w:type="dxa"/>
            <w:tcBorders>
              <w:bottom w:val="single" w:sz="8" w:space="0" w:color="auto"/>
            </w:tcBorders>
            <w:vAlign w:val="bottom"/>
          </w:tcPr>
          <w:p w:rsidR="003859BF" w:rsidRPr="004D1049" w:rsidRDefault="003859BF" w:rsidP="0063351B"/>
        </w:tc>
        <w:tc>
          <w:tcPr>
            <w:tcW w:w="1820" w:type="dxa"/>
            <w:tcBorders>
              <w:bottom w:val="single" w:sz="8" w:space="0" w:color="auto"/>
            </w:tcBorders>
            <w:vAlign w:val="bottom"/>
          </w:tcPr>
          <w:p w:rsidR="003859BF" w:rsidRPr="004D1049" w:rsidRDefault="003859BF" w:rsidP="0063351B"/>
        </w:tc>
        <w:tc>
          <w:tcPr>
            <w:tcW w:w="1740" w:type="dxa"/>
            <w:tcBorders>
              <w:bottom w:val="single" w:sz="8" w:space="0" w:color="auto"/>
            </w:tcBorders>
            <w:vAlign w:val="bottom"/>
          </w:tcPr>
          <w:p w:rsidR="003859BF" w:rsidRPr="004D1049" w:rsidRDefault="003859BF" w:rsidP="0063351B"/>
        </w:tc>
      </w:tr>
      <w:tr w:rsidR="003859BF" w:rsidRPr="004D1049">
        <w:trPr>
          <w:trHeight w:val="222"/>
        </w:trPr>
        <w:tc>
          <w:tcPr>
            <w:tcW w:w="2860" w:type="dxa"/>
            <w:vAlign w:val="bottom"/>
          </w:tcPr>
          <w:p w:rsidR="003859BF" w:rsidRPr="004D1049" w:rsidRDefault="003859BF" w:rsidP="0063351B">
            <w:pPr>
              <w:ind w:left="40"/>
            </w:pPr>
            <w:r w:rsidRPr="004D1049">
              <w:t>Stavby</w:t>
            </w:r>
          </w:p>
        </w:tc>
        <w:tc>
          <w:tcPr>
            <w:tcW w:w="2380" w:type="dxa"/>
            <w:vAlign w:val="bottom"/>
          </w:tcPr>
          <w:p w:rsidR="003859BF" w:rsidRPr="004D1049" w:rsidRDefault="003859BF" w:rsidP="00582AD3">
            <w:pPr>
              <w:ind w:right="870"/>
              <w:jc w:val="center"/>
            </w:pPr>
            <w:r>
              <w:t xml:space="preserve">             40</w:t>
            </w:r>
          </w:p>
        </w:tc>
        <w:tc>
          <w:tcPr>
            <w:tcW w:w="1820" w:type="dxa"/>
            <w:vAlign w:val="bottom"/>
          </w:tcPr>
          <w:p w:rsidR="003859BF" w:rsidRPr="004D1049" w:rsidRDefault="003859BF" w:rsidP="0063351B">
            <w:pPr>
              <w:jc w:val="center"/>
            </w:pPr>
            <w:r w:rsidRPr="004D1049">
              <w:rPr>
                <w:w w:val="99"/>
              </w:rPr>
              <w:t>lineárna</w:t>
            </w:r>
          </w:p>
        </w:tc>
        <w:tc>
          <w:tcPr>
            <w:tcW w:w="1740" w:type="dxa"/>
            <w:vAlign w:val="bottom"/>
          </w:tcPr>
          <w:p w:rsidR="003859BF" w:rsidRPr="004D1049" w:rsidRDefault="003859BF" w:rsidP="0063351B">
            <w:pPr>
              <w:jc w:val="center"/>
            </w:pPr>
            <w:r>
              <w:t>2,5</w:t>
            </w:r>
          </w:p>
        </w:tc>
      </w:tr>
      <w:tr w:rsidR="003859BF" w:rsidRPr="004D1049">
        <w:trPr>
          <w:trHeight w:val="234"/>
        </w:trPr>
        <w:tc>
          <w:tcPr>
            <w:tcW w:w="2860" w:type="dxa"/>
            <w:vAlign w:val="bottom"/>
          </w:tcPr>
          <w:p w:rsidR="003859BF" w:rsidRPr="004D1049" w:rsidRDefault="003859BF" w:rsidP="0063351B">
            <w:pPr>
              <w:ind w:left="40"/>
            </w:pPr>
            <w:r w:rsidRPr="004D1049">
              <w:t>Stroje, prístroje a zariadenia</w:t>
            </w:r>
          </w:p>
        </w:tc>
        <w:tc>
          <w:tcPr>
            <w:tcW w:w="2380" w:type="dxa"/>
            <w:vAlign w:val="bottom"/>
          </w:tcPr>
          <w:p w:rsidR="003859BF" w:rsidRPr="004D1049" w:rsidRDefault="003859BF" w:rsidP="0063351B">
            <w:pPr>
              <w:ind w:left="50"/>
              <w:jc w:val="center"/>
            </w:pPr>
            <w:r w:rsidRPr="004D1049">
              <w:rPr>
                <w:w w:val="99"/>
              </w:rPr>
              <w:t>4 až 12</w:t>
            </w:r>
          </w:p>
        </w:tc>
        <w:tc>
          <w:tcPr>
            <w:tcW w:w="1820" w:type="dxa"/>
            <w:vAlign w:val="bottom"/>
          </w:tcPr>
          <w:p w:rsidR="003859BF" w:rsidRPr="004D1049" w:rsidRDefault="003859BF" w:rsidP="0063351B">
            <w:pPr>
              <w:jc w:val="center"/>
            </w:pPr>
            <w:r w:rsidRPr="004D1049">
              <w:rPr>
                <w:w w:val="99"/>
              </w:rPr>
              <w:t>lineárna</w:t>
            </w:r>
          </w:p>
        </w:tc>
        <w:tc>
          <w:tcPr>
            <w:tcW w:w="1740" w:type="dxa"/>
            <w:vAlign w:val="bottom"/>
          </w:tcPr>
          <w:p w:rsidR="003859BF" w:rsidRPr="004D1049" w:rsidRDefault="003859BF" w:rsidP="0063351B">
            <w:pPr>
              <w:jc w:val="center"/>
            </w:pPr>
            <w:r>
              <w:rPr>
                <w:w w:val="99"/>
              </w:rPr>
              <w:t>8,33</w:t>
            </w:r>
            <w:r w:rsidRPr="004D1049">
              <w:rPr>
                <w:w w:val="99"/>
              </w:rPr>
              <w:t xml:space="preserve"> až 25</w:t>
            </w:r>
          </w:p>
        </w:tc>
      </w:tr>
      <w:tr w:rsidR="003859BF" w:rsidRPr="004D1049">
        <w:trPr>
          <w:trHeight w:val="251"/>
        </w:trPr>
        <w:tc>
          <w:tcPr>
            <w:tcW w:w="2860" w:type="dxa"/>
            <w:vAlign w:val="bottom"/>
          </w:tcPr>
          <w:p w:rsidR="003859BF" w:rsidRPr="004D1049" w:rsidRDefault="003859BF" w:rsidP="0063351B">
            <w:pPr>
              <w:ind w:left="40"/>
            </w:pPr>
            <w:r w:rsidRPr="004D1049">
              <w:t>Dopravné prostriedky</w:t>
            </w:r>
          </w:p>
        </w:tc>
        <w:tc>
          <w:tcPr>
            <w:tcW w:w="2380" w:type="dxa"/>
            <w:vAlign w:val="bottom"/>
          </w:tcPr>
          <w:p w:rsidR="003859BF" w:rsidRPr="004D1049" w:rsidRDefault="003859BF" w:rsidP="0063351B">
            <w:pPr>
              <w:ind w:right="990"/>
              <w:jc w:val="right"/>
            </w:pPr>
            <w:r w:rsidRPr="004D1049">
              <w:t>4</w:t>
            </w:r>
          </w:p>
        </w:tc>
        <w:tc>
          <w:tcPr>
            <w:tcW w:w="1820" w:type="dxa"/>
            <w:vAlign w:val="bottom"/>
          </w:tcPr>
          <w:p w:rsidR="003859BF" w:rsidRPr="004D1049" w:rsidRDefault="003859BF" w:rsidP="0063351B">
            <w:pPr>
              <w:jc w:val="center"/>
            </w:pPr>
            <w:r w:rsidRPr="004D1049">
              <w:t>lineárna</w:t>
            </w:r>
          </w:p>
        </w:tc>
        <w:tc>
          <w:tcPr>
            <w:tcW w:w="1740" w:type="dxa"/>
            <w:vAlign w:val="bottom"/>
          </w:tcPr>
          <w:p w:rsidR="003859BF" w:rsidRPr="004D1049" w:rsidRDefault="003859BF" w:rsidP="0063351B">
            <w:pPr>
              <w:jc w:val="center"/>
            </w:pPr>
            <w:r w:rsidRPr="004D1049">
              <w:rPr>
                <w:w w:val="99"/>
              </w:rPr>
              <w:t>25</w:t>
            </w:r>
          </w:p>
        </w:tc>
      </w:tr>
      <w:tr w:rsidR="003859BF" w:rsidRPr="004D1049">
        <w:trPr>
          <w:trHeight w:val="250"/>
        </w:trPr>
        <w:tc>
          <w:tcPr>
            <w:tcW w:w="2860" w:type="dxa"/>
            <w:vAlign w:val="bottom"/>
          </w:tcPr>
          <w:p w:rsidR="003859BF" w:rsidRPr="004D1049" w:rsidRDefault="003859BF" w:rsidP="0063351B">
            <w:pPr>
              <w:ind w:left="40"/>
            </w:pPr>
            <w:r w:rsidRPr="004D1049">
              <w:t>Drobný dlhodobý hmotný majetok</w:t>
            </w:r>
          </w:p>
        </w:tc>
        <w:tc>
          <w:tcPr>
            <w:tcW w:w="2380" w:type="dxa"/>
            <w:vAlign w:val="bottom"/>
          </w:tcPr>
          <w:p w:rsidR="003859BF" w:rsidRPr="004D1049" w:rsidRDefault="003859BF" w:rsidP="0063351B">
            <w:pPr>
              <w:ind w:left="50"/>
              <w:jc w:val="center"/>
            </w:pPr>
            <w:r w:rsidRPr="004D1049">
              <w:rPr>
                <w:w w:val="99"/>
              </w:rPr>
              <w:t>rôzna</w:t>
            </w:r>
          </w:p>
        </w:tc>
        <w:tc>
          <w:tcPr>
            <w:tcW w:w="1820" w:type="dxa"/>
            <w:vAlign w:val="bottom"/>
          </w:tcPr>
          <w:p w:rsidR="003859BF" w:rsidRPr="004D1049" w:rsidRDefault="003859BF" w:rsidP="0063351B">
            <w:pPr>
              <w:ind w:right="10"/>
              <w:jc w:val="center"/>
            </w:pPr>
            <w:r w:rsidRPr="004D1049">
              <w:rPr>
                <w:w w:val="99"/>
              </w:rPr>
              <w:t>jednorazový odpis</w:t>
            </w:r>
          </w:p>
        </w:tc>
        <w:tc>
          <w:tcPr>
            <w:tcW w:w="1740" w:type="dxa"/>
            <w:vAlign w:val="bottom"/>
          </w:tcPr>
          <w:p w:rsidR="003859BF" w:rsidRPr="004D1049" w:rsidRDefault="003859BF" w:rsidP="0063351B">
            <w:pPr>
              <w:jc w:val="center"/>
            </w:pPr>
            <w:r w:rsidRPr="004D1049">
              <w:rPr>
                <w:w w:val="96"/>
              </w:rPr>
              <w:t>100</w:t>
            </w:r>
          </w:p>
        </w:tc>
      </w:tr>
    </w:tbl>
    <w:p w:rsidR="003859BF" w:rsidRPr="004D1049" w:rsidRDefault="003859BF" w:rsidP="004D1049">
      <w:pPr>
        <w:spacing w:line="200" w:lineRule="exact"/>
      </w:pPr>
    </w:p>
    <w:p w:rsidR="003859BF" w:rsidRPr="004D1049" w:rsidRDefault="003859BF" w:rsidP="004D1049">
      <w:pPr>
        <w:spacing w:line="230" w:lineRule="exact"/>
      </w:pPr>
    </w:p>
    <w:p w:rsidR="003859BF" w:rsidRPr="004D1049" w:rsidRDefault="003859BF" w:rsidP="00582AD3">
      <w:pPr>
        <w:ind w:left="284" w:hanging="284"/>
      </w:pPr>
      <w:r w:rsidRPr="004D1049">
        <w:rPr>
          <w:b/>
          <w:bCs/>
          <w:i/>
          <w:iCs/>
        </w:rPr>
        <w:t>Posúdenie zníženia hodnoty majetku</w:t>
      </w:r>
    </w:p>
    <w:p w:rsidR="003859BF" w:rsidRPr="004D1049" w:rsidRDefault="003859BF" w:rsidP="00582AD3">
      <w:pPr>
        <w:spacing w:line="206" w:lineRule="exact"/>
        <w:ind w:left="284" w:hanging="284"/>
      </w:pPr>
    </w:p>
    <w:p w:rsidR="003859BF" w:rsidRPr="004D1049" w:rsidRDefault="003859BF" w:rsidP="00582AD3">
      <w:pPr>
        <w:spacing w:line="255" w:lineRule="auto"/>
        <w:jc w:val="both"/>
      </w:pPr>
      <w:r w:rsidRPr="004D1049">
        <w:t>Opravné položky sa tvoria na základe zásady opatrnosti, ak j</w:t>
      </w:r>
      <w:r>
        <w:t xml:space="preserve">e opodstatnené predpokladať, že </w:t>
      </w:r>
      <w:r w:rsidRPr="004D1049">
        <w:t>došlo k zníženiu hodnoty majetku oproti jeho oceneniu v účtovníctve. Opravná položka sa účtuje v sume opodstatneného predpokladu zníženia hodnoty majetku oproti jeho oceneniu v účtovníctve.</w:t>
      </w:r>
    </w:p>
    <w:p w:rsidR="003859BF" w:rsidRPr="004D1049" w:rsidRDefault="003859BF" w:rsidP="00582AD3">
      <w:pPr>
        <w:spacing w:line="222" w:lineRule="exact"/>
        <w:ind w:left="284" w:hanging="284"/>
      </w:pPr>
    </w:p>
    <w:p w:rsidR="003859BF" w:rsidRPr="004D1049" w:rsidRDefault="003859BF" w:rsidP="00582AD3">
      <w:pPr>
        <w:numPr>
          <w:ilvl w:val="0"/>
          <w:numId w:val="36"/>
        </w:numPr>
        <w:tabs>
          <w:tab w:val="left" w:pos="426"/>
        </w:tabs>
        <w:suppressAutoHyphens w:val="0"/>
        <w:ind w:left="284" w:hanging="284"/>
        <w:rPr>
          <w:b/>
          <w:bCs/>
        </w:rPr>
      </w:pPr>
      <w:r w:rsidRPr="004D1049">
        <w:rPr>
          <w:b/>
          <w:bCs/>
        </w:rPr>
        <w:t>Dlhodobý finančný majetok</w:t>
      </w:r>
    </w:p>
    <w:p w:rsidR="003859BF" w:rsidRPr="004D1049" w:rsidRDefault="003859BF" w:rsidP="00D252F2">
      <w:pPr>
        <w:spacing w:line="255" w:lineRule="auto"/>
        <w:jc w:val="both"/>
      </w:pPr>
      <w:r w:rsidRPr="004D1049">
        <w:t xml:space="preserve">Ako dlhodobý </w:t>
      </w:r>
      <w:proofErr w:type="spellStart"/>
      <w:r w:rsidRPr="004D1049">
        <w:t>finanč</w:t>
      </w:r>
      <w:proofErr w:type="spellEnd"/>
      <w:r w:rsidRPr="004D1049">
        <w:t xml:space="preserve"> </w:t>
      </w:r>
      <w:proofErr w:type="spellStart"/>
      <w:r w:rsidRPr="004D1049">
        <w:t>ný</w:t>
      </w:r>
      <w:proofErr w:type="spellEnd"/>
      <w:r w:rsidRPr="004D1049">
        <w:t xml:space="preserve"> majetok Spoločnosť vykazuje podielové cenné papiere a podiely v prepojených účtovných jednotkách, podielové cenné papiere a podiely s podielovou účasťou okrem v prepojených účtovných jednotkách a ostatné realizovateľné cenné papiere a podiely.</w:t>
      </w:r>
    </w:p>
    <w:p w:rsidR="003859BF" w:rsidRPr="004D1049" w:rsidRDefault="003859BF" w:rsidP="00582AD3">
      <w:pPr>
        <w:spacing w:line="168" w:lineRule="exact"/>
        <w:ind w:left="284" w:hanging="284"/>
      </w:pPr>
    </w:p>
    <w:p w:rsidR="003859BF" w:rsidRPr="004D1049" w:rsidRDefault="003859BF" w:rsidP="00D252F2">
      <w:pPr>
        <w:spacing w:line="250" w:lineRule="auto"/>
        <w:jc w:val="both"/>
      </w:pPr>
      <w:r w:rsidRPr="004D1049">
        <w:t>Dlhodobý finančný majetok sa pri obstaraní (prvotné ocenenie) oceňuje obstarávacou cenou vrátane nákladov súvisiacich s obstaraním (poplatky, provízie za sprostredkovanie a pod.). Súčasťou obstarávacej ceny cenných papierov nie sú úroky z úverov na obstaranie cenných papierov a podielov, kurzové rozdiely a náklady spojené s držbou cenného papiera a podielu.</w:t>
      </w:r>
    </w:p>
    <w:p w:rsidR="003859BF" w:rsidRPr="004D1049" w:rsidRDefault="003859BF" w:rsidP="00582AD3">
      <w:pPr>
        <w:spacing w:line="380" w:lineRule="exact"/>
        <w:ind w:left="284" w:hanging="284"/>
      </w:pPr>
    </w:p>
    <w:p w:rsidR="003859BF" w:rsidRPr="004D1049" w:rsidRDefault="003859BF" w:rsidP="00D252F2">
      <w:r w:rsidRPr="004D1049">
        <w:t>Ku dňu, ku ktorému sa zostavuje účtovná závierka sa dlhodobý finančný majetok oceňuje takto:</w:t>
      </w:r>
    </w:p>
    <w:p w:rsidR="003859BF" w:rsidRPr="004D1049" w:rsidRDefault="003859BF" w:rsidP="00582AD3">
      <w:pPr>
        <w:spacing w:line="260" w:lineRule="exact"/>
        <w:ind w:left="284" w:hanging="284"/>
      </w:pPr>
    </w:p>
    <w:p w:rsidR="003859BF" w:rsidRPr="004D1049" w:rsidRDefault="003859BF" w:rsidP="00D252F2">
      <w:pPr>
        <w:tabs>
          <w:tab w:val="left" w:pos="1000"/>
        </w:tabs>
        <w:suppressAutoHyphens w:val="0"/>
        <w:spacing w:line="222" w:lineRule="auto"/>
      </w:pPr>
      <w:r w:rsidRPr="004D1049">
        <w:t>Podielové cenné papiere a podiely v dcérskych, spoločných a pridružených účtovných jednotkách: obstarávacou cenou upravenou o prípadné zníženie ich hodnoty oproti ich oceneniu v účtovníctve.</w:t>
      </w:r>
    </w:p>
    <w:p w:rsidR="003859BF" w:rsidRPr="004D1049" w:rsidRDefault="003859BF" w:rsidP="00582AD3">
      <w:pPr>
        <w:spacing w:line="386" w:lineRule="exact"/>
        <w:ind w:left="284" w:hanging="284"/>
      </w:pPr>
    </w:p>
    <w:p w:rsidR="003859BF" w:rsidRPr="004D1049" w:rsidRDefault="003859BF" w:rsidP="00D252F2">
      <w:pPr>
        <w:numPr>
          <w:ilvl w:val="0"/>
          <w:numId w:val="36"/>
        </w:numPr>
        <w:tabs>
          <w:tab w:val="left" w:pos="426"/>
        </w:tabs>
        <w:suppressAutoHyphens w:val="0"/>
        <w:ind w:left="1560" w:hanging="1560"/>
        <w:rPr>
          <w:b/>
          <w:bCs/>
        </w:rPr>
      </w:pPr>
      <w:r w:rsidRPr="004D1049">
        <w:rPr>
          <w:b/>
          <w:bCs/>
        </w:rPr>
        <w:t>Zásoby</w:t>
      </w:r>
    </w:p>
    <w:p w:rsidR="003859BF" w:rsidRPr="004D1049" w:rsidRDefault="003859BF" w:rsidP="00D252F2">
      <w:pPr>
        <w:spacing w:line="250" w:lineRule="auto"/>
        <w:jc w:val="both"/>
      </w:pPr>
      <w:r w:rsidRPr="004D1049">
        <w:t xml:space="preserve">Účtovná jednotka za zásoby považuje predovšetkým </w:t>
      </w:r>
      <w:proofErr w:type="spellStart"/>
      <w:r w:rsidRPr="004D1049">
        <w:t>nedokonč</w:t>
      </w:r>
      <w:proofErr w:type="spellEnd"/>
      <w:r w:rsidRPr="004D1049">
        <w:t xml:space="preserve"> </w:t>
      </w:r>
      <w:proofErr w:type="spellStart"/>
      <w:r w:rsidRPr="004D1049">
        <w:t>enú</w:t>
      </w:r>
      <w:proofErr w:type="spellEnd"/>
      <w:r w:rsidRPr="004D1049">
        <w:t xml:space="preserve"> výrobu. Nedokončená výroba predstavuje tú časť nákladov (mzdové náklady, spotreba materiálu a energií, opravy a udržiavanie, ostatné služby, odpisy, finančné náklady) – (ďalej len „ vlastné náklady“), ktoré boli vynaložené pri poskytovaní služieb klientom, avšak ku dňu účtovnej závierky neboli klientom vyfakturované.</w:t>
      </w:r>
    </w:p>
    <w:p w:rsidR="003859BF" w:rsidRPr="004D1049" w:rsidRDefault="003859BF" w:rsidP="00582AD3">
      <w:pPr>
        <w:spacing w:line="172" w:lineRule="exact"/>
        <w:ind w:left="284" w:hanging="284"/>
      </w:pPr>
    </w:p>
    <w:p w:rsidR="003859BF" w:rsidRPr="004D1049" w:rsidRDefault="003859BF" w:rsidP="00D252F2">
      <w:pPr>
        <w:numPr>
          <w:ilvl w:val="0"/>
          <w:numId w:val="36"/>
        </w:numPr>
        <w:tabs>
          <w:tab w:val="left" w:pos="426"/>
        </w:tabs>
        <w:suppressAutoHyphens w:val="0"/>
        <w:ind w:left="1560" w:hanging="1560"/>
        <w:rPr>
          <w:b/>
          <w:bCs/>
        </w:rPr>
      </w:pPr>
      <w:r w:rsidRPr="004D1049">
        <w:rPr>
          <w:b/>
          <w:bCs/>
        </w:rPr>
        <w:t>Finančné účty</w:t>
      </w:r>
    </w:p>
    <w:p w:rsidR="003859BF" w:rsidRPr="004D1049" w:rsidRDefault="003859BF" w:rsidP="00582AD3">
      <w:pPr>
        <w:spacing w:line="1" w:lineRule="exact"/>
        <w:ind w:left="284" w:hanging="284"/>
      </w:pPr>
    </w:p>
    <w:p w:rsidR="003859BF" w:rsidRPr="004D1049" w:rsidRDefault="003859BF" w:rsidP="00D252F2">
      <w:pPr>
        <w:spacing w:line="270" w:lineRule="auto"/>
      </w:pPr>
      <w:r w:rsidRPr="004D1049">
        <w:t>Finančné účty tvorí peňažná hotovosť, ceniny, zostatky bankových účtoch a oceňujú na sa menovitou hodnotou. Zníženie ich hodnoty sa vyjadruje opravnou položkou.</w:t>
      </w:r>
    </w:p>
    <w:p w:rsidR="003859BF" w:rsidRPr="004D1049" w:rsidRDefault="003859BF" w:rsidP="00582AD3">
      <w:pPr>
        <w:spacing w:line="362" w:lineRule="exact"/>
        <w:ind w:left="284" w:hanging="284"/>
      </w:pPr>
    </w:p>
    <w:p w:rsidR="003859BF" w:rsidRPr="004D1049" w:rsidRDefault="003859BF" w:rsidP="00D252F2">
      <w:pPr>
        <w:numPr>
          <w:ilvl w:val="0"/>
          <w:numId w:val="36"/>
        </w:numPr>
        <w:tabs>
          <w:tab w:val="left" w:pos="426"/>
        </w:tabs>
        <w:suppressAutoHyphens w:val="0"/>
        <w:rPr>
          <w:b/>
          <w:bCs/>
        </w:rPr>
      </w:pPr>
      <w:r w:rsidRPr="004D1049">
        <w:rPr>
          <w:b/>
          <w:bCs/>
        </w:rPr>
        <w:t>Náklady budúcich období a príjmy budúcich období</w:t>
      </w:r>
    </w:p>
    <w:p w:rsidR="003859BF" w:rsidRPr="004D1049" w:rsidRDefault="003859BF" w:rsidP="00D252F2">
      <w:pPr>
        <w:spacing w:line="272" w:lineRule="auto"/>
      </w:pPr>
      <w:r w:rsidRPr="004D1049">
        <w:lastRenderedPageBreak/>
        <w:t>Náklady budúcich období a príjmy budúcich období sa vykazujú vo výške, ktorá je potrebná na dodržanie zásady vecnej a časovej súvislosti s účtovným obdobím.</w:t>
      </w:r>
    </w:p>
    <w:p w:rsidR="003859BF" w:rsidRPr="004D1049" w:rsidRDefault="003859BF" w:rsidP="00582AD3">
      <w:pPr>
        <w:spacing w:line="152" w:lineRule="exact"/>
        <w:ind w:left="284" w:hanging="284"/>
      </w:pPr>
    </w:p>
    <w:p w:rsidR="003859BF" w:rsidRPr="004D1049" w:rsidRDefault="003859BF" w:rsidP="00D06EF1">
      <w:pPr>
        <w:suppressAutoHyphens w:val="0"/>
        <w:ind w:left="426" w:hanging="426"/>
        <w:rPr>
          <w:b/>
          <w:bCs/>
        </w:rPr>
      </w:pPr>
      <w:r>
        <w:rPr>
          <w:b/>
          <w:bCs/>
        </w:rPr>
        <w:t xml:space="preserve">9.    </w:t>
      </w:r>
      <w:r w:rsidRPr="004D1049">
        <w:rPr>
          <w:b/>
          <w:bCs/>
        </w:rPr>
        <w:t>Zníženie hodnoty majetku a opravné položky</w:t>
      </w:r>
    </w:p>
    <w:p w:rsidR="003859BF" w:rsidRPr="004D1049" w:rsidRDefault="003859BF" w:rsidP="00D252F2">
      <w:pPr>
        <w:spacing w:line="250" w:lineRule="auto"/>
        <w:jc w:val="both"/>
      </w:pPr>
      <w:r w:rsidRPr="004D1049">
        <w:t>Opravné položky sa tvoria na základe zásady opatrnosti, ak je opodstatnené predpokladať, že došlo k zníženiu hodnoty majetku oproti jeho oceneniu v účtovníctve. Opravná položka sa účtuje v sume opodstatneného predpokladu zníženia hodnoty majetku oproti jeho oceneniu v účtovníctve. Opravné položky sa zrušia alebo zmení sa ich výška, ak nastane zmena predpokladu zníženia hodnoty.</w:t>
      </w:r>
    </w:p>
    <w:p w:rsidR="003859BF" w:rsidRDefault="003859BF" w:rsidP="00582AD3">
      <w:pPr>
        <w:ind w:left="284" w:hanging="284"/>
        <w:jc w:val="both"/>
        <w:rPr>
          <w:b/>
          <w:bCs/>
        </w:rPr>
      </w:pPr>
    </w:p>
    <w:p w:rsidR="003859BF" w:rsidRPr="00D252F2" w:rsidRDefault="003859BF" w:rsidP="00D252F2">
      <w:r w:rsidRPr="00D252F2">
        <w:rPr>
          <w:b/>
          <w:bCs/>
          <w:i/>
          <w:iCs/>
        </w:rPr>
        <w:t>Zníženie hodnoty dlhodobého majetku a zásob</w:t>
      </w:r>
    </w:p>
    <w:p w:rsidR="003859BF" w:rsidRPr="00D252F2" w:rsidRDefault="003859BF" w:rsidP="00D252F2">
      <w:pPr>
        <w:spacing w:line="255" w:lineRule="auto"/>
        <w:jc w:val="both"/>
      </w:pPr>
      <w:r w:rsidRPr="00D252F2">
        <w:t xml:space="preserve">Ku každému dňu, ku ktorému sa zostavuje ú </w:t>
      </w:r>
      <w:proofErr w:type="spellStart"/>
      <w:r w:rsidRPr="00D252F2">
        <w:t>čtovná</w:t>
      </w:r>
      <w:proofErr w:type="spellEnd"/>
      <w:r w:rsidRPr="00D252F2">
        <w:t xml:space="preserve"> závierka, je účtovná hodnota majetku Spoločnosti, iného ako odloženej daňovej pohľadávky posudzovaná s cieľom zisti ť, či existujú indikátory, že by mohlo dôjsť k zníženiu hodnoty majetku. Ak takéto indikátory existujú, potom sa odhadnú predpokladané budúce ekonomické úžitky z daného majetku.</w:t>
      </w:r>
    </w:p>
    <w:p w:rsidR="003859BF" w:rsidRPr="00D252F2" w:rsidRDefault="003859BF" w:rsidP="00D252F2">
      <w:pPr>
        <w:spacing w:line="168" w:lineRule="exact"/>
      </w:pPr>
    </w:p>
    <w:p w:rsidR="003859BF" w:rsidRPr="00D252F2" w:rsidRDefault="003859BF" w:rsidP="00D252F2">
      <w:pPr>
        <w:spacing w:line="246" w:lineRule="auto"/>
        <w:jc w:val="both"/>
      </w:pPr>
      <w:r w:rsidRPr="00D252F2">
        <w:t>Opravné položky vykázané v predchádzajúcich obdobiach sa prehodnocujú ku každému dňu, ku ktorému sa zostavuje účtovná závierka s cieľom zistiť, či existujú indikátory, ktoré by naznačovali, že došlo k zmene v predpoklade zníženia hodnoty majetku alebo tento predpoklad prestal existovať. Opravná položka sa zruší, ak došlo k zmene predpokladov použitých na určenie predpokladaných ekonomických úžitkov z daného majetku. Opravná položka sa zruší len v rozsahu, v akom účtovná hodnota majetku neprevýši tú účtovnú hodnotu, ktorá by bola stanovená po zohľadnení odpisov, ak by opravná položka nebola vykázaná.</w:t>
      </w:r>
    </w:p>
    <w:p w:rsidR="003859BF" w:rsidRPr="00D252F2" w:rsidRDefault="003859BF" w:rsidP="00D252F2">
      <w:pPr>
        <w:spacing w:line="384" w:lineRule="exact"/>
      </w:pPr>
    </w:p>
    <w:p w:rsidR="003859BF" w:rsidRPr="00D252F2" w:rsidRDefault="003859BF" w:rsidP="00D252F2">
      <w:r w:rsidRPr="00D252F2">
        <w:rPr>
          <w:b/>
          <w:bCs/>
          <w:i/>
          <w:iCs/>
        </w:rPr>
        <w:t>Zníženie hodnoty finančného majetku a pohľadávok</w:t>
      </w:r>
    </w:p>
    <w:p w:rsidR="003859BF" w:rsidRPr="00D252F2" w:rsidRDefault="003859BF" w:rsidP="00D252F2">
      <w:pPr>
        <w:spacing w:line="270" w:lineRule="auto"/>
        <w:jc w:val="both"/>
      </w:pPr>
      <w:r w:rsidRPr="00D252F2">
        <w:t>Ku každému dňu, ku ktorému sa zostavuje účtovná závierka sa finančný majetok, ktorý nie je ocenený reálnou hodnotou posudzuje s cieľom zistiť, či existujú objektívne dôkazy zníženia jeho hodnoty.</w:t>
      </w:r>
    </w:p>
    <w:p w:rsidR="003859BF" w:rsidRPr="00D252F2" w:rsidRDefault="003859BF" w:rsidP="00D252F2">
      <w:pPr>
        <w:spacing w:line="155" w:lineRule="exact"/>
      </w:pPr>
    </w:p>
    <w:p w:rsidR="003859BF" w:rsidRPr="00D252F2" w:rsidRDefault="003859BF" w:rsidP="00D252F2">
      <w:pPr>
        <w:spacing w:line="247" w:lineRule="auto"/>
        <w:jc w:val="both"/>
      </w:pPr>
      <w:r w:rsidRPr="00D252F2">
        <w:t xml:space="preserve">Medzi objektívne dôkazy o znížení hodnoty finančného majetku patrí nesplácanie dlhu alebo protiprávne konanie dlžníka, reštrukturalizácia pohľadávok Spoločnosti za podmienok, o ktorých by Spoločnosť za normálnej situácie neuvažovala, indikácie, že na majetok dlžníka alebo emitenta bude vyhlásený konkurz, alebo </w:t>
      </w:r>
      <w:proofErr w:type="spellStart"/>
      <w:r w:rsidRPr="00D252F2">
        <w:t>skutoč</w:t>
      </w:r>
      <w:proofErr w:type="spellEnd"/>
      <w:r w:rsidRPr="00D252F2">
        <w:t xml:space="preserve"> </w:t>
      </w:r>
      <w:proofErr w:type="spellStart"/>
      <w:r w:rsidRPr="00D252F2">
        <w:t>nosť</w:t>
      </w:r>
      <w:proofErr w:type="spellEnd"/>
      <w:r w:rsidRPr="00D252F2">
        <w:t>, že pre cenný papier prestal existovať aktívny trh. Objektívnym dôkazom zníženia hodnoty investícií do majetkových cenných papierov je aj významné alebo dlhodobé zníženie ich reálnej hodnoty pod úroveň ich obstarávacej ceny.</w:t>
      </w:r>
    </w:p>
    <w:p w:rsidR="003859BF" w:rsidRPr="00D252F2" w:rsidRDefault="003859BF" w:rsidP="00D252F2">
      <w:pPr>
        <w:spacing w:line="177" w:lineRule="exact"/>
      </w:pPr>
    </w:p>
    <w:p w:rsidR="003859BF" w:rsidRPr="00D252F2" w:rsidRDefault="003859BF" w:rsidP="00D252F2">
      <w:pPr>
        <w:spacing w:line="250" w:lineRule="auto"/>
        <w:jc w:val="both"/>
      </w:pPr>
      <w:r w:rsidRPr="00D252F2">
        <w:t xml:space="preserve">Predpokladané budúce ekonomické úžitky z investícií Spoločnosti v podielových cenných papieroch a v podieloch a z pohľadávok sa vypočítajú ako súčasná hodnota odhadovaných diskontovaných budúcich peňažných tokov. Pri určení návratnej hodnoty úverov a pohľadávok sa tiež berie do úvahy schopnosť a výkonnosť dlžníka a hodnota </w:t>
      </w:r>
      <w:proofErr w:type="spellStart"/>
      <w:r w:rsidRPr="00D252F2">
        <w:t>kolaterálov</w:t>
      </w:r>
      <w:proofErr w:type="spellEnd"/>
      <w:r w:rsidRPr="00D252F2">
        <w:t xml:space="preserve"> a záruk od tretích strán.</w:t>
      </w:r>
    </w:p>
    <w:p w:rsidR="003859BF" w:rsidRPr="00D252F2" w:rsidRDefault="003859BF" w:rsidP="00D252F2">
      <w:pPr>
        <w:spacing w:line="172" w:lineRule="exact"/>
      </w:pPr>
    </w:p>
    <w:p w:rsidR="003859BF" w:rsidRPr="00D252F2" w:rsidRDefault="003859BF" w:rsidP="00D252F2">
      <w:pPr>
        <w:spacing w:line="272" w:lineRule="auto"/>
        <w:jc w:val="both"/>
      </w:pPr>
      <w:r w:rsidRPr="00D252F2">
        <w:t>Opravná položka sa zruší, ak následné zvýšenie predpokladaných budúcich ekonomických úžitkov možno objektívne spájať s udalosťou, ktorá nastala po vykázaní opravnej položky.</w:t>
      </w:r>
    </w:p>
    <w:p w:rsidR="003859BF" w:rsidRPr="00D252F2" w:rsidRDefault="003859BF" w:rsidP="00D252F2">
      <w:pPr>
        <w:spacing w:line="152" w:lineRule="exact"/>
      </w:pPr>
    </w:p>
    <w:p w:rsidR="003859BF" w:rsidRPr="00D252F2" w:rsidRDefault="003859BF" w:rsidP="00D06EF1">
      <w:pPr>
        <w:ind w:left="567" w:hanging="567"/>
      </w:pPr>
      <w:r w:rsidRPr="00D252F2">
        <w:rPr>
          <w:b/>
          <w:bCs/>
        </w:rPr>
        <w:t xml:space="preserve">10.  </w:t>
      </w:r>
      <w:r>
        <w:rPr>
          <w:b/>
          <w:bCs/>
        </w:rPr>
        <w:t xml:space="preserve">  </w:t>
      </w:r>
      <w:r w:rsidRPr="00D252F2">
        <w:rPr>
          <w:b/>
          <w:bCs/>
        </w:rPr>
        <w:t>Záväzky</w:t>
      </w:r>
    </w:p>
    <w:p w:rsidR="003859BF" w:rsidRPr="00D252F2" w:rsidRDefault="003859BF" w:rsidP="00D252F2">
      <w:pPr>
        <w:spacing w:line="255" w:lineRule="auto"/>
        <w:jc w:val="both"/>
      </w:pPr>
      <w:r w:rsidRPr="00D252F2">
        <w:t>Záväzky pri ich vzniku sa oceňujú menovitou hodnotou. Záväzky pri ich prevzatí sa oceňujú obstarávacou cenou. Ak sa pri inventarizácii zistí, že suma záväzkov je iná ako ich výška v účtovníctve, uvedú sa záväzky v účtovníctve a v účtovnej závierke v tomto zistenom ocenení.</w:t>
      </w:r>
    </w:p>
    <w:p w:rsidR="003859BF" w:rsidRPr="00D252F2" w:rsidRDefault="003859BF" w:rsidP="00D252F2">
      <w:pPr>
        <w:spacing w:line="168" w:lineRule="exact"/>
      </w:pPr>
    </w:p>
    <w:p w:rsidR="003859BF" w:rsidRPr="00D252F2" w:rsidRDefault="003859BF" w:rsidP="00D06EF1">
      <w:pPr>
        <w:ind w:left="567" w:hanging="567"/>
      </w:pPr>
      <w:r w:rsidRPr="00D252F2">
        <w:rPr>
          <w:b/>
          <w:bCs/>
        </w:rPr>
        <w:lastRenderedPageBreak/>
        <w:t xml:space="preserve">11.  </w:t>
      </w:r>
      <w:r>
        <w:rPr>
          <w:b/>
          <w:bCs/>
        </w:rPr>
        <w:t xml:space="preserve">  </w:t>
      </w:r>
      <w:r w:rsidRPr="00D252F2">
        <w:rPr>
          <w:b/>
          <w:bCs/>
        </w:rPr>
        <w:t>Rezervy</w:t>
      </w:r>
    </w:p>
    <w:p w:rsidR="003859BF" w:rsidRPr="00D252F2" w:rsidRDefault="003859BF" w:rsidP="00D252F2">
      <w:pPr>
        <w:spacing w:line="1" w:lineRule="exact"/>
      </w:pPr>
    </w:p>
    <w:p w:rsidR="003859BF" w:rsidRPr="00D252F2" w:rsidRDefault="003859BF" w:rsidP="00D252F2">
      <w:pPr>
        <w:spacing w:line="250" w:lineRule="auto"/>
        <w:jc w:val="both"/>
      </w:pPr>
      <w:r w:rsidRPr="00D252F2">
        <w:t xml:space="preserve">Rezerva je záväzok predstavujúci existujúcu povinnosť Spoločnosti, ktorá vznikla z minulých udalostí a je pravdepodobné, že v budúcnosti zníži jej ekonomické úžitky. Rezervy sú záväzky s neurč </w:t>
      </w:r>
      <w:proofErr w:type="spellStart"/>
      <w:r w:rsidRPr="00D252F2">
        <w:t>itým</w:t>
      </w:r>
      <w:proofErr w:type="spellEnd"/>
      <w:r w:rsidRPr="00D252F2">
        <w:t xml:space="preserve"> časovým vymedzením alebo výškou a oceňujú sa odhadom v sume potrebnej na splnenie existujúcej povinnosti ku dňu, ku ktorému sa zostavuje účtovná závierka.</w:t>
      </w:r>
    </w:p>
    <w:p w:rsidR="003859BF" w:rsidRPr="00D252F2" w:rsidRDefault="003859BF" w:rsidP="00D252F2">
      <w:pPr>
        <w:spacing w:line="172" w:lineRule="exact"/>
      </w:pPr>
    </w:p>
    <w:p w:rsidR="003859BF" w:rsidRPr="00D252F2" w:rsidRDefault="003859BF" w:rsidP="00D252F2">
      <w:pPr>
        <w:spacing w:line="250" w:lineRule="auto"/>
        <w:jc w:val="both"/>
      </w:pPr>
      <w:r w:rsidRPr="00D252F2">
        <w:t xml:space="preserve">Tvorba rezervy sa účtuje na vecne príslušný nákladový alebo majetkový účet, ku ktorému záväzok prislúcha. Použitie rezervy sa účtuje na ťarchu vecne príslušného účtu rezerv so </w:t>
      </w:r>
      <w:proofErr w:type="spellStart"/>
      <w:r w:rsidRPr="00D252F2">
        <w:t>súvz</w:t>
      </w:r>
      <w:proofErr w:type="spellEnd"/>
      <w:r w:rsidRPr="00D252F2">
        <w:t xml:space="preserve"> ťažným zápisom v prospech vecne príslušného účtu záväzkov. Rozpustenie nepotrebnej rezervy alebo jej časti sa účtuje opačným účtovným zápisom ako sa účtovala tvorba rezervy.</w:t>
      </w:r>
    </w:p>
    <w:p w:rsidR="003859BF" w:rsidRPr="00D252F2" w:rsidRDefault="003859BF" w:rsidP="00D252F2">
      <w:pPr>
        <w:spacing w:line="173" w:lineRule="exact"/>
      </w:pPr>
    </w:p>
    <w:p w:rsidR="003859BF" w:rsidRPr="00D252F2" w:rsidRDefault="003859BF" w:rsidP="00D252F2">
      <w:r w:rsidRPr="00D252F2">
        <w:rPr>
          <w:b/>
          <w:bCs/>
        </w:rPr>
        <w:t>Nevyfakturované dodávky majetku</w:t>
      </w:r>
    </w:p>
    <w:p w:rsidR="003859BF" w:rsidRPr="00D252F2" w:rsidRDefault="003859BF" w:rsidP="00D252F2">
      <w:pPr>
        <w:spacing w:line="272" w:lineRule="auto"/>
        <w:jc w:val="both"/>
      </w:pPr>
      <w:r w:rsidRPr="00D252F2">
        <w:t>Rezervy na nevyfakturované dodávky majetku sa nevykazujú s vplyvom na výsledok hospodárenia a oceňujú sa v odhadovanej výške záväzku.</w:t>
      </w:r>
    </w:p>
    <w:p w:rsidR="003859BF" w:rsidRPr="00D252F2" w:rsidRDefault="003859BF" w:rsidP="00D252F2">
      <w:pPr>
        <w:spacing w:line="152" w:lineRule="exact"/>
      </w:pPr>
    </w:p>
    <w:p w:rsidR="003859BF" w:rsidRPr="00D252F2" w:rsidRDefault="003859BF" w:rsidP="00D252F2">
      <w:r w:rsidRPr="00D252F2">
        <w:rPr>
          <w:b/>
          <w:bCs/>
        </w:rPr>
        <w:t xml:space="preserve">12.  </w:t>
      </w:r>
      <w:r>
        <w:rPr>
          <w:b/>
          <w:bCs/>
        </w:rPr>
        <w:t xml:space="preserve">  </w:t>
      </w:r>
      <w:r w:rsidRPr="00D252F2">
        <w:rPr>
          <w:b/>
          <w:bCs/>
        </w:rPr>
        <w:t>Zamestnanecké požitky</w:t>
      </w:r>
    </w:p>
    <w:p w:rsidR="003859BF" w:rsidRPr="00D252F2" w:rsidRDefault="003859BF" w:rsidP="00D252F2">
      <w:pPr>
        <w:spacing w:line="255" w:lineRule="auto"/>
        <w:jc w:val="both"/>
      </w:pPr>
      <w:r w:rsidRPr="00D252F2">
        <w:t>Platy, mzdy, príspevky do dôchodkových a poistných fondov, platená ročná dovolenka a platená zdravotná dovolenka, bonusy a ostatné nepeňažné požitky (napr. zdravotná starostlivosť) sa účtujú v účtovnom období, s ktorým vecne a časovo súvisia.</w:t>
      </w:r>
    </w:p>
    <w:p w:rsidR="003859BF" w:rsidRPr="00D252F2" w:rsidRDefault="003859BF" w:rsidP="00D252F2">
      <w:pPr>
        <w:spacing w:line="168" w:lineRule="exact"/>
      </w:pPr>
    </w:p>
    <w:p w:rsidR="003859BF" w:rsidRPr="00D252F2" w:rsidRDefault="003859BF" w:rsidP="00D252F2">
      <w:r w:rsidRPr="00D252F2">
        <w:rPr>
          <w:b/>
          <w:bCs/>
        </w:rPr>
        <w:t xml:space="preserve">13.  </w:t>
      </w:r>
      <w:r>
        <w:rPr>
          <w:b/>
          <w:bCs/>
        </w:rPr>
        <w:t xml:space="preserve">  </w:t>
      </w:r>
      <w:r w:rsidRPr="00D252F2">
        <w:rPr>
          <w:b/>
          <w:bCs/>
        </w:rPr>
        <w:t>Odložené dane</w:t>
      </w:r>
    </w:p>
    <w:p w:rsidR="003859BF" w:rsidRPr="00D252F2" w:rsidRDefault="003859BF" w:rsidP="00D252F2">
      <w:r w:rsidRPr="00D252F2">
        <w:t>Odložené dane (odložená daňová pohľadávka a odložený daňový záväzok) sa vzťahujú na:</w:t>
      </w:r>
    </w:p>
    <w:p w:rsidR="003859BF" w:rsidRPr="00D252F2" w:rsidRDefault="003859BF" w:rsidP="00D252F2">
      <w:pPr>
        <w:spacing w:line="1" w:lineRule="exact"/>
      </w:pPr>
    </w:p>
    <w:p w:rsidR="003859BF" w:rsidRPr="00D252F2" w:rsidRDefault="003859BF" w:rsidP="00D06EF1">
      <w:pPr>
        <w:numPr>
          <w:ilvl w:val="0"/>
          <w:numId w:val="41"/>
        </w:numPr>
        <w:tabs>
          <w:tab w:val="left" w:pos="567"/>
        </w:tabs>
        <w:suppressAutoHyphens w:val="0"/>
      </w:pPr>
      <w:r w:rsidRPr="00D252F2">
        <w:t>dočasné rozdiely medzi účtovnou hodnotou majetku a účtovnou hodnotou záväzkov vykázanou v súvahe a ich daňovou základňou,</w:t>
      </w:r>
    </w:p>
    <w:p w:rsidR="003859BF" w:rsidRPr="00D252F2" w:rsidRDefault="003859BF" w:rsidP="00D06EF1">
      <w:pPr>
        <w:numPr>
          <w:ilvl w:val="0"/>
          <w:numId w:val="41"/>
        </w:numPr>
        <w:tabs>
          <w:tab w:val="left" w:pos="567"/>
        </w:tabs>
        <w:suppressAutoHyphens w:val="0"/>
      </w:pPr>
      <w:r w:rsidRPr="00D252F2">
        <w:t>možnosť umorovať daňovú stratu v budúcnosti, ktorou sa rozumie možnosť odpočítať daňovú stratu od základu dane v budúcnosti,</w:t>
      </w:r>
    </w:p>
    <w:p w:rsidR="003859BF" w:rsidRPr="00D252F2" w:rsidRDefault="003859BF" w:rsidP="00D06EF1">
      <w:pPr>
        <w:numPr>
          <w:ilvl w:val="0"/>
          <w:numId w:val="41"/>
        </w:numPr>
        <w:tabs>
          <w:tab w:val="left" w:pos="567"/>
        </w:tabs>
        <w:suppressAutoHyphens w:val="0"/>
      </w:pPr>
      <w:r w:rsidRPr="00D252F2">
        <w:t>možnosť previesť nevyužité daňové odpočty a iné daňové nároky do budúcich období.</w:t>
      </w:r>
    </w:p>
    <w:p w:rsidR="003859BF" w:rsidRPr="00D252F2" w:rsidRDefault="003859BF" w:rsidP="00582AD3">
      <w:pPr>
        <w:ind w:left="284" w:hanging="284"/>
        <w:jc w:val="both"/>
        <w:rPr>
          <w:b/>
          <w:bCs/>
        </w:rPr>
      </w:pPr>
    </w:p>
    <w:p w:rsidR="003859BF" w:rsidRPr="00D06EF1" w:rsidRDefault="003859BF" w:rsidP="00D06EF1">
      <w:r w:rsidRPr="00D06EF1">
        <w:t>Odložená daňová pohľadávka ani odložený daňový záväzok sa neúčtuje pri:</w:t>
      </w:r>
    </w:p>
    <w:p w:rsidR="003859BF" w:rsidRPr="00D06EF1" w:rsidRDefault="003859BF" w:rsidP="00D06EF1">
      <w:pPr>
        <w:spacing w:line="52" w:lineRule="exact"/>
      </w:pPr>
    </w:p>
    <w:p w:rsidR="003859BF" w:rsidRPr="00D06EF1" w:rsidRDefault="003859BF" w:rsidP="00D06EF1">
      <w:pPr>
        <w:numPr>
          <w:ilvl w:val="0"/>
          <w:numId w:val="42"/>
        </w:numPr>
        <w:tabs>
          <w:tab w:val="left" w:pos="1000"/>
        </w:tabs>
        <w:suppressAutoHyphens w:val="0"/>
        <w:spacing w:line="232" w:lineRule="auto"/>
        <w:jc w:val="both"/>
        <w:rPr>
          <w:rFonts w:ascii="Symbol" w:hAnsi="Symbol" w:cs="Symbol"/>
        </w:rPr>
      </w:pPr>
      <w:r w:rsidRPr="00D06EF1">
        <w:t xml:space="preserve">dočasných rozdieloch pri prvotnom zaúčtovaní (angl. </w:t>
      </w:r>
      <w:proofErr w:type="spellStart"/>
      <w:r w:rsidRPr="00D06EF1">
        <w:t>initial</w:t>
      </w:r>
      <w:proofErr w:type="spellEnd"/>
      <w:r w:rsidRPr="00D06EF1">
        <w:t xml:space="preserve"> </w:t>
      </w:r>
      <w:proofErr w:type="spellStart"/>
      <w:r w:rsidRPr="00D06EF1">
        <w:t>recognition</w:t>
      </w:r>
      <w:proofErr w:type="spellEnd"/>
      <w:r w:rsidRPr="00D06EF1">
        <w:t>) majetku alebo záväzku v účtovníctve, ak v čase prvotného zaúčtovania nemá tento účtovný prípad vplyv ani na výsledok hospodárenia ani na základ dane a zároveň nejde o kombináciu podnikov (t. j. nejde o účtovný prípad vznikajúci u kupujúceho pri kúpe podniku alebo časti podniku, prijímateľa vkladu podniku alebo časti podniku alebo u nástupníckej účtovnej jednotke pri zlúčení, splynutí alebo rozdelení),</w:t>
      </w:r>
    </w:p>
    <w:p w:rsidR="003859BF" w:rsidRPr="00D06EF1" w:rsidRDefault="003859BF" w:rsidP="00D06EF1">
      <w:pPr>
        <w:spacing w:line="27" w:lineRule="exact"/>
        <w:rPr>
          <w:rFonts w:ascii="Symbol" w:hAnsi="Symbol" w:cs="Symbol"/>
        </w:rPr>
      </w:pPr>
    </w:p>
    <w:p w:rsidR="003859BF" w:rsidRPr="00D06EF1" w:rsidRDefault="003859BF" w:rsidP="00D06EF1">
      <w:pPr>
        <w:numPr>
          <w:ilvl w:val="0"/>
          <w:numId w:val="42"/>
        </w:numPr>
        <w:tabs>
          <w:tab w:val="left" w:pos="1000"/>
        </w:tabs>
        <w:suppressAutoHyphens w:val="0"/>
        <w:spacing w:line="227" w:lineRule="auto"/>
        <w:jc w:val="both"/>
        <w:rPr>
          <w:rFonts w:ascii="Symbol" w:hAnsi="Symbol" w:cs="Symbol"/>
        </w:rPr>
      </w:pPr>
      <w:r w:rsidRPr="00D06EF1">
        <w:t>dočasných rozdieloch súvisiacich s podielmi v dcérskych, spoločných a pridružených účtovných jednotkách, ak Spoločnosť je schopná ovplyvniť vyrovnanie týchto dočasných rozdielov a je pravdepodobné, že tieto dočasné rozdiely nebudú vyrovnané v blízkej budúcnosti,</w:t>
      </w:r>
    </w:p>
    <w:p w:rsidR="003859BF" w:rsidRPr="00D06EF1" w:rsidRDefault="003859BF" w:rsidP="00D06EF1">
      <w:pPr>
        <w:spacing w:line="1" w:lineRule="exact"/>
        <w:rPr>
          <w:rFonts w:ascii="Symbol" w:hAnsi="Symbol" w:cs="Symbol"/>
        </w:rPr>
      </w:pPr>
    </w:p>
    <w:p w:rsidR="003859BF" w:rsidRPr="00D06EF1" w:rsidRDefault="003859BF" w:rsidP="00D06EF1">
      <w:pPr>
        <w:numPr>
          <w:ilvl w:val="0"/>
          <w:numId w:val="42"/>
        </w:numPr>
        <w:tabs>
          <w:tab w:val="left" w:pos="1000"/>
        </w:tabs>
        <w:suppressAutoHyphens w:val="0"/>
        <w:spacing w:line="231" w:lineRule="auto"/>
        <w:rPr>
          <w:rFonts w:ascii="Symbol" w:hAnsi="Symbol" w:cs="Symbol"/>
        </w:rPr>
      </w:pPr>
      <w:r w:rsidRPr="00D06EF1">
        <w:t xml:space="preserve">dočasných rozdieloch pri prvotnom zaúčtovaní </w:t>
      </w:r>
      <w:proofErr w:type="spellStart"/>
      <w:r w:rsidRPr="00D06EF1">
        <w:t>goodwillu</w:t>
      </w:r>
      <w:proofErr w:type="spellEnd"/>
      <w:r w:rsidRPr="00D06EF1">
        <w:t xml:space="preserve"> alebo záporného </w:t>
      </w:r>
      <w:proofErr w:type="spellStart"/>
      <w:r w:rsidRPr="00D06EF1">
        <w:t>goodwillu</w:t>
      </w:r>
      <w:proofErr w:type="spellEnd"/>
      <w:r w:rsidRPr="00D06EF1">
        <w:t>.</w:t>
      </w:r>
    </w:p>
    <w:p w:rsidR="003859BF" w:rsidRPr="00D06EF1" w:rsidRDefault="003859BF" w:rsidP="00D06EF1">
      <w:pPr>
        <w:spacing w:line="181" w:lineRule="exact"/>
      </w:pPr>
    </w:p>
    <w:p w:rsidR="003859BF" w:rsidRPr="00D06EF1" w:rsidRDefault="003859BF" w:rsidP="006A6AFB">
      <w:pPr>
        <w:tabs>
          <w:tab w:val="left" w:pos="993"/>
        </w:tabs>
        <w:suppressAutoHyphens w:val="0"/>
        <w:spacing w:line="246" w:lineRule="auto"/>
        <w:jc w:val="both"/>
      </w:pPr>
      <w:r>
        <w:t xml:space="preserve">●         </w:t>
      </w:r>
      <w:r w:rsidRPr="00D06EF1">
        <w:t>odloženej daňovej pohľadávke z odpočítateľných dočasných rozdielov, z nevyužitých daňových strát a nevyužitých daňových odpočtov a iných daňových nárokov sa účtuje len vtedy, ak je pravdepodobné, že budúci základ dane, voči ktorému ich bude možné využiť, je dosiahnuteľný. Odložená daňová pohľadávka sa preveruje ku každému dňu, ku ktorému sa zostavuje účtovná závierka a znižuje sa vo výške, v akej je nepravdepodobné, že základ dane z príjmov bude dosiahnutý. Pri výpočte odloženej dane sa použije sadzba dane z príjmov, o ktorej sa predpokladá, že bude platiť v čase vyrovnania odloženej dane.</w:t>
      </w:r>
    </w:p>
    <w:p w:rsidR="003859BF" w:rsidRPr="00D06EF1" w:rsidRDefault="003859BF" w:rsidP="00D06EF1">
      <w:pPr>
        <w:spacing w:line="175" w:lineRule="exact"/>
      </w:pPr>
    </w:p>
    <w:p w:rsidR="003859BF" w:rsidRPr="00D06EF1" w:rsidRDefault="003859BF" w:rsidP="00D06EF1">
      <w:pPr>
        <w:spacing w:line="255" w:lineRule="auto"/>
        <w:jc w:val="both"/>
      </w:pPr>
      <w:r w:rsidRPr="00D06EF1">
        <w:t xml:space="preserve">V súvahe sa odložená daňová pohľadávka a odložený daňový záväzok vykazujú samostatne. Ak sa vzťahujú na odloženú daň z príjmov toho istého daňovníka a ide o ten istý daňový úrad, </w:t>
      </w:r>
      <w:r w:rsidRPr="00D06EF1">
        <w:lastRenderedPageBreak/>
        <w:t>môže sa vykázať len výsledný zostatok účtu 481 – Odložený daňový záväzok a odložená daňová pohľadávka.</w:t>
      </w:r>
    </w:p>
    <w:p w:rsidR="003859BF" w:rsidRPr="00D06EF1" w:rsidRDefault="003859BF" w:rsidP="00D06EF1">
      <w:pPr>
        <w:spacing w:line="168" w:lineRule="exact"/>
      </w:pPr>
    </w:p>
    <w:p w:rsidR="003859BF" w:rsidRPr="00D06EF1" w:rsidRDefault="003859BF" w:rsidP="00D06EF1">
      <w:r w:rsidRPr="00D06EF1">
        <w:rPr>
          <w:b/>
          <w:bCs/>
        </w:rPr>
        <w:t xml:space="preserve">14.  </w:t>
      </w:r>
      <w:r>
        <w:rPr>
          <w:b/>
          <w:bCs/>
        </w:rPr>
        <w:t xml:space="preserve">  </w:t>
      </w:r>
      <w:r w:rsidRPr="00D06EF1">
        <w:rPr>
          <w:b/>
          <w:bCs/>
        </w:rPr>
        <w:t>Výdavky budúcich období a výnosy budúcich období</w:t>
      </w:r>
    </w:p>
    <w:p w:rsidR="003859BF" w:rsidRPr="00D06EF1" w:rsidRDefault="003859BF" w:rsidP="00D06EF1">
      <w:pPr>
        <w:spacing w:line="1" w:lineRule="exact"/>
      </w:pPr>
    </w:p>
    <w:p w:rsidR="003859BF" w:rsidRPr="00D06EF1" w:rsidRDefault="003859BF" w:rsidP="00D06EF1">
      <w:pPr>
        <w:spacing w:line="270" w:lineRule="auto"/>
        <w:jc w:val="both"/>
      </w:pPr>
      <w:r w:rsidRPr="00D06EF1">
        <w:t>Výdavky budúcich období a výnosy budúcich období sa vykazujú vo výške, ktorá je potrebná na dodržanie zásady vecnej a časovej súvislosti s účtovným obdobím.</w:t>
      </w:r>
    </w:p>
    <w:p w:rsidR="003859BF" w:rsidRPr="00D06EF1" w:rsidRDefault="003859BF" w:rsidP="00D06EF1">
      <w:pPr>
        <w:spacing w:line="154" w:lineRule="exact"/>
      </w:pPr>
    </w:p>
    <w:p w:rsidR="003859BF" w:rsidRPr="00D06EF1" w:rsidRDefault="003859BF" w:rsidP="00D06EF1">
      <w:r w:rsidRPr="00D06EF1">
        <w:rPr>
          <w:b/>
          <w:bCs/>
        </w:rPr>
        <w:t xml:space="preserve">15.  </w:t>
      </w:r>
      <w:r>
        <w:rPr>
          <w:b/>
          <w:bCs/>
        </w:rPr>
        <w:t xml:space="preserve">  </w:t>
      </w:r>
      <w:r w:rsidRPr="00D06EF1">
        <w:rPr>
          <w:b/>
          <w:bCs/>
        </w:rPr>
        <w:t>Cudzia mena</w:t>
      </w:r>
    </w:p>
    <w:p w:rsidR="003859BF" w:rsidRPr="00D06EF1" w:rsidRDefault="003859BF" w:rsidP="00D06EF1">
      <w:pPr>
        <w:spacing w:line="1" w:lineRule="exact"/>
      </w:pPr>
    </w:p>
    <w:p w:rsidR="003859BF" w:rsidRPr="00D06EF1" w:rsidRDefault="003859BF" w:rsidP="00D06EF1">
      <w:pPr>
        <w:spacing w:line="255" w:lineRule="auto"/>
        <w:jc w:val="both"/>
      </w:pPr>
      <w:r w:rsidRPr="00D06EF1">
        <w:t>Majetok a záväzky vyjadrené v cudzej mene sa ku dňu uskutočnenia účtovného prípadu prepočítavajú na menu euro referenčným výmenným kurzom určeným a vyhláseným Európskou centrálnou bankou alebo Národnou bankou Slovenska v deň predchádzajúci dňu uskutočnenia účtovného prípadu (ďalej ako referenčný kurz).</w:t>
      </w:r>
    </w:p>
    <w:p w:rsidR="003859BF" w:rsidRPr="00D06EF1" w:rsidRDefault="003859BF" w:rsidP="00D06EF1">
      <w:pPr>
        <w:spacing w:line="168" w:lineRule="exact"/>
      </w:pPr>
    </w:p>
    <w:p w:rsidR="003859BF" w:rsidRPr="00D06EF1" w:rsidRDefault="003859BF" w:rsidP="00D06EF1">
      <w:r w:rsidRPr="00D06EF1">
        <w:t>Na ocenenie prírastku cudzej meny nakúpenej za euro sa použije kurz, za ktorý bola táto cudzia mena nakúpená.</w:t>
      </w:r>
    </w:p>
    <w:p w:rsidR="003859BF" w:rsidRPr="00D06EF1" w:rsidRDefault="003859BF" w:rsidP="00D06EF1">
      <w:pPr>
        <w:spacing w:line="207" w:lineRule="exact"/>
      </w:pPr>
    </w:p>
    <w:p w:rsidR="003859BF" w:rsidRPr="00D06EF1" w:rsidRDefault="003859BF" w:rsidP="00D06EF1">
      <w:pPr>
        <w:spacing w:line="270" w:lineRule="auto"/>
        <w:jc w:val="both"/>
      </w:pPr>
      <w:r w:rsidRPr="00D06EF1">
        <w:t>Na ocenenie prírastku cudzej meny nakúpenej za inú cudziu menu sa použije hodnota inej cudzej meny v eurách alebo na ocenenie prírastku cudzej meny v eurách sa použije referenčný kurz v deň uzavretia obchodu.</w:t>
      </w:r>
    </w:p>
    <w:p w:rsidR="003859BF" w:rsidRPr="00D06EF1" w:rsidRDefault="003859BF" w:rsidP="00D06EF1">
      <w:pPr>
        <w:spacing w:line="155" w:lineRule="exact"/>
      </w:pPr>
    </w:p>
    <w:p w:rsidR="003859BF" w:rsidRPr="00D06EF1" w:rsidRDefault="003859BF" w:rsidP="00D06EF1">
      <w:pPr>
        <w:spacing w:line="255" w:lineRule="auto"/>
        <w:jc w:val="both"/>
      </w:pPr>
      <w:r w:rsidRPr="00D06EF1">
        <w:t>Na úbytok rovnakej cudzej meny v hotovosti alebo z devízového účtu sa na prepočet cudzej meny na eurá použije referenčný výmenný kurz určený a vyhlásený Európskou centrálnou bankou alebo Národnou bankou Slovenska v deň predchádzajúci dňu uskutočnenia účtovného prípadu,</w:t>
      </w:r>
    </w:p>
    <w:p w:rsidR="003859BF" w:rsidRPr="00D06EF1" w:rsidRDefault="003859BF" w:rsidP="00D06EF1">
      <w:pPr>
        <w:spacing w:line="168" w:lineRule="exact"/>
      </w:pPr>
    </w:p>
    <w:p w:rsidR="003859BF" w:rsidRPr="00D06EF1" w:rsidRDefault="003859BF" w:rsidP="00D06EF1">
      <w:pPr>
        <w:spacing w:line="255" w:lineRule="auto"/>
        <w:jc w:val="both"/>
      </w:pPr>
      <w:r w:rsidRPr="00D06EF1">
        <w:t>Prijaté a poskytnuté preddavky v cudzej mene prostredníctvom účtu vedeného v tejto cudzej mene sa prepočítavajú na menu euro referenčným výmenným kurzom určeným a vyhláseným Európskou centrálnou bankou alebo Národnou bankou Slovenska v deň predchádzajúci dňu uskutočnenia účtovného prípadu.</w:t>
      </w:r>
    </w:p>
    <w:p w:rsidR="003859BF" w:rsidRPr="00D06EF1" w:rsidRDefault="003859BF" w:rsidP="00D06EF1">
      <w:pPr>
        <w:spacing w:line="168" w:lineRule="exact"/>
      </w:pPr>
    </w:p>
    <w:p w:rsidR="003859BF" w:rsidRPr="00D06EF1" w:rsidRDefault="003859BF" w:rsidP="00D06EF1">
      <w:pPr>
        <w:spacing w:line="270" w:lineRule="auto"/>
        <w:jc w:val="both"/>
      </w:pPr>
      <w:r w:rsidRPr="00D06EF1">
        <w:t>Prijaté a poskytnuté preddavky v cudzej mene na účet zriadený v eurách a z účtu zriadeného v eurách sa prepočítavajú na menu euro kurzom, za ktorý boli tieto hodnoty nakúpené alebo predané.</w:t>
      </w:r>
    </w:p>
    <w:p w:rsidR="003859BF" w:rsidRPr="00D06EF1" w:rsidRDefault="003859BF" w:rsidP="00D06EF1">
      <w:pPr>
        <w:spacing w:line="155" w:lineRule="exact"/>
      </w:pPr>
    </w:p>
    <w:p w:rsidR="003859BF" w:rsidRPr="00D06EF1" w:rsidRDefault="003859BF" w:rsidP="00D06EF1">
      <w:r w:rsidRPr="00D06EF1">
        <w:t>Ku dňu, ku ktorému sa zostavuje účtovná závierka, sa už neprepočítavajú.</w:t>
      </w:r>
    </w:p>
    <w:p w:rsidR="003859BF" w:rsidRPr="00D06EF1" w:rsidRDefault="003859BF" w:rsidP="00D06EF1">
      <w:pPr>
        <w:spacing w:line="207" w:lineRule="exact"/>
      </w:pPr>
    </w:p>
    <w:p w:rsidR="003859BF" w:rsidRPr="00D06EF1" w:rsidRDefault="003859BF" w:rsidP="00D06EF1">
      <w:pPr>
        <w:spacing w:line="250" w:lineRule="auto"/>
        <w:jc w:val="both"/>
      </w:pPr>
      <w:r w:rsidRPr="00D06EF1">
        <w:t>Majetok a záväzky vyjadrené v cudzej mene (okrem prijatých a poskytnutých preddavkov) sa ku dňu, ku ktorému sa zostavuje účtovná závierka, prepočítavajú na menu euro referenčným výmenným kurzom určeným a vyhláseným Európskou centrálnou bankou alebo Národnou bankou Slovenska v deň, ku ktorému sa zostavuje účtovná závierka, a účtujú sa s vplyvom na výsledok hospodárenia.</w:t>
      </w:r>
    </w:p>
    <w:p w:rsidR="003859BF" w:rsidRPr="00D06EF1" w:rsidRDefault="003859BF" w:rsidP="00D06EF1">
      <w:pPr>
        <w:spacing w:line="173" w:lineRule="exact"/>
      </w:pPr>
    </w:p>
    <w:p w:rsidR="003859BF" w:rsidRPr="00D06EF1" w:rsidRDefault="003859BF" w:rsidP="00D06EF1">
      <w:pPr>
        <w:numPr>
          <w:ilvl w:val="0"/>
          <w:numId w:val="44"/>
        </w:numPr>
        <w:tabs>
          <w:tab w:val="left" w:pos="567"/>
        </w:tabs>
        <w:suppressAutoHyphens w:val="0"/>
        <w:rPr>
          <w:b/>
          <w:bCs/>
        </w:rPr>
      </w:pPr>
      <w:r w:rsidRPr="00D06EF1">
        <w:rPr>
          <w:b/>
          <w:bCs/>
        </w:rPr>
        <w:t>Výnosy</w:t>
      </w:r>
    </w:p>
    <w:p w:rsidR="003859BF" w:rsidRPr="00D06EF1" w:rsidRDefault="003859BF" w:rsidP="00D06EF1">
      <w:pPr>
        <w:spacing w:line="302" w:lineRule="auto"/>
        <w:jc w:val="both"/>
      </w:pPr>
      <w:r w:rsidRPr="00D06EF1">
        <w:t>Tržby za vlastné výkony a tovar neobsahujú daň z pridanej hodnoty. Sú tiež znížené o zľavy a zrážky (rabaty, bonusy, skontá, dobropisy a pod.), bez ohľadu na to, či zákazník mal vopred na zľavu nárok, alebo či ide o dodatočne uznanú zľavu.</w:t>
      </w:r>
    </w:p>
    <w:p w:rsidR="003859BF" w:rsidRPr="00D06EF1" w:rsidRDefault="003859BF" w:rsidP="00D06EF1">
      <w:pPr>
        <w:spacing w:line="130" w:lineRule="exact"/>
        <w:jc w:val="both"/>
      </w:pPr>
    </w:p>
    <w:p w:rsidR="003859BF" w:rsidRPr="00D06EF1" w:rsidRDefault="003859BF" w:rsidP="00D06EF1">
      <w:pPr>
        <w:spacing w:line="270" w:lineRule="auto"/>
        <w:jc w:val="both"/>
      </w:pPr>
      <w:r w:rsidRPr="00D06EF1">
        <w:t>Tržby z predaja služieb sa vykazujú v účtovnom období, v ktorom boli služby poskytnuté. Výnosové úroky sa účtujú rovnomerne v účtovných obdobiach, ktorých sa vecne a časovo týkajú.</w:t>
      </w:r>
    </w:p>
    <w:p w:rsidR="003859BF" w:rsidRPr="00D06EF1" w:rsidRDefault="003859BF" w:rsidP="00D06EF1">
      <w:r w:rsidRPr="00D06EF1">
        <w:rPr>
          <w:b/>
          <w:bCs/>
        </w:rPr>
        <w:t xml:space="preserve">17.  </w:t>
      </w:r>
      <w:r>
        <w:rPr>
          <w:b/>
          <w:bCs/>
        </w:rPr>
        <w:t xml:space="preserve">  </w:t>
      </w:r>
      <w:r w:rsidRPr="00D06EF1">
        <w:rPr>
          <w:b/>
          <w:bCs/>
        </w:rPr>
        <w:t>Porovnateľné údaje</w:t>
      </w:r>
    </w:p>
    <w:p w:rsidR="003859BF" w:rsidRPr="00D06EF1" w:rsidRDefault="003859BF" w:rsidP="00D06EF1">
      <w:pPr>
        <w:spacing w:line="255" w:lineRule="auto"/>
        <w:jc w:val="both"/>
      </w:pPr>
      <w:r w:rsidRPr="00D06EF1">
        <w:lastRenderedPageBreak/>
        <w:t>Ak v dôsledku zmeny účtovných metód a účtovných zásad nie sú hodnoty za bezprostredne predchádzajúce účtovné obdobie v jednotlivých súčastiach účtovnej závierky porovnateľné, uvádza sa vysvetlenie o neporovnateľných hodnotách v poznámkach.</w:t>
      </w:r>
    </w:p>
    <w:p w:rsidR="003859BF" w:rsidRPr="00D06EF1" w:rsidRDefault="003859BF" w:rsidP="00D06EF1">
      <w:pPr>
        <w:spacing w:line="168" w:lineRule="exact"/>
      </w:pPr>
    </w:p>
    <w:p w:rsidR="003859BF" w:rsidRPr="00D06EF1" w:rsidRDefault="003859BF" w:rsidP="00D06EF1">
      <w:r w:rsidRPr="00D06EF1">
        <w:rPr>
          <w:b/>
          <w:bCs/>
        </w:rPr>
        <w:t xml:space="preserve">18.  </w:t>
      </w:r>
      <w:r>
        <w:rPr>
          <w:b/>
          <w:bCs/>
        </w:rPr>
        <w:t xml:space="preserve">  </w:t>
      </w:r>
      <w:r w:rsidRPr="00D06EF1">
        <w:rPr>
          <w:b/>
          <w:bCs/>
        </w:rPr>
        <w:t>Oprava chýb minulých období</w:t>
      </w:r>
    </w:p>
    <w:p w:rsidR="003859BF" w:rsidRPr="00D06EF1" w:rsidRDefault="003859BF" w:rsidP="00D06EF1">
      <w:pPr>
        <w:spacing w:line="1" w:lineRule="exact"/>
      </w:pPr>
    </w:p>
    <w:p w:rsidR="003859BF" w:rsidRPr="00D06EF1" w:rsidRDefault="003859BF" w:rsidP="00D06EF1">
      <w:pPr>
        <w:spacing w:line="250" w:lineRule="auto"/>
        <w:jc w:val="both"/>
      </w:pPr>
      <w:r w:rsidRPr="00D06EF1">
        <w:t>Ak Spoločnosť zistí v bežnom účtovnom období významnú chybu týkajúcu sa minulých účtovných období, opraví túto chybu na účtoch 428 - Nerozdelený zisk minulých rokov a 429 - Neuhradená strata minulých rokov, t. j. bez vplyvu na výsledok hospodárenia v bežnom účtovnom období. Opravy nevýznamných chýb minulých účtovných období sa účtujú v bežnom účtovnom období na príslušný nákladový alebo výnosový účet.</w:t>
      </w:r>
    </w:p>
    <w:p w:rsidR="003859BF" w:rsidRPr="00D06EF1" w:rsidRDefault="003859BF" w:rsidP="00D06EF1">
      <w:pPr>
        <w:spacing w:line="172" w:lineRule="exact"/>
      </w:pPr>
    </w:p>
    <w:p w:rsidR="003859BF" w:rsidRDefault="003859BF" w:rsidP="00D06EF1">
      <w:pPr>
        <w:ind w:left="660" w:hanging="660"/>
        <w:rPr>
          <w:sz w:val="18"/>
          <w:szCs w:val="18"/>
        </w:rPr>
      </w:pPr>
      <w:r w:rsidRPr="00D06EF1">
        <w:t>V roku 2016 Spoločnosť neúčtovala o oprave významných chýb minulých období</w:t>
      </w:r>
      <w:r>
        <w:rPr>
          <w:sz w:val="18"/>
          <w:szCs w:val="18"/>
        </w:rPr>
        <w:t>.</w:t>
      </w:r>
    </w:p>
    <w:p w:rsidR="003859BF" w:rsidRDefault="003859BF" w:rsidP="00D06EF1">
      <w:pPr>
        <w:ind w:left="660" w:hanging="660"/>
        <w:rPr>
          <w:sz w:val="20"/>
          <w:szCs w:val="20"/>
        </w:rPr>
      </w:pPr>
    </w:p>
    <w:p w:rsidR="003859BF" w:rsidRPr="00623DBE" w:rsidRDefault="003859BF" w:rsidP="00D06EF1">
      <w:pPr>
        <w:ind w:left="660" w:hanging="660"/>
        <w:rPr>
          <w:b/>
          <w:bCs/>
        </w:rPr>
      </w:pPr>
      <w:r w:rsidRPr="00623DBE">
        <w:rPr>
          <w:b/>
          <w:bCs/>
        </w:rPr>
        <w:t>19.   Prehľad oceňovania jednotlivých zložiek majetku a záväzkov</w:t>
      </w:r>
    </w:p>
    <w:p w:rsidR="003859BF" w:rsidRDefault="003859BF" w:rsidP="00D06EF1">
      <w:pPr>
        <w:spacing w:line="200" w:lineRule="exact"/>
        <w:rPr>
          <w:sz w:val="20"/>
          <w:szCs w:val="20"/>
        </w:rPr>
      </w:pP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89"/>
        <w:gridCol w:w="283"/>
      </w:tblGrid>
      <w:tr w:rsidR="003859BF" w:rsidRPr="00830A93">
        <w:tc>
          <w:tcPr>
            <w:tcW w:w="9072" w:type="dxa"/>
            <w:gridSpan w:val="2"/>
            <w:vAlign w:val="center"/>
          </w:tcPr>
          <w:p w:rsidR="003859BF" w:rsidRPr="00830A93" w:rsidRDefault="003859BF" w:rsidP="00E55F78">
            <w:pPr>
              <w:widowControl w:val="0"/>
              <w:autoSpaceDE w:val="0"/>
              <w:autoSpaceDN w:val="0"/>
              <w:adjustRightInd w:val="0"/>
              <w:ind w:right="-468"/>
              <w:rPr>
                <w:lang w:eastAsia="sk-SK"/>
              </w:rPr>
            </w:pPr>
            <w:r w:rsidRPr="00830A93">
              <w:rPr>
                <w:lang w:eastAsia="sk-SK"/>
              </w:rPr>
              <w:t xml:space="preserve">Obstarávacou cenou </w:t>
            </w:r>
          </w:p>
        </w:tc>
      </w:tr>
      <w:tr w:rsidR="003859BF" w:rsidRPr="00830A93">
        <w:tc>
          <w:tcPr>
            <w:tcW w:w="8789" w:type="dxa"/>
            <w:vAlign w:val="center"/>
          </w:tcPr>
          <w:p w:rsidR="003859BF" w:rsidRPr="00830A93" w:rsidRDefault="003859BF" w:rsidP="00E55F78">
            <w:pPr>
              <w:widowControl w:val="0"/>
              <w:autoSpaceDE w:val="0"/>
              <w:autoSpaceDN w:val="0"/>
              <w:adjustRightInd w:val="0"/>
              <w:ind w:right="-468"/>
              <w:rPr>
                <w:lang w:eastAsia="sk-SK"/>
              </w:rPr>
            </w:pPr>
            <w:r w:rsidRPr="00830A93">
              <w:rPr>
                <w:lang w:eastAsia="sk-SK"/>
              </w:rPr>
              <w:t xml:space="preserve">1. hmotný majetok s výnimkou hmotného majetku vytvoreného vlastnou činnosťou </w:t>
            </w:r>
          </w:p>
        </w:tc>
        <w:tc>
          <w:tcPr>
            <w:tcW w:w="283" w:type="dxa"/>
            <w:vAlign w:val="center"/>
          </w:tcPr>
          <w:p w:rsidR="003859BF" w:rsidRPr="00830A93" w:rsidRDefault="003859BF" w:rsidP="00E55F78">
            <w:pPr>
              <w:widowControl w:val="0"/>
              <w:autoSpaceDE w:val="0"/>
              <w:autoSpaceDN w:val="0"/>
              <w:adjustRightInd w:val="0"/>
              <w:ind w:right="-468"/>
              <w:rPr>
                <w:lang w:eastAsia="sk-SK"/>
              </w:rPr>
            </w:pPr>
            <w:r w:rsidRPr="00830A93">
              <w:rPr>
                <w:lang w:eastAsia="sk-SK"/>
              </w:rPr>
              <w:t>X</w:t>
            </w:r>
          </w:p>
        </w:tc>
      </w:tr>
      <w:tr w:rsidR="003859BF" w:rsidRPr="00830A93">
        <w:tc>
          <w:tcPr>
            <w:tcW w:w="8789" w:type="dxa"/>
            <w:vAlign w:val="center"/>
          </w:tcPr>
          <w:p w:rsidR="003859BF" w:rsidRPr="00830A93" w:rsidRDefault="003859BF" w:rsidP="00E55F78">
            <w:pPr>
              <w:widowControl w:val="0"/>
              <w:autoSpaceDE w:val="0"/>
              <w:autoSpaceDN w:val="0"/>
              <w:adjustRightInd w:val="0"/>
              <w:ind w:right="-468"/>
              <w:rPr>
                <w:lang w:eastAsia="sk-SK"/>
              </w:rPr>
            </w:pPr>
            <w:r w:rsidRPr="00830A93">
              <w:rPr>
                <w:lang w:eastAsia="sk-SK"/>
              </w:rPr>
              <w:t xml:space="preserve">2. zásoby s výnimkou zásob vytvorených vlastnou činnosťou </w:t>
            </w:r>
          </w:p>
        </w:tc>
        <w:tc>
          <w:tcPr>
            <w:tcW w:w="283" w:type="dxa"/>
            <w:vAlign w:val="center"/>
          </w:tcPr>
          <w:p w:rsidR="003859BF" w:rsidRPr="00830A93" w:rsidRDefault="003859BF" w:rsidP="00E55F78">
            <w:pPr>
              <w:widowControl w:val="0"/>
              <w:autoSpaceDE w:val="0"/>
              <w:autoSpaceDN w:val="0"/>
              <w:adjustRightInd w:val="0"/>
              <w:ind w:right="-468"/>
              <w:rPr>
                <w:lang w:eastAsia="sk-SK"/>
              </w:rPr>
            </w:pPr>
            <w:r w:rsidRPr="00830A93">
              <w:rPr>
                <w:lang w:eastAsia="sk-SK"/>
              </w:rPr>
              <w:t>X</w:t>
            </w:r>
          </w:p>
        </w:tc>
      </w:tr>
      <w:tr w:rsidR="003859BF" w:rsidRPr="00830A93">
        <w:tc>
          <w:tcPr>
            <w:tcW w:w="8789" w:type="dxa"/>
            <w:vAlign w:val="center"/>
          </w:tcPr>
          <w:p w:rsidR="003859BF" w:rsidRPr="00830A93" w:rsidRDefault="003859BF" w:rsidP="00E55F78">
            <w:pPr>
              <w:widowControl w:val="0"/>
              <w:autoSpaceDE w:val="0"/>
              <w:autoSpaceDN w:val="0"/>
              <w:adjustRightInd w:val="0"/>
              <w:ind w:right="-468"/>
              <w:rPr>
                <w:lang w:eastAsia="sk-SK"/>
              </w:rPr>
            </w:pPr>
            <w:r w:rsidRPr="00830A93">
              <w:rPr>
                <w:lang w:eastAsia="sk-SK"/>
              </w:rPr>
              <w:t xml:space="preserve">3. podiely na ZI obchodných spoločností,  cenné papiere </w:t>
            </w:r>
          </w:p>
        </w:tc>
        <w:tc>
          <w:tcPr>
            <w:tcW w:w="283" w:type="dxa"/>
            <w:vAlign w:val="center"/>
          </w:tcPr>
          <w:p w:rsidR="003859BF" w:rsidRPr="00830A93" w:rsidRDefault="003859BF" w:rsidP="00E55F78">
            <w:pPr>
              <w:widowControl w:val="0"/>
              <w:autoSpaceDE w:val="0"/>
              <w:autoSpaceDN w:val="0"/>
              <w:adjustRightInd w:val="0"/>
              <w:ind w:right="-468"/>
              <w:rPr>
                <w:lang w:eastAsia="sk-SK"/>
              </w:rPr>
            </w:pPr>
            <w:r w:rsidRPr="00830A93">
              <w:rPr>
                <w:lang w:eastAsia="sk-SK"/>
              </w:rPr>
              <w:t>X</w:t>
            </w:r>
          </w:p>
        </w:tc>
      </w:tr>
      <w:tr w:rsidR="003859BF" w:rsidRPr="00830A93">
        <w:tc>
          <w:tcPr>
            <w:tcW w:w="8789" w:type="dxa"/>
            <w:vAlign w:val="center"/>
          </w:tcPr>
          <w:p w:rsidR="003859BF" w:rsidRPr="00830A93" w:rsidRDefault="003859BF" w:rsidP="00E55F78">
            <w:pPr>
              <w:widowControl w:val="0"/>
              <w:autoSpaceDE w:val="0"/>
              <w:autoSpaceDN w:val="0"/>
              <w:adjustRightInd w:val="0"/>
              <w:ind w:right="-468"/>
              <w:rPr>
                <w:lang w:eastAsia="sk-SK"/>
              </w:rPr>
            </w:pPr>
            <w:r w:rsidRPr="00830A93">
              <w:rPr>
                <w:lang w:eastAsia="sk-SK"/>
              </w:rPr>
              <w:t xml:space="preserve">4. pohľadávky pri odplatnom nadobudnutí alebo pohľadávky nadobudnuté vkladom do ZI </w:t>
            </w:r>
          </w:p>
        </w:tc>
        <w:tc>
          <w:tcPr>
            <w:tcW w:w="283" w:type="dxa"/>
            <w:vAlign w:val="center"/>
          </w:tcPr>
          <w:p w:rsidR="003859BF" w:rsidRPr="00830A93" w:rsidRDefault="003859BF" w:rsidP="00E55F78">
            <w:pPr>
              <w:widowControl w:val="0"/>
              <w:autoSpaceDE w:val="0"/>
              <w:autoSpaceDN w:val="0"/>
              <w:adjustRightInd w:val="0"/>
              <w:ind w:right="-468"/>
              <w:rPr>
                <w:lang w:eastAsia="sk-SK"/>
              </w:rPr>
            </w:pPr>
            <w:r w:rsidRPr="00830A93">
              <w:rPr>
                <w:lang w:eastAsia="sk-SK"/>
              </w:rPr>
              <w:t>X</w:t>
            </w:r>
          </w:p>
        </w:tc>
      </w:tr>
      <w:tr w:rsidR="003859BF" w:rsidRPr="00830A93">
        <w:tc>
          <w:tcPr>
            <w:tcW w:w="8789" w:type="dxa"/>
            <w:vAlign w:val="center"/>
          </w:tcPr>
          <w:p w:rsidR="003859BF" w:rsidRPr="00830A93" w:rsidRDefault="003859BF" w:rsidP="00E55F78">
            <w:pPr>
              <w:widowControl w:val="0"/>
              <w:autoSpaceDE w:val="0"/>
              <w:autoSpaceDN w:val="0"/>
              <w:adjustRightInd w:val="0"/>
              <w:ind w:right="-468"/>
              <w:rPr>
                <w:lang w:eastAsia="sk-SK"/>
              </w:rPr>
            </w:pPr>
            <w:r w:rsidRPr="00830A93">
              <w:rPr>
                <w:lang w:eastAsia="sk-SK"/>
              </w:rPr>
              <w:t xml:space="preserve">5. nehmotný majetok s výnimkou nehmotného majetku vytvoreného vlastnou činnosťou </w:t>
            </w:r>
          </w:p>
        </w:tc>
        <w:tc>
          <w:tcPr>
            <w:tcW w:w="283" w:type="dxa"/>
            <w:vAlign w:val="center"/>
          </w:tcPr>
          <w:p w:rsidR="003859BF" w:rsidRPr="00830A93" w:rsidRDefault="003859BF" w:rsidP="00E55F78">
            <w:pPr>
              <w:widowControl w:val="0"/>
              <w:autoSpaceDE w:val="0"/>
              <w:autoSpaceDN w:val="0"/>
              <w:adjustRightInd w:val="0"/>
              <w:ind w:right="-468"/>
              <w:rPr>
                <w:lang w:eastAsia="sk-SK"/>
              </w:rPr>
            </w:pPr>
            <w:r w:rsidRPr="00830A93">
              <w:rPr>
                <w:lang w:eastAsia="sk-SK"/>
              </w:rPr>
              <w:t>X</w:t>
            </w:r>
          </w:p>
        </w:tc>
      </w:tr>
      <w:tr w:rsidR="003859BF" w:rsidRPr="00830A93">
        <w:tc>
          <w:tcPr>
            <w:tcW w:w="8789" w:type="dxa"/>
            <w:vAlign w:val="center"/>
          </w:tcPr>
          <w:p w:rsidR="003859BF" w:rsidRPr="00830A93" w:rsidRDefault="003859BF" w:rsidP="00E55F78">
            <w:pPr>
              <w:widowControl w:val="0"/>
              <w:autoSpaceDE w:val="0"/>
              <w:autoSpaceDN w:val="0"/>
              <w:adjustRightInd w:val="0"/>
              <w:ind w:right="-468"/>
              <w:rPr>
                <w:lang w:eastAsia="sk-SK"/>
              </w:rPr>
            </w:pPr>
            <w:r w:rsidRPr="00830A93">
              <w:rPr>
                <w:lang w:eastAsia="sk-SK"/>
              </w:rPr>
              <w:t xml:space="preserve">6. záväzky pri ich prevzatí </w:t>
            </w:r>
          </w:p>
        </w:tc>
        <w:tc>
          <w:tcPr>
            <w:tcW w:w="283" w:type="dxa"/>
            <w:vAlign w:val="center"/>
          </w:tcPr>
          <w:p w:rsidR="003859BF" w:rsidRPr="00830A93" w:rsidRDefault="003859BF" w:rsidP="00E55F78">
            <w:pPr>
              <w:widowControl w:val="0"/>
              <w:autoSpaceDE w:val="0"/>
              <w:autoSpaceDN w:val="0"/>
              <w:adjustRightInd w:val="0"/>
              <w:ind w:right="-468"/>
              <w:rPr>
                <w:lang w:eastAsia="sk-SK"/>
              </w:rPr>
            </w:pPr>
            <w:r w:rsidRPr="00830A93">
              <w:rPr>
                <w:lang w:eastAsia="sk-SK"/>
              </w:rPr>
              <w:t>X</w:t>
            </w:r>
          </w:p>
        </w:tc>
      </w:tr>
    </w:tbl>
    <w:p w:rsidR="003859BF" w:rsidRPr="00830A93" w:rsidRDefault="003859BF" w:rsidP="00830A93">
      <w:pPr>
        <w:jc w:val="both"/>
        <w:rPr>
          <w:lang w:eastAsia="sk-SK"/>
        </w:rPr>
      </w:pP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89"/>
        <w:gridCol w:w="283"/>
      </w:tblGrid>
      <w:tr w:rsidR="003859BF" w:rsidRPr="00830A93">
        <w:tc>
          <w:tcPr>
            <w:tcW w:w="9072" w:type="dxa"/>
            <w:gridSpan w:val="2"/>
            <w:vAlign w:val="center"/>
          </w:tcPr>
          <w:p w:rsidR="003859BF" w:rsidRPr="00830A93" w:rsidRDefault="003859BF" w:rsidP="00E55F78">
            <w:pPr>
              <w:widowControl w:val="0"/>
              <w:autoSpaceDE w:val="0"/>
              <w:autoSpaceDN w:val="0"/>
              <w:adjustRightInd w:val="0"/>
              <w:ind w:right="-468"/>
              <w:rPr>
                <w:lang w:eastAsia="sk-SK"/>
              </w:rPr>
            </w:pPr>
            <w:r w:rsidRPr="00830A93">
              <w:rPr>
                <w:lang w:eastAsia="sk-SK"/>
              </w:rPr>
              <w:t xml:space="preserve"> Vlastnými nákladmi</w:t>
            </w:r>
          </w:p>
        </w:tc>
      </w:tr>
      <w:tr w:rsidR="003859BF" w:rsidRPr="00830A93">
        <w:tc>
          <w:tcPr>
            <w:tcW w:w="8789" w:type="dxa"/>
            <w:vAlign w:val="center"/>
          </w:tcPr>
          <w:p w:rsidR="003859BF" w:rsidRPr="00830A93" w:rsidRDefault="003859BF" w:rsidP="00E55F78">
            <w:pPr>
              <w:widowControl w:val="0"/>
              <w:autoSpaceDE w:val="0"/>
              <w:autoSpaceDN w:val="0"/>
              <w:adjustRightInd w:val="0"/>
              <w:ind w:right="-468"/>
              <w:rPr>
                <w:lang w:eastAsia="sk-SK"/>
              </w:rPr>
            </w:pPr>
            <w:r w:rsidRPr="00830A93">
              <w:rPr>
                <w:lang w:eastAsia="sk-SK"/>
              </w:rPr>
              <w:t xml:space="preserve">1. hmotný majetok vytvorený vlastnou činnosťou </w:t>
            </w:r>
          </w:p>
        </w:tc>
        <w:tc>
          <w:tcPr>
            <w:tcW w:w="283" w:type="dxa"/>
            <w:vAlign w:val="center"/>
          </w:tcPr>
          <w:p w:rsidR="003859BF" w:rsidRPr="00830A93" w:rsidRDefault="003859BF" w:rsidP="00E55F78">
            <w:pPr>
              <w:widowControl w:val="0"/>
              <w:autoSpaceDE w:val="0"/>
              <w:autoSpaceDN w:val="0"/>
              <w:adjustRightInd w:val="0"/>
              <w:ind w:right="-468"/>
              <w:rPr>
                <w:lang w:eastAsia="sk-SK"/>
              </w:rPr>
            </w:pPr>
          </w:p>
        </w:tc>
      </w:tr>
      <w:tr w:rsidR="003859BF" w:rsidRPr="00830A93">
        <w:tc>
          <w:tcPr>
            <w:tcW w:w="8789" w:type="dxa"/>
            <w:vAlign w:val="center"/>
          </w:tcPr>
          <w:p w:rsidR="003859BF" w:rsidRPr="00830A93" w:rsidRDefault="003859BF" w:rsidP="00E55F78">
            <w:pPr>
              <w:widowControl w:val="0"/>
              <w:autoSpaceDE w:val="0"/>
              <w:autoSpaceDN w:val="0"/>
              <w:adjustRightInd w:val="0"/>
              <w:ind w:right="-468"/>
              <w:rPr>
                <w:lang w:eastAsia="sk-SK"/>
              </w:rPr>
            </w:pPr>
            <w:r w:rsidRPr="00830A93">
              <w:rPr>
                <w:lang w:eastAsia="sk-SK"/>
              </w:rPr>
              <w:t xml:space="preserve">2. zásoby vytvorené vlastnou činnosťou </w:t>
            </w:r>
          </w:p>
        </w:tc>
        <w:tc>
          <w:tcPr>
            <w:tcW w:w="283" w:type="dxa"/>
            <w:vAlign w:val="center"/>
          </w:tcPr>
          <w:p w:rsidR="003859BF" w:rsidRPr="00830A93" w:rsidRDefault="003859BF" w:rsidP="00E55F78">
            <w:pPr>
              <w:widowControl w:val="0"/>
              <w:autoSpaceDE w:val="0"/>
              <w:autoSpaceDN w:val="0"/>
              <w:adjustRightInd w:val="0"/>
              <w:ind w:right="-468"/>
              <w:rPr>
                <w:lang w:eastAsia="sk-SK"/>
              </w:rPr>
            </w:pPr>
          </w:p>
        </w:tc>
      </w:tr>
      <w:tr w:rsidR="003859BF" w:rsidRPr="00830A93">
        <w:tc>
          <w:tcPr>
            <w:tcW w:w="8789" w:type="dxa"/>
            <w:vAlign w:val="center"/>
          </w:tcPr>
          <w:p w:rsidR="003859BF" w:rsidRPr="00830A93" w:rsidRDefault="003859BF" w:rsidP="00E55F78">
            <w:pPr>
              <w:widowControl w:val="0"/>
              <w:autoSpaceDE w:val="0"/>
              <w:autoSpaceDN w:val="0"/>
              <w:adjustRightInd w:val="0"/>
              <w:ind w:right="-468"/>
              <w:rPr>
                <w:lang w:eastAsia="sk-SK"/>
              </w:rPr>
            </w:pPr>
            <w:r w:rsidRPr="00830A93">
              <w:rPr>
                <w:lang w:eastAsia="sk-SK"/>
              </w:rPr>
              <w:t xml:space="preserve">3. nehmotný majetok vytvorený vlastnou činnosťou </w:t>
            </w:r>
          </w:p>
        </w:tc>
        <w:tc>
          <w:tcPr>
            <w:tcW w:w="283" w:type="dxa"/>
            <w:vAlign w:val="center"/>
          </w:tcPr>
          <w:p w:rsidR="003859BF" w:rsidRPr="00830A93" w:rsidRDefault="003859BF" w:rsidP="00E55F78">
            <w:pPr>
              <w:widowControl w:val="0"/>
              <w:autoSpaceDE w:val="0"/>
              <w:autoSpaceDN w:val="0"/>
              <w:adjustRightInd w:val="0"/>
              <w:ind w:right="-468"/>
              <w:rPr>
                <w:lang w:eastAsia="sk-SK"/>
              </w:rPr>
            </w:pPr>
          </w:p>
        </w:tc>
      </w:tr>
      <w:tr w:rsidR="003859BF" w:rsidRPr="00830A93">
        <w:tc>
          <w:tcPr>
            <w:tcW w:w="8789" w:type="dxa"/>
            <w:vAlign w:val="center"/>
          </w:tcPr>
          <w:p w:rsidR="003859BF" w:rsidRPr="00830A93" w:rsidRDefault="003859BF" w:rsidP="00E55F78">
            <w:pPr>
              <w:widowControl w:val="0"/>
              <w:autoSpaceDE w:val="0"/>
              <w:autoSpaceDN w:val="0"/>
              <w:adjustRightInd w:val="0"/>
              <w:ind w:right="-468"/>
              <w:rPr>
                <w:lang w:eastAsia="sk-SK"/>
              </w:rPr>
            </w:pPr>
            <w:r w:rsidRPr="00830A93">
              <w:rPr>
                <w:lang w:eastAsia="sk-SK"/>
              </w:rPr>
              <w:t xml:space="preserve">4. príchovky a prírastky zvierat </w:t>
            </w:r>
          </w:p>
        </w:tc>
        <w:tc>
          <w:tcPr>
            <w:tcW w:w="283" w:type="dxa"/>
            <w:vAlign w:val="center"/>
          </w:tcPr>
          <w:p w:rsidR="003859BF" w:rsidRPr="00830A93" w:rsidRDefault="003859BF" w:rsidP="00E55F78">
            <w:pPr>
              <w:widowControl w:val="0"/>
              <w:autoSpaceDE w:val="0"/>
              <w:autoSpaceDN w:val="0"/>
              <w:adjustRightInd w:val="0"/>
              <w:ind w:right="-468"/>
              <w:rPr>
                <w:lang w:eastAsia="sk-SK"/>
              </w:rPr>
            </w:pPr>
          </w:p>
        </w:tc>
      </w:tr>
    </w:tbl>
    <w:p w:rsidR="003859BF" w:rsidRPr="00830A93" w:rsidRDefault="003859BF" w:rsidP="00830A93">
      <w:pPr>
        <w:jc w:val="both"/>
        <w:rPr>
          <w:lang w:eastAsia="sk-SK"/>
        </w:rPr>
      </w:pP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89"/>
        <w:gridCol w:w="283"/>
      </w:tblGrid>
      <w:tr w:rsidR="003859BF" w:rsidRPr="00830A93">
        <w:tc>
          <w:tcPr>
            <w:tcW w:w="9072" w:type="dxa"/>
            <w:gridSpan w:val="2"/>
          </w:tcPr>
          <w:p w:rsidR="003859BF" w:rsidRPr="00830A93" w:rsidRDefault="003859BF" w:rsidP="00E55F78">
            <w:pPr>
              <w:widowControl w:val="0"/>
              <w:autoSpaceDE w:val="0"/>
              <w:autoSpaceDN w:val="0"/>
              <w:adjustRightInd w:val="0"/>
              <w:ind w:right="-468"/>
              <w:rPr>
                <w:lang w:eastAsia="sk-SK"/>
              </w:rPr>
            </w:pPr>
            <w:r w:rsidRPr="00830A93">
              <w:rPr>
                <w:lang w:eastAsia="sk-SK"/>
              </w:rPr>
              <w:t xml:space="preserve"> Menovitou hodnotou</w:t>
            </w:r>
          </w:p>
        </w:tc>
      </w:tr>
      <w:tr w:rsidR="003859BF" w:rsidRPr="00830A93">
        <w:tc>
          <w:tcPr>
            <w:tcW w:w="8789" w:type="dxa"/>
          </w:tcPr>
          <w:p w:rsidR="003859BF" w:rsidRPr="00830A93" w:rsidRDefault="003859BF" w:rsidP="00E55F78">
            <w:pPr>
              <w:widowControl w:val="0"/>
              <w:autoSpaceDE w:val="0"/>
              <w:autoSpaceDN w:val="0"/>
              <w:adjustRightInd w:val="0"/>
              <w:ind w:right="-468"/>
              <w:jc w:val="both"/>
              <w:rPr>
                <w:lang w:eastAsia="sk-SK"/>
              </w:rPr>
            </w:pPr>
            <w:r w:rsidRPr="00830A93">
              <w:rPr>
                <w:lang w:eastAsia="sk-SK"/>
              </w:rPr>
              <w:t xml:space="preserve">1. peňažné prostriedky a ceniny </w:t>
            </w:r>
          </w:p>
        </w:tc>
        <w:tc>
          <w:tcPr>
            <w:tcW w:w="283" w:type="dxa"/>
            <w:vAlign w:val="center"/>
          </w:tcPr>
          <w:p w:rsidR="003859BF" w:rsidRPr="00830A93" w:rsidRDefault="003859BF" w:rsidP="00E55F78">
            <w:pPr>
              <w:widowControl w:val="0"/>
              <w:autoSpaceDE w:val="0"/>
              <w:autoSpaceDN w:val="0"/>
              <w:adjustRightInd w:val="0"/>
              <w:ind w:right="-468"/>
              <w:rPr>
                <w:lang w:eastAsia="sk-SK"/>
              </w:rPr>
            </w:pPr>
            <w:r w:rsidRPr="00830A93">
              <w:rPr>
                <w:lang w:eastAsia="sk-SK"/>
              </w:rPr>
              <w:t>X</w:t>
            </w:r>
          </w:p>
        </w:tc>
      </w:tr>
      <w:tr w:rsidR="003859BF" w:rsidRPr="00830A93">
        <w:tc>
          <w:tcPr>
            <w:tcW w:w="8789" w:type="dxa"/>
          </w:tcPr>
          <w:p w:rsidR="003859BF" w:rsidRPr="00830A93" w:rsidRDefault="003859BF" w:rsidP="00E55F78">
            <w:pPr>
              <w:widowControl w:val="0"/>
              <w:autoSpaceDE w:val="0"/>
              <w:autoSpaceDN w:val="0"/>
              <w:adjustRightInd w:val="0"/>
              <w:ind w:right="-468"/>
              <w:jc w:val="both"/>
              <w:rPr>
                <w:lang w:eastAsia="sk-SK"/>
              </w:rPr>
            </w:pPr>
            <w:r w:rsidRPr="00830A93">
              <w:rPr>
                <w:lang w:eastAsia="sk-SK"/>
              </w:rPr>
              <w:t xml:space="preserve">2. pohľadávky pri ich vzniku </w:t>
            </w:r>
          </w:p>
        </w:tc>
        <w:tc>
          <w:tcPr>
            <w:tcW w:w="283" w:type="dxa"/>
            <w:vAlign w:val="center"/>
          </w:tcPr>
          <w:p w:rsidR="003859BF" w:rsidRPr="00830A93" w:rsidRDefault="003859BF" w:rsidP="00E55F78">
            <w:pPr>
              <w:widowControl w:val="0"/>
              <w:autoSpaceDE w:val="0"/>
              <w:autoSpaceDN w:val="0"/>
              <w:adjustRightInd w:val="0"/>
              <w:ind w:right="-468"/>
              <w:rPr>
                <w:lang w:eastAsia="sk-SK"/>
              </w:rPr>
            </w:pPr>
            <w:r w:rsidRPr="00830A93">
              <w:rPr>
                <w:lang w:eastAsia="sk-SK"/>
              </w:rPr>
              <w:t>X</w:t>
            </w:r>
          </w:p>
        </w:tc>
      </w:tr>
      <w:tr w:rsidR="003859BF" w:rsidRPr="00830A93">
        <w:tc>
          <w:tcPr>
            <w:tcW w:w="8789" w:type="dxa"/>
          </w:tcPr>
          <w:p w:rsidR="003859BF" w:rsidRPr="00830A93" w:rsidRDefault="003859BF" w:rsidP="00E55F78">
            <w:pPr>
              <w:widowControl w:val="0"/>
              <w:autoSpaceDE w:val="0"/>
              <w:autoSpaceDN w:val="0"/>
              <w:adjustRightInd w:val="0"/>
              <w:ind w:right="-468"/>
              <w:jc w:val="both"/>
              <w:rPr>
                <w:lang w:eastAsia="sk-SK"/>
              </w:rPr>
            </w:pPr>
            <w:r w:rsidRPr="00830A93">
              <w:rPr>
                <w:lang w:eastAsia="sk-SK"/>
              </w:rPr>
              <w:t xml:space="preserve">3. záväzky pri ich vzniku </w:t>
            </w:r>
          </w:p>
        </w:tc>
        <w:tc>
          <w:tcPr>
            <w:tcW w:w="283" w:type="dxa"/>
            <w:vAlign w:val="center"/>
          </w:tcPr>
          <w:p w:rsidR="003859BF" w:rsidRPr="00830A93" w:rsidRDefault="003859BF" w:rsidP="00E55F78">
            <w:pPr>
              <w:widowControl w:val="0"/>
              <w:autoSpaceDE w:val="0"/>
              <w:autoSpaceDN w:val="0"/>
              <w:adjustRightInd w:val="0"/>
              <w:ind w:right="-468"/>
              <w:rPr>
                <w:lang w:eastAsia="sk-SK"/>
              </w:rPr>
            </w:pPr>
            <w:r w:rsidRPr="00830A93">
              <w:rPr>
                <w:lang w:eastAsia="sk-SK"/>
              </w:rPr>
              <w:t>X</w:t>
            </w:r>
          </w:p>
        </w:tc>
      </w:tr>
    </w:tbl>
    <w:p w:rsidR="003859BF" w:rsidRPr="00830A93" w:rsidRDefault="003859BF" w:rsidP="00830A93">
      <w:pPr>
        <w:jc w:val="both"/>
        <w:rPr>
          <w:lang w:eastAsia="sk-SK"/>
        </w:rPr>
      </w:pPr>
    </w:p>
    <w:p w:rsidR="003859BF" w:rsidRPr="00830A93" w:rsidRDefault="003859BF" w:rsidP="00830A93">
      <w:pPr>
        <w:jc w:val="both"/>
        <w:rPr>
          <w:lang w:eastAsia="sk-SK"/>
        </w:rPr>
      </w:pPr>
      <w:r>
        <w:rPr>
          <w:lang w:eastAsia="sk-SK"/>
        </w:rPr>
        <w:t>Spôsob ocenenia zásob</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89"/>
        <w:gridCol w:w="283"/>
      </w:tblGrid>
      <w:tr w:rsidR="003859BF" w:rsidRPr="00830A93">
        <w:tc>
          <w:tcPr>
            <w:tcW w:w="9072" w:type="dxa"/>
            <w:gridSpan w:val="2"/>
            <w:vAlign w:val="center"/>
          </w:tcPr>
          <w:p w:rsidR="003859BF" w:rsidRPr="00830A93" w:rsidRDefault="003859BF" w:rsidP="00E55F78">
            <w:pPr>
              <w:widowControl w:val="0"/>
              <w:autoSpaceDE w:val="0"/>
              <w:autoSpaceDN w:val="0"/>
              <w:adjustRightInd w:val="0"/>
              <w:ind w:right="-468"/>
              <w:rPr>
                <w:lang w:eastAsia="sk-SK"/>
              </w:rPr>
            </w:pPr>
            <w:r w:rsidRPr="00830A93">
              <w:rPr>
                <w:lang w:eastAsia="sk-SK"/>
              </w:rPr>
              <w:t xml:space="preserve">Úbytok zásob rovnakého druhu sa účtuje v ocenení: </w:t>
            </w:r>
          </w:p>
        </w:tc>
      </w:tr>
      <w:tr w:rsidR="003859BF" w:rsidRPr="00830A93">
        <w:tc>
          <w:tcPr>
            <w:tcW w:w="8789" w:type="dxa"/>
            <w:vAlign w:val="center"/>
          </w:tcPr>
          <w:p w:rsidR="003859BF" w:rsidRPr="00830A93" w:rsidRDefault="003859BF" w:rsidP="00E55F78">
            <w:pPr>
              <w:widowControl w:val="0"/>
              <w:autoSpaceDE w:val="0"/>
              <w:autoSpaceDN w:val="0"/>
              <w:adjustRightInd w:val="0"/>
              <w:ind w:right="-468"/>
              <w:rPr>
                <w:lang w:eastAsia="sk-SK"/>
              </w:rPr>
            </w:pPr>
            <w:r w:rsidRPr="00830A93">
              <w:rPr>
                <w:lang w:eastAsia="sk-SK"/>
              </w:rPr>
              <w:t>Cenou zistenou váženým aritmetickým priemerom</w:t>
            </w:r>
          </w:p>
        </w:tc>
        <w:tc>
          <w:tcPr>
            <w:tcW w:w="283" w:type="dxa"/>
            <w:vAlign w:val="center"/>
          </w:tcPr>
          <w:p w:rsidR="003859BF" w:rsidRPr="00830A93" w:rsidRDefault="003859BF" w:rsidP="00E55F78">
            <w:pPr>
              <w:widowControl w:val="0"/>
              <w:autoSpaceDE w:val="0"/>
              <w:autoSpaceDN w:val="0"/>
              <w:adjustRightInd w:val="0"/>
              <w:ind w:right="-468"/>
              <w:rPr>
                <w:lang w:eastAsia="sk-SK"/>
              </w:rPr>
            </w:pPr>
          </w:p>
        </w:tc>
      </w:tr>
      <w:tr w:rsidR="003859BF" w:rsidRPr="00830A93">
        <w:tc>
          <w:tcPr>
            <w:tcW w:w="8789" w:type="dxa"/>
            <w:vAlign w:val="center"/>
          </w:tcPr>
          <w:p w:rsidR="003859BF" w:rsidRPr="00830A93" w:rsidRDefault="003859BF" w:rsidP="00E55F78">
            <w:pPr>
              <w:widowControl w:val="0"/>
              <w:autoSpaceDE w:val="0"/>
              <w:autoSpaceDN w:val="0"/>
              <w:adjustRightInd w:val="0"/>
              <w:ind w:right="-468"/>
              <w:rPr>
                <w:lang w:eastAsia="sk-SK"/>
              </w:rPr>
            </w:pPr>
            <w:r w:rsidRPr="00830A93">
              <w:rPr>
                <w:lang w:eastAsia="sk-SK"/>
              </w:rPr>
              <w:t>Metódou FIFO</w:t>
            </w:r>
          </w:p>
        </w:tc>
        <w:tc>
          <w:tcPr>
            <w:tcW w:w="283" w:type="dxa"/>
            <w:vAlign w:val="center"/>
          </w:tcPr>
          <w:p w:rsidR="003859BF" w:rsidRPr="00830A93" w:rsidRDefault="003859BF" w:rsidP="00E55F78">
            <w:pPr>
              <w:widowControl w:val="0"/>
              <w:autoSpaceDE w:val="0"/>
              <w:autoSpaceDN w:val="0"/>
              <w:adjustRightInd w:val="0"/>
              <w:ind w:right="-468"/>
              <w:rPr>
                <w:lang w:eastAsia="sk-SK"/>
              </w:rPr>
            </w:pPr>
          </w:p>
        </w:tc>
      </w:tr>
      <w:tr w:rsidR="003859BF" w:rsidRPr="00830A93">
        <w:tc>
          <w:tcPr>
            <w:tcW w:w="8789" w:type="dxa"/>
            <w:vAlign w:val="center"/>
          </w:tcPr>
          <w:p w:rsidR="003859BF" w:rsidRPr="00830A93" w:rsidRDefault="003859BF" w:rsidP="00E55F78">
            <w:pPr>
              <w:widowControl w:val="0"/>
              <w:autoSpaceDE w:val="0"/>
              <w:autoSpaceDN w:val="0"/>
              <w:adjustRightInd w:val="0"/>
              <w:ind w:right="-468"/>
              <w:rPr>
                <w:lang w:eastAsia="sk-SK"/>
              </w:rPr>
            </w:pPr>
            <w:r w:rsidRPr="00830A93">
              <w:rPr>
                <w:lang w:eastAsia="sk-SK"/>
              </w:rPr>
              <w:t>Obstarávacia cena zásob sa rozdeľuje na cenu za ktoré sa zásoby obstarali</w:t>
            </w:r>
          </w:p>
          <w:p w:rsidR="003859BF" w:rsidRPr="00830A93" w:rsidRDefault="003859BF" w:rsidP="00E55F78">
            <w:pPr>
              <w:widowControl w:val="0"/>
              <w:autoSpaceDE w:val="0"/>
              <w:autoSpaceDN w:val="0"/>
              <w:adjustRightInd w:val="0"/>
              <w:ind w:right="-468"/>
              <w:rPr>
                <w:lang w:eastAsia="sk-SK"/>
              </w:rPr>
            </w:pPr>
            <w:r w:rsidRPr="00830A93">
              <w:rPr>
                <w:lang w:eastAsia="sk-SK"/>
              </w:rPr>
              <w:t xml:space="preserve"> a náklady súvisiace s obstaraním(VON).</w:t>
            </w:r>
          </w:p>
        </w:tc>
        <w:tc>
          <w:tcPr>
            <w:tcW w:w="283" w:type="dxa"/>
            <w:vAlign w:val="center"/>
          </w:tcPr>
          <w:p w:rsidR="003859BF" w:rsidRPr="00830A93" w:rsidRDefault="003859BF" w:rsidP="00E55F78">
            <w:pPr>
              <w:widowControl w:val="0"/>
              <w:autoSpaceDE w:val="0"/>
              <w:autoSpaceDN w:val="0"/>
              <w:adjustRightInd w:val="0"/>
              <w:ind w:right="-468"/>
              <w:rPr>
                <w:lang w:eastAsia="sk-SK"/>
              </w:rPr>
            </w:pPr>
          </w:p>
        </w:tc>
      </w:tr>
      <w:tr w:rsidR="003859BF" w:rsidRPr="00830A93">
        <w:tc>
          <w:tcPr>
            <w:tcW w:w="8789" w:type="dxa"/>
            <w:vAlign w:val="center"/>
          </w:tcPr>
          <w:p w:rsidR="003859BF" w:rsidRPr="00830A93" w:rsidRDefault="003859BF" w:rsidP="00E55F78">
            <w:pPr>
              <w:widowControl w:val="0"/>
              <w:autoSpaceDE w:val="0"/>
              <w:autoSpaceDN w:val="0"/>
              <w:adjustRightInd w:val="0"/>
              <w:ind w:right="-468"/>
              <w:rPr>
                <w:lang w:eastAsia="sk-SK"/>
              </w:rPr>
            </w:pPr>
            <w:r w:rsidRPr="00830A93">
              <w:rPr>
                <w:lang w:eastAsia="sk-SK"/>
              </w:rPr>
              <w:t xml:space="preserve">Pri vyskladnení sa VON rozpúšťajú nasledovne :VON/(PS zásob + príjem zásob) x výdaj  zásob </w:t>
            </w:r>
          </w:p>
        </w:tc>
        <w:tc>
          <w:tcPr>
            <w:tcW w:w="283" w:type="dxa"/>
            <w:vAlign w:val="center"/>
          </w:tcPr>
          <w:p w:rsidR="003859BF" w:rsidRPr="00830A93" w:rsidRDefault="003859BF" w:rsidP="00E55F78">
            <w:pPr>
              <w:widowControl w:val="0"/>
              <w:autoSpaceDE w:val="0"/>
              <w:autoSpaceDN w:val="0"/>
              <w:adjustRightInd w:val="0"/>
              <w:ind w:right="-468"/>
              <w:rPr>
                <w:lang w:eastAsia="sk-SK"/>
              </w:rPr>
            </w:pPr>
          </w:p>
        </w:tc>
      </w:tr>
    </w:tbl>
    <w:p w:rsidR="003859BF" w:rsidRDefault="003859BF" w:rsidP="00374967">
      <w:pPr>
        <w:ind w:left="709" w:hanging="709"/>
        <w:jc w:val="both"/>
        <w:rPr>
          <w:b/>
          <w:bCs/>
          <w:lang w:eastAsia="sk-SK"/>
        </w:rPr>
      </w:pPr>
    </w:p>
    <w:p w:rsidR="003859BF" w:rsidRPr="00374967" w:rsidRDefault="003859BF" w:rsidP="00374967">
      <w:pPr>
        <w:ind w:left="709" w:hanging="709"/>
        <w:jc w:val="both"/>
        <w:rPr>
          <w:b/>
          <w:bCs/>
          <w:lang w:eastAsia="sk-SK"/>
        </w:rPr>
      </w:pPr>
      <w:r w:rsidRPr="00374967">
        <w:rPr>
          <w:b/>
          <w:bCs/>
          <w:lang w:eastAsia="sk-SK"/>
        </w:rPr>
        <w:t xml:space="preserve">20. Zmeny účtovných zásad a zmeny účtovných metód s uvedením dôvodu týchto zmien </w:t>
      </w:r>
    </w:p>
    <w:p w:rsidR="003859BF" w:rsidRPr="00374967" w:rsidRDefault="003859BF" w:rsidP="00374967">
      <w:pPr>
        <w:ind w:left="709" w:hanging="709"/>
        <w:jc w:val="both"/>
        <w:rPr>
          <w:b/>
          <w:bCs/>
          <w:lang w:eastAsia="sk-SK"/>
        </w:rPr>
      </w:pPr>
      <w:r w:rsidRPr="00374967">
        <w:rPr>
          <w:b/>
          <w:bCs/>
          <w:lang w:eastAsia="sk-SK"/>
        </w:rPr>
        <w:t>a vyčíslením ich vplyvu na finančnú hodnotu majetku, záväzkov, základného imania</w:t>
      </w:r>
    </w:p>
    <w:p w:rsidR="003859BF" w:rsidRPr="00374967" w:rsidRDefault="003859BF" w:rsidP="00374967">
      <w:pPr>
        <w:jc w:val="both"/>
        <w:rPr>
          <w:b/>
          <w:bCs/>
          <w:lang w:eastAsia="sk-SK"/>
        </w:rPr>
      </w:pPr>
      <w:r w:rsidRPr="00374967">
        <w:rPr>
          <w:b/>
          <w:bCs/>
          <w:lang w:eastAsia="sk-SK"/>
        </w:rPr>
        <w:t xml:space="preserve"> a výsledku hospodárenia ÚJ</w:t>
      </w:r>
    </w:p>
    <w:p w:rsidR="003859BF" w:rsidRPr="00770DB9" w:rsidRDefault="003859BF" w:rsidP="00683FCA">
      <w:pPr>
        <w:ind w:left="709"/>
        <w:jc w:val="both"/>
        <w:rPr>
          <w:sz w:val="20"/>
          <w:szCs w:val="20"/>
          <w:lang w:eastAsia="sk-SK"/>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8"/>
        <w:gridCol w:w="824"/>
        <w:gridCol w:w="291"/>
        <w:gridCol w:w="578"/>
        <w:gridCol w:w="291"/>
      </w:tblGrid>
      <w:tr w:rsidR="003859BF" w:rsidRPr="00770DB9">
        <w:trPr>
          <w:trHeight w:hRule="exact" w:val="340"/>
        </w:trPr>
        <w:tc>
          <w:tcPr>
            <w:tcW w:w="7088" w:type="dxa"/>
            <w:vAlign w:val="center"/>
          </w:tcPr>
          <w:p w:rsidR="003859BF" w:rsidRPr="00374967" w:rsidRDefault="003859BF" w:rsidP="00E55F78">
            <w:pPr>
              <w:jc w:val="both"/>
              <w:rPr>
                <w:lang w:eastAsia="sk-SK"/>
              </w:rPr>
            </w:pPr>
            <w:r w:rsidRPr="00374967">
              <w:rPr>
                <w:lang w:eastAsia="sk-SK"/>
              </w:rPr>
              <w:t xml:space="preserve">Zmeny účtovných zásad a metód </w:t>
            </w:r>
          </w:p>
        </w:tc>
        <w:tc>
          <w:tcPr>
            <w:tcW w:w="824" w:type="dxa"/>
            <w:vAlign w:val="center"/>
          </w:tcPr>
          <w:p w:rsidR="003859BF" w:rsidRPr="00770DB9" w:rsidRDefault="003859BF" w:rsidP="00E55F78">
            <w:pPr>
              <w:jc w:val="both"/>
              <w:rPr>
                <w:sz w:val="20"/>
                <w:szCs w:val="20"/>
                <w:lang w:eastAsia="sk-SK"/>
              </w:rPr>
            </w:pPr>
            <w:r w:rsidRPr="00770DB9">
              <w:rPr>
                <w:sz w:val="20"/>
                <w:szCs w:val="20"/>
                <w:lang w:eastAsia="sk-SK"/>
              </w:rPr>
              <w:t>ÁNO</w:t>
            </w:r>
          </w:p>
        </w:tc>
        <w:tc>
          <w:tcPr>
            <w:tcW w:w="291" w:type="dxa"/>
            <w:vAlign w:val="center"/>
          </w:tcPr>
          <w:p w:rsidR="003859BF" w:rsidRPr="00770DB9" w:rsidRDefault="003859BF" w:rsidP="00E55F78">
            <w:pPr>
              <w:jc w:val="both"/>
              <w:rPr>
                <w:sz w:val="20"/>
                <w:szCs w:val="20"/>
                <w:lang w:eastAsia="sk-SK"/>
              </w:rPr>
            </w:pPr>
          </w:p>
        </w:tc>
        <w:tc>
          <w:tcPr>
            <w:tcW w:w="578" w:type="dxa"/>
            <w:vAlign w:val="center"/>
          </w:tcPr>
          <w:p w:rsidR="003859BF" w:rsidRPr="00770DB9" w:rsidRDefault="003859BF" w:rsidP="00E55F78">
            <w:pPr>
              <w:jc w:val="both"/>
              <w:rPr>
                <w:sz w:val="20"/>
                <w:szCs w:val="20"/>
                <w:lang w:eastAsia="sk-SK"/>
              </w:rPr>
            </w:pPr>
            <w:r w:rsidRPr="00770DB9">
              <w:rPr>
                <w:sz w:val="20"/>
                <w:szCs w:val="20"/>
                <w:lang w:eastAsia="sk-SK"/>
              </w:rPr>
              <w:t>NIE</w:t>
            </w:r>
          </w:p>
        </w:tc>
        <w:tc>
          <w:tcPr>
            <w:tcW w:w="291" w:type="dxa"/>
            <w:vAlign w:val="center"/>
          </w:tcPr>
          <w:p w:rsidR="003859BF" w:rsidRPr="00770DB9" w:rsidRDefault="003859BF" w:rsidP="00E55F78">
            <w:pPr>
              <w:widowControl w:val="0"/>
              <w:autoSpaceDE w:val="0"/>
              <w:autoSpaceDN w:val="0"/>
              <w:adjustRightInd w:val="0"/>
              <w:jc w:val="center"/>
              <w:rPr>
                <w:sz w:val="20"/>
                <w:szCs w:val="20"/>
                <w:lang w:eastAsia="sk-SK"/>
              </w:rPr>
            </w:pPr>
            <w:r w:rsidRPr="00770DB9">
              <w:rPr>
                <w:sz w:val="20"/>
                <w:szCs w:val="20"/>
                <w:lang w:eastAsia="sk-SK"/>
              </w:rPr>
              <w:t>X</w:t>
            </w:r>
          </w:p>
        </w:tc>
      </w:tr>
    </w:tbl>
    <w:p w:rsidR="003859BF" w:rsidRPr="00830A93" w:rsidRDefault="003859BF" w:rsidP="00830A93">
      <w:pPr>
        <w:jc w:val="both"/>
        <w:rPr>
          <w:lang w:eastAsia="sk-SK"/>
        </w:rPr>
      </w:pPr>
    </w:p>
    <w:p w:rsidR="003859BF" w:rsidRDefault="003859BF" w:rsidP="00BD19C0">
      <w:pPr>
        <w:jc w:val="both"/>
        <w:rPr>
          <w:b/>
          <w:bCs/>
        </w:rPr>
      </w:pPr>
    </w:p>
    <w:p w:rsidR="003859BF" w:rsidRDefault="003859BF" w:rsidP="00BD19C0">
      <w:pPr>
        <w:jc w:val="both"/>
        <w:rPr>
          <w:b/>
          <w:bCs/>
        </w:rPr>
      </w:pPr>
      <w:r>
        <w:rPr>
          <w:b/>
          <w:bCs/>
        </w:rPr>
        <w:t>E.</w:t>
      </w:r>
      <w:r>
        <w:rPr>
          <w:b/>
          <w:bCs/>
        </w:rPr>
        <w:tab/>
        <w:t>ÚDAJE VYKÁZANÉ NA STRANE AKTÍV SÚVAHY</w:t>
      </w:r>
    </w:p>
    <w:p w:rsidR="003859BF" w:rsidRDefault="003859BF" w:rsidP="00BD19C0">
      <w:pPr>
        <w:tabs>
          <w:tab w:val="left" w:pos="7560"/>
          <w:tab w:val="left" w:pos="7620"/>
        </w:tabs>
        <w:ind w:left="57"/>
        <w:jc w:val="both"/>
        <w:rPr>
          <w:b/>
          <w:bCs/>
        </w:rPr>
      </w:pPr>
    </w:p>
    <w:p w:rsidR="003859BF" w:rsidRDefault="003859BF" w:rsidP="00BD19C0">
      <w:pPr>
        <w:numPr>
          <w:ilvl w:val="0"/>
          <w:numId w:val="5"/>
        </w:numPr>
        <w:tabs>
          <w:tab w:val="left" w:pos="7560"/>
          <w:tab w:val="left" w:pos="7620"/>
        </w:tabs>
        <w:jc w:val="both"/>
        <w:rPr>
          <w:b/>
          <w:bCs/>
        </w:rPr>
      </w:pPr>
      <w:bookmarkStart w:id="1" w:name="_Toc530739901"/>
      <w:r>
        <w:rPr>
          <w:b/>
          <w:bCs/>
        </w:rPr>
        <w:t xml:space="preserve">Dlhodobý nehmotný a hmotný majetok </w:t>
      </w:r>
    </w:p>
    <w:p w:rsidR="003859BF" w:rsidRDefault="003859BF" w:rsidP="00BD19C0">
      <w:pPr>
        <w:jc w:val="both"/>
        <w:rPr>
          <w:sz w:val="22"/>
          <w:szCs w:val="22"/>
        </w:rPr>
      </w:pPr>
    </w:p>
    <w:p w:rsidR="003859BF" w:rsidRDefault="003859BF" w:rsidP="00BD19C0">
      <w:pPr>
        <w:numPr>
          <w:ilvl w:val="1"/>
          <w:numId w:val="3"/>
        </w:numPr>
        <w:tabs>
          <w:tab w:val="left" w:pos="7560"/>
        </w:tabs>
        <w:ind w:left="360"/>
        <w:jc w:val="both"/>
        <w:rPr>
          <w:u w:val="single"/>
        </w:rPr>
      </w:pPr>
      <w:r>
        <w:rPr>
          <w:u w:val="single"/>
        </w:rPr>
        <w:t xml:space="preserve">Pohyby na účtoch dlhodobého nehmotného majetku, oprávok, opravných položiek a zostatkovej hodnoty </w:t>
      </w:r>
    </w:p>
    <w:bookmarkEnd w:id="1"/>
    <w:p w:rsidR="003859BF" w:rsidRDefault="003859BF" w:rsidP="00BD19C0">
      <w:pPr>
        <w:jc w:val="both"/>
      </w:pPr>
    </w:p>
    <w:tbl>
      <w:tblPr>
        <w:tblW w:w="4998" w:type="pct"/>
        <w:jc w:val="center"/>
        <w:tblLayout w:type="fixed"/>
        <w:tblCellMar>
          <w:left w:w="30" w:type="dxa"/>
          <w:right w:w="30" w:type="dxa"/>
        </w:tblCellMar>
        <w:tblLook w:val="0000" w:firstRow="0" w:lastRow="0" w:firstColumn="0" w:lastColumn="0" w:noHBand="0" w:noVBand="0"/>
      </w:tblPr>
      <w:tblGrid>
        <w:gridCol w:w="1893"/>
        <w:gridCol w:w="1019"/>
        <w:gridCol w:w="867"/>
        <w:gridCol w:w="884"/>
        <w:gridCol w:w="996"/>
        <w:gridCol w:w="721"/>
        <w:gridCol w:w="867"/>
        <w:gridCol w:w="1170"/>
        <w:gridCol w:w="880"/>
      </w:tblGrid>
      <w:tr w:rsidR="003859BF">
        <w:trPr>
          <w:cantSplit/>
          <w:trHeight w:val="334"/>
          <w:jc w:val="center"/>
        </w:trPr>
        <w:tc>
          <w:tcPr>
            <w:tcW w:w="1839" w:type="dxa"/>
            <w:vMerge w:val="restart"/>
            <w:tcBorders>
              <w:top w:val="single" w:sz="12" w:space="0" w:color="auto"/>
              <w:left w:val="single" w:sz="12" w:space="0" w:color="auto"/>
              <w:bottom w:val="nil"/>
              <w:right w:val="single" w:sz="12" w:space="0" w:color="auto"/>
            </w:tcBorders>
            <w:vAlign w:val="center"/>
          </w:tcPr>
          <w:p w:rsidR="003859BF" w:rsidRDefault="003859BF" w:rsidP="009512F1">
            <w:pPr>
              <w:autoSpaceDE w:val="0"/>
              <w:autoSpaceDN w:val="0"/>
              <w:adjustRightInd w:val="0"/>
              <w:jc w:val="center"/>
              <w:rPr>
                <w:b/>
                <w:bCs/>
              </w:rPr>
            </w:pPr>
            <w:r>
              <w:rPr>
                <w:b/>
                <w:bCs/>
              </w:rPr>
              <w:t>Dlhodobý nehmotný majetok</w:t>
            </w:r>
          </w:p>
        </w:tc>
        <w:tc>
          <w:tcPr>
            <w:tcW w:w="7188" w:type="dxa"/>
            <w:gridSpan w:val="8"/>
            <w:tcBorders>
              <w:top w:val="single" w:sz="12" w:space="0" w:color="auto"/>
              <w:left w:val="single" w:sz="12" w:space="0" w:color="auto"/>
              <w:bottom w:val="single" w:sz="12" w:space="0" w:color="auto"/>
              <w:right w:val="single" w:sz="12" w:space="0" w:color="auto"/>
            </w:tcBorders>
            <w:vAlign w:val="center"/>
          </w:tcPr>
          <w:p w:rsidR="003859BF" w:rsidRDefault="003859BF" w:rsidP="009512F1">
            <w:pPr>
              <w:autoSpaceDE w:val="0"/>
              <w:autoSpaceDN w:val="0"/>
              <w:adjustRightInd w:val="0"/>
              <w:jc w:val="center"/>
              <w:rPr>
                <w:b/>
                <w:bCs/>
              </w:rPr>
            </w:pPr>
            <w:r>
              <w:rPr>
                <w:b/>
                <w:bCs/>
              </w:rPr>
              <w:t>Bežné účtovné obdobie</w:t>
            </w:r>
          </w:p>
        </w:tc>
      </w:tr>
      <w:tr w:rsidR="003859BF">
        <w:trPr>
          <w:cantSplit/>
          <w:trHeight w:val="1124"/>
          <w:jc w:val="center"/>
        </w:trPr>
        <w:tc>
          <w:tcPr>
            <w:tcW w:w="1839" w:type="dxa"/>
            <w:vMerge/>
            <w:tcBorders>
              <w:top w:val="single" w:sz="12" w:space="0" w:color="auto"/>
              <w:left w:val="single" w:sz="12" w:space="0" w:color="auto"/>
              <w:bottom w:val="nil"/>
              <w:right w:val="single" w:sz="12" w:space="0" w:color="auto"/>
            </w:tcBorders>
            <w:vAlign w:val="center"/>
          </w:tcPr>
          <w:p w:rsidR="003859BF" w:rsidRDefault="003859BF" w:rsidP="009512F1">
            <w:pPr>
              <w:rPr>
                <w:b/>
                <w:bCs/>
              </w:rPr>
            </w:pPr>
          </w:p>
        </w:tc>
        <w:tc>
          <w:tcPr>
            <w:tcW w:w="989" w:type="dxa"/>
            <w:tcBorders>
              <w:top w:val="single" w:sz="12" w:space="0" w:color="auto"/>
              <w:left w:val="single" w:sz="12" w:space="0" w:color="auto"/>
              <w:bottom w:val="nil"/>
              <w:right w:val="single" w:sz="12" w:space="0" w:color="auto"/>
            </w:tcBorders>
            <w:vAlign w:val="center"/>
          </w:tcPr>
          <w:p w:rsidR="003859BF" w:rsidRDefault="003859BF" w:rsidP="009512F1">
            <w:pPr>
              <w:autoSpaceDE w:val="0"/>
              <w:autoSpaceDN w:val="0"/>
              <w:adjustRightInd w:val="0"/>
              <w:jc w:val="center"/>
              <w:rPr>
                <w:b/>
                <w:bCs/>
              </w:rPr>
            </w:pPr>
            <w:proofErr w:type="spellStart"/>
            <w:r>
              <w:rPr>
                <w:b/>
                <w:bCs/>
              </w:rPr>
              <w:t>Aktivo-vané</w:t>
            </w:r>
            <w:proofErr w:type="spellEnd"/>
            <w:r>
              <w:rPr>
                <w:b/>
                <w:bCs/>
              </w:rPr>
              <w:t xml:space="preserve"> náklady na vývoj</w:t>
            </w:r>
          </w:p>
        </w:tc>
        <w:tc>
          <w:tcPr>
            <w:tcW w:w="842" w:type="dxa"/>
            <w:tcBorders>
              <w:top w:val="single" w:sz="12" w:space="0" w:color="auto"/>
              <w:left w:val="single" w:sz="12" w:space="0" w:color="auto"/>
              <w:bottom w:val="nil"/>
              <w:right w:val="single" w:sz="12" w:space="0" w:color="auto"/>
            </w:tcBorders>
            <w:vAlign w:val="center"/>
          </w:tcPr>
          <w:p w:rsidR="003859BF" w:rsidRDefault="003859BF" w:rsidP="009512F1">
            <w:pPr>
              <w:autoSpaceDE w:val="0"/>
              <w:autoSpaceDN w:val="0"/>
              <w:adjustRightInd w:val="0"/>
              <w:jc w:val="center"/>
              <w:rPr>
                <w:b/>
                <w:bCs/>
              </w:rPr>
            </w:pPr>
            <w:r>
              <w:rPr>
                <w:b/>
                <w:bCs/>
              </w:rPr>
              <w:t>Softvér</w:t>
            </w:r>
          </w:p>
        </w:tc>
        <w:tc>
          <w:tcPr>
            <w:tcW w:w="858" w:type="dxa"/>
            <w:tcBorders>
              <w:top w:val="single" w:sz="12" w:space="0" w:color="auto"/>
              <w:left w:val="single" w:sz="12" w:space="0" w:color="auto"/>
              <w:bottom w:val="nil"/>
              <w:right w:val="single" w:sz="12" w:space="0" w:color="auto"/>
            </w:tcBorders>
            <w:vAlign w:val="center"/>
          </w:tcPr>
          <w:p w:rsidR="003859BF" w:rsidRDefault="003859BF" w:rsidP="009512F1">
            <w:pPr>
              <w:autoSpaceDE w:val="0"/>
              <w:autoSpaceDN w:val="0"/>
              <w:adjustRightInd w:val="0"/>
              <w:jc w:val="center"/>
              <w:rPr>
                <w:b/>
                <w:bCs/>
              </w:rPr>
            </w:pPr>
            <w:proofErr w:type="spellStart"/>
            <w:r>
              <w:rPr>
                <w:b/>
                <w:bCs/>
              </w:rPr>
              <w:t>Oceni-teľné</w:t>
            </w:r>
            <w:proofErr w:type="spellEnd"/>
            <w:r>
              <w:rPr>
                <w:b/>
                <w:bCs/>
              </w:rPr>
              <w:t xml:space="preserve"> práva</w:t>
            </w:r>
          </w:p>
        </w:tc>
        <w:tc>
          <w:tcPr>
            <w:tcW w:w="967" w:type="dxa"/>
            <w:tcBorders>
              <w:top w:val="single" w:sz="12" w:space="0" w:color="auto"/>
              <w:left w:val="single" w:sz="12" w:space="0" w:color="auto"/>
              <w:bottom w:val="nil"/>
              <w:right w:val="single" w:sz="12" w:space="0" w:color="auto"/>
            </w:tcBorders>
            <w:vAlign w:val="center"/>
          </w:tcPr>
          <w:p w:rsidR="003859BF" w:rsidRDefault="003859BF" w:rsidP="009512F1">
            <w:pPr>
              <w:autoSpaceDE w:val="0"/>
              <w:autoSpaceDN w:val="0"/>
              <w:adjustRightInd w:val="0"/>
              <w:jc w:val="center"/>
              <w:rPr>
                <w:b/>
                <w:bCs/>
              </w:rPr>
            </w:pPr>
            <w:proofErr w:type="spellStart"/>
            <w:r>
              <w:rPr>
                <w:b/>
                <w:bCs/>
              </w:rPr>
              <w:t>Goodwill</w:t>
            </w:r>
            <w:proofErr w:type="spellEnd"/>
          </w:p>
        </w:tc>
        <w:tc>
          <w:tcPr>
            <w:tcW w:w="700" w:type="dxa"/>
            <w:tcBorders>
              <w:top w:val="single" w:sz="12" w:space="0" w:color="auto"/>
              <w:left w:val="single" w:sz="12" w:space="0" w:color="auto"/>
              <w:bottom w:val="nil"/>
              <w:right w:val="single" w:sz="12" w:space="0" w:color="auto"/>
            </w:tcBorders>
            <w:vAlign w:val="center"/>
          </w:tcPr>
          <w:p w:rsidR="003859BF" w:rsidRDefault="003859BF" w:rsidP="009512F1">
            <w:pPr>
              <w:autoSpaceDE w:val="0"/>
              <w:autoSpaceDN w:val="0"/>
              <w:adjustRightInd w:val="0"/>
              <w:jc w:val="center"/>
              <w:rPr>
                <w:b/>
                <w:bCs/>
              </w:rPr>
            </w:pPr>
            <w:proofErr w:type="spellStart"/>
            <w:r>
              <w:rPr>
                <w:b/>
                <w:bCs/>
              </w:rPr>
              <w:t>Ostat-ný</w:t>
            </w:r>
            <w:proofErr w:type="spellEnd"/>
            <w:r>
              <w:rPr>
                <w:b/>
                <w:bCs/>
              </w:rPr>
              <w:t xml:space="preserve"> DNM</w:t>
            </w:r>
          </w:p>
        </w:tc>
        <w:tc>
          <w:tcPr>
            <w:tcW w:w="842" w:type="dxa"/>
            <w:tcBorders>
              <w:top w:val="single" w:sz="12" w:space="0" w:color="auto"/>
              <w:left w:val="single" w:sz="12" w:space="0" w:color="auto"/>
              <w:bottom w:val="nil"/>
              <w:right w:val="single" w:sz="12" w:space="0" w:color="auto"/>
            </w:tcBorders>
            <w:vAlign w:val="center"/>
          </w:tcPr>
          <w:p w:rsidR="003859BF" w:rsidRDefault="003859BF" w:rsidP="009512F1">
            <w:pPr>
              <w:autoSpaceDE w:val="0"/>
              <w:autoSpaceDN w:val="0"/>
              <w:adjustRightInd w:val="0"/>
              <w:jc w:val="center"/>
              <w:rPr>
                <w:b/>
                <w:bCs/>
              </w:rPr>
            </w:pPr>
            <w:proofErr w:type="spellStart"/>
            <w:r>
              <w:rPr>
                <w:b/>
                <w:bCs/>
              </w:rPr>
              <w:t>Obsta</w:t>
            </w:r>
            <w:proofErr w:type="spellEnd"/>
            <w:r>
              <w:rPr>
                <w:b/>
                <w:bCs/>
              </w:rPr>
              <w:t>-</w:t>
            </w:r>
          </w:p>
          <w:p w:rsidR="003859BF" w:rsidRDefault="003859BF" w:rsidP="009512F1">
            <w:pPr>
              <w:autoSpaceDE w:val="0"/>
              <w:autoSpaceDN w:val="0"/>
              <w:adjustRightInd w:val="0"/>
              <w:jc w:val="center"/>
              <w:rPr>
                <w:b/>
                <w:bCs/>
              </w:rPr>
            </w:pPr>
            <w:proofErr w:type="spellStart"/>
            <w:r>
              <w:rPr>
                <w:b/>
                <w:bCs/>
              </w:rPr>
              <w:t>rávaný</w:t>
            </w:r>
            <w:proofErr w:type="spellEnd"/>
            <w:r>
              <w:rPr>
                <w:b/>
                <w:bCs/>
              </w:rPr>
              <w:t xml:space="preserve"> DNM</w:t>
            </w:r>
          </w:p>
        </w:tc>
        <w:tc>
          <w:tcPr>
            <w:tcW w:w="1136" w:type="dxa"/>
            <w:tcBorders>
              <w:top w:val="single" w:sz="12" w:space="0" w:color="auto"/>
              <w:left w:val="single" w:sz="12" w:space="0" w:color="auto"/>
              <w:bottom w:val="nil"/>
              <w:right w:val="single" w:sz="12" w:space="0" w:color="auto"/>
            </w:tcBorders>
            <w:vAlign w:val="center"/>
          </w:tcPr>
          <w:p w:rsidR="003859BF" w:rsidRDefault="003859BF" w:rsidP="009512F1">
            <w:pPr>
              <w:autoSpaceDE w:val="0"/>
              <w:autoSpaceDN w:val="0"/>
              <w:adjustRightInd w:val="0"/>
              <w:jc w:val="center"/>
              <w:rPr>
                <w:b/>
                <w:bCs/>
              </w:rPr>
            </w:pPr>
            <w:proofErr w:type="spellStart"/>
            <w:r>
              <w:rPr>
                <w:b/>
                <w:bCs/>
              </w:rPr>
              <w:t>Poskyt</w:t>
            </w:r>
            <w:proofErr w:type="spellEnd"/>
            <w:r>
              <w:rPr>
                <w:b/>
                <w:bCs/>
              </w:rPr>
              <w:t xml:space="preserve">. </w:t>
            </w:r>
            <w:proofErr w:type="spellStart"/>
            <w:r>
              <w:rPr>
                <w:b/>
                <w:bCs/>
              </w:rPr>
              <w:t>predd</w:t>
            </w:r>
            <w:proofErr w:type="spellEnd"/>
            <w:r>
              <w:rPr>
                <w:b/>
                <w:bCs/>
              </w:rPr>
              <w:t>. na DNM</w:t>
            </w:r>
          </w:p>
        </w:tc>
        <w:tc>
          <w:tcPr>
            <w:tcW w:w="854" w:type="dxa"/>
            <w:tcBorders>
              <w:top w:val="single" w:sz="12" w:space="0" w:color="auto"/>
              <w:left w:val="single" w:sz="12" w:space="0" w:color="auto"/>
              <w:bottom w:val="nil"/>
              <w:right w:val="single" w:sz="12" w:space="0" w:color="auto"/>
            </w:tcBorders>
            <w:vAlign w:val="center"/>
          </w:tcPr>
          <w:p w:rsidR="003859BF" w:rsidRDefault="003859BF" w:rsidP="009512F1">
            <w:pPr>
              <w:autoSpaceDE w:val="0"/>
              <w:autoSpaceDN w:val="0"/>
              <w:adjustRightInd w:val="0"/>
              <w:jc w:val="center"/>
              <w:rPr>
                <w:b/>
                <w:bCs/>
              </w:rPr>
            </w:pPr>
            <w:r>
              <w:rPr>
                <w:b/>
                <w:bCs/>
              </w:rPr>
              <w:t>Spolu</w:t>
            </w:r>
          </w:p>
        </w:tc>
      </w:tr>
      <w:tr w:rsidR="003859BF">
        <w:trPr>
          <w:trHeight w:val="80"/>
          <w:jc w:val="center"/>
        </w:trPr>
        <w:tc>
          <w:tcPr>
            <w:tcW w:w="1839" w:type="dxa"/>
            <w:tcBorders>
              <w:top w:val="nil"/>
              <w:left w:val="single" w:sz="12" w:space="0" w:color="auto"/>
              <w:bottom w:val="single" w:sz="12" w:space="0" w:color="auto"/>
              <w:right w:val="single" w:sz="12" w:space="0" w:color="auto"/>
            </w:tcBorders>
          </w:tcPr>
          <w:p w:rsidR="003859BF" w:rsidRDefault="003859BF" w:rsidP="009512F1">
            <w:pPr>
              <w:autoSpaceDE w:val="0"/>
              <w:autoSpaceDN w:val="0"/>
              <w:adjustRightInd w:val="0"/>
              <w:jc w:val="center"/>
            </w:pPr>
            <w:r>
              <w:t>a</w:t>
            </w:r>
          </w:p>
        </w:tc>
        <w:tc>
          <w:tcPr>
            <w:tcW w:w="989" w:type="dxa"/>
            <w:tcBorders>
              <w:top w:val="nil"/>
              <w:left w:val="single" w:sz="12" w:space="0" w:color="auto"/>
              <w:bottom w:val="single" w:sz="12" w:space="0" w:color="auto"/>
              <w:right w:val="single" w:sz="12" w:space="0" w:color="auto"/>
            </w:tcBorders>
          </w:tcPr>
          <w:p w:rsidR="003859BF" w:rsidRDefault="003859BF" w:rsidP="009512F1">
            <w:pPr>
              <w:autoSpaceDE w:val="0"/>
              <w:autoSpaceDN w:val="0"/>
              <w:adjustRightInd w:val="0"/>
              <w:jc w:val="center"/>
            </w:pPr>
            <w:r>
              <w:t>b</w:t>
            </w:r>
          </w:p>
        </w:tc>
        <w:tc>
          <w:tcPr>
            <w:tcW w:w="842" w:type="dxa"/>
            <w:tcBorders>
              <w:top w:val="nil"/>
              <w:left w:val="single" w:sz="12" w:space="0" w:color="auto"/>
              <w:bottom w:val="single" w:sz="12" w:space="0" w:color="auto"/>
              <w:right w:val="single" w:sz="12" w:space="0" w:color="auto"/>
            </w:tcBorders>
          </w:tcPr>
          <w:p w:rsidR="003859BF" w:rsidRDefault="003859BF" w:rsidP="009512F1">
            <w:pPr>
              <w:autoSpaceDE w:val="0"/>
              <w:autoSpaceDN w:val="0"/>
              <w:adjustRightInd w:val="0"/>
              <w:jc w:val="center"/>
            </w:pPr>
            <w:r>
              <w:t>c</w:t>
            </w:r>
          </w:p>
        </w:tc>
        <w:tc>
          <w:tcPr>
            <w:tcW w:w="858" w:type="dxa"/>
            <w:tcBorders>
              <w:top w:val="nil"/>
              <w:left w:val="single" w:sz="12" w:space="0" w:color="auto"/>
              <w:bottom w:val="single" w:sz="12" w:space="0" w:color="auto"/>
              <w:right w:val="single" w:sz="12" w:space="0" w:color="auto"/>
            </w:tcBorders>
          </w:tcPr>
          <w:p w:rsidR="003859BF" w:rsidRDefault="003859BF" w:rsidP="009512F1">
            <w:pPr>
              <w:autoSpaceDE w:val="0"/>
              <w:autoSpaceDN w:val="0"/>
              <w:adjustRightInd w:val="0"/>
              <w:jc w:val="center"/>
            </w:pPr>
            <w:r>
              <w:t>d</w:t>
            </w:r>
          </w:p>
        </w:tc>
        <w:tc>
          <w:tcPr>
            <w:tcW w:w="967" w:type="dxa"/>
            <w:tcBorders>
              <w:top w:val="nil"/>
              <w:left w:val="single" w:sz="12" w:space="0" w:color="auto"/>
              <w:bottom w:val="single" w:sz="12" w:space="0" w:color="auto"/>
              <w:right w:val="single" w:sz="12" w:space="0" w:color="auto"/>
            </w:tcBorders>
          </w:tcPr>
          <w:p w:rsidR="003859BF" w:rsidRDefault="003859BF" w:rsidP="009512F1">
            <w:pPr>
              <w:autoSpaceDE w:val="0"/>
              <w:autoSpaceDN w:val="0"/>
              <w:adjustRightInd w:val="0"/>
              <w:jc w:val="center"/>
            </w:pPr>
            <w:r>
              <w:t>e</w:t>
            </w:r>
          </w:p>
        </w:tc>
        <w:tc>
          <w:tcPr>
            <w:tcW w:w="700" w:type="dxa"/>
            <w:tcBorders>
              <w:top w:val="nil"/>
              <w:left w:val="single" w:sz="12" w:space="0" w:color="auto"/>
              <w:bottom w:val="single" w:sz="12" w:space="0" w:color="auto"/>
              <w:right w:val="single" w:sz="12" w:space="0" w:color="auto"/>
            </w:tcBorders>
          </w:tcPr>
          <w:p w:rsidR="003859BF" w:rsidRDefault="003859BF" w:rsidP="009512F1">
            <w:pPr>
              <w:autoSpaceDE w:val="0"/>
              <w:autoSpaceDN w:val="0"/>
              <w:adjustRightInd w:val="0"/>
              <w:jc w:val="center"/>
            </w:pPr>
            <w:r>
              <w:t>f</w:t>
            </w:r>
          </w:p>
        </w:tc>
        <w:tc>
          <w:tcPr>
            <w:tcW w:w="842" w:type="dxa"/>
            <w:tcBorders>
              <w:top w:val="nil"/>
              <w:left w:val="single" w:sz="12" w:space="0" w:color="auto"/>
              <w:bottom w:val="single" w:sz="12" w:space="0" w:color="auto"/>
              <w:right w:val="single" w:sz="12" w:space="0" w:color="auto"/>
            </w:tcBorders>
          </w:tcPr>
          <w:p w:rsidR="003859BF" w:rsidRDefault="003859BF" w:rsidP="009512F1">
            <w:pPr>
              <w:autoSpaceDE w:val="0"/>
              <w:autoSpaceDN w:val="0"/>
              <w:adjustRightInd w:val="0"/>
              <w:jc w:val="center"/>
            </w:pPr>
            <w:r>
              <w:t>g</w:t>
            </w:r>
          </w:p>
        </w:tc>
        <w:tc>
          <w:tcPr>
            <w:tcW w:w="1136" w:type="dxa"/>
            <w:tcBorders>
              <w:top w:val="nil"/>
              <w:left w:val="single" w:sz="12" w:space="0" w:color="auto"/>
              <w:bottom w:val="single" w:sz="12" w:space="0" w:color="auto"/>
              <w:right w:val="single" w:sz="12" w:space="0" w:color="auto"/>
            </w:tcBorders>
          </w:tcPr>
          <w:p w:rsidR="003859BF" w:rsidRDefault="003859BF" w:rsidP="009512F1">
            <w:pPr>
              <w:autoSpaceDE w:val="0"/>
              <w:autoSpaceDN w:val="0"/>
              <w:adjustRightInd w:val="0"/>
              <w:jc w:val="center"/>
            </w:pPr>
            <w:r>
              <w:t>h</w:t>
            </w:r>
          </w:p>
        </w:tc>
        <w:tc>
          <w:tcPr>
            <w:tcW w:w="854" w:type="dxa"/>
            <w:tcBorders>
              <w:top w:val="nil"/>
              <w:left w:val="single" w:sz="12" w:space="0" w:color="auto"/>
              <w:bottom w:val="single" w:sz="12" w:space="0" w:color="auto"/>
              <w:right w:val="single" w:sz="12" w:space="0" w:color="auto"/>
            </w:tcBorders>
          </w:tcPr>
          <w:p w:rsidR="003859BF" w:rsidRDefault="003859BF" w:rsidP="009512F1">
            <w:pPr>
              <w:autoSpaceDE w:val="0"/>
              <w:autoSpaceDN w:val="0"/>
              <w:adjustRightInd w:val="0"/>
              <w:jc w:val="center"/>
            </w:pPr>
            <w:r>
              <w:t>i</w:t>
            </w:r>
          </w:p>
        </w:tc>
      </w:tr>
      <w:tr w:rsidR="003859BF">
        <w:trPr>
          <w:trHeight w:val="266"/>
          <w:jc w:val="center"/>
        </w:trPr>
        <w:tc>
          <w:tcPr>
            <w:tcW w:w="9027" w:type="dxa"/>
            <w:gridSpan w:val="9"/>
            <w:tcBorders>
              <w:top w:val="single" w:sz="12" w:space="0" w:color="auto"/>
              <w:left w:val="single" w:sz="12" w:space="0" w:color="auto"/>
              <w:bottom w:val="single" w:sz="12" w:space="0" w:color="auto"/>
              <w:right w:val="single" w:sz="12" w:space="0" w:color="auto"/>
            </w:tcBorders>
            <w:vAlign w:val="center"/>
          </w:tcPr>
          <w:p w:rsidR="003859BF" w:rsidRDefault="003859BF" w:rsidP="009512F1">
            <w:pPr>
              <w:autoSpaceDE w:val="0"/>
              <w:autoSpaceDN w:val="0"/>
              <w:adjustRightInd w:val="0"/>
            </w:pPr>
            <w:r>
              <w:t>Prvotné ocenenie</w:t>
            </w:r>
          </w:p>
        </w:tc>
      </w:tr>
      <w:tr w:rsidR="003859BF">
        <w:trPr>
          <w:trHeight w:val="227"/>
          <w:jc w:val="center"/>
        </w:trPr>
        <w:tc>
          <w:tcPr>
            <w:tcW w:w="1839" w:type="dxa"/>
            <w:tcBorders>
              <w:top w:val="single" w:sz="12" w:space="0" w:color="auto"/>
              <w:left w:val="single" w:sz="12" w:space="0" w:color="auto"/>
              <w:bottom w:val="single" w:sz="6" w:space="0" w:color="auto"/>
              <w:right w:val="single" w:sz="12" w:space="0" w:color="auto"/>
            </w:tcBorders>
            <w:vAlign w:val="center"/>
          </w:tcPr>
          <w:p w:rsidR="003859BF" w:rsidRDefault="003859BF" w:rsidP="009512F1">
            <w:pPr>
              <w:autoSpaceDE w:val="0"/>
              <w:autoSpaceDN w:val="0"/>
              <w:adjustRightInd w:val="0"/>
              <w:rPr>
                <w:b/>
                <w:bCs/>
              </w:rPr>
            </w:pPr>
            <w:r>
              <w:rPr>
                <w:b/>
                <w:bCs/>
              </w:rPr>
              <w:t>Stav na začiatku účtovného obdobia</w:t>
            </w:r>
          </w:p>
        </w:tc>
        <w:tc>
          <w:tcPr>
            <w:tcW w:w="989" w:type="dxa"/>
            <w:tcBorders>
              <w:top w:val="single" w:sz="12" w:space="0" w:color="auto"/>
              <w:left w:val="single" w:sz="12"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42" w:type="dxa"/>
            <w:tcBorders>
              <w:top w:val="single" w:sz="12" w:space="0" w:color="auto"/>
              <w:left w:val="single" w:sz="6" w:space="0" w:color="auto"/>
              <w:bottom w:val="single" w:sz="6" w:space="0" w:color="auto"/>
              <w:right w:val="single" w:sz="6" w:space="0" w:color="auto"/>
            </w:tcBorders>
          </w:tcPr>
          <w:p w:rsidR="003859BF" w:rsidRPr="00C9043B" w:rsidRDefault="003859BF" w:rsidP="009512F1">
            <w:pPr>
              <w:snapToGrid w:val="0"/>
              <w:jc w:val="right"/>
              <w:rPr>
                <w:color w:val="000000"/>
              </w:rPr>
            </w:pPr>
          </w:p>
        </w:tc>
        <w:tc>
          <w:tcPr>
            <w:tcW w:w="858" w:type="dxa"/>
            <w:tcBorders>
              <w:top w:val="single" w:sz="12" w:space="0" w:color="auto"/>
              <w:left w:val="single" w:sz="6" w:space="0" w:color="auto"/>
              <w:bottom w:val="single" w:sz="6" w:space="0" w:color="auto"/>
              <w:right w:val="single" w:sz="6" w:space="0" w:color="auto"/>
            </w:tcBorders>
          </w:tcPr>
          <w:p w:rsidR="003859BF" w:rsidRPr="00C9043B" w:rsidRDefault="003859BF" w:rsidP="009512F1">
            <w:pPr>
              <w:snapToGrid w:val="0"/>
              <w:jc w:val="right"/>
              <w:rPr>
                <w:color w:val="000000"/>
              </w:rPr>
            </w:pPr>
          </w:p>
        </w:tc>
        <w:tc>
          <w:tcPr>
            <w:tcW w:w="967" w:type="dxa"/>
            <w:tcBorders>
              <w:top w:val="single" w:sz="12"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700" w:type="dxa"/>
            <w:tcBorders>
              <w:top w:val="single" w:sz="12"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42" w:type="dxa"/>
            <w:tcBorders>
              <w:top w:val="single" w:sz="12" w:space="0" w:color="auto"/>
              <w:left w:val="single" w:sz="6" w:space="0" w:color="auto"/>
              <w:bottom w:val="single" w:sz="6" w:space="0" w:color="auto"/>
              <w:right w:val="single" w:sz="6" w:space="0" w:color="auto"/>
            </w:tcBorders>
          </w:tcPr>
          <w:p w:rsidR="003859BF" w:rsidRPr="00C9043B" w:rsidRDefault="003859BF" w:rsidP="009512F1">
            <w:pPr>
              <w:snapToGrid w:val="0"/>
              <w:jc w:val="right"/>
              <w:rPr>
                <w:color w:val="000000"/>
              </w:rPr>
            </w:pPr>
          </w:p>
        </w:tc>
        <w:tc>
          <w:tcPr>
            <w:tcW w:w="1136" w:type="dxa"/>
            <w:tcBorders>
              <w:top w:val="single" w:sz="12"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54" w:type="dxa"/>
            <w:tcBorders>
              <w:top w:val="single" w:sz="12" w:space="0" w:color="auto"/>
              <w:left w:val="single" w:sz="6" w:space="0" w:color="auto"/>
              <w:bottom w:val="single" w:sz="6" w:space="0" w:color="auto"/>
              <w:right w:val="single" w:sz="12" w:space="0" w:color="auto"/>
            </w:tcBorders>
          </w:tcPr>
          <w:p w:rsidR="003859BF" w:rsidRPr="00C9043B" w:rsidRDefault="003859BF" w:rsidP="009512F1">
            <w:pPr>
              <w:snapToGrid w:val="0"/>
              <w:jc w:val="right"/>
              <w:rPr>
                <w:color w:val="000000"/>
              </w:rPr>
            </w:pPr>
          </w:p>
        </w:tc>
      </w:tr>
      <w:tr w:rsidR="003859BF">
        <w:trPr>
          <w:trHeight w:val="369"/>
          <w:jc w:val="center"/>
        </w:trPr>
        <w:tc>
          <w:tcPr>
            <w:tcW w:w="1839" w:type="dxa"/>
            <w:tcBorders>
              <w:top w:val="single" w:sz="6" w:space="0" w:color="auto"/>
              <w:left w:val="single" w:sz="12" w:space="0" w:color="auto"/>
              <w:bottom w:val="single" w:sz="6" w:space="0" w:color="auto"/>
              <w:right w:val="single" w:sz="12" w:space="0" w:color="auto"/>
            </w:tcBorders>
            <w:vAlign w:val="center"/>
          </w:tcPr>
          <w:p w:rsidR="003859BF" w:rsidRDefault="003859BF" w:rsidP="009512F1">
            <w:pPr>
              <w:autoSpaceDE w:val="0"/>
              <w:autoSpaceDN w:val="0"/>
              <w:adjustRightInd w:val="0"/>
            </w:pPr>
            <w:r>
              <w:t>Prírastky</w:t>
            </w:r>
          </w:p>
        </w:tc>
        <w:tc>
          <w:tcPr>
            <w:tcW w:w="989" w:type="dxa"/>
            <w:tcBorders>
              <w:top w:val="single" w:sz="6" w:space="0" w:color="auto"/>
              <w:left w:val="single" w:sz="12"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tcPr>
          <w:p w:rsidR="003859BF" w:rsidRPr="00C9043B" w:rsidRDefault="003859BF" w:rsidP="009512F1">
            <w:pPr>
              <w:snapToGrid w:val="0"/>
              <w:jc w:val="right"/>
              <w:rPr>
                <w:color w:val="000000"/>
              </w:rPr>
            </w:pPr>
          </w:p>
        </w:tc>
        <w:tc>
          <w:tcPr>
            <w:tcW w:w="858" w:type="dxa"/>
            <w:tcBorders>
              <w:top w:val="single" w:sz="6" w:space="0" w:color="auto"/>
              <w:left w:val="single" w:sz="6" w:space="0" w:color="auto"/>
              <w:bottom w:val="single" w:sz="6" w:space="0" w:color="auto"/>
              <w:right w:val="single" w:sz="6" w:space="0" w:color="auto"/>
            </w:tcBorders>
          </w:tcPr>
          <w:p w:rsidR="003859BF" w:rsidRPr="00C9043B" w:rsidRDefault="003859BF" w:rsidP="00F03226">
            <w:pPr>
              <w:snapToGrid w:val="0"/>
              <w:jc w:val="right"/>
              <w:rPr>
                <w:color w:val="000000"/>
              </w:rPr>
            </w:pPr>
          </w:p>
        </w:tc>
        <w:tc>
          <w:tcPr>
            <w:tcW w:w="967"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700"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vAlign w:val="center"/>
          </w:tcPr>
          <w:p w:rsidR="003859BF" w:rsidRPr="007B5D81" w:rsidRDefault="003859BF" w:rsidP="009512F1">
            <w:pPr>
              <w:autoSpaceDE w:val="0"/>
              <w:autoSpaceDN w:val="0"/>
              <w:adjustRightInd w:val="0"/>
            </w:pPr>
          </w:p>
        </w:tc>
        <w:tc>
          <w:tcPr>
            <w:tcW w:w="1136"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54" w:type="dxa"/>
            <w:tcBorders>
              <w:top w:val="single" w:sz="6" w:space="0" w:color="auto"/>
              <w:left w:val="single" w:sz="6" w:space="0" w:color="auto"/>
              <w:bottom w:val="single" w:sz="6" w:space="0" w:color="auto"/>
              <w:right w:val="single" w:sz="12" w:space="0" w:color="auto"/>
            </w:tcBorders>
          </w:tcPr>
          <w:p w:rsidR="003859BF" w:rsidRPr="00C9043B" w:rsidRDefault="003859BF" w:rsidP="00AA07BB">
            <w:pPr>
              <w:snapToGrid w:val="0"/>
              <w:jc w:val="right"/>
              <w:rPr>
                <w:color w:val="000000"/>
              </w:rPr>
            </w:pPr>
          </w:p>
        </w:tc>
      </w:tr>
      <w:tr w:rsidR="003859BF">
        <w:trPr>
          <w:trHeight w:val="369"/>
          <w:jc w:val="center"/>
        </w:trPr>
        <w:tc>
          <w:tcPr>
            <w:tcW w:w="1839" w:type="dxa"/>
            <w:tcBorders>
              <w:top w:val="single" w:sz="6" w:space="0" w:color="auto"/>
              <w:left w:val="single" w:sz="12" w:space="0" w:color="auto"/>
              <w:bottom w:val="single" w:sz="6" w:space="0" w:color="auto"/>
              <w:right w:val="single" w:sz="12" w:space="0" w:color="auto"/>
            </w:tcBorders>
            <w:vAlign w:val="center"/>
          </w:tcPr>
          <w:p w:rsidR="003859BF" w:rsidRDefault="003859BF" w:rsidP="009512F1">
            <w:pPr>
              <w:autoSpaceDE w:val="0"/>
              <w:autoSpaceDN w:val="0"/>
              <w:adjustRightInd w:val="0"/>
            </w:pPr>
            <w:r>
              <w:t>Úbytky</w:t>
            </w:r>
          </w:p>
        </w:tc>
        <w:tc>
          <w:tcPr>
            <w:tcW w:w="989" w:type="dxa"/>
            <w:tcBorders>
              <w:top w:val="single" w:sz="6" w:space="0" w:color="auto"/>
              <w:left w:val="single" w:sz="12"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tcPr>
          <w:p w:rsidR="003859BF" w:rsidRPr="00C9043B" w:rsidRDefault="003859BF" w:rsidP="009512F1">
            <w:pPr>
              <w:snapToGrid w:val="0"/>
              <w:jc w:val="right"/>
              <w:rPr>
                <w:color w:val="000000"/>
              </w:rPr>
            </w:pPr>
          </w:p>
        </w:tc>
        <w:tc>
          <w:tcPr>
            <w:tcW w:w="858" w:type="dxa"/>
            <w:tcBorders>
              <w:top w:val="single" w:sz="6" w:space="0" w:color="auto"/>
              <w:left w:val="single" w:sz="6" w:space="0" w:color="auto"/>
              <w:bottom w:val="single" w:sz="6" w:space="0" w:color="auto"/>
              <w:right w:val="single" w:sz="6" w:space="0" w:color="auto"/>
            </w:tcBorders>
          </w:tcPr>
          <w:p w:rsidR="003859BF" w:rsidRPr="00C9043B" w:rsidRDefault="003859BF" w:rsidP="009512F1">
            <w:pPr>
              <w:snapToGrid w:val="0"/>
              <w:jc w:val="right"/>
              <w:rPr>
                <w:color w:val="000000"/>
              </w:rPr>
            </w:pPr>
          </w:p>
        </w:tc>
        <w:tc>
          <w:tcPr>
            <w:tcW w:w="967"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700"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vAlign w:val="center"/>
          </w:tcPr>
          <w:p w:rsidR="003859BF" w:rsidRPr="007B5D81" w:rsidRDefault="003859BF" w:rsidP="009512F1">
            <w:pPr>
              <w:autoSpaceDE w:val="0"/>
              <w:autoSpaceDN w:val="0"/>
              <w:adjustRightInd w:val="0"/>
            </w:pPr>
          </w:p>
        </w:tc>
        <w:tc>
          <w:tcPr>
            <w:tcW w:w="1136"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54" w:type="dxa"/>
            <w:tcBorders>
              <w:top w:val="single" w:sz="6" w:space="0" w:color="auto"/>
              <w:left w:val="single" w:sz="6" w:space="0" w:color="auto"/>
              <w:bottom w:val="single" w:sz="6" w:space="0" w:color="auto"/>
              <w:right w:val="single" w:sz="12" w:space="0" w:color="auto"/>
            </w:tcBorders>
            <w:vAlign w:val="center"/>
          </w:tcPr>
          <w:p w:rsidR="003859BF" w:rsidRPr="007B5D81" w:rsidRDefault="003859BF" w:rsidP="009512F1">
            <w:pPr>
              <w:autoSpaceDE w:val="0"/>
              <w:autoSpaceDN w:val="0"/>
              <w:adjustRightInd w:val="0"/>
            </w:pPr>
          </w:p>
        </w:tc>
      </w:tr>
      <w:tr w:rsidR="003859BF">
        <w:trPr>
          <w:trHeight w:val="369"/>
          <w:jc w:val="center"/>
        </w:trPr>
        <w:tc>
          <w:tcPr>
            <w:tcW w:w="1839" w:type="dxa"/>
            <w:tcBorders>
              <w:top w:val="single" w:sz="6" w:space="0" w:color="auto"/>
              <w:left w:val="single" w:sz="12" w:space="0" w:color="auto"/>
              <w:bottom w:val="single" w:sz="6" w:space="0" w:color="auto"/>
              <w:right w:val="single" w:sz="12" w:space="0" w:color="auto"/>
            </w:tcBorders>
            <w:vAlign w:val="center"/>
          </w:tcPr>
          <w:p w:rsidR="003859BF" w:rsidRDefault="003859BF" w:rsidP="009512F1">
            <w:pPr>
              <w:autoSpaceDE w:val="0"/>
              <w:autoSpaceDN w:val="0"/>
              <w:adjustRightInd w:val="0"/>
            </w:pPr>
            <w:r>
              <w:t>Presuny</w:t>
            </w:r>
          </w:p>
        </w:tc>
        <w:tc>
          <w:tcPr>
            <w:tcW w:w="989" w:type="dxa"/>
            <w:tcBorders>
              <w:top w:val="single" w:sz="6" w:space="0" w:color="auto"/>
              <w:left w:val="single" w:sz="12"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tcPr>
          <w:p w:rsidR="003859BF" w:rsidRPr="00C9043B" w:rsidRDefault="003859BF" w:rsidP="009512F1">
            <w:pPr>
              <w:snapToGrid w:val="0"/>
              <w:jc w:val="right"/>
              <w:rPr>
                <w:color w:val="000000"/>
              </w:rPr>
            </w:pPr>
          </w:p>
        </w:tc>
        <w:tc>
          <w:tcPr>
            <w:tcW w:w="858" w:type="dxa"/>
            <w:tcBorders>
              <w:top w:val="single" w:sz="6" w:space="0" w:color="auto"/>
              <w:left w:val="single" w:sz="6" w:space="0" w:color="auto"/>
              <w:bottom w:val="single" w:sz="6" w:space="0" w:color="auto"/>
              <w:right w:val="single" w:sz="6" w:space="0" w:color="auto"/>
            </w:tcBorders>
          </w:tcPr>
          <w:p w:rsidR="003859BF" w:rsidRPr="00C9043B" w:rsidRDefault="003859BF" w:rsidP="009512F1">
            <w:pPr>
              <w:snapToGrid w:val="0"/>
              <w:jc w:val="right"/>
              <w:rPr>
                <w:color w:val="000000"/>
              </w:rPr>
            </w:pPr>
          </w:p>
        </w:tc>
        <w:tc>
          <w:tcPr>
            <w:tcW w:w="967"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700"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1136"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54" w:type="dxa"/>
            <w:tcBorders>
              <w:top w:val="single" w:sz="6" w:space="0" w:color="auto"/>
              <w:left w:val="single" w:sz="6" w:space="0" w:color="auto"/>
              <w:bottom w:val="single" w:sz="6" w:space="0" w:color="auto"/>
              <w:right w:val="single" w:sz="12" w:space="0" w:color="auto"/>
            </w:tcBorders>
            <w:vAlign w:val="center"/>
          </w:tcPr>
          <w:p w:rsidR="003859BF" w:rsidRDefault="003859BF" w:rsidP="009512F1">
            <w:pPr>
              <w:autoSpaceDE w:val="0"/>
              <w:autoSpaceDN w:val="0"/>
              <w:adjustRightInd w:val="0"/>
            </w:pPr>
          </w:p>
        </w:tc>
      </w:tr>
      <w:tr w:rsidR="003859BF">
        <w:trPr>
          <w:trHeight w:val="227"/>
          <w:jc w:val="center"/>
        </w:trPr>
        <w:tc>
          <w:tcPr>
            <w:tcW w:w="1839" w:type="dxa"/>
            <w:tcBorders>
              <w:top w:val="single" w:sz="6" w:space="0" w:color="auto"/>
              <w:left w:val="single" w:sz="12" w:space="0" w:color="auto"/>
              <w:bottom w:val="single" w:sz="12" w:space="0" w:color="auto"/>
              <w:right w:val="single" w:sz="12" w:space="0" w:color="auto"/>
            </w:tcBorders>
            <w:vAlign w:val="center"/>
          </w:tcPr>
          <w:p w:rsidR="003859BF" w:rsidRDefault="003859BF" w:rsidP="009512F1">
            <w:pPr>
              <w:autoSpaceDE w:val="0"/>
              <w:autoSpaceDN w:val="0"/>
              <w:adjustRightInd w:val="0"/>
              <w:rPr>
                <w:b/>
                <w:bCs/>
              </w:rPr>
            </w:pPr>
            <w:r>
              <w:rPr>
                <w:b/>
                <w:bCs/>
              </w:rPr>
              <w:t>Stav na konci účtovného obdobia</w:t>
            </w:r>
          </w:p>
        </w:tc>
        <w:tc>
          <w:tcPr>
            <w:tcW w:w="989" w:type="dxa"/>
            <w:tcBorders>
              <w:top w:val="single" w:sz="6" w:space="0" w:color="auto"/>
              <w:left w:val="single" w:sz="12" w:space="0" w:color="auto"/>
              <w:bottom w:val="single" w:sz="12" w:space="0" w:color="auto"/>
              <w:right w:val="single" w:sz="6" w:space="0" w:color="auto"/>
            </w:tcBorders>
            <w:vAlign w:val="center"/>
          </w:tcPr>
          <w:p w:rsidR="003859BF" w:rsidRDefault="003859BF" w:rsidP="009512F1">
            <w:pPr>
              <w:autoSpaceDE w:val="0"/>
              <w:autoSpaceDN w:val="0"/>
              <w:adjustRightInd w:val="0"/>
            </w:pPr>
          </w:p>
        </w:tc>
        <w:tc>
          <w:tcPr>
            <w:tcW w:w="842" w:type="dxa"/>
            <w:tcBorders>
              <w:top w:val="single" w:sz="6" w:space="0" w:color="auto"/>
              <w:left w:val="single" w:sz="6" w:space="0" w:color="auto"/>
              <w:bottom w:val="single" w:sz="12" w:space="0" w:color="auto"/>
              <w:right w:val="single" w:sz="6" w:space="0" w:color="auto"/>
            </w:tcBorders>
          </w:tcPr>
          <w:p w:rsidR="003859BF" w:rsidRPr="00C9043B" w:rsidRDefault="003859BF" w:rsidP="009512F1">
            <w:pPr>
              <w:snapToGrid w:val="0"/>
              <w:jc w:val="right"/>
              <w:rPr>
                <w:color w:val="000000"/>
              </w:rPr>
            </w:pPr>
          </w:p>
        </w:tc>
        <w:tc>
          <w:tcPr>
            <w:tcW w:w="858" w:type="dxa"/>
            <w:tcBorders>
              <w:top w:val="single" w:sz="6" w:space="0" w:color="auto"/>
              <w:left w:val="single" w:sz="6" w:space="0" w:color="auto"/>
              <w:bottom w:val="single" w:sz="12" w:space="0" w:color="auto"/>
              <w:right w:val="single" w:sz="6" w:space="0" w:color="auto"/>
            </w:tcBorders>
          </w:tcPr>
          <w:p w:rsidR="003859BF" w:rsidRPr="00C9043B" w:rsidRDefault="003859BF" w:rsidP="009512F1">
            <w:pPr>
              <w:snapToGrid w:val="0"/>
              <w:jc w:val="right"/>
              <w:rPr>
                <w:color w:val="000000"/>
              </w:rPr>
            </w:pPr>
          </w:p>
        </w:tc>
        <w:tc>
          <w:tcPr>
            <w:tcW w:w="967" w:type="dxa"/>
            <w:tcBorders>
              <w:top w:val="single" w:sz="6" w:space="0" w:color="auto"/>
              <w:left w:val="single" w:sz="6" w:space="0" w:color="auto"/>
              <w:bottom w:val="single" w:sz="12" w:space="0" w:color="auto"/>
              <w:right w:val="single" w:sz="6" w:space="0" w:color="auto"/>
            </w:tcBorders>
            <w:vAlign w:val="center"/>
          </w:tcPr>
          <w:p w:rsidR="003859BF" w:rsidRDefault="003859BF" w:rsidP="009512F1">
            <w:pPr>
              <w:autoSpaceDE w:val="0"/>
              <w:autoSpaceDN w:val="0"/>
              <w:adjustRightInd w:val="0"/>
            </w:pPr>
          </w:p>
        </w:tc>
        <w:tc>
          <w:tcPr>
            <w:tcW w:w="700" w:type="dxa"/>
            <w:tcBorders>
              <w:top w:val="single" w:sz="6" w:space="0" w:color="auto"/>
              <w:left w:val="single" w:sz="6" w:space="0" w:color="auto"/>
              <w:bottom w:val="single" w:sz="12" w:space="0" w:color="auto"/>
              <w:right w:val="single" w:sz="6" w:space="0" w:color="auto"/>
            </w:tcBorders>
            <w:vAlign w:val="center"/>
          </w:tcPr>
          <w:p w:rsidR="003859BF" w:rsidRDefault="003859BF" w:rsidP="009512F1">
            <w:pPr>
              <w:autoSpaceDE w:val="0"/>
              <w:autoSpaceDN w:val="0"/>
              <w:adjustRightInd w:val="0"/>
            </w:pPr>
          </w:p>
        </w:tc>
        <w:tc>
          <w:tcPr>
            <w:tcW w:w="842" w:type="dxa"/>
            <w:tcBorders>
              <w:top w:val="single" w:sz="6" w:space="0" w:color="auto"/>
              <w:left w:val="single" w:sz="6" w:space="0" w:color="auto"/>
              <w:bottom w:val="single" w:sz="12" w:space="0" w:color="auto"/>
              <w:right w:val="single" w:sz="6" w:space="0" w:color="auto"/>
            </w:tcBorders>
            <w:vAlign w:val="center"/>
          </w:tcPr>
          <w:p w:rsidR="003859BF" w:rsidRDefault="003859BF" w:rsidP="009512F1">
            <w:pPr>
              <w:autoSpaceDE w:val="0"/>
              <w:autoSpaceDN w:val="0"/>
              <w:adjustRightInd w:val="0"/>
            </w:pPr>
          </w:p>
        </w:tc>
        <w:tc>
          <w:tcPr>
            <w:tcW w:w="1136" w:type="dxa"/>
            <w:tcBorders>
              <w:top w:val="single" w:sz="6" w:space="0" w:color="auto"/>
              <w:left w:val="single" w:sz="6" w:space="0" w:color="auto"/>
              <w:bottom w:val="single" w:sz="12" w:space="0" w:color="auto"/>
              <w:right w:val="single" w:sz="6" w:space="0" w:color="auto"/>
            </w:tcBorders>
            <w:vAlign w:val="center"/>
          </w:tcPr>
          <w:p w:rsidR="003859BF" w:rsidRDefault="003859BF" w:rsidP="009512F1">
            <w:pPr>
              <w:autoSpaceDE w:val="0"/>
              <w:autoSpaceDN w:val="0"/>
              <w:adjustRightInd w:val="0"/>
            </w:pPr>
          </w:p>
        </w:tc>
        <w:tc>
          <w:tcPr>
            <w:tcW w:w="854" w:type="dxa"/>
            <w:tcBorders>
              <w:top w:val="single" w:sz="6" w:space="0" w:color="auto"/>
              <w:left w:val="single" w:sz="6" w:space="0" w:color="auto"/>
              <w:bottom w:val="single" w:sz="12" w:space="0" w:color="auto"/>
              <w:right w:val="single" w:sz="12" w:space="0" w:color="auto"/>
            </w:tcBorders>
            <w:vAlign w:val="center"/>
          </w:tcPr>
          <w:p w:rsidR="003859BF" w:rsidRPr="007B5D81" w:rsidRDefault="003859BF" w:rsidP="00F03226">
            <w:pPr>
              <w:autoSpaceDE w:val="0"/>
              <w:autoSpaceDN w:val="0"/>
              <w:adjustRightInd w:val="0"/>
            </w:pPr>
          </w:p>
        </w:tc>
      </w:tr>
      <w:tr w:rsidR="003859BF">
        <w:trPr>
          <w:trHeight w:val="278"/>
          <w:jc w:val="center"/>
        </w:trPr>
        <w:tc>
          <w:tcPr>
            <w:tcW w:w="9027" w:type="dxa"/>
            <w:gridSpan w:val="9"/>
            <w:tcBorders>
              <w:top w:val="single" w:sz="12" w:space="0" w:color="auto"/>
              <w:left w:val="single" w:sz="12" w:space="0" w:color="auto"/>
              <w:bottom w:val="single" w:sz="12" w:space="0" w:color="auto"/>
              <w:right w:val="single" w:sz="12" w:space="0" w:color="auto"/>
            </w:tcBorders>
            <w:vAlign w:val="center"/>
          </w:tcPr>
          <w:p w:rsidR="003859BF" w:rsidRDefault="003859BF" w:rsidP="009512F1">
            <w:pPr>
              <w:autoSpaceDE w:val="0"/>
              <w:autoSpaceDN w:val="0"/>
              <w:adjustRightInd w:val="0"/>
            </w:pPr>
          </w:p>
        </w:tc>
      </w:tr>
      <w:tr w:rsidR="003859BF">
        <w:trPr>
          <w:trHeight w:val="278"/>
          <w:jc w:val="center"/>
        </w:trPr>
        <w:tc>
          <w:tcPr>
            <w:tcW w:w="1839" w:type="dxa"/>
            <w:tcBorders>
              <w:top w:val="single" w:sz="12" w:space="0" w:color="auto"/>
              <w:left w:val="single" w:sz="12" w:space="0" w:color="auto"/>
              <w:bottom w:val="single" w:sz="6" w:space="0" w:color="auto"/>
              <w:right w:val="single" w:sz="12" w:space="0" w:color="auto"/>
            </w:tcBorders>
            <w:vAlign w:val="center"/>
          </w:tcPr>
          <w:p w:rsidR="003859BF" w:rsidRDefault="003859BF" w:rsidP="009512F1">
            <w:pPr>
              <w:autoSpaceDE w:val="0"/>
              <w:autoSpaceDN w:val="0"/>
              <w:adjustRightInd w:val="0"/>
              <w:rPr>
                <w:b/>
                <w:bCs/>
              </w:rPr>
            </w:pPr>
            <w:r>
              <w:rPr>
                <w:b/>
                <w:bCs/>
              </w:rPr>
              <w:t>Stav na začiatku účtovného obdobia</w:t>
            </w:r>
          </w:p>
        </w:tc>
        <w:tc>
          <w:tcPr>
            <w:tcW w:w="989" w:type="dxa"/>
            <w:tcBorders>
              <w:top w:val="single" w:sz="12" w:space="0" w:color="auto"/>
              <w:left w:val="single" w:sz="12"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42" w:type="dxa"/>
            <w:tcBorders>
              <w:top w:val="single" w:sz="12" w:space="0" w:color="auto"/>
              <w:left w:val="single" w:sz="6" w:space="0" w:color="auto"/>
              <w:bottom w:val="single" w:sz="6" w:space="0" w:color="auto"/>
              <w:right w:val="single" w:sz="6" w:space="0" w:color="auto"/>
            </w:tcBorders>
            <w:vAlign w:val="center"/>
          </w:tcPr>
          <w:p w:rsidR="003859BF" w:rsidRPr="007B5D81" w:rsidRDefault="003859BF" w:rsidP="00AA07BB">
            <w:pPr>
              <w:autoSpaceDE w:val="0"/>
              <w:autoSpaceDN w:val="0"/>
              <w:adjustRightInd w:val="0"/>
              <w:jc w:val="right"/>
            </w:pPr>
          </w:p>
        </w:tc>
        <w:tc>
          <w:tcPr>
            <w:tcW w:w="858" w:type="dxa"/>
            <w:tcBorders>
              <w:top w:val="single" w:sz="12" w:space="0" w:color="auto"/>
              <w:left w:val="single" w:sz="6" w:space="0" w:color="auto"/>
              <w:bottom w:val="single" w:sz="6" w:space="0" w:color="auto"/>
              <w:right w:val="single" w:sz="6" w:space="0" w:color="auto"/>
            </w:tcBorders>
            <w:vAlign w:val="center"/>
          </w:tcPr>
          <w:p w:rsidR="003859BF" w:rsidRPr="007B5D81" w:rsidRDefault="003859BF" w:rsidP="00AA07BB">
            <w:pPr>
              <w:autoSpaceDE w:val="0"/>
              <w:autoSpaceDN w:val="0"/>
              <w:adjustRightInd w:val="0"/>
            </w:pPr>
          </w:p>
        </w:tc>
        <w:tc>
          <w:tcPr>
            <w:tcW w:w="967" w:type="dxa"/>
            <w:tcBorders>
              <w:top w:val="single" w:sz="12"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700" w:type="dxa"/>
            <w:tcBorders>
              <w:top w:val="single" w:sz="12"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842" w:type="dxa"/>
            <w:tcBorders>
              <w:top w:val="single" w:sz="12"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1136" w:type="dxa"/>
            <w:tcBorders>
              <w:top w:val="single" w:sz="12"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854" w:type="dxa"/>
            <w:tcBorders>
              <w:top w:val="single" w:sz="12" w:space="0" w:color="auto"/>
              <w:left w:val="single" w:sz="6" w:space="0" w:color="auto"/>
              <w:bottom w:val="single" w:sz="6" w:space="0" w:color="auto"/>
              <w:right w:val="single" w:sz="12" w:space="0" w:color="auto"/>
            </w:tcBorders>
            <w:vAlign w:val="center"/>
          </w:tcPr>
          <w:p w:rsidR="003859BF" w:rsidRPr="007B5D81" w:rsidRDefault="003859BF" w:rsidP="00AA07BB">
            <w:pPr>
              <w:autoSpaceDE w:val="0"/>
              <w:autoSpaceDN w:val="0"/>
              <w:adjustRightInd w:val="0"/>
            </w:pPr>
          </w:p>
        </w:tc>
      </w:tr>
      <w:tr w:rsidR="003859BF">
        <w:trPr>
          <w:trHeight w:val="369"/>
          <w:jc w:val="center"/>
        </w:trPr>
        <w:tc>
          <w:tcPr>
            <w:tcW w:w="1839" w:type="dxa"/>
            <w:tcBorders>
              <w:top w:val="single" w:sz="6" w:space="0" w:color="auto"/>
              <w:left w:val="single" w:sz="12" w:space="0" w:color="auto"/>
              <w:bottom w:val="single" w:sz="6" w:space="0" w:color="auto"/>
              <w:right w:val="single" w:sz="12" w:space="0" w:color="auto"/>
            </w:tcBorders>
            <w:vAlign w:val="center"/>
          </w:tcPr>
          <w:p w:rsidR="003859BF" w:rsidRDefault="003859BF" w:rsidP="009512F1">
            <w:pPr>
              <w:autoSpaceDE w:val="0"/>
              <w:autoSpaceDN w:val="0"/>
              <w:adjustRightInd w:val="0"/>
            </w:pPr>
            <w:r>
              <w:t>Prírastky</w:t>
            </w:r>
          </w:p>
        </w:tc>
        <w:tc>
          <w:tcPr>
            <w:tcW w:w="989" w:type="dxa"/>
            <w:tcBorders>
              <w:top w:val="single" w:sz="6" w:space="0" w:color="auto"/>
              <w:left w:val="single" w:sz="12"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vAlign w:val="center"/>
          </w:tcPr>
          <w:p w:rsidR="003859BF" w:rsidRPr="007B5D81" w:rsidRDefault="003859BF" w:rsidP="007B5D81">
            <w:pPr>
              <w:autoSpaceDE w:val="0"/>
              <w:autoSpaceDN w:val="0"/>
              <w:adjustRightInd w:val="0"/>
              <w:jc w:val="right"/>
            </w:pPr>
          </w:p>
        </w:tc>
        <w:tc>
          <w:tcPr>
            <w:tcW w:w="858" w:type="dxa"/>
            <w:tcBorders>
              <w:top w:val="single" w:sz="6" w:space="0" w:color="auto"/>
              <w:left w:val="single" w:sz="6" w:space="0" w:color="auto"/>
              <w:bottom w:val="single" w:sz="6" w:space="0" w:color="auto"/>
              <w:right w:val="single" w:sz="6" w:space="0" w:color="auto"/>
            </w:tcBorders>
            <w:vAlign w:val="center"/>
          </w:tcPr>
          <w:p w:rsidR="003859BF" w:rsidRPr="007B5D81" w:rsidRDefault="003859BF" w:rsidP="009512F1">
            <w:pPr>
              <w:autoSpaceDE w:val="0"/>
              <w:autoSpaceDN w:val="0"/>
              <w:adjustRightInd w:val="0"/>
            </w:pPr>
          </w:p>
        </w:tc>
        <w:tc>
          <w:tcPr>
            <w:tcW w:w="967"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700"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1136"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54" w:type="dxa"/>
            <w:tcBorders>
              <w:top w:val="single" w:sz="6" w:space="0" w:color="auto"/>
              <w:left w:val="single" w:sz="6" w:space="0" w:color="auto"/>
              <w:bottom w:val="single" w:sz="6" w:space="0" w:color="auto"/>
              <w:right w:val="single" w:sz="12" w:space="0" w:color="auto"/>
            </w:tcBorders>
            <w:vAlign w:val="center"/>
          </w:tcPr>
          <w:p w:rsidR="003859BF" w:rsidRPr="007B5D81" w:rsidRDefault="003859BF" w:rsidP="009512F1">
            <w:pPr>
              <w:autoSpaceDE w:val="0"/>
              <w:autoSpaceDN w:val="0"/>
              <w:adjustRightInd w:val="0"/>
            </w:pPr>
          </w:p>
        </w:tc>
      </w:tr>
      <w:tr w:rsidR="003859BF">
        <w:trPr>
          <w:trHeight w:val="369"/>
          <w:jc w:val="center"/>
        </w:trPr>
        <w:tc>
          <w:tcPr>
            <w:tcW w:w="1839" w:type="dxa"/>
            <w:tcBorders>
              <w:top w:val="single" w:sz="6" w:space="0" w:color="auto"/>
              <w:left w:val="single" w:sz="12" w:space="0" w:color="auto"/>
              <w:bottom w:val="single" w:sz="6" w:space="0" w:color="auto"/>
              <w:right w:val="single" w:sz="12" w:space="0" w:color="auto"/>
            </w:tcBorders>
            <w:vAlign w:val="center"/>
          </w:tcPr>
          <w:p w:rsidR="003859BF" w:rsidRDefault="003859BF" w:rsidP="009512F1">
            <w:pPr>
              <w:autoSpaceDE w:val="0"/>
              <w:autoSpaceDN w:val="0"/>
              <w:adjustRightInd w:val="0"/>
            </w:pPr>
            <w:r>
              <w:t>Úbytky</w:t>
            </w:r>
          </w:p>
        </w:tc>
        <w:tc>
          <w:tcPr>
            <w:tcW w:w="989" w:type="dxa"/>
            <w:tcBorders>
              <w:top w:val="single" w:sz="6" w:space="0" w:color="auto"/>
              <w:left w:val="single" w:sz="12"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58" w:type="dxa"/>
            <w:tcBorders>
              <w:top w:val="single" w:sz="6" w:space="0" w:color="auto"/>
              <w:left w:val="single" w:sz="6" w:space="0" w:color="auto"/>
              <w:bottom w:val="single" w:sz="6" w:space="0" w:color="auto"/>
              <w:right w:val="single" w:sz="6" w:space="0" w:color="auto"/>
            </w:tcBorders>
            <w:vAlign w:val="center"/>
          </w:tcPr>
          <w:p w:rsidR="003859BF" w:rsidRPr="007B5D81" w:rsidRDefault="003859BF" w:rsidP="009512F1">
            <w:pPr>
              <w:autoSpaceDE w:val="0"/>
              <w:autoSpaceDN w:val="0"/>
              <w:adjustRightInd w:val="0"/>
            </w:pPr>
          </w:p>
        </w:tc>
        <w:tc>
          <w:tcPr>
            <w:tcW w:w="967"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700"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1136"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54" w:type="dxa"/>
            <w:tcBorders>
              <w:top w:val="single" w:sz="6" w:space="0" w:color="auto"/>
              <w:left w:val="single" w:sz="6" w:space="0" w:color="auto"/>
              <w:bottom w:val="single" w:sz="6" w:space="0" w:color="auto"/>
              <w:right w:val="single" w:sz="12" w:space="0" w:color="auto"/>
            </w:tcBorders>
            <w:vAlign w:val="center"/>
          </w:tcPr>
          <w:p w:rsidR="003859BF" w:rsidRPr="007B5D81" w:rsidRDefault="003859BF" w:rsidP="009512F1">
            <w:pPr>
              <w:autoSpaceDE w:val="0"/>
              <w:autoSpaceDN w:val="0"/>
              <w:adjustRightInd w:val="0"/>
            </w:pPr>
          </w:p>
        </w:tc>
      </w:tr>
      <w:tr w:rsidR="003859BF">
        <w:trPr>
          <w:trHeight w:val="369"/>
          <w:jc w:val="center"/>
        </w:trPr>
        <w:tc>
          <w:tcPr>
            <w:tcW w:w="1839" w:type="dxa"/>
            <w:tcBorders>
              <w:top w:val="single" w:sz="6" w:space="0" w:color="auto"/>
              <w:left w:val="single" w:sz="12" w:space="0" w:color="auto"/>
              <w:bottom w:val="single" w:sz="6" w:space="0" w:color="auto"/>
              <w:right w:val="single" w:sz="12" w:space="0" w:color="auto"/>
            </w:tcBorders>
            <w:vAlign w:val="center"/>
          </w:tcPr>
          <w:p w:rsidR="003859BF" w:rsidRDefault="003859BF" w:rsidP="009512F1">
            <w:pPr>
              <w:autoSpaceDE w:val="0"/>
              <w:autoSpaceDN w:val="0"/>
              <w:adjustRightInd w:val="0"/>
            </w:pPr>
            <w:r>
              <w:t>Presuny</w:t>
            </w:r>
          </w:p>
        </w:tc>
        <w:tc>
          <w:tcPr>
            <w:tcW w:w="989" w:type="dxa"/>
            <w:tcBorders>
              <w:top w:val="single" w:sz="6" w:space="0" w:color="auto"/>
              <w:left w:val="single" w:sz="12"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58" w:type="dxa"/>
            <w:tcBorders>
              <w:top w:val="single" w:sz="6" w:space="0" w:color="auto"/>
              <w:left w:val="single" w:sz="6" w:space="0" w:color="auto"/>
              <w:bottom w:val="single" w:sz="6" w:space="0" w:color="auto"/>
              <w:right w:val="single" w:sz="6" w:space="0" w:color="auto"/>
            </w:tcBorders>
            <w:vAlign w:val="center"/>
          </w:tcPr>
          <w:p w:rsidR="003859BF" w:rsidRPr="007B5D81" w:rsidRDefault="003859BF" w:rsidP="009512F1">
            <w:pPr>
              <w:autoSpaceDE w:val="0"/>
              <w:autoSpaceDN w:val="0"/>
              <w:adjustRightInd w:val="0"/>
            </w:pPr>
          </w:p>
        </w:tc>
        <w:tc>
          <w:tcPr>
            <w:tcW w:w="967"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700"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1136"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54" w:type="dxa"/>
            <w:tcBorders>
              <w:top w:val="single" w:sz="6" w:space="0" w:color="auto"/>
              <w:left w:val="single" w:sz="6" w:space="0" w:color="auto"/>
              <w:bottom w:val="single" w:sz="6" w:space="0" w:color="auto"/>
              <w:right w:val="single" w:sz="12" w:space="0" w:color="auto"/>
            </w:tcBorders>
            <w:vAlign w:val="center"/>
          </w:tcPr>
          <w:p w:rsidR="003859BF" w:rsidRPr="007B5D81" w:rsidRDefault="003859BF" w:rsidP="009512F1">
            <w:pPr>
              <w:autoSpaceDE w:val="0"/>
              <w:autoSpaceDN w:val="0"/>
              <w:adjustRightInd w:val="0"/>
            </w:pPr>
          </w:p>
        </w:tc>
      </w:tr>
      <w:tr w:rsidR="003859BF">
        <w:trPr>
          <w:trHeight w:val="227"/>
          <w:jc w:val="center"/>
        </w:trPr>
        <w:tc>
          <w:tcPr>
            <w:tcW w:w="1839" w:type="dxa"/>
            <w:tcBorders>
              <w:top w:val="single" w:sz="6" w:space="0" w:color="auto"/>
              <w:left w:val="single" w:sz="12" w:space="0" w:color="auto"/>
              <w:bottom w:val="single" w:sz="12" w:space="0" w:color="auto"/>
              <w:right w:val="single" w:sz="12" w:space="0" w:color="auto"/>
            </w:tcBorders>
            <w:vAlign w:val="center"/>
          </w:tcPr>
          <w:p w:rsidR="003859BF" w:rsidRDefault="003859BF" w:rsidP="009512F1">
            <w:pPr>
              <w:autoSpaceDE w:val="0"/>
              <w:autoSpaceDN w:val="0"/>
              <w:adjustRightInd w:val="0"/>
              <w:rPr>
                <w:b/>
                <w:bCs/>
              </w:rPr>
            </w:pPr>
            <w:r>
              <w:rPr>
                <w:b/>
                <w:bCs/>
              </w:rPr>
              <w:t>Stav na konci účtovného obdobia</w:t>
            </w:r>
          </w:p>
        </w:tc>
        <w:tc>
          <w:tcPr>
            <w:tcW w:w="989" w:type="dxa"/>
            <w:tcBorders>
              <w:top w:val="single" w:sz="6" w:space="0" w:color="auto"/>
              <w:left w:val="single" w:sz="12" w:space="0" w:color="auto"/>
              <w:bottom w:val="single" w:sz="12" w:space="0" w:color="auto"/>
              <w:right w:val="single" w:sz="6" w:space="0" w:color="auto"/>
            </w:tcBorders>
            <w:vAlign w:val="center"/>
          </w:tcPr>
          <w:p w:rsidR="003859BF" w:rsidRDefault="003859BF" w:rsidP="009512F1">
            <w:pPr>
              <w:autoSpaceDE w:val="0"/>
              <w:autoSpaceDN w:val="0"/>
              <w:adjustRightInd w:val="0"/>
            </w:pPr>
          </w:p>
        </w:tc>
        <w:tc>
          <w:tcPr>
            <w:tcW w:w="842" w:type="dxa"/>
            <w:tcBorders>
              <w:top w:val="single" w:sz="6" w:space="0" w:color="auto"/>
              <w:left w:val="single" w:sz="6" w:space="0" w:color="auto"/>
              <w:bottom w:val="single" w:sz="12" w:space="0" w:color="auto"/>
              <w:right w:val="single" w:sz="6" w:space="0" w:color="auto"/>
            </w:tcBorders>
            <w:vAlign w:val="center"/>
          </w:tcPr>
          <w:p w:rsidR="003859BF" w:rsidRPr="007B5D81" w:rsidRDefault="003859BF" w:rsidP="008C44F7">
            <w:pPr>
              <w:autoSpaceDE w:val="0"/>
              <w:autoSpaceDN w:val="0"/>
              <w:adjustRightInd w:val="0"/>
              <w:jc w:val="right"/>
            </w:pPr>
          </w:p>
        </w:tc>
        <w:tc>
          <w:tcPr>
            <w:tcW w:w="858" w:type="dxa"/>
            <w:tcBorders>
              <w:top w:val="single" w:sz="6" w:space="0" w:color="auto"/>
              <w:left w:val="single" w:sz="6" w:space="0" w:color="auto"/>
              <w:bottom w:val="single" w:sz="12" w:space="0" w:color="auto"/>
              <w:right w:val="single" w:sz="6" w:space="0" w:color="auto"/>
            </w:tcBorders>
            <w:vAlign w:val="center"/>
          </w:tcPr>
          <w:p w:rsidR="003859BF" w:rsidRPr="007B5D81" w:rsidRDefault="003859BF" w:rsidP="009512F1">
            <w:pPr>
              <w:autoSpaceDE w:val="0"/>
              <w:autoSpaceDN w:val="0"/>
              <w:adjustRightInd w:val="0"/>
            </w:pPr>
          </w:p>
        </w:tc>
        <w:tc>
          <w:tcPr>
            <w:tcW w:w="967" w:type="dxa"/>
            <w:tcBorders>
              <w:top w:val="single" w:sz="6" w:space="0" w:color="auto"/>
              <w:left w:val="single" w:sz="6" w:space="0" w:color="auto"/>
              <w:bottom w:val="single" w:sz="12" w:space="0" w:color="auto"/>
              <w:right w:val="single" w:sz="6" w:space="0" w:color="auto"/>
            </w:tcBorders>
            <w:vAlign w:val="center"/>
          </w:tcPr>
          <w:p w:rsidR="003859BF" w:rsidRDefault="003859BF" w:rsidP="009512F1">
            <w:pPr>
              <w:autoSpaceDE w:val="0"/>
              <w:autoSpaceDN w:val="0"/>
              <w:adjustRightInd w:val="0"/>
            </w:pPr>
          </w:p>
        </w:tc>
        <w:tc>
          <w:tcPr>
            <w:tcW w:w="700" w:type="dxa"/>
            <w:tcBorders>
              <w:top w:val="single" w:sz="6" w:space="0" w:color="auto"/>
              <w:left w:val="single" w:sz="6" w:space="0" w:color="auto"/>
              <w:bottom w:val="single" w:sz="12" w:space="0" w:color="auto"/>
              <w:right w:val="single" w:sz="6" w:space="0" w:color="auto"/>
            </w:tcBorders>
            <w:vAlign w:val="center"/>
          </w:tcPr>
          <w:p w:rsidR="003859BF" w:rsidRDefault="003859BF" w:rsidP="009512F1">
            <w:pPr>
              <w:autoSpaceDE w:val="0"/>
              <w:autoSpaceDN w:val="0"/>
              <w:adjustRightInd w:val="0"/>
            </w:pPr>
          </w:p>
        </w:tc>
        <w:tc>
          <w:tcPr>
            <w:tcW w:w="842" w:type="dxa"/>
            <w:tcBorders>
              <w:top w:val="single" w:sz="6" w:space="0" w:color="auto"/>
              <w:left w:val="single" w:sz="6" w:space="0" w:color="auto"/>
              <w:bottom w:val="single" w:sz="12" w:space="0" w:color="auto"/>
              <w:right w:val="single" w:sz="6" w:space="0" w:color="auto"/>
            </w:tcBorders>
            <w:vAlign w:val="center"/>
          </w:tcPr>
          <w:p w:rsidR="003859BF" w:rsidRDefault="003859BF" w:rsidP="009512F1">
            <w:pPr>
              <w:autoSpaceDE w:val="0"/>
              <w:autoSpaceDN w:val="0"/>
              <w:adjustRightInd w:val="0"/>
            </w:pPr>
          </w:p>
        </w:tc>
        <w:tc>
          <w:tcPr>
            <w:tcW w:w="1136" w:type="dxa"/>
            <w:tcBorders>
              <w:top w:val="single" w:sz="6" w:space="0" w:color="auto"/>
              <w:left w:val="single" w:sz="6" w:space="0" w:color="auto"/>
              <w:bottom w:val="single" w:sz="12" w:space="0" w:color="auto"/>
              <w:right w:val="single" w:sz="6" w:space="0" w:color="auto"/>
            </w:tcBorders>
            <w:vAlign w:val="center"/>
          </w:tcPr>
          <w:p w:rsidR="003859BF" w:rsidRDefault="003859BF" w:rsidP="009512F1">
            <w:pPr>
              <w:autoSpaceDE w:val="0"/>
              <w:autoSpaceDN w:val="0"/>
              <w:adjustRightInd w:val="0"/>
            </w:pPr>
          </w:p>
        </w:tc>
        <w:tc>
          <w:tcPr>
            <w:tcW w:w="854" w:type="dxa"/>
            <w:tcBorders>
              <w:top w:val="single" w:sz="6" w:space="0" w:color="auto"/>
              <w:left w:val="single" w:sz="6" w:space="0" w:color="auto"/>
              <w:bottom w:val="single" w:sz="12" w:space="0" w:color="auto"/>
              <w:right w:val="single" w:sz="12" w:space="0" w:color="auto"/>
            </w:tcBorders>
            <w:vAlign w:val="center"/>
          </w:tcPr>
          <w:p w:rsidR="003859BF" w:rsidRPr="007B5D81" w:rsidRDefault="003859BF" w:rsidP="009512F1">
            <w:pPr>
              <w:autoSpaceDE w:val="0"/>
              <w:autoSpaceDN w:val="0"/>
              <w:adjustRightInd w:val="0"/>
            </w:pPr>
          </w:p>
        </w:tc>
      </w:tr>
      <w:tr w:rsidR="003859BF">
        <w:trPr>
          <w:trHeight w:val="278"/>
          <w:jc w:val="center"/>
        </w:trPr>
        <w:tc>
          <w:tcPr>
            <w:tcW w:w="9027" w:type="dxa"/>
            <w:gridSpan w:val="9"/>
            <w:tcBorders>
              <w:top w:val="single" w:sz="12" w:space="0" w:color="auto"/>
              <w:left w:val="single" w:sz="12" w:space="0" w:color="auto"/>
              <w:bottom w:val="single" w:sz="12" w:space="0" w:color="auto"/>
              <w:right w:val="single" w:sz="12" w:space="0" w:color="auto"/>
            </w:tcBorders>
            <w:vAlign w:val="center"/>
          </w:tcPr>
          <w:p w:rsidR="003859BF" w:rsidRDefault="003859BF" w:rsidP="009512F1">
            <w:pPr>
              <w:autoSpaceDE w:val="0"/>
              <w:autoSpaceDN w:val="0"/>
              <w:adjustRightInd w:val="0"/>
            </w:pPr>
          </w:p>
        </w:tc>
      </w:tr>
      <w:tr w:rsidR="003859BF">
        <w:trPr>
          <w:trHeight w:val="278"/>
          <w:jc w:val="center"/>
        </w:trPr>
        <w:tc>
          <w:tcPr>
            <w:tcW w:w="1839" w:type="dxa"/>
            <w:tcBorders>
              <w:top w:val="single" w:sz="12" w:space="0" w:color="auto"/>
              <w:left w:val="single" w:sz="12" w:space="0" w:color="auto"/>
              <w:bottom w:val="single" w:sz="6" w:space="0" w:color="auto"/>
              <w:right w:val="single" w:sz="12" w:space="0" w:color="auto"/>
            </w:tcBorders>
            <w:vAlign w:val="center"/>
          </w:tcPr>
          <w:p w:rsidR="003859BF" w:rsidRDefault="003859BF" w:rsidP="009512F1">
            <w:pPr>
              <w:autoSpaceDE w:val="0"/>
              <w:autoSpaceDN w:val="0"/>
              <w:adjustRightInd w:val="0"/>
              <w:rPr>
                <w:b/>
                <w:bCs/>
              </w:rPr>
            </w:pPr>
            <w:r>
              <w:rPr>
                <w:b/>
                <w:bCs/>
              </w:rPr>
              <w:t>Stav na začiatku účtovného obdobia</w:t>
            </w:r>
          </w:p>
        </w:tc>
        <w:tc>
          <w:tcPr>
            <w:tcW w:w="989" w:type="dxa"/>
            <w:tcBorders>
              <w:top w:val="single" w:sz="12" w:space="0" w:color="auto"/>
              <w:left w:val="single" w:sz="12"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42" w:type="dxa"/>
            <w:tcBorders>
              <w:top w:val="single" w:sz="12"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58" w:type="dxa"/>
            <w:tcBorders>
              <w:top w:val="single" w:sz="12"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967" w:type="dxa"/>
            <w:tcBorders>
              <w:top w:val="single" w:sz="12"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700" w:type="dxa"/>
            <w:tcBorders>
              <w:top w:val="single" w:sz="12"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42" w:type="dxa"/>
            <w:tcBorders>
              <w:top w:val="single" w:sz="12"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1136" w:type="dxa"/>
            <w:tcBorders>
              <w:top w:val="single" w:sz="12"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54" w:type="dxa"/>
            <w:tcBorders>
              <w:top w:val="single" w:sz="12" w:space="0" w:color="auto"/>
              <w:left w:val="single" w:sz="6" w:space="0" w:color="auto"/>
              <w:bottom w:val="single" w:sz="6" w:space="0" w:color="auto"/>
              <w:right w:val="single" w:sz="12" w:space="0" w:color="auto"/>
            </w:tcBorders>
            <w:vAlign w:val="center"/>
          </w:tcPr>
          <w:p w:rsidR="003859BF" w:rsidRDefault="003859BF" w:rsidP="009512F1">
            <w:pPr>
              <w:autoSpaceDE w:val="0"/>
              <w:autoSpaceDN w:val="0"/>
              <w:adjustRightInd w:val="0"/>
            </w:pPr>
          </w:p>
        </w:tc>
      </w:tr>
      <w:tr w:rsidR="003859BF">
        <w:trPr>
          <w:trHeight w:val="369"/>
          <w:jc w:val="center"/>
        </w:trPr>
        <w:tc>
          <w:tcPr>
            <w:tcW w:w="1839" w:type="dxa"/>
            <w:tcBorders>
              <w:top w:val="single" w:sz="6" w:space="0" w:color="auto"/>
              <w:left w:val="single" w:sz="12" w:space="0" w:color="auto"/>
              <w:bottom w:val="single" w:sz="6" w:space="0" w:color="auto"/>
              <w:right w:val="single" w:sz="12" w:space="0" w:color="auto"/>
            </w:tcBorders>
            <w:vAlign w:val="center"/>
          </w:tcPr>
          <w:p w:rsidR="003859BF" w:rsidRDefault="003859BF" w:rsidP="009512F1">
            <w:pPr>
              <w:autoSpaceDE w:val="0"/>
              <w:autoSpaceDN w:val="0"/>
              <w:adjustRightInd w:val="0"/>
            </w:pPr>
            <w:r>
              <w:t>Prírastky</w:t>
            </w:r>
          </w:p>
        </w:tc>
        <w:tc>
          <w:tcPr>
            <w:tcW w:w="989" w:type="dxa"/>
            <w:tcBorders>
              <w:top w:val="single" w:sz="6" w:space="0" w:color="auto"/>
              <w:left w:val="single" w:sz="12"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58"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967"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700"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1136"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54" w:type="dxa"/>
            <w:tcBorders>
              <w:top w:val="single" w:sz="6" w:space="0" w:color="auto"/>
              <w:left w:val="single" w:sz="6" w:space="0" w:color="auto"/>
              <w:bottom w:val="single" w:sz="6" w:space="0" w:color="auto"/>
              <w:right w:val="single" w:sz="12" w:space="0" w:color="auto"/>
            </w:tcBorders>
            <w:vAlign w:val="center"/>
          </w:tcPr>
          <w:p w:rsidR="003859BF" w:rsidRDefault="003859BF" w:rsidP="009512F1">
            <w:pPr>
              <w:autoSpaceDE w:val="0"/>
              <w:autoSpaceDN w:val="0"/>
              <w:adjustRightInd w:val="0"/>
            </w:pPr>
          </w:p>
        </w:tc>
      </w:tr>
      <w:tr w:rsidR="003859BF">
        <w:trPr>
          <w:trHeight w:val="369"/>
          <w:jc w:val="center"/>
        </w:trPr>
        <w:tc>
          <w:tcPr>
            <w:tcW w:w="1839" w:type="dxa"/>
            <w:tcBorders>
              <w:top w:val="single" w:sz="6" w:space="0" w:color="auto"/>
              <w:left w:val="single" w:sz="12" w:space="0" w:color="auto"/>
              <w:bottom w:val="single" w:sz="6" w:space="0" w:color="auto"/>
              <w:right w:val="single" w:sz="12" w:space="0" w:color="auto"/>
            </w:tcBorders>
            <w:vAlign w:val="center"/>
          </w:tcPr>
          <w:p w:rsidR="003859BF" w:rsidRDefault="003859BF" w:rsidP="009512F1">
            <w:pPr>
              <w:autoSpaceDE w:val="0"/>
              <w:autoSpaceDN w:val="0"/>
              <w:adjustRightInd w:val="0"/>
            </w:pPr>
            <w:r>
              <w:t>Úbytky</w:t>
            </w:r>
          </w:p>
        </w:tc>
        <w:tc>
          <w:tcPr>
            <w:tcW w:w="989" w:type="dxa"/>
            <w:tcBorders>
              <w:top w:val="single" w:sz="6" w:space="0" w:color="auto"/>
              <w:left w:val="single" w:sz="12"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58"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967"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700"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1136"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54" w:type="dxa"/>
            <w:tcBorders>
              <w:top w:val="single" w:sz="6" w:space="0" w:color="auto"/>
              <w:left w:val="single" w:sz="6" w:space="0" w:color="auto"/>
              <w:bottom w:val="single" w:sz="6" w:space="0" w:color="auto"/>
              <w:right w:val="single" w:sz="12" w:space="0" w:color="auto"/>
            </w:tcBorders>
            <w:vAlign w:val="center"/>
          </w:tcPr>
          <w:p w:rsidR="003859BF" w:rsidRDefault="003859BF" w:rsidP="009512F1">
            <w:pPr>
              <w:autoSpaceDE w:val="0"/>
              <w:autoSpaceDN w:val="0"/>
              <w:adjustRightInd w:val="0"/>
            </w:pPr>
          </w:p>
        </w:tc>
      </w:tr>
      <w:tr w:rsidR="003859BF">
        <w:trPr>
          <w:trHeight w:val="369"/>
          <w:jc w:val="center"/>
        </w:trPr>
        <w:tc>
          <w:tcPr>
            <w:tcW w:w="1839" w:type="dxa"/>
            <w:tcBorders>
              <w:top w:val="single" w:sz="6" w:space="0" w:color="auto"/>
              <w:left w:val="single" w:sz="12" w:space="0" w:color="auto"/>
              <w:bottom w:val="single" w:sz="6" w:space="0" w:color="auto"/>
              <w:right w:val="single" w:sz="12" w:space="0" w:color="auto"/>
            </w:tcBorders>
            <w:vAlign w:val="center"/>
          </w:tcPr>
          <w:p w:rsidR="003859BF" w:rsidRDefault="003859BF" w:rsidP="009512F1">
            <w:pPr>
              <w:autoSpaceDE w:val="0"/>
              <w:autoSpaceDN w:val="0"/>
              <w:adjustRightInd w:val="0"/>
            </w:pPr>
            <w:r>
              <w:t>Presuny</w:t>
            </w:r>
          </w:p>
        </w:tc>
        <w:tc>
          <w:tcPr>
            <w:tcW w:w="989" w:type="dxa"/>
            <w:tcBorders>
              <w:top w:val="single" w:sz="6" w:space="0" w:color="auto"/>
              <w:left w:val="single" w:sz="12"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58"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967"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700"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1136"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54" w:type="dxa"/>
            <w:tcBorders>
              <w:top w:val="single" w:sz="6" w:space="0" w:color="auto"/>
              <w:left w:val="single" w:sz="6" w:space="0" w:color="auto"/>
              <w:bottom w:val="single" w:sz="6" w:space="0" w:color="auto"/>
              <w:right w:val="single" w:sz="12" w:space="0" w:color="auto"/>
            </w:tcBorders>
            <w:vAlign w:val="center"/>
          </w:tcPr>
          <w:p w:rsidR="003859BF" w:rsidRDefault="003859BF" w:rsidP="009512F1">
            <w:pPr>
              <w:autoSpaceDE w:val="0"/>
              <w:autoSpaceDN w:val="0"/>
              <w:adjustRightInd w:val="0"/>
            </w:pPr>
          </w:p>
        </w:tc>
      </w:tr>
      <w:tr w:rsidR="003859BF">
        <w:trPr>
          <w:trHeight w:val="650"/>
          <w:jc w:val="center"/>
        </w:trPr>
        <w:tc>
          <w:tcPr>
            <w:tcW w:w="1839" w:type="dxa"/>
            <w:tcBorders>
              <w:top w:val="single" w:sz="6" w:space="0" w:color="auto"/>
              <w:left w:val="single" w:sz="12" w:space="0" w:color="auto"/>
              <w:bottom w:val="single" w:sz="12" w:space="0" w:color="auto"/>
              <w:right w:val="single" w:sz="12" w:space="0" w:color="auto"/>
            </w:tcBorders>
            <w:vAlign w:val="center"/>
          </w:tcPr>
          <w:p w:rsidR="003859BF" w:rsidRDefault="003859BF" w:rsidP="009512F1">
            <w:pPr>
              <w:autoSpaceDE w:val="0"/>
              <w:autoSpaceDN w:val="0"/>
              <w:adjustRightInd w:val="0"/>
              <w:rPr>
                <w:b/>
                <w:bCs/>
              </w:rPr>
            </w:pPr>
            <w:r>
              <w:rPr>
                <w:b/>
                <w:bCs/>
              </w:rPr>
              <w:t>Stav na konci účtovného obdobia</w:t>
            </w:r>
          </w:p>
        </w:tc>
        <w:tc>
          <w:tcPr>
            <w:tcW w:w="989" w:type="dxa"/>
            <w:tcBorders>
              <w:top w:val="single" w:sz="6" w:space="0" w:color="auto"/>
              <w:left w:val="single" w:sz="12" w:space="0" w:color="auto"/>
              <w:bottom w:val="single" w:sz="12" w:space="0" w:color="auto"/>
              <w:right w:val="single" w:sz="6" w:space="0" w:color="auto"/>
            </w:tcBorders>
            <w:vAlign w:val="center"/>
          </w:tcPr>
          <w:p w:rsidR="003859BF" w:rsidRDefault="003859BF" w:rsidP="009512F1">
            <w:pPr>
              <w:autoSpaceDE w:val="0"/>
              <w:autoSpaceDN w:val="0"/>
              <w:adjustRightInd w:val="0"/>
            </w:pPr>
          </w:p>
        </w:tc>
        <w:tc>
          <w:tcPr>
            <w:tcW w:w="842" w:type="dxa"/>
            <w:tcBorders>
              <w:top w:val="single" w:sz="6" w:space="0" w:color="auto"/>
              <w:left w:val="single" w:sz="6" w:space="0" w:color="auto"/>
              <w:bottom w:val="single" w:sz="12" w:space="0" w:color="auto"/>
              <w:right w:val="single" w:sz="6" w:space="0" w:color="auto"/>
            </w:tcBorders>
            <w:vAlign w:val="center"/>
          </w:tcPr>
          <w:p w:rsidR="003859BF" w:rsidRDefault="003859BF" w:rsidP="009512F1">
            <w:pPr>
              <w:autoSpaceDE w:val="0"/>
              <w:autoSpaceDN w:val="0"/>
              <w:adjustRightInd w:val="0"/>
            </w:pPr>
          </w:p>
        </w:tc>
        <w:tc>
          <w:tcPr>
            <w:tcW w:w="858" w:type="dxa"/>
            <w:tcBorders>
              <w:top w:val="single" w:sz="6" w:space="0" w:color="auto"/>
              <w:left w:val="single" w:sz="6" w:space="0" w:color="auto"/>
              <w:bottom w:val="single" w:sz="12" w:space="0" w:color="auto"/>
              <w:right w:val="single" w:sz="6" w:space="0" w:color="auto"/>
            </w:tcBorders>
            <w:vAlign w:val="center"/>
          </w:tcPr>
          <w:p w:rsidR="003859BF" w:rsidRDefault="003859BF" w:rsidP="009512F1">
            <w:pPr>
              <w:autoSpaceDE w:val="0"/>
              <w:autoSpaceDN w:val="0"/>
              <w:adjustRightInd w:val="0"/>
            </w:pPr>
          </w:p>
        </w:tc>
        <w:tc>
          <w:tcPr>
            <w:tcW w:w="967" w:type="dxa"/>
            <w:tcBorders>
              <w:top w:val="single" w:sz="6" w:space="0" w:color="auto"/>
              <w:left w:val="single" w:sz="6" w:space="0" w:color="auto"/>
              <w:bottom w:val="single" w:sz="12" w:space="0" w:color="auto"/>
              <w:right w:val="single" w:sz="6" w:space="0" w:color="auto"/>
            </w:tcBorders>
            <w:vAlign w:val="center"/>
          </w:tcPr>
          <w:p w:rsidR="003859BF" w:rsidRDefault="003859BF" w:rsidP="009512F1">
            <w:pPr>
              <w:autoSpaceDE w:val="0"/>
              <w:autoSpaceDN w:val="0"/>
              <w:adjustRightInd w:val="0"/>
            </w:pPr>
          </w:p>
        </w:tc>
        <w:tc>
          <w:tcPr>
            <w:tcW w:w="700" w:type="dxa"/>
            <w:tcBorders>
              <w:top w:val="single" w:sz="6" w:space="0" w:color="auto"/>
              <w:left w:val="single" w:sz="6" w:space="0" w:color="auto"/>
              <w:bottom w:val="single" w:sz="12" w:space="0" w:color="auto"/>
              <w:right w:val="single" w:sz="6" w:space="0" w:color="auto"/>
            </w:tcBorders>
            <w:vAlign w:val="center"/>
          </w:tcPr>
          <w:p w:rsidR="003859BF" w:rsidRDefault="003859BF" w:rsidP="009512F1">
            <w:pPr>
              <w:autoSpaceDE w:val="0"/>
              <w:autoSpaceDN w:val="0"/>
              <w:adjustRightInd w:val="0"/>
            </w:pPr>
          </w:p>
        </w:tc>
        <w:tc>
          <w:tcPr>
            <w:tcW w:w="842" w:type="dxa"/>
            <w:tcBorders>
              <w:top w:val="single" w:sz="6" w:space="0" w:color="auto"/>
              <w:left w:val="single" w:sz="6" w:space="0" w:color="auto"/>
              <w:bottom w:val="single" w:sz="12" w:space="0" w:color="auto"/>
              <w:right w:val="single" w:sz="6" w:space="0" w:color="auto"/>
            </w:tcBorders>
            <w:vAlign w:val="center"/>
          </w:tcPr>
          <w:p w:rsidR="003859BF" w:rsidRDefault="003859BF" w:rsidP="009512F1">
            <w:pPr>
              <w:autoSpaceDE w:val="0"/>
              <w:autoSpaceDN w:val="0"/>
              <w:adjustRightInd w:val="0"/>
            </w:pPr>
          </w:p>
        </w:tc>
        <w:tc>
          <w:tcPr>
            <w:tcW w:w="1136" w:type="dxa"/>
            <w:tcBorders>
              <w:top w:val="single" w:sz="6" w:space="0" w:color="auto"/>
              <w:left w:val="single" w:sz="6" w:space="0" w:color="auto"/>
              <w:bottom w:val="single" w:sz="12" w:space="0" w:color="auto"/>
              <w:right w:val="single" w:sz="6" w:space="0" w:color="auto"/>
            </w:tcBorders>
            <w:vAlign w:val="center"/>
          </w:tcPr>
          <w:p w:rsidR="003859BF" w:rsidRDefault="003859BF" w:rsidP="009512F1">
            <w:pPr>
              <w:autoSpaceDE w:val="0"/>
              <w:autoSpaceDN w:val="0"/>
              <w:adjustRightInd w:val="0"/>
            </w:pPr>
          </w:p>
        </w:tc>
        <w:tc>
          <w:tcPr>
            <w:tcW w:w="854" w:type="dxa"/>
            <w:tcBorders>
              <w:top w:val="single" w:sz="6" w:space="0" w:color="auto"/>
              <w:left w:val="single" w:sz="6" w:space="0" w:color="auto"/>
              <w:bottom w:val="single" w:sz="12" w:space="0" w:color="auto"/>
              <w:right w:val="single" w:sz="12" w:space="0" w:color="auto"/>
            </w:tcBorders>
            <w:vAlign w:val="center"/>
          </w:tcPr>
          <w:p w:rsidR="003859BF" w:rsidRDefault="003859BF" w:rsidP="009512F1">
            <w:pPr>
              <w:autoSpaceDE w:val="0"/>
              <w:autoSpaceDN w:val="0"/>
              <w:adjustRightInd w:val="0"/>
            </w:pPr>
          </w:p>
        </w:tc>
      </w:tr>
      <w:tr w:rsidR="003859BF">
        <w:trPr>
          <w:trHeight w:val="278"/>
          <w:jc w:val="center"/>
        </w:trPr>
        <w:tc>
          <w:tcPr>
            <w:tcW w:w="9027" w:type="dxa"/>
            <w:gridSpan w:val="9"/>
            <w:tcBorders>
              <w:top w:val="single" w:sz="12" w:space="0" w:color="auto"/>
              <w:left w:val="single" w:sz="12" w:space="0" w:color="auto"/>
              <w:bottom w:val="single" w:sz="12" w:space="0" w:color="auto"/>
              <w:right w:val="single" w:sz="12" w:space="0" w:color="auto"/>
            </w:tcBorders>
            <w:vAlign w:val="center"/>
          </w:tcPr>
          <w:p w:rsidR="003859BF" w:rsidRDefault="003859BF" w:rsidP="009512F1">
            <w:pPr>
              <w:autoSpaceDE w:val="0"/>
              <w:autoSpaceDN w:val="0"/>
              <w:adjustRightInd w:val="0"/>
            </w:pPr>
          </w:p>
        </w:tc>
      </w:tr>
      <w:tr w:rsidR="003859BF">
        <w:trPr>
          <w:trHeight w:val="170"/>
          <w:jc w:val="center"/>
        </w:trPr>
        <w:tc>
          <w:tcPr>
            <w:tcW w:w="1839" w:type="dxa"/>
            <w:tcBorders>
              <w:top w:val="single" w:sz="12" w:space="0" w:color="auto"/>
              <w:left w:val="single" w:sz="12" w:space="0" w:color="auto"/>
              <w:bottom w:val="single" w:sz="6" w:space="0" w:color="auto"/>
              <w:right w:val="single" w:sz="12" w:space="0" w:color="auto"/>
            </w:tcBorders>
            <w:vAlign w:val="center"/>
          </w:tcPr>
          <w:p w:rsidR="003859BF" w:rsidRDefault="003859BF" w:rsidP="009512F1">
            <w:pPr>
              <w:autoSpaceDE w:val="0"/>
              <w:autoSpaceDN w:val="0"/>
              <w:adjustRightInd w:val="0"/>
              <w:rPr>
                <w:b/>
                <w:bCs/>
              </w:rPr>
            </w:pPr>
            <w:r>
              <w:rPr>
                <w:b/>
                <w:bCs/>
              </w:rPr>
              <w:t>Stav na začiatku účtovného obdobia</w:t>
            </w:r>
          </w:p>
        </w:tc>
        <w:tc>
          <w:tcPr>
            <w:tcW w:w="989" w:type="dxa"/>
            <w:tcBorders>
              <w:top w:val="single" w:sz="12" w:space="0" w:color="auto"/>
              <w:left w:val="single" w:sz="12"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42" w:type="dxa"/>
            <w:tcBorders>
              <w:top w:val="single" w:sz="12" w:space="0" w:color="auto"/>
              <w:left w:val="single" w:sz="6" w:space="0" w:color="auto"/>
              <w:bottom w:val="single" w:sz="6" w:space="0" w:color="auto"/>
              <w:right w:val="single" w:sz="6" w:space="0" w:color="auto"/>
            </w:tcBorders>
          </w:tcPr>
          <w:p w:rsidR="003859BF" w:rsidRPr="00C9043B" w:rsidRDefault="003859BF" w:rsidP="009512F1">
            <w:pPr>
              <w:snapToGrid w:val="0"/>
              <w:jc w:val="right"/>
              <w:rPr>
                <w:color w:val="000000"/>
              </w:rPr>
            </w:pPr>
          </w:p>
        </w:tc>
        <w:tc>
          <w:tcPr>
            <w:tcW w:w="858" w:type="dxa"/>
            <w:tcBorders>
              <w:top w:val="single" w:sz="12" w:space="0" w:color="auto"/>
              <w:left w:val="single" w:sz="6" w:space="0" w:color="auto"/>
              <w:bottom w:val="single" w:sz="6" w:space="0" w:color="auto"/>
              <w:right w:val="single" w:sz="6" w:space="0" w:color="auto"/>
            </w:tcBorders>
          </w:tcPr>
          <w:p w:rsidR="003859BF" w:rsidRPr="00C9043B" w:rsidRDefault="003859BF" w:rsidP="009512F1">
            <w:pPr>
              <w:snapToGrid w:val="0"/>
              <w:jc w:val="right"/>
              <w:rPr>
                <w:color w:val="000000"/>
              </w:rPr>
            </w:pPr>
          </w:p>
        </w:tc>
        <w:tc>
          <w:tcPr>
            <w:tcW w:w="967" w:type="dxa"/>
            <w:tcBorders>
              <w:top w:val="single" w:sz="12"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700" w:type="dxa"/>
            <w:tcBorders>
              <w:top w:val="single" w:sz="12"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42" w:type="dxa"/>
            <w:tcBorders>
              <w:top w:val="single" w:sz="12"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1136" w:type="dxa"/>
            <w:tcBorders>
              <w:top w:val="single" w:sz="12"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54" w:type="dxa"/>
            <w:tcBorders>
              <w:top w:val="single" w:sz="12" w:space="0" w:color="auto"/>
              <w:left w:val="single" w:sz="6" w:space="0" w:color="auto"/>
              <w:bottom w:val="single" w:sz="6" w:space="0" w:color="auto"/>
              <w:right w:val="single" w:sz="12" w:space="0" w:color="auto"/>
            </w:tcBorders>
          </w:tcPr>
          <w:p w:rsidR="003859BF" w:rsidRPr="00C9043B" w:rsidRDefault="003859BF" w:rsidP="009512F1">
            <w:pPr>
              <w:snapToGrid w:val="0"/>
              <w:jc w:val="right"/>
              <w:rPr>
                <w:color w:val="000000"/>
              </w:rPr>
            </w:pPr>
          </w:p>
        </w:tc>
      </w:tr>
      <w:tr w:rsidR="003859BF">
        <w:trPr>
          <w:trHeight w:val="227"/>
          <w:jc w:val="center"/>
        </w:trPr>
        <w:tc>
          <w:tcPr>
            <w:tcW w:w="1839" w:type="dxa"/>
            <w:tcBorders>
              <w:top w:val="single" w:sz="6" w:space="0" w:color="auto"/>
              <w:left w:val="single" w:sz="12" w:space="0" w:color="auto"/>
              <w:bottom w:val="single" w:sz="12" w:space="0" w:color="auto"/>
              <w:right w:val="single" w:sz="12" w:space="0" w:color="auto"/>
            </w:tcBorders>
            <w:vAlign w:val="center"/>
          </w:tcPr>
          <w:p w:rsidR="003859BF" w:rsidRDefault="003859BF" w:rsidP="009512F1">
            <w:pPr>
              <w:autoSpaceDE w:val="0"/>
              <w:autoSpaceDN w:val="0"/>
              <w:adjustRightInd w:val="0"/>
              <w:rPr>
                <w:b/>
                <w:bCs/>
              </w:rPr>
            </w:pPr>
            <w:r>
              <w:rPr>
                <w:b/>
                <w:bCs/>
              </w:rPr>
              <w:lastRenderedPageBreak/>
              <w:t>Stav na konci účtovného obdobia</w:t>
            </w:r>
          </w:p>
        </w:tc>
        <w:tc>
          <w:tcPr>
            <w:tcW w:w="989" w:type="dxa"/>
            <w:tcBorders>
              <w:top w:val="single" w:sz="6" w:space="0" w:color="auto"/>
              <w:left w:val="single" w:sz="12" w:space="0" w:color="auto"/>
              <w:bottom w:val="single" w:sz="12" w:space="0" w:color="auto"/>
              <w:right w:val="single" w:sz="6" w:space="0" w:color="auto"/>
            </w:tcBorders>
            <w:vAlign w:val="center"/>
          </w:tcPr>
          <w:p w:rsidR="003859BF" w:rsidRDefault="003859BF" w:rsidP="009512F1">
            <w:pPr>
              <w:autoSpaceDE w:val="0"/>
              <w:autoSpaceDN w:val="0"/>
              <w:adjustRightInd w:val="0"/>
            </w:pPr>
          </w:p>
        </w:tc>
        <w:tc>
          <w:tcPr>
            <w:tcW w:w="842" w:type="dxa"/>
            <w:tcBorders>
              <w:top w:val="single" w:sz="6" w:space="0" w:color="auto"/>
              <w:left w:val="single" w:sz="6" w:space="0" w:color="auto"/>
              <w:bottom w:val="single" w:sz="12" w:space="0" w:color="auto"/>
              <w:right w:val="single" w:sz="6" w:space="0" w:color="auto"/>
            </w:tcBorders>
            <w:vAlign w:val="center"/>
          </w:tcPr>
          <w:p w:rsidR="003859BF" w:rsidRPr="007B5D81" w:rsidRDefault="003859BF" w:rsidP="007B5D81">
            <w:pPr>
              <w:autoSpaceDE w:val="0"/>
              <w:autoSpaceDN w:val="0"/>
              <w:adjustRightInd w:val="0"/>
              <w:jc w:val="right"/>
            </w:pPr>
          </w:p>
        </w:tc>
        <w:tc>
          <w:tcPr>
            <w:tcW w:w="858" w:type="dxa"/>
            <w:tcBorders>
              <w:top w:val="single" w:sz="6" w:space="0" w:color="auto"/>
              <w:left w:val="single" w:sz="6" w:space="0" w:color="auto"/>
              <w:bottom w:val="single" w:sz="12" w:space="0" w:color="auto"/>
              <w:right w:val="single" w:sz="6" w:space="0" w:color="auto"/>
            </w:tcBorders>
            <w:vAlign w:val="center"/>
          </w:tcPr>
          <w:p w:rsidR="003859BF" w:rsidRPr="007B5D81" w:rsidRDefault="003859BF" w:rsidP="00B20320">
            <w:pPr>
              <w:autoSpaceDE w:val="0"/>
              <w:autoSpaceDN w:val="0"/>
              <w:adjustRightInd w:val="0"/>
              <w:jc w:val="right"/>
            </w:pPr>
          </w:p>
        </w:tc>
        <w:tc>
          <w:tcPr>
            <w:tcW w:w="967" w:type="dxa"/>
            <w:tcBorders>
              <w:top w:val="single" w:sz="6" w:space="0" w:color="auto"/>
              <w:left w:val="single" w:sz="6" w:space="0" w:color="auto"/>
              <w:bottom w:val="single" w:sz="12" w:space="0" w:color="auto"/>
              <w:right w:val="single" w:sz="6" w:space="0" w:color="auto"/>
            </w:tcBorders>
            <w:vAlign w:val="center"/>
          </w:tcPr>
          <w:p w:rsidR="003859BF" w:rsidRPr="007B5D81" w:rsidRDefault="003859BF" w:rsidP="007B5D81">
            <w:pPr>
              <w:autoSpaceDE w:val="0"/>
              <w:autoSpaceDN w:val="0"/>
              <w:adjustRightInd w:val="0"/>
              <w:jc w:val="right"/>
            </w:pPr>
          </w:p>
        </w:tc>
        <w:tc>
          <w:tcPr>
            <w:tcW w:w="700" w:type="dxa"/>
            <w:tcBorders>
              <w:top w:val="single" w:sz="6" w:space="0" w:color="auto"/>
              <w:left w:val="single" w:sz="6" w:space="0" w:color="auto"/>
              <w:bottom w:val="single" w:sz="12" w:space="0" w:color="auto"/>
              <w:right w:val="single" w:sz="6" w:space="0" w:color="auto"/>
            </w:tcBorders>
            <w:vAlign w:val="center"/>
          </w:tcPr>
          <w:p w:rsidR="003859BF" w:rsidRPr="007B5D81" w:rsidRDefault="003859BF" w:rsidP="007B5D81">
            <w:pPr>
              <w:autoSpaceDE w:val="0"/>
              <w:autoSpaceDN w:val="0"/>
              <w:adjustRightInd w:val="0"/>
              <w:jc w:val="right"/>
            </w:pPr>
          </w:p>
        </w:tc>
        <w:tc>
          <w:tcPr>
            <w:tcW w:w="842" w:type="dxa"/>
            <w:tcBorders>
              <w:top w:val="single" w:sz="6" w:space="0" w:color="auto"/>
              <w:left w:val="single" w:sz="6" w:space="0" w:color="auto"/>
              <w:bottom w:val="single" w:sz="12" w:space="0" w:color="auto"/>
              <w:right w:val="single" w:sz="6" w:space="0" w:color="auto"/>
            </w:tcBorders>
            <w:vAlign w:val="center"/>
          </w:tcPr>
          <w:p w:rsidR="003859BF" w:rsidRPr="007B5D81" w:rsidRDefault="003859BF" w:rsidP="007B5D81">
            <w:pPr>
              <w:autoSpaceDE w:val="0"/>
              <w:autoSpaceDN w:val="0"/>
              <w:adjustRightInd w:val="0"/>
              <w:jc w:val="right"/>
            </w:pPr>
          </w:p>
        </w:tc>
        <w:tc>
          <w:tcPr>
            <w:tcW w:w="1136" w:type="dxa"/>
            <w:tcBorders>
              <w:top w:val="single" w:sz="6" w:space="0" w:color="auto"/>
              <w:left w:val="single" w:sz="6" w:space="0" w:color="auto"/>
              <w:bottom w:val="single" w:sz="12" w:space="0" w:color="auto"/>
              <w:right w:val="single" w:sz="6" w:space="0" w:color="auto"/>
            </w:tcBorders>
            <w:vAlign w:val="center"/>
          </w:tcPr>
          <w:p w:rsidR="003859BF" w:rsidRPr="007B5D81" w:rsidRDefault="003859BF" w:rsidP="007B5D81">
            <w:pPr>
              <w:autoSpaceDE w:val="0"/>
              <w:autoSpaceDN w:val="0"/>
              <w:adjustRightInd w:val="0"/>
              <w:jc w:val="right"/>
            </w:pPr>
          </w:p>
        </w:tc>
        <w:tc>
          <w:tcPr>
            <w:tcW w:w="854" w:type="dxa"/>
            <w:tcBorders>
              <w:top w:val="single" w:sz="6" w:space="0" w:color="auto"/>
              <w:left w:val="single" w:sz="6" w:space="0" w:color="auto"/>
              <w:bottom w:val="single" w:sz="12" w:space="0" w:color="auto"/>
              <w:right w:val="single" w:sz="12" w:space="0" w:color="auto"/>
            </w:tcBorders>
            <w:vAlign w:val="center"/>
          </w:tcPr>
          <w:p w:rsidR="003859BF" w:rsidRPr="007B5D81" w:rsidRDefault="003859BF" w:rsidP="007B5D81">
            <w:pPr>
              <w:autoSpaceDE w:val="0"/>
              <w:autoSpaceDN w:val="0"/>
              <w:adjustRightInd w:val="0"/>
              <w:jc w:val="right"/>
            </w:pPr>
          </w:p>
        </w:tc>
      </w:tr>
    </w:tbl>
    <w:p w:rsidR="003859BF" w:rsidRPr="00A95D07" w:rsidRDefault="003859BF" w:rsidP="00BD19C0">
      <w:pPr>
        <w:pStyle w:val="Zkladntext"/>
        <w:rPr>
          <w:lang w:val="sk-SK"/>
        </w:rPr>
      </w:pPr>
    </w:p>
    <w:tbl>
      <w:tblPr>
        <w:tblW w:w="4998" w:type="pct"/>
        <w:jc w:val="center"/>
        <w:tblLayout w:type="fixed"/>
        <w:tblCellMar>
          <w:left w:w="30" w:type="dxa"/>
          <w:right w:w="30" w:type="dxa"/>
        </w:tblCellMar>
        <w:tblLook w:val="0000" w:firstRow="0" w:lastRow="0" w:firstColumn="0" w:lastColumn="0" w:noHBand="0" w:noVBand="0"/>
      </w:tblPr>
      <w:tblGrid>
        <w:gridCol w:w="1893"/>
        <w:gridCol w:w="1018"/>
        <w:gridCol w:w="867"/>
        <w:gridCol w:w="884"/>
        <w:gridCol w:w="996"/>
        <w:gridCol w:w="685"/>
        <w:gridCol w:w="37"/>
        <w:gridCol w:w="867"/>
        <w:gridCol w:w="1170"/>
        <w:gridCol w:w="880"/>
      </w:tblGrid>
      <w:tr w:rsidR="003859BF">
        <w:trPr>
          <w:cantSplit/>
          <w:trHeight w:val="334"/>
          <w:jc w:val="center"/>
        </w:trPr>
        <w:tc>
          <w:tcPr>
            <w:tcW w:w="1839" w:type="dxa"/>
            <w:vMerge w:val="restart"/>
            <w:tcBorders>
              <w:top w:val="single" w:sz="12" w:space="0" w:color="auto"/>
              <w:left w:val="single" w:sz="12" w:space="0" w:color="auto"/>
              <w:bottom w:val="nil"/>
              <w:right w:val="single" w:sz="12" w:space="0" w:color="auto"/>
            </w:tcBorders>
            <w:vAlign w:val="center"/>
          </w:tcPr>
          <w:p w:rsidR="003859BF" w:rsidRDefault="003859BF" w:rsidP="009512F1">
            <w:pPr>
              <w:autoSpaceDE w:val="0"/>
              <w:autoSpaceDN w:val="0"/>
              <w:adjustRightInd w:val="0"/>
              <w:jc w:val="center"/>
              <w:rPr>
                <w:b/>
                <w:bCs/>
              </w:rPr>
            </w:pPr>
            <w:r>
              <w:rPr>
                <w:b/>
                <w:bCs/>
              </w:rPr>
              <w:t>Dlhodobý nehmotný majetok</w:t>
            </w:r>
          </w:p>
        </w:tc>
        <w:tc>
          <w:tcPr>
            <w:tcW w:w="7188" w:type="dxa"/>
            <w:gridSpan w:val="9"/>
            <w:tcBorders>
              <w:top w:val="single" w:sz="12" w:space="0" w:color="auto"/>
              <w:left w:val="single" w:sz="12" w:space="0" w:color="auto"/>
              <w:bottom w:val="single" w:sz="12" w:space="0" w:color="auto"/>
              <w:right w:val="single" w:sz="12" w:space="0" w:color="auto"/>
            </w:tcBorders>
            <w:vAlign w:val="center"/>
          </w:tcPr>
          <w:p w:rsidR="003859BF" w:rsidRDefault="003859BF" w:rsidP="009512F1">
            <w:pPr>
              <w:autoSpaceDE w:val="0"/>
              <w:autoSpaceDN w:val="0"/>
              <w:adjustRightInd w:val="0"/>
              <w:jc w:val="center"/>
              <w:rPr>
                <w:b/>
                <w:bCs/>
              </w:rPr>
            </w:pPr>
            <w:r>
              <w:rPr>
                <w:b/>
                <w:bCs/>
              </w:rPr>
              <w:t>Bezprostredne predchádzajúce účtovné obdobie</w:t>
            </w:r>
          </w:p>
        </w:tc>
      </w:tr>
      <w:tr w:rsidR="003859BF">
        <w:trPr>
          <w:cantSplit/>
          <w:trHeight w:val="1124"/>
          <w:jc w:val="center"/>
        </w:trPr>
        <w:tc>
          <w:tcPr>
            <w:tcW w:w="1839" w:type="dxa"/>
            <w:vMerge/>
            <w:tcBorders>
              <w:top w:val="single" w:sz="12" w:space="0" w:color="auto"/>
              <w:left w:val="single" w:sz="12" w:space="0" w:color="auto"/>
              <w:bottom w:val="nil"/>
              <w:right w:val="single" w:sz="12" w:space="0" w:color="auto"/>
            </w:tcBorders>
            <w:vAlign w:val="center"/>
          </w:tcPr>
          <w:p w:rsidR="003859BF" w:rsidRDefault="003859BF" w:rsidP="009512F1">
            <w:pPr>
              <w:rPr>
                <w:b/>
                <w:bCs/>
              </w:rPr>
            </w:pPr>
          </w:p>
        </w:tc>
        <w:tc>
          <w:tcPr>
            <w:tcW w:w="988" w:type="dxa"/>
            <w:tcBorders>
              <w:top w:val="single" w:sz="12" w:space="0" w:color="auto"/>
              <w:left w:val="single" w:sz="12" w:space="0" w:color="auto"/>
              <w:bottom w:val="nil"/>
              <w:right w:val="single" w:sz="12" w:space="0" w:color="auto"/>
            </w:tcBorders>
            <w:vAlign w:val="center"/>
          </w:tcPr>
          <w:p w:rsidR="003859BF" w:rsidRDefault="003859BF" w:rsidP="009512F1">
            <w:pPr>
              <w:autoSpaceDE w:val="0"/>
              <w:autoSpaceDN w:val="0"/>
              <w:adjustRightInd w:val="0"/>
              <w:jc w:val="center"/>
              <w:rPr>
                <w:b/>
                <w:bCs/>
              </w:rPr>
            </w:pPr>
            <w:proofErr w:type="spellStart"/>
            <w:r>
              <w:rPr>
                <w:b/>
                <w:bCs/>
              </w:rPr>
              <w:t>Aktivo-vané</w:t>
            </w:r>
            <w:proofErr w:type="spellEnd"/>
            <w:r>
              <w:rPr>
                <w:b/>
                <w:bCs/>
              </w:rPr>
              <w:t xml:space="preserve"> náklady na vývoj</w:t>
            </w:r>
          </w:p>
        </w:tc>
        <w:tc>
          <w:tcPr>
            <w:tcW w:w="842" w:type="dxa"/>
            <w:tcBorders>
              <w:top w:val="single" w:sz="12" w:space="0" w:color="auto"/>
              <w:left w:val="single" w:sz="12" w:space="0" w:color="auto"/>
              <w:bottom w:val="nil"/>
              <w:right w:val="single" w:sz="12" w:space="0" w:color="auto"/>
            </w:tcBorders>
            <w:vAlign w:val="center"/>
          </w:tcPr>
          <w:p w:rsidR="003859BF" w:rsidRDefault="003859BF" w:rsidP="009512F1">
            <w:pPr>
              <w:autoSpaceDE w:val="0"/>
              <w:autoSpaceDN w:val="0"/>
              <w:adjustRightInd w:val="0"/>
              <w:jc w:val="center"/>
              <w:rPr>
                <w:b/>
                <w:bCs/>
              </w:rPr>
            </w:pPr>
            <w:r>
              <w:rPr>
                <w:b/>
                <w:bCs/>
              </w:rPr>
              <w:t>Softvér</w:t>
            </w:r>
          </w:p>
        </w:tc>
        <w:tc>
          <w:tcPr>
            <w:tcW w:w="858" w:type="dxa"/>
            <w:tcBorders>
              <w:top w:val="single" w:sz="12" w:space="0" w:color="auto"/>
              <w:left w:val="single" w:sz="12" w:space="0" w:color="auto"/>
              <w:bottom w:val="nil"/>
              <w:right w:val="single" w:sz="12" w:space="0" w:color="auto"/>
            </w:tcBorders>
            <w:vAlign w:val="center"/>
          </w:tcPr>
          <w:p w:rsidR="003859BF" w:rsidRDefault="003859BF" w:rsidP="009512F1">
            <w:pPr>
              <w:autoSpaceDE w:val="0"/>
              <w:autoSpaceDN w:val="0"/>
              <w:adjustRightInd w:val="0"/>
              <w:jc w:val="center"/>
              <w:rPr>
                <w:b/>
                <w:bCs/>
              </w:rPr>
            </w:pPr>
            <w:proofErr w:type="spellStart"/>
            <w:r>
              <w:rPr>
                <w:b/>
                <w:bCs/>
              </w:rPr>
              <w:t>Oceni-teľné</w:t>
            </w:r>
            <w:proofErr w:type="spellEnd"/>
            <w:r>
              <w:rPr>
                <w:b/>
                <w:bCs/>
              </w:rPr>
              <w:t xml:space="preserve"> práva</w:t>
            </w:r>
          </w:p>
        </w:tc>
        <w:tc>
          <w:tcPr>
            <w:tcW w:w="967" w:type="dxa"/>
            <w:tcBorders>
              <w:top w:val="single" w:sz="12" w:space="0" w:color="auto"/>
              <w:left w:val="single" w:sz="12" w:space="0" w:color="auto"/>
              <w:bottom w:val="nil"/>
              <w:right w:val="single" w:sz="12" w:space="0" w:color="auto"/>
            </w:tcBorders>
            <w:vAlign w:val="center"/>
          </w:tcPr>
          <w:p w:rsidR="003859BF" w:rsidRDefault="003859BF" w:rsidP="009512F1">
            <w:pPr>
              <w:autoSpaceDE w:val="0"/>
              <w:autoSpaceDN w:val="0"/>
              <w:adjustRightInd w:val="0"/>
              <w:jc w:val="center"/>
              <w:rPr>
                <w:b/>
                <w:bCs/>
              </w:rPr>
            </w:pPr>
            <w:proofErr w:type="spellStart"/>
            <w:r>
              <w:rPr>
                <w:b/>
                <w:bCs/>
              </w:rPr>
              <w:t>Goodwill</w:t>
            </w:r>
            <w:proofErr w:type="spellEnd"/>
          </w:p>
        </w:tc>
        <w:tc>
          <w:tcPr>
            <w:tcW w:w="701" w:type="dxa"/>
            <w:gridSpan w:val="2"/>
            <w:tcBorders>
              <w:top w:val="single" w:sz="12" w:space="0" w:color="auto"/>
              <w:left w:val="single" w:sz="12" w:space="0" w:color="auto"/>
              <w:bottom w:val="nil"/>
              <w:right w:val="single" w:sz="12" w:space="0" w:color="auto"/>
            </w:tcBorders>
            <w:vAlign w:val="center"/>
          </w:tcPr>
          <w:p w:rsidR="003859BF" w:rsidRDefault="003859BF" w:rsidP="009512F1">
            <w:pPr>
              <w:autoSpaceDE w:val="0"/>
              <w:autoSpaceDN w:val="0"/>
              <w:adjustRightInd w:val="0"/>
              <w:jc w:val="center"/>
              <w:rPr>
                <w:b/>
                <w:bCs/>
              </w:rPr>
            </w:pPr>
            <w:proofErr w:type="spellStart"/>
            <w:r>
              <w:rPr>
                <w:b/>
                <w:bCs/>
              </w:rPr>
              <w:t>Ostat-ný</w:t>
            </w:r>
            <w:proofErr w:type="spellEnd"/>
            <w:r>
              <w:rPr>
                <w:b/>
                <w:bCs/>
              </w:rPr>
              <w:t xml:space="preserve"> DNM</w:t>
            </w:r>
          </w:p>
        </w:tc>
        <w:tc>
          <w:tcPr>
            <w:tcW w:w="842" w:type="dxa"/>
            <w:tcBorders>
              <w:top w:val="single" w:sz="12" w:space="0" w:color="auto"/>
              <w:left w:val="single" w:sz="12" w:space="0" w:color="auto"/>
              <w:bottom w:val="nil"/>
              <w:right w:val="single" w:sz="12" w:space="0" w:color="auto"/>
            </w:tcBorders>
            <w:vAlign w:val="center"/>
          </w:tcPr>
          <w:p w:rsidR="003859BF" w:rsidRDefault="003859BF" w:rsidP="009512F1">
            <w:pPr>
              <w:autoSpaceDE w:val="0"/>
              <w:autoSpaceDN w:val="0"/>
              <w:adjustRightInd w:val="0"/>
              <w:jc w:val="center"/>
              <w:rPr>
                <w:b/>
                <w:bCs/>
              </w:rPr>
            </w:pPr>
            <w:proofErr w:type="spellStart"/>
            <w:r>
              <w:rPr>
                <w:b/>
                <w:bCs/>
              </w:rPr>
              <w:t>Obsta</w:t>
            </w:r>
            <w:proofErr w:type="spellEnd"/>
            <w:r>
              <w:rPr>
                <w:b/>
                <w:bCs/>
              </w:rPr>
              <w:t>-</w:t>
            </w:r>
          </w:p>
          <w:p w:rsidR="003859BF" w:rsidRDefault="003859BF" w:rsidP="009512F1">
            <w:pPr>
              <w:autoSpaceDE w:val="0"/>
              <w:autoSpaceDN w:val="0"/>
              <w:adjustRightInd w:val="0"/>
              <w:jc w:val="center"/>
              <w:rPr>
                <w:b/>
                <w:bCs/>
              </w:rPr>
            </w:pPr>
            <w:proofErr w:type="spellStart"/>
            <w:r>
              <w:rPr>
                <w:b/>
                <w:bCs/>
              </w:rPr>
              <w:t>rávaný</w:t>
            </w:r>
            <w:proofErr w:type="spellEnd"/>
            <w:r>
              <w:rPr>
                <w:b/>
                <w:bCs/>
              </w:rPr>
              <w:t xml:space="preserve"> DNM</w:t>
            </w:r>
          </w:p>
        </w:tc>
        <w:tc>
          <w:tcPr>
            <w:tcW w:w="1136" w:type="dxa"/>
            <w:tcBorders>
              <w:top w:val="single" w:sz="12" w:space="0" w:color="auto"/>
              <w:left w:val="single" w:sz="12" w:space="0" w:color="auto"/>
              <w:bottom w:val="nil"/>
              <w:right w:val="single" w:sz="12" w:space="0" w:color="auto"/>
            </w:tcBorders>
            <w:vAlign w:val="center"/>
          </w:tcPr>
          <w:p w:rsidR="003859BF" w:rsidRDefault="003859BF" w:rsidP="009512F1">
            <w:pPr>
              <w:autoSpaceDE w:val="0"/>
              <w:autoSpaceDN w:val="0"/>
              <w:adjustRightInd w:val="0"/>
              <w:jc w:val="center"/>
              <w:rPr>
                <w:b/>
                <w:bCs/>
              </w:rPr>
            </w:pPr>
            <w:r>
              <w:rPr>
                <w:b/>
                <w:bCs/>
              </w:rPr>
              <w:t>Poskytnuté preddavky na DNM</w:t>
            </w:r>
          </w:p>
        </w:tc>
        <w:tc>
          <w:tcPr>
            <w:tcW w:w="854" w:type="dxa"/>
            <w:tcBorders>
              <w:top w:val="single" w:sz="12" w:space="0" w:color="auto"/>
              <w:left w:val="single" w:sz="12" w:space="0" w:color="auto"/>
              <w:bottom w:val="nil"/>
              <w:right w:val="single" w:sz="12" w:space="0" w:color="auto"/>
            </w:tcBorders>
            <w:vAlign w:val="center"/>
          </w:tcPr>
          <w:p w:rsidR="003859BF" w:rsidRDefault="003859BF" w:rsidP="009512F1">
            <w:pPr>
              <w:autoSpaceDE w:val="0"/>
              <w:autoSpaceDN w:val="0"/>
              <w:adjustRightInd w:val="0"/>
              <w:jc w:val="center"/>
              <w:rPr>
                <w:b/>
                <w:bCs/>
              </w:rPr>
            </w:pPr>
            <w:r>
              <w:rPr>
                <w:b/>
                <w:bCs/>
              </w:rPr>
              <w:t>Spolu</w:t>
            </w:r>
          </w:p>
        </w:tc>
      </w:tr>
      <w:tr w:rsidR="003859BF">
        <w:trPr>
          <w:trHeight w:val="80"/>
          <w:jc w:val="center"/>
        </w:trPr>
        <w:tc>
          <w:tcPr>
            <w:tcW w:w="1839" w:type="dxa"/>
            <w:tcBorders>
              <w:top w:val="nil"/>
              <w:left w:val="single" w:sz="12" w:space="0" w:color="auto"/>
              <w:bottom w:val="single" w:sz="12" w:space="0" w:color="auto"/>
              <w:right w:val="single" w:sz="12" w:space="0" w:color="auto"/>
            </w:tcBorders>
          </w:tcPr>
          <w:p w:rsidR="003859BF" w:rsidRDefault="003859BF" w:rsidP="009512F1">
            <w:pPr>
              <w:autoSpaceDE w:val="0"/>
              <w:autoSpaceDN w:val="0"/>
              <w:adjustRightInd w:val="0"/>
              <w:jc w:val="center"/>
            </w:pPr>
            <w:r>
              <w:t>a</w:t>
            </w:r>
          </w:p>
        </w:tc>
        <w:tc>
          <w:tcPr>
            <w:tcW w:w="988" w:type="dxa"/>
            <w:tcBorders>
              <w:top w:val="nil"/>
              <w:left w:val="single" w:sz="12" w:space="0" w:color="auto"/>
              <w:bottom w:val="single" w:sz="12" w:space="0" w:color="auto"/>
              <w:right w:val="single" w:sz="12" w:space="0" w:color="auto"/>
            </w:tcBorders>
          </w:tcPr>
          <w:p w:rsidR="003859BF" w:rsidRDefault="003859BF" w:rsidP="009512F1">
            <w:pPr>
              <w:autoSpaceDE w:val="0"/>
              <w:autoSpaceDN w:val="0"/>
              <w:adjustRightInd w:val="0"/>
              <w:jc w:val="center"/>
            </w:pPr>
            <w:r>
              <w:t>b</w:t>
            </w:r>
          </w:p>
        </w:tc>
        <w:tc>
          <w:tcPr>
            <w:tcW w:w="842" w:type="dxa"/>
            <w:tcBorders>
              <w:top w:val="nil"/>
              <w:left w:val="single" w:sz="12" w:space="0" w:color="auto"/>
              <w:bottom w:val="single" w:sz="12" w:space="0" w:color="auto"/>
              <w:right w:val="single" w:sz="12" w:space="0" w:color="auto"/>
            </w:tcBorders>
          </w:tcPr>
          <w:p w:rsidR="003859BF" w:rsidRDefault="003859BF" w:rsidP="009512F1">
            <w:pPr>
              <w:autoSpaceDE w:val="0"/>
              <w:autoSpaceDN w:val="0"/>
              <w:adjustRightInd w:val="0"/>
              <w:jc w:val="center"/>
            </w:pPr>
            <w:r>
              <w:t>c</w:t>
            </w:r>
          </w:p>
        </w:tc>
        <w:tc>
          <w:tcPr>
            <w:tcW w:w="858" w:type="dxa"/>
            <w:tcBorders>
              <w:top w:val="nil"/>
              <w:left w:val="single" w:sz="12" w:space="0" w:color="auto"/>
              <w:bottom w:val="single" w:sz="12" w:space="0" w:color="auto"/>
              <w:right w:val="single" w:sz="12" w:space="0" w:color="auto"/>
            </w:tcBorders>
          </w:tcPr>
          <w:p w:rsidR="003859BF" w:rsidRDefault="003859BF" w:rsidP="009512F1">
            <w:pPr>
              <w:autoSpaceDE w:val="0"/>
              <w:autoSpaceDN w:val="0"/>
              <w:adjustRightInd w:val="0"/>
              <w:jc w:val="center"/>
            </w:pPr>
            <w:r>
              <w:t>d</w:t>
            </w:r>
          </w:p>
        </w:tc>
        <w:tc>
          <w:tcPr>
            <w:tcW w:w="967" w:type="dxa"/>
            <w:tcBorders>
              <w:top w:val="nil"/>
              <w:left w:val="single" w:sz="12" w:space="0" w:color="auto"/>
              <w:bottom w:val="single" w:sz="12" w:space="0" w:color="auto"/>
              <w:right w:val="single" w:sz="12" w:space="0" w:color="auto"/>
            </w:tcBorders>
          </w:tcPr>
          <w:p w:rsidR="003859BF" w:rsidRDefault="003859BF" w:rsidP="009512F1">
            <w:pPr>
              <w:autoSpaceDE w:val="0"/>
              <w:autoSpaceDN w:val="0"/>
              <w:adjustRightInd w:val="0"/>
              <w:jc w:val="center"/>
            </w:pPr>
            <w:r>
              <w:t>e</w:t>
            </w:r>
          </w:p>
        </w:tc>
        <w:tc>
          <w:tcPr>
            <w:tcW w:w="701" w:type="dxa"/>
            <w:gridSpan w:val="2"/>
            <w:tcBorders>
              <w:top w:val="nil"/>
              <w:left w:val="single" w:sz="12" w:space="0" w:color="auto"/>
              <w:bottom w:val="single" w:sz="12" w:space="0" w:color="auto"/>
              <w:right w:val="single" w:sz="12" w:space="0" w:color="auto"/>
            </w:tcBorders>
          </w:tcPr>
          <w:p w:rsidR="003859BF" w:rsidRDefault="003859BF" w:rsidP="009512F1">
            <w:pPr>
              <w:autoSpaceDE w:val="0"/>
              <w:autoSpaceDN w:val="0"/>
              <w:adjustRightInd w:val="0"/>
              <w:jc w:val="center"/>
            </w:pPr>
            <w:r>
              <w:t>f</w:t>
            </w:r>
          </w:p>
        </w:tc>
        <w:tc>
          <w:tcPr>
            <w:tcW w:w="842" w:type="dxa"/>
            <w:tcBorders>
              <w:top w:val="nil"/>
              <w:left w:val="single" w:sz="12" w:space="0" w:color="auto"/>
              <w:bottom w:val="single" w:sz="12" w:space="0" w:color="auto"/>
              <w:right w:val="single" w:sz="12" w:space="0" w:color="auto"/>
            </w:tcBorders>
          </w:tcPr>
          <w:p w:rsidR="003859BF" w:rsidRDefault="003859BF" w:rsidP="009512F1">
            <w:pPr>
              <w:autoSpaceDE w:val="0"/>
              <w:autoSpaceDN w:val="0"/>
              <w:adjustRightInd w:val="0"/>
              <w:jc w:val="center"/>
            </w:pPr>
            <w:r>
              <w:t>g</w:t>
            </w:r>
          </w:p>
        </w:tc>
        <w:tc>
          <w:tcPr>
            <w:tcW w:w="1136" w:type="dxa"/>
            <w:tcBorders>
              <w:top w:val="nil"/>
              <w:left w:val="single" w:sz="12" w:space="0" w:color="auto"/>
              <w:bottom w:val="single" w:sz="12" w:space="0" w:color="auto"/>
              <w:right w:val="single" w:sz="12" w:space="0" w:color="auto"/>
            </w:tcBorders>
          </w:tcPr>
          <w:p w:rsidR="003859BF" w:rsidRDefault="003859BF" w:rsidP="009512F1">
            <w:pPr>
              <w:autoSpaceDE w:val="0"/>
              <w:autoSpaceDN w:val="0"/>
              <w:adjustRightInd w:val="0"/>
              <w:jc w:val="center"/>
            </w:pPr>
            <w:r>
              <w:t>h</w:t>
            </w:r>
          </w:p>
        </w:tc>
        <w:tc>
          <w:tcPr>
            <w:tcW w:w="854" w:type="dxa"/>
            <w:tcBorders>
              <w:top w:val="nil"/>
              <w:left w:val="single" w:sz="12" w:space="0" w:color="auto"/>
              <w:bottom w:val="single" w:sz="12" w:space="0" w:color="auto"/>
              <w:right w:val="single" w:sz="12" w:space="0" w:color="auto"/>
            </w:tcBorders>
          </w:tcPr>
          <w:p w:rsidR="003859BF" w:rsidRDefault="003859BF" w:rsidP="009512F1">
            <w:pPr>
              <w:autoSpaceDE w:val="0"/>
              <w:autoSpaceDN w:val="0"/>
              <w:adjustRightInd w:val="0"/>
              <w:jc w:val="center"/>
            </w:pPr>
            <w:r>
              <w:t>i</w:t>
            </w:r>
          </w:p>
        </w:tc>
      </w:tr>
      <w:tr w:rsidR="003859BF">
        <w:trPr>
          <w:trHeight w:val="266"/>
          <w:jc w:val="center"/>
        </w:trPr>
        <w:tc>
          <w:tcPr>
            <w:tcW w:w="9027" w:type="dxa"/>
            <w:gridSpan w:val="10"/>
            <w:tcBorders>
              <w:top w:val="single" w:sz="12" w:space="0" w:color="auto"/>
              <w:left w:val="single" w:sz="12" w:space="0" w:color="auto"/>
              <w:bottom w:val="single" w:sz="12" w:space="0" w:color="auto"/>
              <w:right w:val="single" w:sz="12" w:space="0" w:color="auto"/>
            </w:tcBorders>
            <w:vAlign w:val="center"/>
          </w:tcPr>
          <w:p w:rsidR="003859BF" w:rsidRDefault="003859BF" w:rsidP="009512F1">
            <w:pPr>
              <w:autoSpaceDE w:val="0"/>
              <w:autoSpaceDN w:val="0"/>
              <w:adjustRightInd w:val="0"/>
            </w:pPr>
            <w:r>
              <w:t>Prvotné ocenenie</w:t>
            </w:r>
          </w:p>
        </w:tc>
      </w:tr>
      <w:tr w:rsidR="003859BF">
        <w:trPr>
          <w:trHeight w:val="227"/>
          <w:jc w:val="center"/>
        </w:trPr>
        <w:tc>
          <w:tcPr>
            <w:tcW w:w="1839" w:type="dxa"/>
            <w:tcBorders>
              <w:top w:val="single" w:sz="12" w:space="0" w:color="auto"/>
              <w:left w:val="single" w:sz="12" w:space="0" w:color="auto"/>
              <w:bottom w:val="single" w:sz="6" w:space="0" w:color="auto"/>
              <w:right w:val="single" w:sz="12" w:space="0" w:color="auto"/>
            </w:tcBorders>
            <w:vAlign w:val="center"/>
          </w:tcPr>
          <w:p w:rsidR="003859BF" w:rsidRDefault="003859BF" w:rsidP="009512F1">
            <w:pPr>
              <w:autoSpaceDE w:val="0"/>
              <w:autoSpaceDN w:val="0"/>
              <w:adjustRightInd w:val="0"/>
              <w:rPr>
                <w:b/>
                <w:bCs/>
              </w:rPr>
            </w:pPr>
            <w:r>
              <w:rPr>
                <w:b/>
                <w:bCs/>
              </w:rPr>
              <w:t>Stav na začiatku účtovného obdobia</w:t>
            </w:r>
          </w:p>
        </w:tc>
        <w:tc>
          <w:tcPr>
            <w:tcW w:w="988" w:type="dxa"/>
            <w:tcBorders>
              <w:top w:val="single" w:sz="12" w:space="0" w:color="auto"/>
              <w:left w:val="single" w:sz="12"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842" w:type="dxa"/>
            <w:tcBorders>
              <w:top w:val="single" w:sz="12" w:space="0" w:color="auto"/>
              <w:left w:val="single" w:sz="6" w:space="0" w:color="auto"/>
              <w:bottom w:val="single" w:sz="6" w:space="0" w:color="auto"/>
              <w:right w:val="single" w:sz="6" w:space="0" w:color="auto"/>
            </w:tcBorders>
          </w:tcPr>
          <w:p w:rsidR="003859BF" w:rsidRPr="00C9043B" w:rsidRDefault="003859BF" w:rsidP="00AA07BB">
            <w:pPr>
              <w:snapToGrid w:val="0"/>
              <w:jc w:val="right"/>
              <w:rPr>
                <w:color w:val="000000"/>
              </w:rPr>
            </w:pPr>
          </w:p>
        </w:tc>
        <w:tc>
          <w:tcPr>
            <w:tcW w:w="858" w:type="dxa"/>
            <w:tcBorders>
              <w:top w:val="single" w:sz="12" w:space="0" w:color="auto"/>
              <w:left w:val="single" w:sz="6" w:space="0" w:color="auto"/>
              <w:bottom w:val="single" w:sz="6" w:space="0" w:color="auto"/>
              <w:right w:val="single" w:sz="6" w:space="0" w:color="auto"/>
            </w:tcBorders>
          </w:tcPr>
          <w:p w:rsidR="003859BF" w:rsidRPr="00C9043B" w:rsidRDefault="003859BF" w:rsidP="00AA07BB">
            <w:pPr>
              <w:snapToGrid w:val="0"/>
              <w:jc w:val="right"/>
              <w:rPr>
                <w:color w:val="000000"/>
              </w:rPr>
            </w:pPr>
          </w:p>
        </w:tc>
        <w:tc>
          <w:tcPr>
            <w:tcW w:w="967" w:type="dxa"/>
            <w:tcBorders>
              <w:top w:val="single" w:sz="12"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701" w:type="dxa"/>
            <w:gridSpan w:val="2"/>
            <w:tcBorders>
              <w:top w:val="single" w:sz="12"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842" w:type="dxa"/>
            <w:tcBorders>
              <w:top w:val="single" w:sz="12" w:space="0" w:color="auto"/>
              <w:left w:val="single" w:sz="6" w:space="0" w:color="auto"/>
              <w:bottom w:val="single" w:sz="6" w:space="0" w:color="auto"/>
              <w:right w:val="single" w:sz="6" w:space="0" w:color="auto"/>
            </w:tcBorders>
          </w:tcPr>
          <w:p w:rsidR="003859BF" w:rsidRPr="00C9043B" w:rsidRDefault="003859BF" w:rsidP="00AA07BB">
            <w:pPr>
              <w:snapToGrid w:val="0"/>
              <w:jc w:val="right"/>
              <w:rPr>
                <w:color w:val="000000"/>
              </w:rPr>
            </w:pPr>
          </w:p>
        </w:tc>
        <w:tc>
          <w:tcPr>
            <w:tcW w:w="1136" w:type="dxa"/>
            <w:tcBorders>
              <w:top w:val="single" w:sz="12"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854" w:type="dxa"/>
            <w:tcBorders>
              <w:top w:val="single" w:sz="12" w:space="0" w:color="auto"/>
              <w:left w:val="single" w:sz="6" w:space="0" w:color="auto"/>
              <w:bottom w:val="single" w:sz="6" w:space="0" w:color="auto"/>
              <w:right w:val="single" w:sz="12" w:space="0" w:color="auto"/>
            </w:tcBorders>
          </w:tcPr>
          <w:p w:rsidR="003859BF" w:rsidRPr="00C9043B" w:rsidRDefault="003859BF" w:rsidP="00AA07BB">
            <w:pPr>
              <w:snapToGrid w:val="0"/>
              <w:jc w:val="right"/>
              <w:rPr>
                <w:color w:val="000000"/>
              </w:rPr>
            </w:pPr>
          </w:p>
        </w:tc>
      </w:tr>
      <w:tr w:rsidR="003859BF">
        <w:trPr>
          <w:trHeight w:val="369"/>
          <w:jc w:val="center"/>
        </w:trPr>
        <w:tc>
          <w:tcPr>
            <w:tcW w:w="1839" w:type="dxa"/>
            <w:tcBorders>
              <w:top w:val="single" w:sz="6" w:space="0" w:color="auto"/>
              <w:left w:val="single" w:sz="12" w:space="0" w:color="auto"/>
              <w:bottom w:val="single" w:sz="6" w:space="0" w:color="auto"/>
              <w:right w:val="single" w:sz="12" w:space="0" w:color="auto"/>
            </w:tcBorders>
            <w:vAlign w:val="center"/>
          </w:tcPr>
          <w:p w:rsidR="003859BF" w:rsidRDefault="003859BF" w:rsidP="009512F1">
            <w:pPr>
              <w:autoSpaceDE w:val="0"/>
              <w:autoSpaceDN w:val="0"/>
              <w:adjustRightInd w:val="0"/>
            </w:pPr>
            <w:r>
              <w:t>Prírastky</w:t>
            </w:r>
          </w:p>
        </w:tc>
        <w:tc>
          <w:tcPr>
            <w:tcW w:w="988" w:type="dxa"/>
            <w:tcBorders>
              <w:top w:val="single" w:sz="6" w:space="0" w:color="auto"/>
              <w:left w:val="single" w:sz="12"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tcPr>
          <w:p w:rsidR="003859BF" w:rsidRPr="00C9043B" w:rsidRDefault="003859BF" w:rsidP="00AA07BB">
            <w:pPr>
              <w:snapToGrid w:val="0"/>
              <w:jc w:val="right"/>
              <w:rPr>
                <w:color w:val="000000"/>
              </w:rPr>
            </w:pPr>
          </w:p>
        </w:tc>
        <w:tc>
          <w:tcPr>
            <w:tcW w:w="858" w:type="dxa"/>
            <w:tcBorders>
              <w:top w:val="single" w:sz="6" w:space="0" w:color="auto"/>
              <w:left w:val="single" w:sz="6" w:space="0" w:color="auto"/>
              <w:bottom w:val="single" w:sz="6" w:space="0" w:color="auto"/>
              <w:right w:val="single" w:sz="6" w:space="0" w:color="auto"/>
            </w:tcBorders>
          </w:tcPr>
          <w:p w:rsidR="003859BF" w:rsidRPr="00C9043B" w:rsidRDefault="003859BF" w:rsidP="00AA07BB">
            <w:pPr>
              <w:snapToGrid w:val="0"/>
              <w:jc w:val="right"/>
              <w:rPr>
                <w:color w:val="000000"/>
              </w:rPr>
            </w:pPr>
          </w:p>
        </w:tc>
        <w:tc>
          <w:tcPr>
            <w:tcW w:w="967" w:type="dxa"/>
            <w:tcBorders>
              <w:top w:val="single" w:sz="6"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701" w:type="dxa"/>
            <w:gridSpan w:val="2"/>
            <w:tcBorders>
              <w:top w:val="single" w:sz="6"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vAlign w:val="center"/>
          </w:tcPr>
          <w:p w:rsidR="003859BF" w:rsidRPr="007B5D81" w:rsidRDefault="003859BF" w:rsidP="00AA07BB">
            <w:pPr>
              <w:autoSpaceDE w:val="0"/>
              <w:autoSpaceDN w:val="0"/>
              <w:adjustRightInd w:val="0"/>
            </w:pPr>
          </w:p>
        </w:tc>
        <w:tc>
          <w:tcPr>
            <w:tcW w:w="1136" w:type="dxa"/>
            <w:tcBorders>
              <w:top w:val="single" w:sz="6"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854" w:type="dxa"/>
            <w:tcBorders>
              <w:top w:val="single" w:sz="6" w:space="0" w:color="auto"/>
              <w:left w:val="single" w:sz="6" w:space="0" w:color="auto"/>
              <w:bottom w:val="single" w:sz="6" w:space="0" w:color="auto"/>
              <w:right w:val="single" w:sz="12" w:space="0" w:color="auto"/>
            </w:tcBorders>
            <w:vAlign w:val="center"/>
          </w:tcPr>
          <w:p w:rsidR="003859BF" w:rsidRPr="007B5D81" w:rsidRDefault="003859BF" w:rsidP="00AA07BB">
            <w:pPr>
              <w:autoSpaceDE w:val="0"/>
              <w:autoSpaceDN w:val="0"/>
              <w:adjustRightInd w:val="0"/>
            </w:pPr>
          </w:p>
        </w:tc>
      </w:tr>
      <w:tr w:rsidR="003859BF">
        <w:trPr>
          <w:trHeight w:val="369"/>
          <w:jc w:val="center"/>
        </w:trPr>
        <w:tc>
          <w:tcPr>
            <w:tcW w:w="1839" w:type="dxa"/>
            <w:tcBorders>
              <w:top w:val="single" w:sz="6" w:space="0" w:color="auto"/>
              <w:left w:val="single" w:sz="12" w:space="0" w:color="auto"/>
              <w:bottom w:val="single" w:sz="6" w:space="0" w:color="auto"/>
              <w:right w:val="single" w:sz="12" w:space="0" w:color="auto"/>
            </w:tcBorders>
            <w:vAlign w:val="center"/>
          </w:tcPr>
          <w:p w:rsidR="003859BF" w:rsidRDefault="003859BF" w:rsidP="009512F1">
            <w:pPr>
              <w:autoSpaceDE w:val="0"/>
              <w:autoSpaceDN w:val="0"/>
              <w:adjustRightInd w:val="0"/>
            </w:pPr>
            <w:r>
              <w:t>Úbytky</w:t>
            </w:r>
          </w:p>
        </w:tc>
        <w:tc>
          <w:tcPr>
            <w:tcW w:w="988" w:type="dxa"/>
            <w:tcBorders>
              <w:top w:val="single" w:sz="6" w:space="0" w:color="auto"/>
              <w:left w:val="single" w:sz="12"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tcPr>
          <w:p w:rsidR="003859BF" w:rsidRPr="00C9043B" w:rsidRDefault="003859BF" w:rsidP="00AA07BB">
            <w:pPr>
              <w:snapToGrid w:val="0"/>
              <w:jc w:val="right"/>
              <w:rPr>
                <w:color w:val="000000"/>
              </w:rPr>
            </w:pPr>
          </w:p>
        </w:tc>
        <w:tc>
          <w:tcPr>
            <w:tcW w:w="858" w:type="dxa"/>
            <w:tcBorders>
              <w:top w:val="single" w:sz="6" w:space="0" w:color="auto"/>
              <w:left w:val="single" w:sz="6" w:space="0" w:color="auto"/>
              <w:bottom w:val="single" w:sz="6" w:space="0" w:color="auto"/>
              <w:right w:val="single" w:sz="6" w:space="0" w:color="auto"/>
            </w:tcBorders>
          </w:tcPr>
          <w:p w:rsidR="003859BF" w:rsidRPr="00C9043B" w:rsidRDefault="003859BF" w:rsidP="00AA07BB">
            <w:pPr>
              <w:snapToGrid w:val="0"/>
              <w:jc w:val="right"/>
              <w:rPr>
                <w:color w:val="000000"/>
              </w:rPr>
            </w:pPr>
          </w:p>
        </w:tc>
        <w:tc>
          <w:tcPr>
            <w:tcW w:w="967" w:type="dxa"/>
            <w:tcBorders>
              <w:top w:val="single" w:sz="6"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701" w:type="dxa"/>
            <w:gridSpan w:val="2"/>
            <w:tcBorders>
              <w:top w:val="single" w:sz="6"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vAlign w:val="center"/>
          </w:tcPr>
          <w:p w:rsidR="003859BF" w:rsidRPr="007B5D81" w:rsidRDefault="003859BF" w:rsidP="00AA07BB">
            <w:pPr>
              <w:autoSpaceDE w:val="0"/>
              <w:autoSpaceDN w:val="0"/>
              <w:adjustRightInd w:val="0"/>
            </w:pPr>
          </w:p>
        </w:tc>
        <w:tc>
          <w:tcPr>
            <w:tcW w:w="1136" w:type="dxa"/>
            <w:tcBorders>
              <w:top w:val="single" w:sz="6"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854" w:type="dxa"/>
            <w:tcBorders>
              <w:top w:val="single" w:sz="6" w:space="0" w:color="auto"/>
              <w:left w:val="single" w:sz="6" w:space="0" w:color="auto"/>
              <w:bottom w:val="single" w:sz="6" w:space="0" w:color="auto"/>
              <w:right w:val="single" w:sz="12" w:space="0" w:color="auto"/>
            </w:tcBorders>
            <w:vAlign w:val="center"/>
          </w:tcPr>
          <w:p w:rsidR="003859BF" w:rsidRPr="007B5D81" w:rsidRDefault="003859BF" w:rsidP="00AA07BB">
            <w:pPr>
              <w:autoSpaceDE w:val="0"/>
              <w:autoSpaceDN w:val="0"/>
              <w:adjustRightInd w:val="0"/>
            </w:pPr>
          </w:p>
        </w:tc>
      </w:tr>
      <w:tr w:rsidR="003859BF">
        <w:trPr>
          <w:trHeight w:val="369"/>
          <w:jc w:val="center"/>
        </w:trPr>
        <w:tc>
          <w:tcPr>
            <w:tcW w:w="1839" w:type="dxa"/>
            <w:tcBorders>
              <w:top w:val="single" w:sz="6" w:space="0" w:color="auto"/>
              <w:left w:val="single" w:sz="12" w:space="0" w:color="auto"/>
              <w:bottom w:val="single" w:sz="6" w:space="0" w:color="auto"/>
              <w:right w:val="single" w:sz="12" w:space="0" w:color="auto"/>
            </w:tcBorders>
            <w:vAlign w:val="center"/>
          </w:tcPr>
          <w:p w:rsidR="003859BF" w:rsidRDefault="003859BF" w:rsidP="009512F1">
            <w:pPr>
              <w:autoSpaceDE w:val="0"/>
              <w:autoSpaceDN w:val="0"/>
              <w:adjustRightInd w:val="0"/>
            </w:pPr>
            <w:r>
              <w:t>Presuny</w:t>
            </w:r>
          </w:p>
        </w:tc>
        <w:tc>
          <w:tcPr>
            <w:tcW w:w="988" w:type="dxa"/>
            <w:tcBorders>
              <w:top w:val="single" w:sz="6" w:space="0" w:color="auto"/>
              <w:left w:val="single" w:sz="12"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tcPr>
          <w:p w:rsidR="003859BF" w:rsidRPr="00C9043B" w:rsidRDefault="003859BF" w:rsidP="00AA07BB">
            <w:pPr>
              <w:snapToGrid w:val="0"/>
              <w:jc w:val="right"/>
              <w:rPr>
                <w:color w:val="000000"/>
              </w:rPr>
            </w:pPr>
          </w:p>
        </w:tc>
        <w:tc>
          <w:tcPr>
            <w:tcW w:w="858" w:type="dxa"/>
            <w:tcBorders>
              <w:top w:val="single" w:sz="6" w:space="0" w:color="auto"/>
              <w:left w:val="single" w:sz="6" w:space="0" w:color="auto"/>
              <w:bottom w:val="single" w:sz="6" w:space="0" w:color="auto"/>
              <w:right w:val="single" w:sz="6" w:space="0" w:color="auto"/>
            </w:tcBorders>
          </w:tcPr>
          <w:p w:rsidR="003859BF" w:rsidRPr="00C9043B" w:rsidRDefault="003859BF" w:rsidP="00AA07BB">
            <w:pPr>
              <w:snapToGrid w:val="0"/>
              <w:jc w:val="right"/>
              <w:rPr>
                <w:color w:val="000000"/>
              </w:rPr>
            </w:pPr>
          </w:p>
        </w:tc>
        <w:tc>
          <w:tcPr>
            <w:tcW w:w="967" w:type="dxa"/>
            <w:tcBorders>
              <w:top w:val="single" w:sz="6"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701" w:type="dxa"/>
            <w:gridSpan w:val="2"/>
            <w:tcBorders>
              <w:top w:val="single" w:sz="6"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1136" w:type="dxa"/>
            <w:tcBorders>
              <w:top w:val="single" w:sz="6"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854" w:type="dxa"/>
            <w:tcBorders>
              <w:top w:val="single" w:sz="6" w:space="0" w:color="auto"/>
              <w:left w:val="single" w:sz="6" w:space="0" w:color="auto"/>
              <w:bottom w:val="single" w:sz="6" w:space="0" w:color="auto"/>
              <w:right w:val="single" w:sz="12" w:space="0" w:color="auto"/>
            </w:tcBorders>
            <w:vAlign w:val="center"/>
          </w:tcPr>
          <w:p w:rsidR="003859BF" w:rsidRDefault="003859BF" w:rsidP="00AA07BB">
            <w:pPr>
              <w:autoSpaceDE w:val="0"/>
              <w:autoSpaceDN w:val="0"/>
              <w:adjustRightInd w:val="0"/>
            </w:pPr>
          </w:p>
        </w:tc>
      </w:tr>
      <w:tr w:rsidR="003859BF">
        <w:trPr>
          <w:trHeight w:val="227"/>
          <w:jc w:val="center"/>
        </w:trPr>
        <w:tc>
          <w:tcPr>
            <w:tcW w:w="1839" w:type="dxa"/>
            <w:tcBorders>
              <w:top w:val="single" w:sz="6" w:space="0" w:color="auto"/>
              <w:left w:val="single" w:sz="12" w:space="0" w:color="auto"/>
              <w:bottom w:val="single" w:sz="12" w:space="0" w:color="auto"/>
              <w:right w:val="single" w:sz="12" w:space="0" w:color="auto"/>
            </w:tcBorders>
            <w:vAlign w:val="center"/>
          </w:tcPr>
          <w:p w:rsidR="003859BF" w:rsidRDefault="003859BF" w:rsidP="009512F1">
            <w:pPr>
              <w:autoSpaceDE w:val="0"/>
              <w:autoSpaceDN w:val="0"/>
              <w:adjustRightInd w:val="0"/>
              <w:rPr>
                <w:b/>
                <w:bCs/>
              </w:rPr>
            </w:pPr>
            <w:r>
              <w:rPr>
                <w:b/>
                <w:bCs/>
              </w:rPr>
              <w:t>Stav na konci účtovného obdobia</w:t>
            </w:r>
          </w:p>
        </w:tc>
        <w:tc>
          <w:tcPr>
            <w:tcW w:w="988" w:type="dxa"/>
            <w:tcBorders>
              <w:top w:val="single" w:sz="6" w:space="0" w:color="auto"/>
              <w:left w:val="single" w:sz="12" w:space="0" w:color="auto"/>
              <w:bottom w:val="single" w:sz="12" w:space="0" w:color="auto"/>
              <w:right w:val="single" w:sz="6" w:space="0" w:color="auto"/>
            </w:tcBorders>
            <w:vAlign w:val="center"/>
          </w:tcPr>
          <w:p w:rsidR="003859BF" w:rsidRDefault="003859BF" w:rsidP="00AA07BB">
            <w:pPr>
              <w:autoSpaceDE w:val="0"/>
              <w:autoSpaceDN w:val="0"/>
              <w:adjustRightInd w:val="0"/>
            </w:pPr>
          </w:p>
        </w:tc>
        <w:tc>
          <w:tcPr>
            <w:tcW w:w="842" w:type="dxa"/>
            <w:tcBorders>
              <w:top w:val="single" w:sz="6" w:space="0" w:color="auto"/>
              <w:left w:val="single" w:sz="6" w:space="0" w:color="auto"/>
              <w:bottom w:val="single" w:sz="12" w:space="0" w:color="auto"/>
              <w:right w:val="single" w:sz="6" w:space="0" w:color="auto"/>
            </w:tcBorders>
          </w:tcPr>
          <w:p w:rsidR="003859BF" w:rsidRPr="00C9043B" w:rsidRDefault="003859BF" w:rsidP="00AA07BB">
            <w:pPr>
              <w:snapToGrid w:val="0"/>
              <w:jc w:val="right"/>
              <w:rPr>
                <w:color w:val="000000"/>
              </w:rPr>
            </w:pPr>
          </w:p>
        </w:tc>
        <w:tc>
          <w:tcPr>
            <w:tcW w:w="858" w:type="dxa"/>
            <w:tcBorders>
              <w:top w:val="single" w:sz="6" w:space="0" w:color="auto"/>
              <w:left w:val="single" w:sz="6" w:space="0" w:color="auto"/>
              <w:bottom w:val="single" w:sz="12" w:space="0" w:color="auto"/>
              <w:right w:val="single" w:sz="6" w:space="0" w:color="auto"/>
            </w:tcBorders>
          </w:tcPr>
          <w:p w:rsidR="003859BF" w:rsidRPr="00C9043B" w:rsidRDefault="003859BF" w:rsidP="00AA07BB">
            <w:pPr>
              <w:snapToGrid w:val="0"/>
              <w:jc w:val="right"/>
              <w:rPr>
                <w:color w:val="000000"/>
              </w:rPr>
            </w:pPr>
          </w:p>
        </w:tc>
        <w:tc>
          <w:tcPr>
            <w:tcW w:w="967" w:type="dxa"/>
            <w:tcBorders>
              <w:top w:val="single" w:sz="6" w:space="0" w:color="auto"/>
              <w:left w:val="single" w:sz="6" w:space="0" w:color="auto"/>
              <w:bottom w:val="single" w:sz="12" w:space="0" w:color="auto"/>
              <w:right w:val="single" w:sz="6" w:space="0" w:color="auto"/>
            </w:tcBorders>
            <w:vAlign w:val="center"/>
          </w:tcPr>
          <w:p w:rsidR="003859BF" w:rsidRDefault="003859BF" w:rsidP="00AA07BB">
            <w:pPr>
              <w:autoSpaceDE w:val="0"/>
              <w:autoSpaceDN w:val="0"/>
              <w:adjustRightInd w:val="0"/>
            </w:pPr>
          </w:p>
        </w:tc>
        <w:tc>
          <w:tcPr>
            <w:tcW w:w="701" w:type="dxa"/>
            <w:gridSpan w:val="2"/>
            <w:tcBorders>
              <w:top w:val="single" w:sz="6" w:space="0" w:color="auto"/>
              <w:left w:val="single" w:sz="6" w:space="0" w:color="auto"/>
              <w:bottom w:val="single" w:sz="12" w:space="0" w:color="auto"/>
              <w:right w:val="single" w:sz="6" w:space="0" w:color="auto"/>
            </w:tcBorders>
            <w:vAlign w:val="center"/>
          </w:tcPr>
          <w:p w:rsidR="003859BF" w:rsidRDefault="003859BF" w:rsidP="00AA07BB">
            <w:pPr>
              <w:autoSpaceDE w:val="0"/>
              <w:autoSpaceDN w:val="0"/>
              <w:adjustRightInd w:val="0"/>
            </w:pPr>
          </w:p>
        </w:tc>
        <w:tc>
          <w:tcPr>
            <w:tcW w:w="842" w:type="dxa"/>
            <w:tcBorders>
              <w:top w:val="single" w:sz="6" w:space="0" w:color="auto"/>
              <w:left w:val="single" w:sz="6" w:space="0" w:color="auto"/>
              <w:bottom w:val="single" w:sz="12" w:space="0" w:color="auto"/>
              <w:right w:val="single" w:sz="6" w:space="0" w:color="auto"/>
            </w:tcBorders>
            <w:vAlign w:val="center"/>
          </w:tcPr>
          <w:p w:rsidR="003859BF" w:rsidRDefault="003859BF" w:rsidP="00AA07BB">
            <w:pPr>
              <w:autoSpaceDE w:val="0"/>
              <w:autoSpaceDN w:val="0"/>
              <w:adjustRightInd w:val="0"/>
            </w:pPr>
          </w:p>
        </w:tc>
        <w:tc>
          <w:tcPr>
            <w:tcW w:w="1136" w:type="dxa"/>
            <w:tcBorders>
              <w:top w:val="single" w:sz="6" w:space="0" w:color="auto"/>
              <w:left w:val="single" w:sz="6" w:space="0" w:color="auto"/>
              <w:bottom w:val="single" w:sz="12" w:space="0" w:color="auto"/>
              <w:right w:val="single" w:sz="6" w:space="0" w:color="auto"/>
            </w:tcBorders>
            <w:vAlign w:val="center"/>
          </w:tcPr>
          <w:p w:rsidR="003859BF" w:rsidRDefault="003859BF" w:rsidP="00AA07BB">
            <w:pPr>
              <w:autoSpaceDE w:val="0"/>
              <w:autoSpaceDN w:val="0"/>
              <w:adjustRightInd w:val="0"/>
            </w:pPr>
          </w:p>
        </w:tc>
        <w:tc>
          <w:tcPr>
            <w:tcW w:w="854" w:type="dxa"/>
            <w:tcBorders>
              <w:top w:val="single" w:sz="6" w:space="0" w:color="auto"/>
              <w:left w:val="single" w:sz="6" w:space="0" w:color="auto"/>
              <w:bottom w:val="single" w:sz="12" w:space="0" w:color="auto"/>
              <w:right w:val="single" w:sz="12" w:space="0" w:color="auto"/>
            </w:tcBorders>
            <w:vAlign w:val="center"/>
          </w:tcPr>
          <w:p w:rsidR="003859BF" w:rsidRPr="007B5D81" w:rsidRDefault="003859BF" w:rsidP="00AA07BB">
            <w:pPr>
              <w:autoSpaceDE w:val="0"/>
              <w:autoSpaceDN w:val="0"/>
              <w:adjustRightInd w:val="0"/>
            </w:pPr>
          </w:p>
        </w:tc>
      </w:tr>
      <w:tr w:rsidR="003859BF">
        <w:trPr>
          <w:trHeight w:val="278"/>
          <w:jc w:val="center"/>
        </w:trPr>
        <w:tc>
          <w:tcPr>
            <w:tcW w:w="9027" w:type="dxa"/>
            <w:gridSpan w:val="10"/>
            <w:tcBorders>
              <w:top w:val="single" w:sz="12" w:space="0" w:color="auto"/>
              <w:left w:val="single" w:sz="12" w:space="0" w:color="auto"/>
              <w:bottom w:val="single" w:sz="12" w:space="0" w:color="auto"/>
              <w:right w:val="single" w:sz="12" w:space="0" w:color="auto"/>
            </w:tcBorders>
            <w:vAlign w:val="center"/>
          </w:tcPr>
          <w:p w:rsidR="003859BF" w:rsidRDefault="003859BF" w:rsidP="009512F1">
            <w:pPr>
              <w:autoSpaceDE w:val="0"/>
              <w:autoSpaceDN w:val="0"/>
              <w:adjustRightInd w:val="0"/>
            </w:pPr>
          </w:p>
        </w:tc>
      </w:tr>
      <w:tr w:rsidR="003859BF">
        <w:trPr>
          <w:trHeight w:val="278"/>
          <w:jc w:val="center"/>
        </w:trPr>
        <w:tc>
          <w:tcPr>
            <w:tcW w:w="1839" w:type="dxa"/>
            <w:tcBorders>
              <w:top w:val="single" w:sz="12" w:space="0" w:color="auto"/>
              <w:left w:val="single" w:sz="12" w:space="0" w:color="auto"/>
              <w:bottom w:val="single" w:sz="6" w:space="0" w:color="auto"/>
              <w:right w:val="single" w:sz="12" w:space="0" w:color="auto"/>
            </w:tcBorders>
            <w:vAlign w:val="center"/>
          </w:tcPr>
          <w:p w:rsidR="003859BF" w:rsidRDefault="003859BF" w:rsidP="009512F1">
            <w:pPr>
              <w:autoSpaceDE w:val="0"/>
              <w:autoSpaceDN w:val="0"/>
              <w:adjustRightInd w:val="0"/>
              <w:rPr>
                <w:b/>
                <w:bCs/>
              </w:rPr>
            </w:pPr>
            <w:r>
              <w:rPr>
                <w:b/>
                <w:bCs/>
              </w:rPr>
              <w:t>Stav na začiatku účtovného obdobia</w:t>
            </w:r>
          </w:p>
        </w:tc>
        <w:tc>
          <w:tcPr>
            <w:tcW w:w="988" w:type="dxa"/>
            <w:tcBorders>
              <w:top w:val="single" w:sz="12" w:space="0" w:color="auto"/>
              <w:left w:val="single" w:sz="12"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842" w:type="dxa"/>
            <w:tcBorders>
              <w:top w:val="single" w:sz="12" w:space="0" w:color="auto"/>
              <w:left w:val="single" w:sz="6" w:space="0" w:color="auto"/>
              <w:bottom w:val="single" w:sz="6" w:space="0" w:color="auto"/>
              <w:right w:val="single" w:sz="6" w:space="0" w:color="auto"/>
            </w:tcBorders>
          </w:tcPr>
          <w:p w:rsidR="003859BF" w:rsidRPr="00C9043B" w:rsidRDefault="003859BF" w:rsidP="00AA07BB">
            <w:pPr>
              <w:snapToGrid w:val="0"/>
              <w:jc w:val="right"/>
              <w:rPr>
                <w:color w:val="000000"/>
              </w:rPr>
            </w:pPr>
          </w:p>
        </w:tc>
        <w:tc>
          <w:tcPr>
            <w:tcW w:w="858" w:type="dxa"/>
            <w:tcBorders>
              <w:top w:val="single" w:sz="12" w:space="0" w:color="auto"/>
              <w:left w:val="single" w:sz="6" w:space="0" w:color="auto"/>
              <w:bottom w:val="single" w:sz="6" w:space="0" w:color="auto"/>
              <w:right w:val="single" w:sz="6" w:space="0" w:color="auto"/>
            </w:tcBorders>
          </w:tcPr>
          <w:p w:rsidR="003859BF" w:rsidRPr="00C9043B" w:rsidRDefault="003859BF" w:rsidP="00AA07BB">
            <w:pPr>
              <w:snapToGrid w:val="0"/>
              <w:jc w:val="right"/>
              <w:rPr>
                <w:color w:val="000000"/>
              </w:rPr>
            </w:pPr>
          </w:p>
        </w:tc>
        <w:tc>
          <w:tcPr>
            <w:tcW w:w="967" w:type="dxa"/>
            <w:tcBorders>
              <w:top w:val="single" w:sz="12"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701" w:type="dxa"/>
            <w:gridSpan w:val="2"/>
            <w:tcBorders>
              <w:top w:val="single" w:sz="12"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842" w:type="dxa"/>
            <w:tcBorders>
              <w:top w:val="single" w:sz="12"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1136" w:type="dxa"/>
            <w:tcBorders>
              <w:top w:val="single" w:sz="12"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854" w:type="dxa"/>
            <w:tcBorders>
              <w:top w:val="single" w:sz="12" w:space="0" w:color="auto"/>
              <w:left w:val="single" w:sz="6" w:space="0" w:color="auto"/>
              <w:bottom w:val="single" w:sz="6" w:space="0" w:color="auto"/>
              <w:right w:val="single" w:sz="12" w:space="0" w:color="auto"/>
            </w:tcBorders>
            <w:vAlign w:val="center"/>
          </w:tcPr>
          <w:p w:rsidR="003859BF" w:rsidRDefault="003859BF" w:rsidP="00AA07BB">
            <w:pPr>
              <w:autoSpaceDE w:val="0"/>
              <w:autoSpaceDN w:val="0"/>
              <w:adjustRightInd w:val="0"/>
            </w:pPr>
          </w:p>
        </w:tc>
      </w:tr>
      <w:tr w:rsidR="003859BF">
        <w:trPr>
          <w:trHeight w:val="369"/>
          <w:jc w:val="center"/>
        </w:trPr>
        <w:tc>
          <w:tcPr>
            <w:tcW w:w="1839" w:type="dxa"/>
            <w:tcBorders>
              <w:top w:val="single" w:sz="6" w:space="0" w:color="auto"/>
              <w:left w:val="single" w:sz="12" w:space="0" w:color="auto"/>
              <w:bottom w:val="single" w:sz="6" w:space="0" w:color="auto"/>
              <w:right w:val="single" w:sz="12" w:space="0" w:color="auto"/>
            </w:tcBorders>
            <w:vAlign w:val="center"/>
          </w:tcPr>
          <w:p w:rsidR="003859BF" w:rsidRDefault="003859BF" w:rsidP="009512F1">
            <w:pPr>
              <w:autoSpaceDE w:val="0"/>
              <w:autoSpaceDN w:val="0"/>
              <w:adjustRightInd w:val="0"/>
            </w:pPr>
            <w:r>
              <w:t>Prírastky</w:t>
            </w:r>
          </w:p>
        </w:tc>
        <w:tc>
          <w:tcPr>
            <w:tcW w:w="988" w:type="dxa"/>
            <w:tcBorders>
              <w:top w:val="single" w:sz="6" w:space="0" w:color="auto"/>
              <w:left w:val="single" w:sz="12"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vAlign w:val="center"/>
          </w:tcPr>
          <w:p w:rsidR="003859BF" w:rsidRPr="007B5D81" w:rsidRDefault="003859BF" w:rsidP="00AA07BB">
            <w:pPr>
              <w:autoSpaceDE w:val="0"/>
              <w:autoSpaceDN w:val="0"/>
              <w:adjustRightInd w:val="0"/>
              <w:jc w:val="right"/>
            </w:pPr>
          </w:p>
        </w:tc>
        <w:tc>
          <w:tcPr>
            <w:tcW w:w="858" w:type="dxa"/>
            <w:tcBorders>
              <w:top w:val="single" w:sz="6" w:space="0" w:color="auto"/>
              <w:left w:val="single" w:sz="6" w:space="0" w:color="auto"/>
              <w:bottom w:val="single" w:sz="6" w:space="0" w:color="auto"/>
              <w:right w:val="single" w:sz="6" w:space="0" w:color="auto"/>
            </w:tcBorders>
            <w:vAlign w:val="center"/>
          </w:tcPr>
          <w:p w:rsidR="003859BF" w:rsidRPr="007B5D81" w:rsidRDefault="003859BF" w:rsidP="00AA07BB">
            <w:pPr>
              <w:autoSpaceDE w:val="0"/>
              <w:autoSpaceDN w:val="0"/>
              <w:adjustRightInd w:val="0"/>
            </w:pPr>
          </w:p>
        </w:tc>
        <w:tc>
          <w:tcPr>
            <w:tcW w:w="967" w:type="dxa"/>
            <w:tcBorders>
              <w:top w:val="single" w:sz="6"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701" w:type="dxa"/>
            <w:gridSpan w:val="2"/>
            <w:tcBorders>
              <w:top w:val="single" w:sz="6"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1136" w:type="dxa"/>
            <w:tcBorders>
              <w:top w:val="single" w:sz="6"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854" w:type="dxa"/>
            <w:tcBorders>
              <w:top w:val="single" w:sz="6" w:space="0" w:color="auto"/>
              <w:left w:val="single" w:sz="6" w:space="0" w:color="auto"/>
              <w:bottom w:val="single" w:sz="6" w:space="0" w:color="auto"/>
              <w:right w:val="single" w:sz="12" w:space="0" w:color="auto"/>
            </w:tcBorders>
            <w:vAlign w:val="center"/>
          </w:tcPr>
          <w:p w:rsidR="003859BF" w:rsidRPr="007B5D81" w:rsidRDefault="003859BF" w:rsidP="00AA07BB">
            <w:pPr>
              <w:autoSpaceDE w:val="0"/>
              <w:autoSpaceDN w:val="0"/>
              <w:adjustRightInd w:val="0"/>
            </w:pPr>
          </w:p>
        </w:tc>
      </w:tr>
      <w:tr w:rsidR="003859BF">
        <w:trPr>
          <w:trHeight w:val="369"/>
          <w:jc w:val="center"/>
        </w:trPr>
        <w:tc>
          <w:tcPr>
            <w:tcW w:w="1839" w:type="dxa"/>
            <w:tcBorders>
              <w:top w:val="single" w:sz="6" w:space="0" w:color="auto"/>
              <w:left w:val="single" w:sz="12" w:space="0" w:color="auto"/>
              <w:bottom w:val="single" w:sz="6" w:space="0" w:color="auto"/>
              <w:right w:val="single" w:sz="12" w:space="0" w:color="auto"/>
            </w:tcBorders>
            <w:vAlign w:val="center"/>
          </w:tcPr>
          <w:p w:rsidR="003859BF" w:rsidRDefault="003859BF" w:rsidP="009512F1">
            <w:pPr>
              <w:autoSpaceDE w:val="0"/>
              <w:autoSpaceDN w:val="0"/>
              <w:adjustRightInd w:val="0"/>
            </w:pPr>
            <w:r>
              <w:t>Úbytky</w:t>
            </w:r>
          </w:p>
        </w:tc>
        <w:tc>
          <w:tcPr>
            <w:tcW w:w="988" w:type="dxa"/>
            <w:tcBorders>
              <w:top w:val="single" w:sz="6" w:space="0" w:color="auto"/>
              <w:left w:val="single" w:sz="12"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858" w:type="dxa"/>
            <w:tcBorders>
              <w:top w:val="single" w:sz="6" w:space="0" w:color="auto"/>
              <w:left w:val="single" w:sz="6" w:space="0" w:color="auto"/>
              <w:bottom w:val="single" w:sz="6" w:space="0" w:color="auto"/>
              <w:right w:val="single" w:sz="6" w:space="0" w:color="auto"/>
            </w:tcBorders>
            <w:vAlign w:val="center"/>
          </w:tcPr>
          <w:p w:rsidR="003859BF" w:rsidRPr="007B5D81" w:rsidRDefault="003859BF" w:rsidP="00AA07BB">
            <w:pPr>
              <w:autoSpaceDE w:val="0"/>
              <w:autoSpaceDN w:val="0"/>
              <w:adjustRightInd w:val="0"/>
            </w:pPr>
          </w:p>
        </w:tc>
        <w:tc>
          <w:tcPr>
            <w:tcW w:w="967" w:type="dxa"/>
            <w:tcBorders>
              <w:top w:val="single" w:sz="6"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701" w:type="dxa"/>
            <w:gridSpan w:val="2"/>
            <w:tcBorders>
              <w:top w:val="single" w:sz="6"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1136" w:type="dxa"/>
            <w:tcBorders>
              <w:top w:val="single" w:sz="6"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854" w:type="dxa"/>
            <w:tcBorders>
              <w:top w:val="single" w:sz="6" w:space="0" w:color="auto"/>
              <w:left w:val="single" w:sz="6" w:space="0" w:color="auto"/>
              <w:bottom w:val="single" w:sz="6" w:space="0" w:color="auto"/>
              <w:right w:val="single" w:sz="12" w:space="0" w:color="auto"/>
            </w:tcBorders>
            <w:vAlign w:val="center"/>
          </w:tcPr>
          <w:p w:rsidR="003859BF" w:rsidRPr="007B5D81" w:rsidRDefault="003859BF" w:rsidP="00AA07BB">
            <w:pPr>
              <w:autoSpaceDE w:val="0"/>
              <w:autoSpaceDN w:val="0"/>
              <w:adjustRightInd w:val="0"/>
            </w:pPr>
          </w:p>
        </w:tc>
      </w:tr>
      <w:tr w:rsidR="003859BF">
        <w:trPr>
          <w:trHeight w:val="369"/>
          <w:jc w:val="center"/>
        </w:trPr>
        <w:tc>
          <w:tcPr>
            <w:tcW w:w="1839" w:type="dxa"/>
            <w:tcBorders>
              <w:top w:val="single" w:sz="6" w:space="0" w:color="auto"/>
              <w:left w:val="single" w:sz="12" w:space="0" w:color="auto"/>
              <w:bottom w:val="single" w:sz="6" w:space="0" w:color="auto"/>
              <w:right w:val="single" w:sz="12" w:space="0" w:color="auto"/>
            </w:tcBorders>
            <w:vAlign w:val="center"/>
          </w:tcPr>
          <w:p w:rsidR="003859BF" w:rsidRDefault="003859BF" w:rsidP="009512F1">
            <w:pPr>
              <w:autoSpaceDE w:val="0"/>
              <w:autoSpaceDN w:val="0"/>
              <w:adjustRightInd w:val="0"/>
            </w:pPr>
            <w:r>
              <w:t>Presuny</w:t>
            </w:r>
          </w:p>
        </w:tc>
        <w:tc>
          <w:tcPr>
            <w:tcW w:w="988" w:type="dxa"/>
            <w:tcBorders>
              <w:top w:val="single" w:sz="6" w:space="0" w:color="auto"/>
              <w:left w:val="single" w:sz="12"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858" w:type="dxa"/>
            <w:tcBorders>
              <w:top w:val="single" w:sz="6" w:space="0" w:color="auto"/>
              <w:left w:val="single" w:sz="6" w:space="0" w:color="auto"/>
              <w:bottom w:val="single" w:sz="6" w:space="0" w:color="auto"/>
              <w:right w:val="single" w:sz="6" w:space="0" w:color="auto"/>
            </w:tcBorders>
            <w:vAlign w:val="center"/>
          </w:tcPr>
          <w:p w:rsidR="003859BF" w:rsidRPr="007B5D81" w:rsidRDefault="003859BF" w:rsidP="00AA07BB">
            <w:pPr>
              <w:autoSpaceDE w:val="0"/>
              <w:autoSpaceDN w:val="0"/>
              <w:adjustRightInd w:val="0"/>
            </w:pPr>
          </w:p>
        </w:tc>
        <w:tc>
          <w:tcPr>
            <w:tcW w:w="967" w:type="dxa"/>
            <w:tcBorders>
              <w:top w:val="single" w:sz="6"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701" w:type="dxa"/>
            <w:gridSpan w:val="2"/>
            <w:tcBorders>
              <w:top w:val="single" w:sz="6"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1136" w:type="dxa"/>
            <w:tcBorders>
              <w:top w:val="single" w:sz="6"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854" w:type="dxa"/>
            <w:tcBorders>
              <w:top w:val="single" w:sz="6" w:space="0" w:color="auto"/>
              <w:left w:val="single" w:sz="6" w:space="0" w:color="auto"/>
              <w:bottom w:val="single" w:sz="6" w:space="0" w:color="auto"/>
              <w:right w:val="single" w:sz="12" w:space="0" w:color="auto"/>
            </w:tcBorders>
            <w:vAlign w:val="center"/>
          </w:tcPr>
          <w:p w:rsidR="003859BF" w:rsidRPr="007B5D81" w:rsidRDefault="003859BF" w:rsidP="00AA07BB">
            <w:pPr>
              <w:autoSpaceDE w:val="0"/>
              <w:autoSpaceDN w:val="0"/>
              <w:adjustRightInd w:val="0"/>
            </w:pPr>
          </w:p>
        </w:tc>
      </w:tr>
      <w:tr w:rsidR="003859BF">
        <w:trPr>
          <w:trHeight w:val="227"/>
          <w:jc w:val="center"/>
        </w:trPr>
        <w:tc>
          <w:tcPr>
            <w:tcW w:w="1839" w:type="dxa"/>
            <w:tcBorders>
              <w:top w:val="single" w:sz="6" w:space="0" w:color="auto"/>
              <w:left w:val="single" w:sz="12" w:space="0" w:color="auto"/>
              <w:bottom w:val="single" w:sz="12" w:space="0" w:color="auto"/>
              <w:right w:val="single" w:sz="12" w:space="0" w:color="auto"/>
            </w:tcBorders>
            <w:vAlign w:val="center"/>
          </w:tcPr>
          <w:p w:rsidR="003859BF" w:rsidRDefault="003859BF" w:rsidP="009512F1">
            <w:pPr>
              <w:autoSpaceDE w:val="0"/>
              <w:autoSpaceDN w:val="0"/>
              <w:adjustRightInd w:val="0"/>
              <w:rPr>
                <w:b/>
                <w:bCs/>
              </w:rPr>
            </w:pPr>
            <w:r>
              <w:rPr>
                <w:b/>
                <w:bCs/>
              </w:rPr>
              <w:t>Stav na konci účtovného obdobia</w:t>
            </w:r>
          </w:p>
        </w:tc>
        <w:tc>
          <w:tcPr>
            <w:tcW w:w="988" w:type="dxa"/>
            <w:tcBorders>
              <w:top w:val="single" w:sz="6" w:space="0" w:color="auto"/>
              <w:left w:val="single" w:sz="12" w:space="0" w:color="auto"/>
              <w:bottom w:val="single" w:sz="12" w:space="0" w:color="auto"/>
              <w:right w:val="single" w:sz="6" w:space="0" w:color="auto"/>
            </w:tcBorders>
            <w:vAlign w:val="center"/>
          </w:tcPr>
          <w:p w:rsidR="003859BF" w:rsidRDefault="003859BF" w:rsidP="00AA07BB">
            <w:pPr>
              <w:autoSpaceDE w:val="0"/>
              <w:autoSpaceDN w:val="0"/>
              <w:adjustRightInd w:val="0"/>
            </w:pPr>
          </w:p>
        </w:tc>
        <w:tc>
          <w:tcPr>
            <w:tcW w:w="842" w:type="dxa"/>
            <w:tcBorders>
              <w:top w:val="single" w:sz="6" w:space="0" w:color="auto"/>
              <w:left w:val="single" w:sz="6" w:space="0" w:color="auto"/>
              <w:bottom w:val="single" w:sz="12" w:space="0" w:color="auto"/>
              <w:right w:val="single" w:sz="6" w:space="0" w:color="auto"/>
            </w:tcBorders>
            <w:vAlign w:val="center"/>
          </w:tcPr>
          <w:p w:rsidR="003859BF" w:rsidRPr="007B5D81" w:rsidRDefault="003859BF" w:rsidP="00AA07BB">
            <w:pPr>
              <w:autoSpaceDE w:val="0"/>
              <w:autoSpaceDN w:val="0"/>
              <w:adjustRightInd w:val="0"/>
              <w:jc w:val="right"/>
            </w:pPr>
          </w:p>
        </w:tc>
        <w:tc>
          <w:tcPr>
            <w:tcW w:w="858" w:type="dxa"/>
            <w:tcBorders>
              <w:top w:val="single" w:sz="6" w:space="0" w:color="auto"/>
              <w:left w:val="single" w:sz="6" w:space="0" w:color="auto"/>
              <w:bottom w:val="single" w:sz="12" w:space="0" w:color="auto"/>
              <w:right w:val="single" w:sz="6" w:space="0" w:color="auto"/>
            </w:tcBorders>
            <w:vAlign w:val="center"/>
          </w:tcPr>
          <w:p w:rsidR="003859BF" w:rsidRPr="007B5D81" w:rsidRDefault="003859BF" w:rsidP="00AA07BB">
            <w:pPr>
              <w:autoSpaceDE w:val="0"/>
              <w:autoSpaceDN w:val="0"/>
              <w:adjustRightInd w:val="0"/>
            </w:pPr>
          </w:p>
        </w:tc>
        <w:tc>
          <w:tcPr>
            <w:tcW w:w="967" w:type="dxa"/>
            <w:tcBorders>
              <w:top w:val="single" w:sz="6" w:space="0" w:color="auto"/>
              <w:left w:val="single" w:sz="6" w:space="0" w:color="auto"/>
              <w:bottom w:val="single" w:sz="12" w:space="0" w:color="auto"/>
              <w:right w:val="single" w:sz="6" w:space="0" w:color="auto"/>
            </w:tcBorders>
            <w:vAlign w:val="center"/>
          </w:tcPr>
          <w:p w:rsidR="003859BF" w:rsidRDefault="003859BF" w:rsidP="00AA07BB">
            <w:pPr>
              <w:autoSpaceDE w:val="0"/>
              <w:autoSpaceDN w:val="0"/>
              <w:adjustRightInd w:val="0"/>
            </w:pPr>
          </w:p>
        </w:tc>
        <w:tc>
          <w:tcPr>
            <w:tcW w:w="701" w:type="dxa"/>
            <w:gridSpan w:val="2"/>
            <w:tcBorders>
              <w:top w:val="single" w:sz="6" w:space="0" w:color="auto"/>
              <w:left w:val="single" w:sz="6" w:space="0" w:color="auto"/>
              <w:bottom w:val="single" w:sz="12" w:space="0" w:color="auto"/>
              <w:right w:val="single" w:sz="6" w:space="0" w:color="auto"/>
            </w:tcBorders>
            <w:vAlign w:val="center"/>
          </w:tcPr>
          <w:p w:rsidR="003859BF" w:rsidRDefault="003859BF" w:rsidP="00AA07BB">
            <w:pPr>
              <w:autoSpaceDE w:val="0"/>
              <w:autoSpaceDN w:val="0"/>
              <w:adjustRightInd w:val="0"/>
            </w:pPr>
          </w:p>
        </w:tc>
        <w:tc>
          <w:tcPr>
            <w:tcW w:w="842" w:type="dxa"/>
            <w:tcBorders>
              <w:top w:val="single" w:sz="6" w:space="0" w:color="auto"/>
              <w:left w:val="single" w:sz="6" w:space="0" w:color="auto"/>
              <w:bottom w:val="single" w:sz="12" w:space="0" w:color="auto"/>
              <w:right w:val="single" w:sz="6" w:space="0" w:color="auto"/>
            </w:tcBorders>
            <w:vAlign w:val="center"/>
          </w:tcPr>
          <w:p w:rsidR="003859BF" w:rsidRDefault="003859BF" w:rsidP="00AA07BB">
            <w:pPr>
              <w:autoSpaceDE w:val="0"/>
              <w:autoSpaceDN w:val="0"/>
              <w:adjustRightInd w:val="0"/>
            </w:pPr>
          </w:p>
        </w:tc>
        <w:tc>
          <w:tcPr>
            <w:tcW w:w="1136" w:type="dxa"/>
            <w:tcBorders>
              <w:top w:val="single" w:sz="6" w:space="0" w:color="auto"/>
              <w:left w:val="single" w:sz="6" w:space="0" w:color="auto"/>
              <w:bottom w:val="single" w:sz="12" w:space="0" w:color="auto"/>
              <w:right w:val="single" w:sz="6" w:space="0" w:color="auto"/>
            </w:tcBorders>
            <w:vAlign w:val="center"/>
          </w:tcPr>
          <w:p w:rsidR="003859BF" w:rsidRDefault="003859BF" w:rsidP="00AA07BB">
            <w:pPr>
              <w:autoSpaceDE w:val="0"/>
              <w:autoSpaceDN w:val="0"/>
              <w:adjustRightInd w:val="0"/>
            </w:pPr>
          </w:p>
        </w:tc>
        <w:tc>
          <w:tcPr>
            <w:tcW w:w="854" w:type="dxa"/>
            <w:tcBorders>
              <w:top w:val="single" w:sz="6" w:space="0" w:color="auto"/>
              <w:left w:val="single" w:sz="6" w:space="0" w:color="auto"/>
              <w:bottom w:val="single" w:sz="12" w:space="0" w:color="auto"/>
              <w:right w:val="single" w:sz="12" w:space="0" w:color="auto"/>
            </w:tcBorders>
            <w:vAlign w:val="center"/>
          </w:tcPr>
          <w:p w:rsidR="003859BF" w:rsidRPr="007B5D81" w:rsidRDefault="003859BF" w:rsidP="00AA07BB">
            <w:pPr>
              <w:autoSpaceDE w:val="0"/>
              <w:autoSpaceDN w:val="0"/>
              <w:adjustRightInd w:val="0"/>
            </w:pPr>
          </w:p>
        </w:tc>
      </w:tr>
      <w:tr w:rsidR="003859BF">
        <w:trPr>
          <w:trHeight w:val="278"/>
          <w:jc w:val="center"/>
        </w:trPr>
        <w:tc>
          <w:tcPr>
            <w:tcW w:w="9027" w:type="dxa"/>
            <w:gridSpan w:val="10"/>
            <w:tcBorders>
              <w:top w:val="single" w:sz="12" w:space="0" w:color="auto"/>
              <w:left w:val="single" w:sz="12" w:space="0" w:color="auto"/>
              <w:bottom w:val="single" w:sz="12" w:space="0" w:color="auto"/>
              <w:right w:val="single" w:sz="12" w:space="0" w:color="auto"/>
            </w:tcBorders>
            <w:vAlign w:val="center"/>
          </w:tcPr>
          <w:p w:rsidR="003859BF" w:rsidRDefault="003859BF" w:rsidP="009512F1">
            <w:pPr>
              <w:autoSpaceDE w:val="0"/>
              <w:autoSpaceDN w:val="0"/>
              <w:adjustRightInd w:val="0"/>
            </w:pPr>
            <w:r>
              <w:t>Opravné položky</w:t>
            </w:r>
          </w:p>
        </w:tc>
      </w:tr>
      <w:tr w:rsidR="003859BF">
        <w:trPr>
          <w:trHeight w:val="278"/>
          <w:jc w:val="center"/>
        </w:trPr>
        <w:tc>
          <w:tcPr>
            <w:tcW w:w="1839" w:type="dxa"/>
            <w:tcBorders>
              <w:top w:val="single" w:sz="12" w:space="0" w:color="auto"/>
              <w:left w:val="single" w:sz="12" w:space="0" w:color="auto"/>
              <w:bottom w:val="single" w:sz="6" w:space="0" w:color="auto"/>
              <w:right w:val="single" w:sz="12" w:space="0" w:color="auto"/>
            </w:tcBorders>
            <w:vAlign w:val="center"/>
          </w:tcPr>
          <w:p w:rsidR="003859BF" w:rsidRDefault="003859BF" w:rsidP="009512F1">
            <w:pPr>
              <w:autoSpaceDE w:val="0"/>
              <w:autoSpaceDN w:val="0"/>
              <w:adjustRightInd w:val="0"/>
              <w:rPr>
                <w:b/>
                <w:bCs/>
              </w:rPr>
            </w:pPr>
            <w:r>
              <w:rPr>
                <w:b/>
                <w:bCs/>
              </w:rPr>
              <w:t>Stav na začiatku účtovného obdobia</w:t>
            </w:r>
          </w:p>
        </w:tc>
        <w:tc>
          <w:tcPr>
            <w:tcW w:w="988" w:type="dxa"/>
            <w:tcBorders>
              <w:top w:val="single" w:sz="12" w:space="0" w:color="auto"/>
              <w:left w:val="single" w:sz="12"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42" w:type="dxa"/>
            <w:tcBorders>
              <w:top w:val="single" w:sz="12"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58" w:type="dxa"/>
            <w:tcBorders>
              <w:top w:val="single" w:sz="12"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967" w:type="dxa"/>
            <w:tcBorders>
              <w:top w:val="single" w:sz="12"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701" w:type="dxa"/>
            <w:gridSpan w:val="2"/>
            <w:tcBorders>
              <w:top w:val="single" w:sz="12"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42" w:type="dxa"/>
            <w:tcBorders>
              <w:top w:val="single" w:sz="12"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1136" w:type="dxa"/>
            <w:tcBorders>
              <w:top w:val="single" w:sz="12"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54" w:type="dxa"/>
            <w:tcBorders>
              <w:top w:val="single" w:sz="12" w:space="0" w:color="auto"/>
              <w:left w:val="single" w:sz="6" w:space="0" w:color="auto"/>
              <w:bottom w:val="single" w:sz="6" w:space="0" w:color="auto"/>
              <w:right w:val="single" w:sz="12" w:space="0" w:color="auto"/>
            </w:tcBorders>
            <w:vAlign w:val="center"/>
          </w:tcPr>
          <w:p w:rsidR="003859BF" w:rsidRDefault="003859BF" w:rsidP="009512F1">
            <w:pPr>
              <w:autoSpaceDE w:val="0"/>
              <w:autoSpaceDN w:val="0"/>
              <w:adjustRightInd w:val="0"/>
            </w:pPr>
          </w:p>
        </w:tc>
      </w:tr>
      <w:tr w:rsidR="003859BF">
        <w:trPr>
          <w:trHeight w:val="369"/>
          <w:jc w:val="center"/>
        </w:trPr>
        <w:tc>
          <w:tcPr>
            <w:tcW w:w="1839" w:type="dxa"/>
            <w:tcBorders>
              <w:top w:val="single" w:sz="6" w:space="0" w:color="auto"/>
              <w:left w:val="single" w:sz="12" w:space="0" w:color="auto"/>
              <w:bottom w:val="single" w:sz="6" w:space="0" w:color="auto"/>
              <w:right w:val="single" w:sz="12" w:space="0" w:color="auto"/>
            </w:tcBorders>
            <w:vAlign w:val="center"/>
          </w:tcPr>
          <w:p w:rsidR="003859BF" w:rsidRDefault="003859BF" w:rsidP="009512F1">
            <w:pPr>
              <w:autoSpaceDE w:val="0"/>
              <w:autoSpaceDN w:val="0"/>
              <w:adjustRightInd w:val="0"/>
            </w:pPr>
            <w:r>
              <w:t>Prírastky</w:t>
            </w:r>
          </w:p>
        </w:tc>
        <w:tc>
          <w:tcPr>
            <w:tcW w:w="988" w:type="dxa"/>
            <w:tcBorders>
              <w:top w:val="single" w:sz="6" w:space="0" w:color="auto"/>
              <w:left w:val="single" w:sz="12"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58"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967"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701" w:type="dxa"/>
            <w:gridSpan w:val="2"/>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1136"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54" w:type="dxa"/>
            <w:tcBorders>
              <w:top w:val="single" w:sz="6" w:space="0" w:color="auto"/>
              <w:left w:val="single" w:sz="6" w:space="0" w:color="auto"/>
              <w:bottom w:val="single" w:sz="6" w:space="0" w:color="auto"/>
              <w:right w:val="single" w:sz="12" w:space="0" w:color="auto"/>
            </w:tcBorders>
            <w:vAlign w:val="center"/>
          </w:tcPr>
          <w:p w:rsidR="003859BF" w:rsidRDefault="003859BF" w:rsidP="009512F1">
            <w:pPr>
              <w:autoSpaceDE w:val="0"/>
              <w:autoSpaceDN w:val="0"/>
              <w:adjustRightInd w:val="0"/>
            </w:pPr>
          </w:p>
        </w:tc>
      </w:tr>
      <w:tr w:rsidR="003859BF">
        <w:trPr>
          <w:trHeight w:val="369"/>
          <w:jc w:val="center"/>
        </w:trPr>
        <w:tc>
          <w:tcPr>
            <w:tcW w:w="1839" w:type="dxa"/>
            <w:tcBorders>
              <w:top w:val="single" w:sz="6" w:space="0" w:color="auto"/>
              <w:left w:val="single" w:sz="12" w:space="0" w:color="auto"/>
              <w:bottom w:val="single" w:sz="6" w:space="0" w:color="auto"/>
              <w:right w:val="single" w:sz="12" w:space="0" w:color="auto"/>
            </w:tcBorders>
            <w:vAlign w:val="center"/>
          </w:tcPr>
          <w:p w:rsidR="003859BF" w:rsidRDefault="003859BF" w:rsidP="009512F1">
            <w:pPr>
              <w:autoSpaceDE w:val="0"/>
              <w:autoSpaceDN w:val="0"/>
              <w:adjustRightInd w:val="0"/>
            </w:pPr>
            <w:r>
              <w:t>Úbytky</w:t>
            </w:r>
          </w:p>
        </w:tc>
        <w:tc>
          <w:tcPr>
            <w:tcW w:w="988" w:type="dxa"/>
            <w:tcBorders>
              <w:top w:val="single" w:sz="6" w:space="0" w:color="auto"/>
              <w:left w:val="single" w:sz="12"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58"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967"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701" w:type="dxa"/>
            <w:gridSpan w:val="2"/>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1136"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54" w:type="dxa"/>
            <w:tcBorders>
              <w:top w:val="single" w:sz="6" w:space="0" w:color="auto"/>
              <w:left w:val="single" w:sz="6" w:space="0" w:color="auto"/>
              <w:bottom w:val="single" w:sz="6" w:space="0" w:color="auto"/>
              <w:right w:val="single" w:sz="12" w:space="0" w:color="auto"/>
            </w:tcBorders>
            <w:vAlign w:val="center"/>
          </w:tcPr>
          <w:p w:rsidR="003859BF" w:rsidRDefault="003859BF" w:rsidP="009512F1">
            <w:pPr>
              <w:autoSpaceDE w:val="0"/>
              <w:autoSpaceDN w:val="0"/>
              <w:adjustRightInd w:val="0"/>
            </w:pPr>
          </w:p>
        </w:tc>
      </w:tr>
      <w:tr w:rsidR="003859BF">
        <w:trPr>
          <w:trHeight w:val="369"/>
          <w:jc w:val="center"/>
        </w:trPr>
        <w:tc>
          <w:tcPr>
            <w:tcW w:w="1839" w:type="dxa"/>
            <w:tcBorders>
              <w:top w:val="single" w:sz="6" w:space="0" w:color="auto"/>
              <w:left w:val="single" w:sz="12" w:space="0" w:color="auto"/>
              <w:bottom w:val="single" w:sz="6" w:space="0" w:color="auto"/>
              <w:right w:val="single" w:sz="12" w:space="0" w:color="auto"/>
            </w:tcBorders>
            <w:vAlign w:val="center"/>
          </w:tcPr>
          <w:p w:rsidR="003859BF" w:rsidRDefault="003859BF" w:rsidP="009512F1">
            <w:pPr>
              <w:autoSpaceDE w:val="0"/>
              <w:autoSpaceDN w:val="0"/>
              <w:adjustRightInd w:val="0"/>
            </w:pPr>
            <w:r>
              <w:t>Presuny</w:t>
            </w:r>
          </w:p>
        </w:tc>
        <w:tc>
          <w:tcPr>
            <w:tcW w:w="988" w:type="dxa"/>
            <w:tcBorders>
              <w:top w:val="single" w:sz="6" w:space="0" w:color="auto"/>
              <w:left w:val="single" w:sz="12"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58"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967"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701" w:type="dxa"/>
            <w:gridSpan w:val="2"/>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1136"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54" w:type="dxa"/>
            <w:tcBorders>
              <w:top w:val="single" w:sz="6" w:space="0" w:color="auto"/>
              <w:left w:val="single" w:sz="6" w:space="0" w:color="auto"/>
              <w:bottom w:val="single" w:sz="6" w:space="0" w:color="auto"/>
              <w:right w:val="single" w:sz="12" w:space="0" w:color="auto"/>
            </w:tcBorders>
            <w:vAlign w:val="center"/>
          </w:tcPr>
          <w:p w:rsidR="003859BF" w:rsidRDefault="003859BF" w:rsidP="009512F1">
            <w:pPr>
              <w:autoSpaceDE w:val="0"/>
              <w:autoSpaceDN w:val="0"/>
              <w:adjustRightInd w:val="0"/>
            </w:pPr>
          </w:p>
        </w:tc>
      </w:tr>
      <w:tr w:rsidR="003859BF">
        <w:trPr>
          <w:trHeight w:val="650"/>
          <w:jc w:val="center"/>
        </w:trPr>
        <w:tc>
          <w:tcPr>
            <w:tcW w:w="1839" w:type="dxa"/>
            <w:tcBorders>
              <w:top w:val="single" w:sz="6" w:space="0" w:color="auto"/>
              <w:left w:val="single" w:sz="12" w:space="0" w:color="auto"/>
              <w:bottom w:val="single" w:sz="12" w:space="0" w:color="auto"/>
              <w:right w:val="single" w:sz="12" w:space="0" w:color="auto"/>
            </w:tcBorders>
            <w:vAlign w:val="center"/>
          </w:tcPr>
          <w:p w:rsidR="003859BF" w:rsidRDefault="003859BF" w:rsidP="009512F1">
            <w:pPr>
              <w:autoSpaceDE w:val="0"/>
              <w:autoSpaceDN w:val="0"/>
              <w:adjustRightInd w:val="0"/>
              <w:rPr>
                <w:b/>
                <w:bCs/>
              </w:rPr>
            </w:pPr>
            <w:r>
              <w:rPr>
                <w:b/>
                <w:bCs/>
              </w:rPr>
              <w:t>Stav na konci účtovného obdobia</w:t>
            </w:r>
          </w:p>
        </w:tc>
        <w:tc>
          <w:tcPr>
            <w:tcW w:w="988" w:type="dxa"/>
            <w:tcBorders>
              <w:top w:val="single" w:sz="6" w:space="0" w:color="auto"/>
              <w:left w:val="single" w:sz="12" w:space="0" w:color="auto"/>
              <w:bottom w:val="single" w:sz="12" w:space="0" w:color="auto"/>
              <w:right w:val="single" w:sz="6" w:space="0" w:color="auto"/>
            </w:tcBorders>
            <w:vAlign w:val="center"/>
          </w:tcPr>
          <w:p w:rsidR="003859BF" w:rsidRDefault="003859BF" w:rsidP="009512F1">
            <w:pPr>
              <w:autoSpaceDE w:val="0"/>
              <w:autoSpaceDN w:val="0"/>
              <w:adjustRightInd w:val="0"/>
            </w:pPr>
          </w:p>
        </w:tc>
        <w:tc>
          <w:tcPr>
            <w:tcW w:w="842" w:type="dxa"/>
            <w:tcBorders>
              <w:top w:val="single" w:sz="6" w:space="0" w:color="auto"/>
              <w:left w:val="single" w:sz="6" w:space="0" w:color="auto"/>
              <w:bottom w:val="single" w:sz="12" w:space="0" w:color="auto"/>
              <w:right w:val="single" w:sz="6" w:space="0" w:color="auto"/>
            </w:tcBorders>
            <w:vAlign w:val="center"/>
          </w:tcPr>
          <w:p w:rsidR="003859BF" w:rsidRDefault="003859BF" w:rsidP="009512F1">
            <w:pPr>
              <w:autoSpaceDE w:val="0"/>
              <w:autoSpaceDN w:val="0"/>
              <w:adjustRightInd w:val="0"/>
            </w:pPr>
          </w:p>
        </w:tc>
        <w:tc>
          <w:tcPr>
            <w:tcW w:w="858" w:type="dxa"/>
            <w:tcBorders>
              <w:top w:val="single" w:sz="6" w:space="0" w:color="auto"/>
              <w:left w:val="single" w:sz="6" w:space="0" w:color="auto"/>
              <w:bottom w:val="single" w:sz="12" w:space="0" w:color="auto"/>
              <w:right w:val="single" w:sz="6" w:space="0" w:color="auto"/>
            </w:tcBorders>
            <w:vAlign w:val="center"/>
          </w:tcPr>
          <w:p w:rsidR="003859BF" w:rsidRDefault="003859BF" w:rsidP="009512F1">
            <w:pPr>
              <w:autoSpaceDE w:val="0"/>
              <w:autoSpaceDN w:val="0"/>
              <w:adjustRightInd w:val="0"/>
            </w:pPr>
          </w:p>
        </w:tc>
        <w:tc>
          <w:tcPr>
            <w:tcW w:w="967" w:type="dxa"/>
            <w:tcBorders>
              <w:top w:val="single" w:sz="6" w:space="0" w:color="auto"/>
              <w:left w:val="single" w:sz="6" w:space="0" w:color="auto"/>
              <w:bottom w:val="single" w:sz="12" w:space="0" w:color="auto"/>
              <w:right w:val="single" w:sz="6" w:space="0" w:color="auto"/>
            </w:tcBorders>
            <w:vAlign w:val="center"/>
          </w:tcPr>
          <w:p w:rsidR="003859BF" w:rsidRDefault="003859BF" w:rsidP="009512F1">
            <w:pPr>
              <w:autoSpaceDE w:val="0"/>
              <w:autoSpaceDN w:val="0"/>
              <w:adjustRightInd w:val="0"/>
            </w:pPr>
          </w:p>
        </w:tc>
        <w:tc>
          <w:tcPr>
            <w:tcW w:w="701" w:type="dxa"/>
            <w:gridSpan w:val="2"/>
            <w:tcBorders>
              <w:top w:val="single" w:sz="6" w:space="0" w:color="auto"/>
              <w:left w:val="single" w:sz="6" w:space="0" w:color="auto"/>
              <w:bottom w:val="single" w:sz="12" w:space="0" w:color="auto"/>
              <w:right w:val="single" w:sz="6" w:space="0" w:color="auto"/>
            </w:tcBorders>
            <w:vAlign w:val="center"/>
          </w:tcPr>
          <w:p w:rsidR="003859BF" w:rsidRDefault="003859BF" w:rsidP="009512F1">
            <w:pPr>
              <w:autoSpaceDE w:val="0"/>
              <w:autoSpaceDN w:val="0"/>
              <w:adjustRightInd w:val="0"/>
            </w:pPr>
          </w:p>
        </w:tc>
        <w:tc>
          <w:tcPr>
            <w:tcW w:w="842" w:type="dxa"/>
            <w:tcBorders>
              <w:top w:val="single" w:sz="6" w:space="0" w:color="auto"/>
              <w:left w:val="single" w:sz="6" w:space="0" w:color="auto"/>
              <w:bottom w:val="single" w:sz="12" w:space="0" w:color="auto"/>
              <w:right w:val="single" w:sz="6" w:space="0" w:color="auto"/>
            </w:tcBorders>
            <w:vAlign w:val="center"/>
          </w:tcPr>
          <w:p w:rsidR="003859BF" w:rsidRDefault="003859BF" w:rsidP="009512F1">
            <w:pPr>
              <w:autoSpaceDE w:val="0"/>
              <w:autoSpaceDN w:val="0"/>
              <w:adjustRightInd w:val="0"/>
            </w:pPr>
          </w:p>
        </w:tc>
        <w:tc>
          <w:tcPr>
            <w:tcW w:w="1136" w:type="dxa"/>
            <w:tcBorders>
              <w:top w:val="single" w:sz="6" w:space="0" w:color="auto"/>
              <w:left w:val="single" w:sz="6" w:space="0" w:color="auto"/>
              <w:bottom w:val="single" w:sz="12" w:space="0" w:color="auto"/>
              <w:right w:val="single" w:sz="6" w:space="0" w:color="auto"/>
            </w:tcBorders>
            <w:vAlign w:val="center"/>
          </w:tcPr>
          <w:p w:rsidR="003859BF" w:rsidRDefault="003859BF" w:rsidP="009512F1">
            <w:pPr>
              <w:autoSpaceDE w:val="0"/>
              <w:autoSpaceDN w:val="0"/>
              <w:adjustRightInd w:val="0"/>
            </w:pPr>
          </w:p>
        </w:tc>
        <w:tc>
          <w:tcPr>
            <w:tcW w:w="854" w:type="dxa"/>
            <w:tcBorders>
              <w:top w:val="single" w:sz="6" w:space="0" w:color="auto"/>
              <w:left w:val="single" w:sz="6" w:space="0" w:color="auto"/>
              <w:bottom w:val="single" w:sz="12" w:space="0" w:color="auto"/>
              <w:right w:val="single" w:sz="12" w:space="0" w:color="auto"/>
            </w:tcBorders>
            <w:vAlign w:val="center"/>
          </w:tcPr>
          <w:p w:rsidR="003859BF" w:rsidRDefault="003859BF" w:rsidP="009512F1">
            <w:pPr>
              <w:autoSpaceDE w:val="0"/>
              <w:autoSpaceDN w:val="0"/>
              <w:adjustRightInd w:val="0"/>
            </w:pPr>
          </w:p>
        </w:tc>
      </w:tr>
      <w:tr w:rsidR="003859BF">
        <w:trPr>
          <w:trHeight w:val="278"/>
          <w:jc w:val="center"/>
        </w:trPr>
        <w:tc>
          <w:tcPr>
            <w:tcW w:w="9027" w:type="dxa"/>
            <w:gridSpan w:val="10"/>
            <w:tcBorders>
              <w:top w:val="single" w:sz="12" w:space="0" w:color="auto"/>
              <w:left w:val="single" w:sz="12" w:space="0" w:color="auto"/>
              <w:bottom w:val="single" w:sz="12" w:space="0" w:color="auto"/>
              <w:right w:val="single" w:sz="12" w:space="0" w:color="auto"/>
            </w:tcBorders>
            <w:vAlign w:val="center"/>
          </w:tcPr>
          <w:p w:rsidR="003859BF" w:rsidRDefault="003859BF" w:rsidP="009512F1">
            <w:pPr>
              <w:autoSpaceDE w:val="0"/>
              <w:autoSpaceDN w:val="0"/>
              <w:adjustRightInd w:val="0"/>
            </w:pPr>
            <w:r>
              <w:t>Zostatková hodnota</w:t>
            </w:r>
          </w:p>
        </w:tc>
      </w:tr>
      <w:tr w:rsidR="003859BF">
        <w:trPr>
          <w:trHeight w:val="170"/>
          <w:jc w:val="center"/>
        </w:trPr>
        <w:tc>
          <w:tcPr>
            <w:tcW w:w="1839" w:type="dxa"/>
            <w:tcBorders>
              <w:top w:val="single" w:sz="12" w:space="0" w:color="auto"/>
              <w:left w:val="single" w:sz="12" w:space="0" w:color="auto"/>
              <w:bottom w:val="single" w:sz="6" w:space="0" w:color="auto"/>
              <w:right w:val="single" w:sz="12" w:space="0" w:color="auto"/>
            </w:tcBorders>
            <w:vAlign w:val="center"/>
          </w:tcPr>
          <w:p w:rsidR="003859BF" w:rsidRDefault="003859BF" w:rsidP="009512F1">
            <w:pPr>
              <w:autoSpaceDE w:val="0"/>
              <w:autoSpaceDN w:val="0"/>
              <w:adjustRightInd w:val="0"/>
              <w:rPr>
                <w:b/>
                <w:bCs/>
              </w:rPr>
            </w:pPr>
            <w:r>
              <w:rPr>
                <w:b/>
                <w:bCs/>
              </w:rPr>
              <w:t>Stav na začiatku účtovného obdobia</w:t>
            </w:r>
          </w:p>
        </w:tc>
        <w:tc>
          <w:tcPr>
            <w:tcW w:w="988" w:type="dxa"/>
            <w:tcBorders>
              <w:top w:val="single" w:sz="12" w:space="0" w:color="auto"/>
              <w:left w:val="single" w:sz="12"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842" w:type="dxa"/>
            <w:tcBorders>
              <w:top w:val="single" w:sz="12" w:space="0" w:color="auto"/>
              <w:left w:val="single" w:sz="6" w:space="0" w:color="auto"/>
              <w:bottom w:val="single" w:sz="6" w:space="0" w:color="auto"/>
              <w:right w:val="single" w:sz="6" w:space="0" w:color="auto"/>
            </w:tcBorders>
          </w:tcPr>
          <w:p w:rsidR="003859BF" w:rsidRPr="00C9043B" w:rsidRDefault="003859BF" w:rsidP="00AA07BB">
            <w:pPr>
              <w:snapToGrid w:val="0"/>
              <w:jc w:val="right"/>
              <w:rPr>
                <w:color w:val="000000"/>
              </w:rPr>
            </w:pPr>
          </w:p>
        </w:tc>
        <w:tc>
          <w:tcPr>
            <w:tcW w:w="858" w:type="dxa"/>
            <w:tcBorders>
              <w:top w:val="single" w:sz="12" w:space="0" w:color="auto"/>
              <w:left w:val="single" w:sz="6" w:space="0" w:color="auto"/>
              <w:bottom w:val="single" w:sz="6" w:space="0" w:color="auto"/>
              <w:right w:val="single" w:sz="6" w:space="0" w:color="auto"/>
            </w:tcBorders>
          </w:tcPr>
          <w:p w:rsidR="003859BF" w:rsidRPr="00C9043B" w:rsidRDefault="003859BF" w:rsidP="00AA07BB">
            <w:pPr>
              <w:snapToGrid w:val="0"/>
              <w:jc w:val="right"/>
              <w:rPr>
                <w:color w:val="000000"/>
              </w:rPr>
            </w:pPr>
          </w:p>
        </w:tc>
        <w:tc>
          <w:tcPr>
            <w:tcW w:w="967" w:type="dxa"/>
            <w:tcBorders>
              <w:top w:val="single" w:sz="12"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665" w:type="dxa"/>
            <w:tcBorders>
              <w:top w:val="single" w:sz="12"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878" w:type="dxa"/>
            <w:gridSpan w:val="2"/>
            <w:tcBorders>
              <w:top w:val="single" w:sz="12"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1136" w:type="dxa"/>
            <w:tcBorders>
              <w:top w:val="single" w:sz="12"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854" w:type="dxa"/>
            <w:tcBorders>
              <w:top w:val="single" w:sz="12" w:space="0" w:color="auto"/>
              <w:left w:val="single" w:sz="6" w:space="0" w:color="auto"/>
              <w:bottom w:val="single" w:sz="6" w:space="0" w:color="auto"/>
              <w:right w:val="single" w:sz="12" w:space="0" w:color="auto"/>
            </w:tcBorders>
          </w:tcPr>
          <w:p w:rsidR="003859BF" w:rsidRPr="00C9043B" w:rsidRDefault="003859BF" w:rsidP="00AA07BB">
            <w:pPr>
              <w:snapToGrid w:val="0"/>
              <w:jc w:val="right"/>
              <w:rPr>
                <w:color w:val="000000"/>
              </w:rPr>
            </w:pPr>
          </w:p>
        </w:tc>
      </w:tr>
      <w:tr w:rsidR="003859BF">
        <w:trPr>
          <w:trHeight w:val="227"/>
          <w:jc w:val="center"/>
        </w:trPr>
        <w:tc>
          <w:tcPr>
            <w:tcW w:w="1839" w:type="dxa"/>
            <w:tcBorders>
              <w:top w:val="single" w:sz="6" w:space="0" w:color="auto"/>
              <w:left w:val="single" w:sz="12" w:space="0" w:color="auto"/>
              <w:bottom w:val="single" w:sz="12" w:space="0" w:color="auto"/>
              <w:right w:val="single" w:sz="12" w:space="0" w:color="auto"/>
            </w:tcBorders>
            <w:vAlign w:val="center"/>
          </w:tcPr>
          <w:p w:rsidR="003859BF" w:rsidRDefault="003859BF" w:rsidP="009512F1">
            <w:pPr>
              <w:autoSpaceDE w:val="0"/>
              <w:autoSpaceDN w:val="0"/>
              <w:adjustRightInd w:val="0"/>
              <w:rPr>
                <w:b/>
                <w:bCs/>
              </w:rPr>
            </w:pPr>
            <w:r>
              <w:rPr>
                <w:b/>
                <w:bCs/>
              </w:rPr>
              <w:t xml:space="preserve">Stav na konci účtovného </w:t>
            </w:r>
            <w:r>
              <w:rPr>
                <w:b/>
                <w:bCs/>
              </w:rPr>
              <w:lastRenderedPageBreak/>
              <w:t>obdobia</w:t>
            </w:r>
          </w:p>
        </w:tc>
        <w:tc>
          <w:tcPr>
            <w:tcW w:w="988" w:type="dxa"/>
            <w:tcBorders>
              <w:top w:val="single" w:sz="6" w:space="0" w:color="auto"/>
              <w:left w:val="single" w:sz="12" w:space="0" w:color="auto"/>
              <w:bottom w:val="single" w:sz="12" w:space="0" w:color="auto"/>
              <w:right w:val="single" w:sz="6" w:space="0" w:color="auto"/>
            </w:tcBorders>
            <w:vAlign w:val="center"/>
          </w:tcPr>
          <w:p w:rsidR="003859BF" w:rsidRDefault="003859BF" w:rsidP="00AA07BB">
            <w:pPr>
              <w:autoSpaceDE w:val="0"/>
              <w:autoSpaceDN w:val="0"/>
              <w:adjustRightInd w:val="0"/>
            </w:pPr>
          </w:p>
        </w:tc>
        <w:tc>
          <w:tcPr>
            <w:tcW w:w="842" w:type="dxa"/>
            <w:tcBorders>
              <w:top w:val="single" w:sz="6" w:space="0" w:color="auto"/>
              <w:left w:val="single" w:sz="6" w:space="0" w:color="auto"/>
              <w:bottom w:val="single" w:sz="12" w:space="0" w:color="auto"/>
              <w:right w:val="single" w:sz="6" w:space="0" w:color="auto"/>
            </w:tcBorders>
            <w:vAlign w:val="center"/>
          </w:tcPr>
          <w:p w:rsidR="003859BF" w:rsidRPr="007B5D81" w:rsidRDefault="003859BF" w:rsidP="00AA07BB">
            <w:pPr>
              <w:autoSpaceDE w:val="0"/>
              <w:autoSpaceDN w:val="0"/>
              <w:adjustRightInd w:val="0"/>
              <w:jc w:val="right"/>
            </w:pPr>
          </w:p>
        </w:tc>
        <w:tc>
          <w:tcPr>
            <w:tcW w:w="858" w:type="dxa"/>
            <w:tcBorders>
              <w:top w:val="single" w:sz="6" w:space="0" w:color="auto"/>
              <w:left w:val="single" w:sz="6" w:space="0" w:color="auto"/>
              <w:bottom w:val="single" w:sz="12" w:space="0" w:color="auto"/>
              <w:right w:val="single" w:sz="6" w:space="0" w:color="auto"/>
            </w:tcBorders>
            <w:vAlign w:val="center"/>
          </w:tcPr>
          <w:p w:rsidR="003859BF" w:rsidRPr="007B5D81" w:rsidRDefault="003859BF" w:rsidP="00AA07BB">
            <w:pPr>
              <w:autoSpaceDE w:val="0"/>
              <w:autoSpaceDN w:val="0"/>
              <w:adjustRightInd w:val="0"/>
              <w:jc w:val="right"/>
            </w:pPr>
          </w:p>
        </w:tc>
        <w:tc>
          <w:tcPr>
            <w:tcW w:w="967" w:type="dxa"/>
            <w:tcBorders>
              <w:top w:val="single" w:sz="6" w:space="0" w:color="auto"/>
              <w:left w:val="single" w:sz="6" w:space="0" w:color="auto"/>
              <w:bottom w:val="single" w:sz="12" w:space="0" w:color="auto"/>
              <w:right w:val="single" w:sz="6" w:space="0" w:color="auto"/>
            </w:tcBorders>
            <w:vAlign w:val="center"/>
          </w:tcPr>
          <w:p w:rsidR="003859BF" w:rsidRPr="007B5D81" w:rsidRDefault="003859BF" w:rsidP="00AA07BB">
            <w:pPr>
              <w:autoSpaceDE w:val="0"/>
              <w:autoSpaceDN w:val="0"/>
              <w:adjustRightInd w:val="0"/>
              <w:jc w:val="right"/>
            </w:pPr>
          </w:p>
        </w:tc>
        <w:tc>
          <w:tcPr>
            <w:tcW w:w="665" w:type="dxa"/>
            <w:tcBorders>
              <w:top w:val="single" w:sz="6" w:space="0" w:color="auto"/>
              <w:left w:val="single" w:sz="6" w:space="0" w:color="auto"/>
              <w:bottom w:val="single" w:sz="12" w:space="0" w:color="auto"/>
              <w:right w:val="single" w:sz="6" w:space="0" w:color="auto"/>
            </w:tcBorders>
            <w:vAlign w:val="center"/>
          </w:tcPr>
          <w:p w:rsidR="003859BF" w:rsidRPr="007B5D81" w:rsidRDefault="003859BF" w:rsidP="00AA07BB">
            <w:pPr>
              <w:autoSpaceDE w:val="0"/>
              <w:autoSpaceDN w:val="0"/>
              <w:adjustRightInd w:val="0"/>
              <w:jc w:val="right"/>
            </w:pPr>
          </w:p>
        </w:tc>
        <w:tc>
          <w:tcPr>
            <w:tcW w:w="878" w:type="dxa"/>
            <w:gridSpan w:val="2"/>
            <w:tcBorders>
              <w:top w:val="single" w:sz="6" w:space="0" w:color="auto"/>
              <w:left w:val="single" w:sz="6" w:space="0" w:color="auto"/>
              <w:bottom w:val="single" w:sz="12" w:space="0" w:color="auto"/>
              <w:right w:val="single" w:sz="6" w:space="0" w:color="auto"/>
            </w:tcBorders>
            <w:vAlign w:val="center"/>
          </w:tcPr>
          <w:p w:rsidR="003859BF" w:rsidRPr="007B5D81" w:rsidRDefault="003859BF" w:rsidP="00AA07BB">
            <w:pPr>
              <w:autoSpaceDE w:val="0"/>
              <w:autoSpaceDN w:val="0"/>
              <w:adjustRightInd w:val="0"/>
              <w:jc w:val="right"/>
            </w:pPr>
          </w:p>
        </w:tc>
        <w:tc>
          <w:tcPr>
            <w:tcW w:w="1136" w:type="dxa"/>
            <w:tcBorders>
              <w:top w:val="single" w:sz="6" w:space="0" w:color="auto"/>
              <w:left w:val="single" w:sz="6" w:space="0" w:color="auto"/>
              <w:bottom w:val="single" w:sz="12" w:space="0" w:color="auto"/>
              <w:right w:val="single" w:sz="6" w:space="0" w:color="auto"/>
            </w:tcBorders>
            <w:vAlign w:val="center"/>
          </w:tcPr>
          <w:p w:rsidR="003859BF" w:rsidRPr="007B5D81" w:rsidRDefault="003859BF" w:rsidP="00AA07BB">
            <w:pPr>
              <w:autoSpaceDE w:val="0"/>
              <w:autoSpaceDN w:val="0"/>
              <w:adjustRightInd w:val="0"/>
              <w:jc w:val="right"/>
            </w:pPr>
          </w:p>
        </w:tc>
        <w:tc>
          <w:tcPr>
            <w:tcW w:w="854" w:type="dxa"/>
            <w:tcBorders>
              <w:top w:val="single" w:sz="6" w:space="0" w:color="auto"/>
              <w:left w:val="single" w:sz="6" w:space="0" w:color="auto"/>
              <w:bottom w:val="single" w:sz="12" w:space="0" w:color="auto"/>
              <w:right w:val="single" w:sz="12" w:space="0" w:color="auto"/>
            </w:tcBorders>
            <w:vAlign w:val="center"/>
          </w:tcPr>
          <w:p w:rsidR="003859BF" w:rsidRPr="007B5D81" w:rsidRDefault="003859BF" w:rsidP="00AA07BB">
            <w:pPr>
              <w:autoSpaceDE w:val="0"/>
              <w:autoSpaceDN w:val="0"/>
              <w:adjustRightInd w:val="0"/>
              <w:jc w:val="right"/>
            </w:pPr>
          </w:p>
        </w:tc>
      </w:tr>
    </w:tbl>
    <w:p w:rsidR="003859BF" w:rsidRDefault="003859BF" w:rsidP="00BD19C0">
      <w:pPr>
        <w:pStyle w:val="Nzov"/>
        <w:jc w:val="left"/>
      </w:pPr>
    </w:p>
    <w:p w:rsidR="003859BF" w:rsidRDefault="003859BF" w:rsidP="00BD19C0"/>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67"/>
        <w:gridCol w:w="2814"/>
      </w:tblGrid>
      <w:tr w:rsidR="003859BF">
        <w:trPr>
          <w:trHeight w:val="340"/>
          <w:jc w:val="center"/>
        </w:trPr>
        <w:tc>
          <w:tcPr>
            <w:tcW w:w="6449" w:type="dxa"/>
            <w:tcBorders>
              <w:top w:val="single" w:sz="12" w:space="0" w:color="auto"/>
              <w:bottom w:val="nil"/>
              <w:right w:val="single" w:sz="12" w:space="0" w:color="auto"/>
            </w:tcBorders>
            <w:vAlign w:val="center"/>
          </w:tcPr>
          <w:p w:rsidR="003859BF" w:rsidRDefault="003859BF" w:rsidP="009512F1">
            <w:pPr>
              <w:pStyle w:val="TopHeader"/>
              <w:rPr>
                <w:rFonts w:ascii="Times New Roman" w:hAnsi="Times New Roman" w:cs="Times New Roman"/>
              </w:rPr>
            </w:pPr>
            <w:r>
              <w:rPr>
                <w:rFonts w:ascii="Times New Roman" w:hAnsi="Times New Roman" w:cs="Times New Roman"/>
              </w:rPr>
              <w:t>Dlhodobý nehmotný majetok</w:t>
            </w:r>
          </w:p>
        </w:tc>
        <w:tc>
          <w:tcPr>
            <w:tcW w:w="2763" w:type="dxa"/>
            <w:tcBorders>
              <w:top w:val="single" w:sz="12" w:space="0" w:color="auto"/>
              <w:left w:val="single" w:sz="12" w:space="0" w:color="auto"/>
              <w:bottom w:val="nil"/>
            </w:tcBorders>
            <w:vAlign w:val="center"/>
          </w:tcPr>
          <w:p w:rsidR="003859BF" w:rsidRDefault="003859BF" w:rsidP="009512F1">
            <w:pPr>
              <w:pStyle w:val="TopHeader"/>
              <w:rPr>
                <w:rFonts w:ascii="Times New Roman" w:hAnsi="Times New Roman" w:cs="Times New Roman"/>
              </w:rPr>
            </w:pPr>
            <w:r>
              <w:rPr>
                <w:rFonts w:ascii="Times New Roman" w:hAnsi="Times New Roman" w:cs="Times New Roman"/>
              </w:rPr>
              <w:t>Hodnota za bežné účtovné obdobie</w:t>
            </w:r>
          </w:p>
        </w:tc>
      </w:tr>
      <w:tr w:rsidR="003859BF">
        <w:trPr>
          <w:trHeight w:val="340"/>
          <w:jc w:val="center"/>
        </w:trPr>
        <w:tc>
          <w:tcPr>
            <w:tcW w:w="6449" w:type="dxa"/>
            <w:tcBorders>
              <w:top w:val="single" w:sz="12" w:space="0" w:color="auto"/>
              <w:bottom w:val="single" w:sz="12" w:space="0" w:color="auto"/>
              <w:right w:val="single" w:sz="12" w:space="0" w:color="auto"/>
            </w:tcBorders>
            <w:vAlign w:val="center"/>
          </w:tcPr>
          <w:p w:rsidR="003859BF" w:rsidRDefault="003859BF" w:rsidP="009512F1">
            <w:r>
              <w:t>Dlhodobý nehmotný majetok, na ktorý je zriadené záložné právo</w:t>
            </w:r>
          </w:p>
        </w:tc>
        <w:tc>
          <w:tcPr>
            <w:tcW w:w="2763" w:type="dxa"/>
            <w:tcBorders>
              <w:top w:val="single" w:sz="12" w:space="0" w:color="auto"/>
              <w:left w:val="single" w:sz="12" w:space="0" w:color="auto"/>
              <w:bottom w:val="single" w:sz="12" w:space="0" w:color="auto"/>
            </w:tcBorders>
            <w:vAlign w:val="center"/>
          </w:tcPr>
          <w:p w:rsidR="003859BF" w:rsidRDefault="003859BF" w:rsidP="009512F1"/>
        </w:tc>
      </w:tr>
    </w:tbl>
    <w:p w:rsidR="003859BF" w:rsidRDefault="003859BF" w:rsidP="00BD19C0"/>
    <w:p w:rsidR="003859BF" w:rsidRDefault="003859BF" w:rsidP="00973E80"/>
    <w:p w:rsidR="003859BF" w:rsidRDefault="003859BF" w:rsidP="00973E80">
      <w:pPr>
        <w:numPr>
          <w:ilvl w:val="1"/>
          <w:numId w:val="3"/>
        </w:numPr>
        <w:tabs>
          <w:tab w:val="left" w:pos="7560"/>
        </w:tabs>
        <w:ind w:left="360"/>
        <w:jc w:val="both"/>
      </w:pPr>
      <w:r w:rsidRPr="004C2F5D">
        <w:rPr>
          <w:u w:val="single"/>
        </w:rPr>
        <w:t>Pohyby na účtoch dlhodobého hmotného majetku, oprávok, opravných položiek a zostatkovej hodnoty</w:t>
      </w:r>
    </w:p>
    <w:tbl>
      <w:tblPr>
        <w:tblW w:w="5170" w:type="pct"/>
        <w:jc w:val="center"/>
        <w:tblLayout w:type="fixed"/>
        <w:tblCellMar>
          <w:left w:w="30" w:type="dxa"/>
          <w:right w:w="30" w:type="dxa"/>
        </w:tblCellMar>
        <w:tblLook w:val="0000" w:firstRow="0" w:lastRow="0" w:firstColumn="0" w:lastColumn="0" w:noHBand="0" w:noVBand="0"/>
      </w:tblPr>
      <w:tblGrid>
        <w:gridCol w:w="1502"/>
        <w:gridCol w:w="1122"/>
        <w:gridCol w:w="866"/>
        <w:gridCol w:w="882"/>
        <w:gridCol w:w="47"/>
        <w:gridCol w:w="953"/>
        <w:gridCol w:w="21"/>
        <w:gridCol w:w="983"/>
        <w:gridCol w:w="7"/>
        <w:gridCol w:w="669"/>
        <w:gridCol w:w="774"/>
        <w:gridCol w:w="866"/>
        <w:gridCol w:w="925"/>
      </w:tblGrid>
      <w:tr w:rsidR="003859BF">
        <w:trPr>
          <w:cantSplit/>
          <w:trHeight w:val="145"/>
          <w:tblHeader/>
          <w:jc w:val="center"/>
        </w:trPr>
        <w:tc>
          <w:tcPr>
            <w:tcW w:w="1459" w:type="dxa"/>
            <w:vMerge w:val="restart"/>
            <w:tcBorders>
              <w:top w:val="single" w:sz="12" w:space="0" w:color="auto"/>
              <w:left w:val="single" w:sz="12" w:space="0" w:color="auto"/>
              <w:bottom w:val="nil"/>
              <w:right w:val="single" w:sz="12" w:space="0" w:color="auto"/>
            </w:tcBorders>
            <w:vAlign w:val="center"/>
          </w:tcPr>
          <w:p w:rsidR="003859BF" w:rsidRDefault="003859BF" w:rsidP="006A67C9">
            <w:pPr>
              <w:autoSpaceDE w:val="0"/>
              <w:autoSpaceDN w:val="0"/>
              <w:adjustRightInd w:val="0"/>
              <w:jc w:val="center"/>
              <w:rPr>
                <w:b/>
                <w:bCs/>
              </w:rPr>
            </w:pPr>
            <w:r>
              <w:rPr>
                <w:b/>
                <w:bCs/>
              </w:rPr>
              <w:t>Dlhodobý hmotný majetok</w:t>
            </w:r>
          </w:p>
        </w:tc>
        <w:tc>
          <w:tcPr>
            <w:tcW w:w="7879" w:type="dxa"/>
            <w:gridSpan w:val="12"/>
            <w:tcBorders>
              <w:top w:val="single" w:sz="12" w:space="0" w:color="auto"/>
              <w:left w:val="single" w:sz="12" w:space="0" w:color="auto"/>
              <w:bottom w:val="nil"/>
              <w:right w:val="single" w:sz="12" w:space="0" w:color="auto"/>
            </w:tcBorders>
          </w:tcPr>
          <w:p w:rsidR="003859BF" w:rsidRDefault="003859BF" w:rsidP="00481FC6">
            <w:pPr>
              <w:autoSpaceDE w:val="0"/>
              <w:autoSpaceDN w:val="0"/>
              <w:adjustRightInd w:val="0"/>
              <w:jc w:val="center"/>
              <w:rPr>
                <w:b/>
                <w:bCs/>
              </w:rPr>
            </w:pPr>
            <w:r>
              <w:rPr>
                <w:b/>
                <w:bCs/>
              </w:rPr>
              <w:t>Bežné účtovné obdobie</w:t>
            </w:r>
          </w:p>
        </w:tc>
      </w:tr>
      <w:tr w:rsidR="003859BF">
        <w:trPr>
          <w:cantSplit/>
          <w:trHeight w:val="1537"/>
          <w:tblHeader/>
          <w:jc w:val="center"/>
        </w:trPr>
        <w:tc>
          <w:tcPr>
            <w:tcW w:w="1459" w:type="dxa"/>
            <w:vMerge/>
            <w:tcBorders>
              <w:top w:val="single" w:sz="12" w:space="0" w:color="auto"/>
              <w:left w:val="single" w:sz="12" w:space="0" w:color="auto"/>
              <w:bottom w:val="nil"/>
              <w:right w:val="single" w:sz="12" w:space="0" w:color="auto"/>
            </w:tcBorders>
            <w:vAlign w:val="center"/>
          </w:tcPr>
          <w:p w:rsidR="003859BF" w:rsidRDefault="003859BF" w:rsidP="006A67C9">
            <w:pPr>
              <w:rPr>
                <w:b/>
                <w:bCs/>
              </w:rPr>
            </w:pPr>
          </w:p>
        </w:tc>
        <w:tc>
          <w:tcPr>
            <w:tcW w:w="1089" w:type="dxa"/>
            <w:tcBorders>
              <w:top w:val="single" w:sz="12" w:space="0" w:color="auto"/>
              <w:left w:val="single" w:sz="12" w:space="0" w:color="auto"/>
              <w:bottom w:val="nil"/>
              <w:right w:val="single" w:sz="12" w:space="0" w:color="auto"/>
            </w:tcBorders>
            <w:vAlign w:val="center"/>
          </w:tcPr>
          <w:p w:rsidR="003859BF" w:rsidRDefault="003859BF" w:rsidP="006A67C9">
            <w:pPr>
              <w:autoSpaceDE w:val="0"/>
              <w:autoSpaceDN w:val="0"/>
              <w:adjustRightInd w:val="0"/>
              <w:jc w:val="center"/>
              <w:rPr>
                <w:b/>
                <w:bCs/>
              </w:rPr>
            </w:pPr>
            <w:r>
              <w:rPr>
                <w:b/>
                <w:bCs/>
              </w:rPr>
              <w:t>Pozemky</w:t>
            </w:r>
          </w:p>
        </w:tc>
        <w:tc>
          <w:tcPr>
            <w:tcW w:w="841" w:type="dxa"/>
            <w:tcBorders>
              <w:top w:val="single" w:sz="12" w:space="0" w:color="auto"/>
              <w:left w:val="single" w:sz="12" w:space="0" w:color="auto"/>
              <w:bottom w:val="nil"/>
              <w:right w:val="single" w:sz="12" w:space="0" w:color="auto"/>
            </w:tcBorders>
            <w:vAlign w:val="center"/>
          </w:tcPr>
          <w:p w:rsidR="003859BF" w:rsidRDefault="003859BF" w:rsidP="006A67C9">
            <w:pPr>
              <w:autoSpaceDE w:val="0"/>
              <w:autoSpaceDN w:val="0"/>
              <w:adjustRightInd w:val="0"/>
              <w:jc w:val="center"/>
              <w:rPr>
                <w:b/>
                <w:bCs/>
              </w:rPr>
            </w:pPr>
            <w:r>
              <w:rPr>
                <w:b/>
                <w:bCs/>
              </w:rPr>
              <w:t>Stavby</w:t>
            </w:r>
          </w:p>
        </w:tc>
        <w:tc>
          <w:tcPr>
            <w:tcW w:w="902" w:type="dxa"/>
            <w:gridSpan w:val="2"/>
            <w:tcBorders>
              <w:top w:val="single" w:sz="12" w:space="0" w:color="auto"/>
              <w:left w:val="single" w:sz="12" w:space="0" w:color="auto"/>
              <w:bottom w:val="nil"/>
              <w:right w:val="single" w:sz="12" w:space="0" w:color="auto"/>
            </w:tcBorders>
            <w:vAlign w:val="center"/>
          </w:tcPr>
          <w:p w:rsidR="003859BF" w:rsidRDefault="003859BF" w:rsidP="006A67C9">
            <w:pPr>
              <w:autoSpaceDE w:val="0"/>
              <w:autoSpaceDN w:val="0"/>
              <w:adjustRightInd w:val="0"/>
              <w:jc w:val="center"/>
              <w:rPr>
                <w:b/>
                <w:bCs/>
              </w:rPr>
            </w:pPr>
            <w:proofErr w:type="spellStart"/>
            <w:r>
              <w:rPr>
                <w:b/>
                <w:bCs/>
              </w:rPr>
              <w:t>Samos-tatné</w:t>
            </w:r>
            <w:proofErr w:type="spellEnd"/>
            <w:r>
              <w:rPr>
                <w:b/>
                <w:bCs/>
              </w:rPr>
              <w:t xml:space="preserve"> </w:t>
            </w:r>
            <w:proofErr w:type="spellStart"/>
            <w:r>
              <w:rPr>
                <w:b/>
                <w:bCs/>
              </w:rPr>
              <w:t>hnuteľ-né</w:t>
            </w:r>
            <w:proofErr w:type="spellEnd"/>
            <w:r>
              <w:rPr>
                <w:b/>
                <w:bCs/>
              </w:rPr>
              <w:t xml:space="preserve"> veci a </w:t>
            </w:r>
          </w:p>
          <w:p w:rsidR="003859BF" w:rsidRDefault="003859BF" w:rsidP="006A67C9">
            <w:pPr>
              <w:autoSpaceDE w:val="0"/>
              <w:autoSpaceDN w:val="0"/>
              <w:adjustRightInd w:val="0"/>
              <w:jc w:val="center"/>
              <w:rPr>
                <w:b/>
                <w:bCs/>
              </w:rPr>
            </w:pPr>
            <w:r>
              <w:rPr>
                <w:b/>
                <w:bCs/>
              </w:rPr>
              <w:t xml:space="preserve">súbory </w:t>
            </w:r>
            <w:proofErr w:type="spellStart"/>
            <w:r>
              <w:rPr>
                <w:b/>
                <w:bCs/>
              </w:rPr>
              <w:t>hnuteľ-ných</w:t>
            </w:r>
            <w:proofErr w:type="spellEnd"/>
            <w:r>
              <w:rPr>
                <w:b/>
                <w:bCs/>
              </w:rPr>
              <w:t xml:space="preserve"> vecí</w:t>
            </w:r>
          </w:p>
        </w:tc>
        <w:tc>
          <w:tcPr>
            <w:tcW w:w="925" w:type="dxa"/>
            <w:tcBorders>
              <w:top w:val="single" w:sz="12" w:space="0" w:color="auto"/>
              <w:left w:val="single" w:sz="12" w:space="0" w:color="auto"/>
              <w:bottom w:val="nil"/>
              <w:right w:val="single" w:sz="12" w:space="0" w:color="auto"/>
            </w:tcBorders>
            <w:vAlign w:val="center"/>
          </w:tcPr>
          <w:p w:rsidR="003859BF" w:rsidRDefault="003859BF" w:rsidP="006A67C9">
            <w:pPr>
              <w:autoSpaceDE w:val="0"/>
              <w:autoSpaceDN w:val="0"/>
              <w:adjustRightInd w:val="0"/>
              <w:jc w:val="center"/>
              <w:rPr>
                <w:b/>
                <w:bCs/>
              </w:rPr>
            </w:pPr>
            <w:proofErr w:type="spellStart"/>
            <w:r>
              <w:rPr>
                <w:b/>
                <w:bCs/>
              </w:rPr>
              <w:t>Pestova-teľské</w:t>
            </w:r>
            <w:proofErr w:type="spellEnd"/>
            <w:r>
              <w:rPr>
                <w:b/>
                <w:bCs/>
              </w:rPr>
              <w:t xml:space="preserve"> celky</w:t>
            </w:r>
            <w:r>
              <w:rPr>
                <w:b/>
                <w:bCs/>
              </w:rPr>
              <w:br/>
              <w:t xml:space="preserve"> trvalých porastov</w:t>
            </w:r>
          </w:p>
        </w:tc>
        <w:tc>
          <w:tcPr>
            <w:tcW w:w="981" w:type="dxa"/>
            <w:gridSpan w:val="3"/>
            <w:tcBorders>
              <w:top w:val="single" w:sz="12" w:space="0" w:color="auto"/>
              <w:left w:val="single" w:sz="12" w:space="0" w:color="auto"/>
              <w:bottom w:val="nil"/>
              <w:right w:val="single" w:sz="12" w:space="0" w:color="auto"/>
            </w:tcBorders>
            <w:vAlign w:val="center"/>
          </w:tcPr>
          <w:p w:rsidR="003859BF" w:rsidRDefault="003859BF" w:rsidP="006A67C9">
            <w:pPr>
              <w:autoSpaceDE w:val="0"/>
              <w:autoSpaceDN w:val="0"/>
              <w:adjustRightInd w:val="0"/>
              <w:jc w:val="center"/>
              <w:rPr>
                <w:b/>
                <w:bCs/>
              </w:rPr>
            </w:pPr>
            <w:r>
              <w:rPr>
                <w:b/>
                <w:bCs/>
              </w:rPr>
              <w:t>Základné stádo a ťažné zvieratá</w:t>
            </w:r>
          </w:p>
        </w:tc>
        <w:tc>
          <w:tcPr>
            <w:tcW w:w="650" w:type="dxa"/>
            <w:tcBorders>
              <w:top w:val="single" w:sz="12" w:space="0" w:color="auto"/>
              <w:left w:val="single" w:sz="12" w:space="0" w:color="auto"/>
              <w:bottom w:val="nil"/>
              <w:right w:val="single" w:sz="12" w:space="0" w:color="auto"/>
            </w:tcBorders>
            <w:vAlign w:val="center"/>
          </w:tcPr>
          <w:p w:rsidR="003859BF" w:rsidRDefault="003859BF" w:rsidP="006A67C9">
            <w:pPr>
              <w:autoSpaceDE w:val="0"/>
              <w:autoSpaceDN w:val="0"/>
              <w:adjustRightInd w:val="0"/>
              <w:jc w:val="center"/>
              <w:rPr>
                <w:b/>
                <w:bCs/>
              </w:rPr>
            </w:pPr>
            <w:proofErr w:type="spellStart"/>
            <w:r>
              <w:rPr>
                <w:b/>
                <w:bCs/>
              </w:rPr>
              <w:t>Os-tatný</w:t>
            </w:r>
            <w:proofErr w:type="spellEnd"/>
            <w:r>
              <w:rPr>
                <w:b/>
                <w:bCs/>
              </w:rPr>
              <w:t xml:space="preserve"> DHM</w:t>
            </w:r>
          </w:p>
        </w:tc>
        <w:tc>
          <w:tcPr>
            <w:tcW w:w="752" w:type="dxa"/>
            <w:tcBorders>
              <w:top w:val="single" w:sz="12" w:space="0" w:color="auto"/>
              <w:left w:val="single" w:sz="12" w:space="0" w:color="auto"/>
              <w:bottom w:val="nil"/>
              <w:right w:val="single" w:sz="12" w:space="0" w:color="auto"/>
            </w:tcBorders>
            <w:vAlign w:val="center"/>
          </w:tcPr>
          <w:p w:rsidR="003859BF" w:rsidRDefault="003859BF" w:rsidP="006A67C9">
            <w:pPr>
              <w:autoSpaceDE w:val="0"/>
              <w:autoSpaceDN w:val="0"/>
              <w:adjustRightInd w:val="0"/>
              <w:jc w:val="center"/>
              <w:rPr>
                <w:b/>
                <w:bCs/>
              </w:rPr>
            </w:pPr>
            <w:proofErr w:type="spellStart"/>
            <w:r>
              <w:rPr>
                <w:b/>
                <w:bCs/>
              </w:rPr>
              <w:t>Ob-stará-vaný</w:t>
            </w:r>
            <w:proofErr w:type="spellEnd"/>
            <w:r>
              <w:rPr>
                <w:b/>
                <w:bCs/>
              </w:rPr>
              <w:t xml:space="preserve"> DHM</w:t>
            </w:r>
          </w:p>
        </w:tc>
        <w:tc>
          <w:tcPr>
            <w:tcW w:w="841" w:type="dxa"/>
            <w:tcBorders>
              <w:top w:val="single" w:sz="12" w:space="0" w:color="auto"/>
              <w:left w:val="single" w:sz="12" w:space="0" w:color="auto"/>
              <w:bottom w:val="nil"/>
              <w:right w:val="single" w:sz="12" w:space="0" w:color="auto"/>
            </w:tcBorders>
            <w:vAlign w:val="center"/>
          </w:tcPr>
          <w:p w:rsidR="003859BF" w:rsidRDefault="003859BF" w:rsidP="006A67C9">
            <w:pPr>
              <w:autoSpaceDE w:val="0"/>
              <w:autoSpaceDN w:val="0"/>
              <w:adjustRightInd w:val="0"/>
              <w:jc w:val="center"/>
              <w:rPr>
                <w:b/>
                <w:bCs/>
              </w:rPr>
            </w:pPr>
            <w:proofErr w:type="spellStart"/>
            <w:r>
              <w:rPr>
                <w:b/>
                <w:bCs/>
              </w:rPr>
              <w:t>Poskyt-nuté</w:t>
            </w:r>
            <w:proofErr w:type="spellEnd"/>
            <w:r>
              <w:rPr>
                <w:b/>
                <w:bCs/>
              </w:rPr>
              <w:t xml:space="preserve"> </w:t>
            </w:r>
            <w:proofErr w:type="spellStart"/>
            <w:r>
              <w:rPr>
                <w:b/>
                <w:bCs/>
              </w:rPr>
              <w:t>pred-davky</w:t>
            </w:r>
            <w:proofErr w:type="spellEnd"/>
            <w:r>
              <w:rPr>
                <w:b/>
                <w:bCs/>
              </w:rPr>
              <w:t xml:space="preserve"> na </w:t>
            </w:r>
          </w:p>
          <w:p w:rsidR="003859BF" w:rsidRDefault="003859BF" w:rsidP="006A67C9">
            <w:pPr>
              <w:autoSpaceDE w:val="0"/>
              <w:autoSpaceDN w:val="0"/>
              <w:adjustRightInd w:val="0"/>
              <w:jc w:val="center"/>
              <w:rPr>
                <w:b/>
                <w:bCs/>
              </w:rPr>
            </w:pPr>
            <w:r>
              <w:rPr>
                <w:b/>
                <w:bCs/>
              </w:rPr>
              <w:t>DHM</w:t>
            </w:r>
          </w:p>
        </w:tc>
        <w:tc>
          <w:tcPr>
            <w:tcW w:w="898" w:type="dxa"/>
            <w:tcBorders>
              <w:top w:val="single" w:sz="12" w:space="0" w:color="auto"/>
              <w:left w:val="single" w:sz="12" w:space="0" w:color="auto"/>
              <w:bottom w:val="nil"/>
              <w:right w:val="single" w:sz="12" w:space="0" w:color="auto"/>
            </w:tcBorders>
            <w:vAlign w:val="center"/>
          </w:tcPr>
          <w:p w:rsidR="003859BF" w:rsidRDefault="003859BF" w:rsidP="006A67C9">
            <w:pPr>
              <w:autoSpaceDE w:val="0"/>
              <w:autoSpaceDN w:val="0"/>
              <w:adjustRightInd w:val="0"/>
              <w:jc w:val="center"/>
              <w:rPr>
                <w:b/>
                <w:bCs/>
              </w:rPr>
            </w:pPr>
            <w:r>
              <w:rPr>
                <w:b/>
                <w:bCs/>
              </w:rPr>
              <w:t>Spolu</w:t>
            </w:r>
          </w:p>
        </w:tc>
      </w:tr>
      <w:tr w:rsidR="003859BF">
        <w:trPr>
          <w:trHeight w:val="155"/>
          <w:tblHeader/>
          <w:jc w:val="center"/>
        </w:trPr>
        <w:tc>
          <w:tcPr>
            <w:tcW w:w="1459" w:type="dxa"/>
            <w:tcBorders>
              <w:top w:val="nil"/>
              <w:left w:val="single" w:sz="12" w:space="0" w:color="auto"/>
              <w:bottom w:val="single" w:sz="12" w:space="0" w:color="auto"/>
              <w:right w:val="single" w:sz="12" w:space="0" w:color="auto"/>
            </w:tcBorders>
            <w:vAlign w:val="center"/>
          </w:tcPr>
          <w:p w:rsidR="003859BF" w:rsidRDefault="003859BF" w:rsidP="006A67C9">
            <w:pPr>
              <w:autoSpaceDE w:val="0"/>
              <w:autoSpaceDN w:val="0"/>
              <w:adjustRightInd w:val="0"/>
              <w:jc w:val="center"/>
            </w:pPr>
            <w:r>
              <w:t>a</w:t>
            </w:r>
          </w:p>
        </w:tc>
        <w:tc>
          <w:tcPr>
            <w:tcW w:w="1089" w:type="dxa"/>
            <w:tcBorders>
              <w:top w:val="nil"/>
              <w:left w:val="single" w:sz="12" w:space="0" w:color="auto"/>
              <w:bottom w:val="single" w:sz="12" w:space="0" w:color="auto"/>
              <w:right w:val="single" w:sz="12" w:space="0" w:color="auto"/>
            </w:tcBorders>
            <w:vAlign w:val="center"/>
          </w:tcPr>
          <w:p w:rsidR="003859BF" w:rsidRDefault="003859BF" w:rsidP="006A67C9">
            <w:pPr>
              <w:autoSpaceDE w:val="0"/>
              <w:autoSpaceDN w:val="0"/>
              <w:adjustRightInd w:val="0"/>
              <w:jc w:val="center"/>
            </w:pPr>
            <w:r>
              <w:t>b</w:t>
            </w:r>
          </w:p>
        </w:tc>
        <w:tc>
          <w:tcPr>
            <w:tcW w:w="841" w:type="dxa"/>
            <w:tcBorders>
              <w:top w:val="nil"/>
              <w:left w:val="single" w:sz="12" w:space="0" w:color="auto"/>
              <w:bottom w:val="single" w:sz="12" w:space="0" w:color="auto"/>
              <w:right w:val="single" w:sz="12" w:space="0" w:color="auto"/>
            </w:tcBorders>
          </w:tcPr>
          <w:p w:rsidR="003859BF" w:rsidRDefault="003859BF" w:rsidP="006A67C9">
            <w:pPr>
              <w:autoSpaceDE w:val="0"/>
              <w:autoSpaceDN w:val="0"/>
              <w:adjustRightInd w:val="0"/>
              <w:jc w:val="center"/>
            </w:pPr>
            <w:r>
              <w:t>c</w:t>
            </w:r>
          </w:p>
        </w:tc>
        <w:tc>
          <w:tcPr>
            <w:tcW w:w="902" w:type="dxa"/>
            <w:gridSpan w:val="2"/>
            <w:tcBorders>
              <w:top w:val="nil"/>
              <w:left w:val="single" w:sz="12" w:space="0" w:color="auto"/>
              <w:bottom w:val="single" w:sz="12" w:space="0" w:color="auto"/>
              <w:right w:val="single" w:sz="12" w:space="0" w:color="auto"/>
            </w:tcBorders>
            <w:vAlign w:val="center"/>
          </w:tcPr>
          <w:p w:rsidR="003859BF" w:rsidRDefault="003859BF" w:rsidP="006A67C9">
            <w:pPr>
              <w:autoSpaceDE w:val="0"/>
              <w:autoSpaceDN w:val="0"/>
              <w:adjustRightInd w:val="0"/>
              <w:jc w:val="center"/>
            </w:pPr>
            <w:r>
              <w:t>d</w:t>
            </w:r>
          </w:p>
        </w:tc>
        <w:tc>
          <w:tcPr>
            <w:tcW w:w="925" w:type="dxa"/>
            <w:tcBorders>
              <w:top w:val="nil"/>
              <w:left w:val="single" w:sz="12" w:space="0" w:color="auto"/>
              <w:bottom w:val="single" w:sz="12" w:space="0" w:color="auto"/>
              <w:right w:val="single" w:sz="12" w:space="0" w:color="auto"/>
            </w:tcBorders>
            <w:vAlign w:val="center"/>
          </w:tcPr>
          <w:p w:rsidR="003859BF" w:rsidRDefault="003859BF" w:rsidP="006A67C9">
            <w:pPr>
              <w:autoSpaceDE w:val="0"/>
              <w:autoSpaceDN w:val="0"/>
              <w:adjustRightInd w:val="0"/>
              <w:jc w:val="center"/>
            </w:pPr>
            <w:r>
              <w:t>e</w:t>
            </w:r>
          </w:p>
        </w:tc>
        <w:tc>
          <w:tcPr>
            <w:tcW w:w="981" w:type="dxa"/>
            <w:gridSpan w:val="3"/>
            <w:tcBorders>
              <w:top w:val="nil"/>
              <w:left w:val="single" w:sz="12" w:space="0" w:color="auto"/>
              <w:bottom w:val="single" w:sz="12" w:space="0" w:color="auto"/>
              <w:right w:val="single" w:sz="12" w:space="0" w:color="auto"/>
            </w:tcBorders>
            <w:vAlign w:val="center"/>
          </w:tcPr>
          <w:p w:rsidR="003859BF" w:rsidRDefault="003859BF" w:rsidP="006A67C9">
            <w:pPr>
              <w:autoSpaceDE w:val="0"/>
              <w:autoSpaceDN w:val="0"/>
              <w:adjustRightInd w:val="0"/>
              <w:jc w:val="center"/>
            </w:pPr>
            <w:r>
              <w:t>f</w:t>
            </w:r>
          </w:p>
        </w:tc>
        <w:tc>
          <w:tcPr>
            <w:tcW w:w="650" w:type="dxa"/>
            <w:tcBorders>
              <w:top w:val="nil"/>
              <w:left w:val="single" w:sz="12" w:space="0" w:color="auto"/>
              <w:bottom w:val="single" w:sz="12" w:space="0" w:color="auto"/>
              <w:right w:val="single" w:sz="12" w:space="0" w:color="auto"/>
            </w:tcBorders>
            <w:vAlign w:val="center"/>
          </w:tcPr>
          <w:p w:rsidR="003859BF" w:rsidRDefault="003859BF" w:rsidP="006A67C9">
            <w:pPr>
              <w:autoSpaceDE w:val="0"/>
              <w:autoSpaceDN w:val="0"/>
              <w:adjustRightInd w:val="0"/>
              <w:jc w:val="center"/>
            </w:pPr>
            <w:r>
              <w:t>g</w:t>
            </w:r>
          </w:p>
        </w:tc>
        <w:tc>
          <w:tcPr>
            <w:tcW w:w="752" w:type="dxa"/>
            <w:tcBorders>
              <w:top w:val="nil"/>
              <w:left w:val="single" w:sz="12" w:space="0" w:color="auto"/>
              <w:bottom w:val="single" w:sz="12" w:space="0" w:color="auto"/>
              <w:right w:val="single" w:sz="12" w:space="0" w:color="auto"/>
            </w:tcBorders>
            <w:vAlign w:val="center"/>
          </w:tcPr>
          <w:p w:rsidR="003859BF" w:rsidRDefault="003859BF" w:rsidP="006A67C9">
            <w:pPr>
              <w:autoSpaceDE w:val="0"/>
              <w:autoSpaceDN w:val="0"/>
              <w:adjustRightInd w:val="0"/>
              <w:jc w:val="center"/>
            </w:pPr>
            <w:r>
              <w:t>h</w:t>
            </w:r>
          </w:p>
        </w:tc>
        <w:tc>
          <w:tcPr>
            <w:tcW w:w="841" w:type="dxa"/>
            <w:tcBorders>
              <w:top w:val="nil"/>
              <w:left w:val="single" w:sz="12" w:space="0" w:color="auto"/>
              <w:bottom w:val="single" w:sz="12" w:space="0" w:color="auto"/>
              <w:right w:val="single" w:sz="12" w:space="0" w:color="auto"/>
            </w:tcBorders>
            <w:vAlign w:val="center"/>
          </w:tcPr>
          <w:p w:rsidR="003859BF" w:rsidRDefault="003859BF" w:rsidP="006A67C9">
            <w:pPr>
              <w:autoSpaceDE w:val="0"/>
              <w:autoSpaceDN w:val="0"/>
              <w:adjustRightInd w:val="0"/>
              <w:jc w:val="center"/>
            </w:pPr>
            <w:r>
              <w:t>i</w:t>
            </w:r>
          </w:p>
        </w:tc>
        <w:tc>
          <w:tcPr>
            <w:tcW w:w="898" w:type="dxa"/>
            <w:tcBorders>
              <w:top w:val="nil"/>
              <w:left w:val="single" w:sz="12" w:space="0" w:color="auto"/>
              <w:bottom w:val="single" w:sz="12" w:space="0" w:color="auto"/>
              <w:right w:val="single" w:sz="12" w:space="0" w:color="auto"/>
            </w:tcBorders>
          </w:tcPr>
          <w:p w:rsidR="003859BF" w:rsidRDefault="003859BF" w:rsidP="006A67C9">
            <w:pPr>
              <w:autoSpaceDE w:val="0"/>
              <w:autoSpaceDN w:val="0"/>
              <w:adjustRightInd w:val="0"/>
              <w:jc w:val="center"/>
            </w:pPr>
            <w:r>
              <w:t>j</w:t>
            </w:r>
          </w:p>
        </w:tc>
      </w:tr>
      <w:tr w:rsidR="003859BF">
        <w:trPr>
          <w:trHeight w:val="278"/>
          <w:tblHeader/>
          <w:jc w:val="center"/>
        </w:trPr>
        <w:tc>
          <w:tcPr>
            <w:tcW w:w="9338" w:type="dxa"/>
            <w:gridSpan w:val="13"/>
            <w:tcBorders>
              <w:top w:val="single" w:sz="12" w:space="0" w:color="auto"/>
              <w:left w:val="single" w:sz="12" w:space="0" w:color="auto"/>
              <w:bottom w:val="single" w:sz="12" w:space="0" w:color="auto"/>
              <w:right w:val="single" w:sz="12" w:space="0" w:color="auto"/>
            </w:tcBorders>
            <w:vAlign w:val="center"/>
          </w:tcPr>
          <w:p w:rsidR="003859BF" w:rsidRDefault="003859BF" w:rsidP="006A67C9">
            <w:pPr>
              <w:autoSpaceDE w:val="0"/>
              <w:autoSpaceDN w:val="0"/>
              <w:adjustRightInd w:val="0"/>
            </w:pPr>
            <w:r>
              <w:t>Prvotné ocenenie</w:t>
            </w:r>
          </w:p>
        </w:tc>
      </w:tr>
      <w:tr w:rsidR="003859BF">
        <w:trPr>
          <w:trHeight w:val="278"/>
          <w:tblHeader/>
          <w:jc w:val="center"/>
        </w:trPr>
        <w:tc>
          <w:tcPr>
            <w:tcW w:w="1459" w:type="dxa"/>
            <w:tcBorders>
              <w:top w:val="single" w:sz="12" w:space="0" w:color="auto"/>
              <w:left w:val="single" w:sz="12" w:space="0" w:color="auto"/>
              <w:bottom w:val="single" w:sz="6" w:space="0" w:color="auto"/>
              <w:right w:val="single" w:sz="12" w:space="0" w:color="auto"/>
            </w:tcBorders>
            <w:vAlign w:val="center"/>
          </w:tcPr>
          <w:p w:rsidR="003859BF" w:rsidRDefault="003859BF" w:rsidP="006A67C9">
            <w:pPr>
              <w:autoSpaceDE w:val="0"/>
              <w:autoSpaceDN w:val="0"/>
              <w:adjustRightInd w:val="0"/>
              <w:rPr>
                <w:b/>
                <w:bCs/>
              </w:rPr>
            </w:pPr>
            <w:r>
              <w:rPr>
                <w:b/>
                <w:bCs/>
              </w:rPr>
              <w:t>Stav </w:t>
            </w:r>
            <w:r>
              <w:rPr>
                <w:b/>
                <w:bCs/>
              </w:rPr>
              <w:br/>
              <w:t>na začiatku účtovného obdobia</w:t>
            </w:r>
          </w:p>
        </w:tc>
        <w:tc>
          <w:tcPr>
            <w:tcW w:w="1089" w:type="dxa"/>
            <w:tcBorders>
              <w:top w:val="single" w:sz="12" w:space="0" w:color="auto"/>
              <w:left w:val="single" w:sz="12" w:space="0" w:color="auto"/>
              <w:bottom w:val="single" w:sz="6" w:space="0" w:color="auto"/>
              <w:right w:val="single" w:sz="6" w:space="0" w:color="auto"/>
            </w:tcBorders>
            <w:vAlign w:val="center"/>
          </w:tcPr>
          <w:p w:rsidR="003859BF" w:rsidRDefault="003859BF" w:rsidP="006A67C9">
            <w:pPr>
              <w:autoSpaceDE w:val="0"/>
              <w:autoSpaceDN w:val="0"/>
              <w:adjustRightInd w:val="0"/>
            </w:pPr>
          </w:p>
        </w:tc>
        <w:tc>
          <w:tcPr>
            <w:tcW w:w="841" w:type="dxa"/>
            <w:tcBorders>
              <w:top w:val="single" w:sz="12" w:space="0" w:color="auto"/>
              <w:left w:val="single" w:sz="6" w:space="0" w:color="auto"/>
              <w:bottom w:val="single" w:sz="6" w:space="0" w:color="auto"/>
              <w:right w:val="single" w:sz="6" w:space="0" w:color="auto"/>
            </w:tcBorders>
          </w:tcPr>
          <w:p w:rsidR="003859BF" w:rsidRPr="00C9043B" w:rsidRDefault="003859BF" w:rsidP="006A67C9"/>
        </w:tc>
        <w:tc>
          <w:tcPr>
            <w:tcW w:w="902" w:type="dxa"/>
            <w:gridSpan w:val="2"/>
            <w:tcBorders>
              <w:top w:val="single" w:sz="12" w:space="0" w:color="auto"/>
              <w:left w:val="single" w:sz="6" w:space="0" w:color="auto"/>
              <w:bottom w:val="single" w:sz="6" w:space="0" w:color="auto"/>
              <w:right w:val="single" w:sz="6" w:space="0" w:color="auto"/>
            </w:tcBorders>
          </w:tcPr>
          <w:p w:rsidR="003859BF" w:rsidRPr="00C9043B" w:rsidRDefault="003859BF" w:rsidP="006A67C9"/>
        </w:tc>
        <w:tc>
          <w:tcPr>
            <w:tcW w:w="925" w:type="dxa"/>
            <w:tcBorders>
              <w:top w:val="single" w:sz="12" w:space="0" w:color="auto"/>
              <w:left w:val="single" w:sz="6" w:space="0" w:color="auto"/>
              <w:bottom w:val="single" w:sz="6" w:space="0" w:color="auto"/>
              <w:right w:val="single" w:sz="6" w:space="0" w:color="auto"/>
            </w:tcBorders>
            <w:vAlign w:val="center"/>
          </w:tcPr>
          <w:p w:rsidR="003859BF" w:rsidRDefault="003859BF" w:rsidP="006A67C9">
            <w:pPr>
              <w:autoSpaceDE w:val="0"/>
              <w:autoSpaceDN w:val="0"/>
              <w:adjustRightInd w:val="0"/>
            </w:pPr>
          </w:p>
        </w:tc>
        <w:tc>
          <w:tcPr>
            <w:tcW w:w="974" w:type="dxa"/>
            <w:gridSpan w:val="2"/>
            <w:tcBorders>
              <w:top w:val="single" w:sz="12" w:space="0" w:color="auto"/>
              <w:left w:val="single" w:sz="6" w:space="0" w:color="auto"/>
              <w:bottom w:val="single" w:sz="6" w:space="0" w:color="auto"/>
              <w:right w:val="single" w:sz="6" w:space="0" w:color="auto"/>
            </w:tcBorders>
            <w:vAlign w:val="center"/>
          </w:tcPr>
          <w:p w:rsidR="003859BF" w:rsidRDefault="003859BF" w:rsidP="006A67C9">
            <w:pPr>
              <w:autoSpaceDE w:val="0"/>
              <w:autoSpaceDN w:val="0"/>
              <w:adjustRightInd w:val="0"/>
            </w:pPr>
          </w:p>
        </w:tc>
        <w:tc>
          <w:tcPr>
            <w:tcW w:w="657" w:type="dxa"/>
            <w:gridSpan w:val="2"/>
            <w:tcBorders>
              <w:top w:val="single" w:sz="12" w:space="0" w:color="auto"/>
              <w:left w:val="single" w:sz="6" w:space="0" w:color="auto"/>
              <w:bottom w:val="single" w:sz="6" w:space="0" w:color="auto"/>
              <w:right w:val="single" w:sz="6" w:space="0" w:color="auto"/>
            </w:tcBorders>
            <w:vAlign w:val="center"/>
          </w:tcPr>
          <w:p w:rsidR="003859BF" w:rsidRDefault="003859BF" w:rsidP="006A67C9">
            <w:pPr>
              <w:autoSpaceDE w:val="0"/>
              <w:autoSpaceDN w:val="0"/>
              <w:adjustRightInd w:val="0"/>
            </w:pPr>
          </w:p>
        </w:tc>
        <w:tc>
          <w:tcPr>
            <w:tcW w:w="752" w:type="dxa"/>
            <w:tcBorders>
              <w:top w:val="single" w:sz="12" w:space="0" w:color="auto"/>
              <w:left w:val="single" w:sz="6" w:space="0" w:color="auto"/>
              <w:bottom w:val="single" w:sz="6" w:space="0" w:color="auto"/>
              <w:right w:val="single" w:sz="6" w:space="0" w:color="auto"/>
            </w:tcBorders>
            <w:vAlign w:val="center"/>
          </w:tcPr>
          <w:p w:rsidR="003859BF" w:rsidRPr="00481FC6" w:rsidRDefault="003859BF" w:rsidP="006A67C9">
            <w:pPr>
              <w:autoSpaceDE w:val="0"/>
              <w:autoSpaceDN w:val="0"/>
              <w:adjustRightInd w:val="0"/>
              <w:rPr>
                <w:sz w:val="16"/>
                <w:szCs w:val="16"/>
              </w:rPr>
            </w:pPr>
            <w:r w:rsidRPr="00481FC6">
              <w:rPr>
                <w:sz w:val="16"/>
                <w:szCs w:val="16"/>
              </w:rPr>
              <w:t>5118396</w:t>
            </w:r>
          </w:p>
        </w:tc>
        <w:tc>
          <w:tcPr>
            <w:tcW w:w="841" w:type="dxa"/>
            <w:tcBorders>
              <w:top w:val="single" w:sz="12" w:space="0" w:color="auto"/>
              <w:left w:val="single" w:sz="6" w:space="0" w:color="auto"/>
              <w:bottom w:val="single" w:sz="6" w:space="0" w:color="auto"/>
              <w:right w:val="single" w:sz="6" w:space="0" w:color="auto"/>
            </w:tcBorders>
            <w:vAlign w:val="center"/>
          </w:tcPr>
          <w:p w:rsidR="003859BF" w:rsidRPr="00481FC6" w:rsidRDefault="003859BF" w:rsidP="006A67C9">
            <w:pPr>
              <w:autoSpaceDE w:val="0"/>
              <w:autoSpaceDN w:val="0"/>
              <w:adjustRightInd w:val="0"/>
              <w:rPr>
                <w:sz w:val="16"/>
                <w:szCs w:val="16"/>
              </w:rPr>
            </w:pPr>
          </w:p>
        </w:tc>
        <w:tc>
          <w:tcPr>
            <w:tcW w:w="898" w:type="dxa"/>
            <w:tcBorders>
              <w:top w:val="single" w:sz="12" w:space="0" w:color="auto"/>
              <w:left w:val="single" w:sz="6" w:space="0" w:color="auto"/>
              <w:bottom w:val="single" w:sz="6" w:space="0" w:color="auto"/>
              <w:right w:val="single" w:sz="12" w:space="0" w:color="auto"/>
            </w:tcBorders>
          </w:tcPr>
          <w:p w:rsidR="003859BF" w:rsidRPr="00481FC6" w:rsidRDefault="003859BF" w:rsidP="006A67C9">
            <w:pPr>
              <w:snapToGrid w:val="0"/>
              <w:jc w:val="right"/>
              <w:rPr>
                <w:color w:val="000000"/>
                <w:sz w:val="16"/>
                <w:szCs w:val="16"/>
              </w:rPr>
            </w:pPr>
            <w:r w:rsidRPr="00481FC6">
              <w:rPr>
                <w:color w:val="000000"/>
                <w:sz w:val="16"/>
                <w:szCs w:val="16"/>
              </w:rPr>
              <w:t>5118396</w:t>
            </w:r>
          </w:p>
        </w:tc>
      </w:tr>
      <w:tr w:rsidR="003859BF">
        <w:trPr>
          <w:trHeight w:val="397"/>
          <w:tblHeader/>
          <w:jc w:val="center"/>
        </w:trPr>
        <w:tc>
          <w:tcPr>
            <w:tcW w:w="1459" w:type="dxa"/>
            <w:tcBorders>
              <w:top w:val="single" w:sz="6" w:space="0" w:color="auto"/>
              <w:left w:val="single" w:sz="12" w:space="0" w:color="auto"/>
              <w:bottom w:val="single" w:sz="6" w:space="0" w:color="auto"/>
              <w:right w:val="single" w:sz="12" w:space="0" w:color="auto"/>
            </w:tcBorders>
            <w:vAlign w:val="center"/>
          </w:tcPr>
          <w:p w:rsidR="003859BF" w:rsidRDefault="003859BF" w:rsidP="006A67C9">
            <w:pPr>
              <w:autoSpaceDE w:val="0"/>
              <w:autoSpaceDN w:val="0"/>
              <w:adjustRightInd w:val="0"/>
            </w:pPr>
            <w:r>
              <w:t>Prírastky</w:t>
            </w:r>
          </w:p>
        </w:tc>
        <w:tc>
          <w:tcPr>
            <w:tcW w:w="1089" w:type="dxa"/>
            <w:tcBorders>
              <w:top w:val="single" w:sz="6" w:space="0" w:color="auto"/>
              <w:left w:val="single" w:sz="12" w:space="0" w:color="auto"/>
              <w:bottom w:val="single" w:sz="6" w:space="0" w:color="auto"/>
              <w:right w:val="single" w:sz="6" w:space="0" w:color="auto"/>
            </w:tcBorders>
            <w:vAlign w:val="center"/>
          </w:tcPr>
          <w:p w:rsidR="003859BF" w:rsidRDefault="003859BF" w:rsidP="006A67C9">
            <w:pPr>
              <w:autoSpaceDE w:val="0"/>
              <w:autoSpaceDN w:val="0"/>
              <w:adjustRightInd w:val="0"/>
            </w:pPr>
          </w:p>
        </w:tc>
        <w:tc>
          <w:tcPr>
            <w:tcW w:w="841" w:type="dxa"/>
            <w:tcBorders>
              <w:top w:val="single" w:sz="6" w:space="0" w:color="auto"/>
              <w:left w:val="single" w:sz="6" w:space="0" w:color="auto"/>
              <w:bottom w:val="single" w:sz="6" w:space="0" w:color="auto"/>
              <w:right w:val="single" w:sz="6" w:space="0" w:color="auto"/>
            </w:tcBorders>
            <w:vAlign w:val="center"/>
          </w:tcPr>
          <w:p w:rsidR="003859BF" w:rsidRDefault="003859BF" w:rsidP="006A67C9">
            <w:pPr>
              <w:autoSpaceDE w:val="0"/>
              <w:autoSpaceDN w:val="0"/>
              <w:adjustRightInd w:val="0"/>
            </w:pPr>
          </w:p>
        </w:tc>
        <w:tc>
          <w:tcPr>
            <w:tcW w:w="902" w:type="dxa"/>
            <w:gridSpan w:val="2"/>
            <w:tcBorders>
              <w:top w:val="single" w:sz="6" w:space="0" w:color="auto"/>
              <w:left w:val="single" w:sz="6" w:space="0" w:color="auto"/>
              <w:bottom w:val="single" w:sz="6" w:space="0" w:color="auto"/>
              <w:right w:val="single" w:sz="6" w:space="0" w:color="auto"/>
            </w:tcBorders>
            <w:vAlign w:val="center"/>
          </w:tcPr>
          <w:p w:rsidR="003859BF" w:rsidRDefault="003859BF" w:rsidP="006A67C9">
            <w:pPr>
              <w:autoSpaceDE w:val="0"/>
              <w:autoSpaceDN w:val="0"/>
              <w:adjustRightInd w:val="0"/>
            </w:pPr>
          </w:p>
        </w:tc>
        <w:tc>
          <w:tcPr>
            <w:tcW w:w="925" w:type="dxa"/>
            <w:tcBorders>
              <w:top w:val="single" w:sz="6" w:space="0" w:color="auto"/>
              <w:left w:val="single" w:sz="6" w:space="0" w:color="auto"/>
              <w:bottom w:val="single" w:sz="6" w:space="0" w:color="auto"/>
              <w:right w:val="single" w:sz="6" w:space="0" w:color="auto"/>
            </w:tcBorders>
            <w:vAlign w:val="center"/>
          </w:tcPr>
          <w:p w:rsidR="003859BF" w:rsidRDefault="003859BF" w:rsidP="006A67C9">
            <w:pPr>
              <w:autoSpaceDE w:val="0"/>
              <w:autoSpaceDN w:val="0"/>
              <w:adjustRightInd w:val="0"/>
            </w:pP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859BF" w:rsidRDefault="003859BF" w:rsidP="006A67C9">
            <w:pPr>
              <w:autoSpaceDE w:val="0"/>
              <w:autoSpaceDN w:val="0"/>
              <w:adjustRightInd w:val="0"/>
            </w:pPr>
          </w:p>
        </w:tc>
        <w:tc>
          <w:tcPr>
            <w:tcW w:w="657" w:type="dxa"/>
            <w:gridSpan w:val="2"/>
            <w:tcBorders>
              <w:top w:val="single" w:sz="6" w:space="0" w:color="auto"/>
              <w:left w:val="single" w:sz="6" w:space="0" w:color="auto"/>
              <w:bottom w:val="single" w:sz="6" w:space="0" w:color="auto"/>
              <w:right w:val="single" w:sz="6" w:space="0" w:color="auto"/>
            </w:tcBorders>
            <w:vAlign w:val="center"/>
          </w:tcPr>
          <w:p w:rsidR="003859BF" w:rsidRDefault="003859BF" w:rsidP="006A67C9">
            <w:pPr>
              <w:autoSpaceDE w:val="0"/>
              <w:autoSpaceDN w:val="0"/>
              <w:adjustRightInd w:val="0"/>
            </w:pPr>
          </w:p>
        </w:tc>
        <w:tc>
          <w:tcPr>
            <w:tcW w:w="752" w:type="dxa"/>
            <w:tcBorders>
              <w:top w:val="single" w:sz="6" w:space="0" w:color="auto"/>
              <w:left w:val="single" w:sz="6" w:space="0" w:color="auto"/>
              <w:bottom w:val="single" w:sz="6" w:space="0" w:color="auto"/>
              <w:right w:val="single" w:sz="6" w:space="0" w:color="auto"/>
            </w:tcBorders>
            <w:vAlign w:val="center"/>
          </w:tcPr>
          <w:p w:rsidR="003859BF" w:rsidRPr="00481FC6" w:rsidRDefault="003859BF" w:rsidP="006A67C9">
            <w:pPr>
              <w:autoSpaceDE w:val="0"/>
              <w:autoSpaceDN w:val="0"/>
              <w:adjustRightInd w:val="0"/>
              <w:rPr>
                <w:sz w:val="16"/>
                <w:szCs w:val="16"/>
              </w:rPr>
            </w:pPr>
            <w:r w:rsidRPr="00481FC6">
              <w:rPr>
                <w:sz w:val="16"/>
                <w:szCs w:val="16"/>
              </w:rPr>
              <w:t>1420480</w:t>
            </w:r>
          </w:p>
        </w:tc>
        <w:tc>
          <w:tcPr>
            <w:tcW w:w="841" w:type="dxa"/>
            <w:tcBorders>
              <w:top w:val="single" w:sz="6" w:space="0" w:color="auto"/>
              <w:left w:val="single" w:sz="6" w:space="0" w:color="auto"/>
              <w:bottom w:val="single" w:sz="6" w:space="0" w:color="auto"/>
              <w:right w:val="single" w:sz="6" w:space="0" w:color="auto"/>
            </w:tcBorders>
            <w:vAlign w:val="center"/>
          </w:tcPr>
          <w:p w:rsidR="003859BF" w:rsidRPr="00481FC6" w:rsidRDefault="003859BF" w:rsidP="006A67C9">
            <w:pPr>
              <w:autoSpaceDE w:val="0"/>
              <w:autoSpaceDN w:val="0"/>
              <w:adjustRightInd w:val="0"/>
              <w:rPr>
                <w:sz w:val="16"/>
                <w:szCs w:val="16"/>
              </w:rPr>
            </w:pPr>
          </w:p>
        </w:tc>
        <w:tc>
          <w:tcPr>
            <w:tcW w:w="898" w:type="dxa"/>
            <w:tcBorders>
              <w:top w:val="single" w:sz="6" w:space="0" w:color="auto"/>
              <w:left w:val="single" w:sz="6" w:space="0" w:color="auto"/>
              <w:bottom w:val="single" w:sz="6" w:space="0" w:color="auto"/>
              <w:right w:val="single" w:sz="12" w:space="0" w:color="auto"/>
            </w:tcBorders>
            <w:vAlign w:val="center"/>
          </w:tcPr>
          <w:p w:rsidR="003859BF" w:rsidRPr="00481FC6" w:rsidRDefault="003859BF" w:rsidP="006A67C9">
            <w:pPr>
              <w:autoSpaceDE w:val="0"/>
              <w:autoSpaceDN w:val="0"/>
              <w:adjustRightInd w:val="0"/>
              <w:rPr>
                <w:sz w:val="16"/>
                <w:szCs w:val="16"/>
              </w:rPr>
            </w:pPr>
            <w:r w:rsidRPr="00481FC6">
              <w:rPr>
                <w:sz w:val="16"/>
                <w:szCs w:val="16"/>
              </w:rPr>
              <w:t>1420480</w:t>
            </w:r>
          </w:p>
        </w:tc>
      </w:tr>
      <w:tr w:rsidR="003859BF">
        <w:trPr>
          <w:trHeight w:val="397"/>
          <w:tblHeader/>
          <w:jc w:val="center"/>
        </w:trPr>
        <w:tc>
          <w:tcPr>
            <w:tcW w:w="1459" w:type="dxa"/>
            <w:tcBorders>
              <w:top w:val="single" w:sz="6" w:space="0" w:color="auto"/>
              <w:left w:val="single" w:sz="12" w:space="0" w:color="auto"/>
              <w:bottom w:val="single" w:sz="6" w:space="0" w:color="auto"/>
              <w:right w:val="single" w:sz="12" w:space="0" w:color="auto"/>
            </w:tcBorders>
            <w:vAlign w:val="center"/>
          </w:tcPr>
          <w:p w:rsidR="003859BF" w:rsidRDefault="003859BF" w:rsidP="006A67C9">
            <w:pPr>
              <w:autoSpaceDE w:val="0"/>
              <w:autoSpaceDN w:val="0"/>
              <w:adjustRightInd w:val="0"/>
            </w:pPr>
            <w:r>
              <w:t>Úbytky</w:t>
            </w:r>
          </w:p>
        </w:tc>
        <w:tc>
          <w:tcPr>
            <w:tcW w:w="1089" w:type="dxa"/>
            <w:tcBorders>
              <w:top w:val="single" w:sz="6" w:space="0" w:color="auto"/>
              <w:left w:val="single" w:sz="12" w:space="0" w:color="auto"/>
              <w:bottom w:val="single" w:sz="6" w:space="0" w:color="auto"/>
              <w:right w:val="single" w:sz="6" w:space="0" w:color="auto"/>
            </w:tcBorders>
            <w:vAlign w:val="center"/>
          </w:tcPr>
          <w:p w:rsidR="003859BF" w:rsidRDefault="003859BF" w:rsidP="006A67C9">
            <w:pPr>
              <w:autoSpaceDE w:val="0"/>
              <w:autoSpaceDN w:val="0"/>
              <w:adjustRightInd w:val="0"/>
            </w:pPr>
          </w:p>
        </w:tc>
        <w:tc>
          <w:tcPr>
            <w:tcW w:w="841" w:type="dxa"/>
            <w:tcBorders>
              <w:top w:val="single" w:sz="6" w:space="0" w:color="auto"/>
              <w:left w:val="single" w:sz="6" w:space="0" w:color="auto"/>
              <w:bottom w:val="single" w:sz="6" w:space="0" w:color="auto"/>
              <w:right w:val="single" w:sz="6" w:space="0" w:color="auto"/>
            </w:tcBorders>
            <w:vAlign w:val="center"/>
          </w:tcPr>
          <w:p w:rsidR="003859BF" w:rsidRDefault="003859BF" w:rsidP="006A67C9">
            <w:pPr>
              <w:autoSpaceDE w:val="0"/>
              <w:autoSpaceDN w:val="0"/>
              <w:adjustRightInd w:val="0"/>
            </w:pPr>
          </w:p>
        </w:tc>
        <w:tc>
          <w:tcPr>
            <w:tcW w:w="902" w:type="dxa"/>
            <w:gridSpan w:val="2"/>
            <w:tcBorders>
              <w:top w:val="single" w:sz="6" w:space="0" w:color="auto"/>
              <w:left w:val="single" w:sz="6" w:space="0" w:color="auto"/>
              <w:bottom w:val="single" w:sz="6" w:space="0" w:color="auto"/>
              <w:right w:val="single" w:sz="6" w:space="0" w:color="auto"/>
            </w:tcBorders>
            <w:vAlign w:val="center"/>
          </w:tcPr>
          <w:p w:rsidR="003859BF" w:rsidRDefault="003859BF" w:rsidP="006A67C9">
            <w:pPr>
              <w:autoSpaceDE w:val="0"/>
              <w:autoSpaceDN w:val="0"/>
              <w:adjustRightInd w:val="0"/>
            </w:pPr>
          </w:p>
        </w:tc>
        <w:tc>
          <w:tcPr>
            <w:tcW w:w="925" w:type="dxa"/>
            <w:tcBorders>
              <w:top w:val="single" w:sz="6" w:space="0" w:color="auto"/>
              <w:left w:val="single" w:sz="6" w:space="0" w:color="auto"/>
              <w:bottom w:val="single" w:sz="6" w:space="0" w:color="auto"/>
              <w:right w:val="single" w:sz="6" w:space="0" w:color="auto"/>
            </w:tcBorders>
            <w:vAlign w:val="center"/>
          </w:tcPr>
          <w:p w:rsidR="003859BF" w:rsidRDefault="003859BF" w:rsidP="006A67C9">
            <w:pPr>
              <w:autoSpaceDE w:val="0"/>
              <w:autoSpaceDN w:val="0"/>
              <w:adjustRightInd w:val="0"/>
            </w:pP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859BF" w:rsidRDefault="003859BF" w:rsidP="006A67C9">
            <w:pPr>
              <w:autoSpaceDE w:val="0"/>
              <w:autoSpaceDN w:val="0"/>
              <w:adjustRightInd w:val="0"/>
            </w:pPr>
          </w:p>
        </w:tc>
        <w:tc>
          <w:tcPr>
            <w:tcW w:w="657" w:type="dxa"/>
            <w:gridSpan w:val="2"/>
            <w:tcBorders>
              <w:top w:val="single" w:sz="6" w:space="0" w:color="auto"/>
              <w:left w:val="single" w:sz="6" w:space="0" w:color="auto"/>
              <w:bottom w:val="single" w:sz="6" w:space="0" w:color="auto"/>
              <w:right w:val="single" w:sz="6" w:space="0" w:color="auto"/>
            </w:tcBorders>
            <w:vAlign w:val="center"/>
          </w:tcPr>
          <w:p w:rsidR="003859BF" w:rsidRDefault="003859BF" w:rsidP="006A67C9">
            <w:pPr>
              <w:autoSpaceDE w:val="0"/>
              <w:autoSpaceDN w:val="0"/>
              <w:adjustRightInd w:val="0"/>
            </w:pPr>
          </w:p>
        </w:tc>
        <w:tc>
          <w:tcPr>
            <w:tcW w:w="752" w:type="dxa"/>
            <w:tcBorders>
              <w:top w:val="single" w:sz="6" w:space="0" w:color="auto"/>
              <w:left w:val="single" w:sz="6" w:space="0" w:color="auto"/>
              <w:bottom w:val="single" w:sz="6" w:space="0" w:color="auto"/>
              <w:right w:val="single" w:sz="6" w:space="0" w:color="auto"/>
            </w:tcBorders>
            <w:vAlign w:val="center"/>
          </w:tcPr>
          <w:p w:rsidR="003859BF" w:rsidRPr="00481FC6" w:rsidRDefault="003859BF" w:rsidP="006A67C9">
            <w:pPr>
              <w:autoSpaceDE w:val="0"/>
              <w:autoSpaceDN w:val="0"/>
              <w:adjustRightInd w:val="0"/>
              <w:rPr>
                <w:sz w:val="16"/>
                <w:szCs w:val="16"/>
              </w:rPr>
            </w:pPr>
          </w:p>
        </w:tc>
        <w:tc>
          <w:tcPr>
            <w:tcW w:w="841" w:type="dxa"/>
            <w:tcBorders>
              <w:top w:val="single" w:sz="6" w:space="0" w:color="auto"/>
              <w:left w:val="single" w:sz="6" w:space="0" w:color="auto"/>
              <w:bottom w:val="single" w:sz="6" w:space="0" w:color="auto"/>
              <w:right w:val="single" w:sz="6" w:space="0" w:color="auto"/>
            </w:tcBorders>
            <w:vAlign w:val="center"/>
          </w:tcPr>
          <w:p w:rsidR="003859BF" w:rsidRPr="00481FC6" w:rsidRDefault="003859BF" w:rsidP="006A67C9">
            <w:pPr>
              <w:autoSpaceDE w:val="0"/>
              <w:autoSpaceDN w:val="0"/>
              <w:adjustRightInd w:val="0"/>
              <w:rPr>
                <w:sz w:val="16"/>
                <w:szCs w:val="16"/>
              </w:rPr>
            </w:pPr>
          </w:p>
        </w:tc>
        <w:tc>
          <w:tcPr>
            <w:tcW w:w="898" w:type="dxa"/>
            <w:tcBorders>
              <w:top w:val="single" w:sz="6" w:space="0" w:color="auto"/>
              <w:left w:val="single" w:sz="6" w:space="0" w:color="auto"/>
              <w:bottom w:val="single" w:sz="6" w:space="0" w:color="auto"/>
              <w:right w:val="single" w:sz="12" w:space="0" w:color="auto"/>
            </w:tcBorders>
            <w:vAlign w:val="center"/>
          </w:tcPr>
          <w:p w:rsidR="003859BF" w:rsidRPr="00481FC6" w:rsidRDefault="003859BF" w:rsidP="006A67C9">
            <w:pPr>
              <w:autoSpaceDE w:val="0"/>
              <w:autoSpaceDN w:val="0"/>
              <w:adjustRightInd w:val="0"/>
              <w:rPr>
                <w:sz w:val="16"/>
                <w:szCs w:val="16"/>
              </w:rPr>
            </w:pPr>
          </w:p>
        </w:tc>
      </w:tr>
      <w:tr w:rsidR="003859BF">
        <w:trPr>
          <w:trHeight w:val="397"/>
          <w:tblHeader/>
          <w:jc w:val="center"/>
        </w:trPr>
        <w:tc>
          <w:tcPr>
            <w:tcW w:w="1459" w:type="dxa"/>
            <w:tcBorders>
              <w:top w:val="single" w:sz="6" w:space="0" w:color="auto"/>
              <w:left w:val="single" w:sz="12" w:space="0" w:color="auto"/>
              <w:bottom w:val="single" w:sz="6" w:space="0" w:color="auto"/>
              <w:right w:val="single" w:sz="12" w:space="0" w:color="auto"/>
            </w:tcBorders>
            <w:vAlign w:val="center"/>
          </w:tcPr>
          <w:p w:rsidR="003859BF" w:rsidRDefault="003859BF" w:rsidP="006A67C9">
            <w:pPr>
              <w:autoSpaceDE w:val="0"/>
              <w:autoSpaceDN w:val="0"/>
              <w:adjustRightInd w:val="0"/>
            </w:pPr>
            <w:r>
              <w:t>Presuny</w:t>
            </w:r>
          </w:p>
        </w:tc>
        <w:tc>
          <w:tcPr>
            <w:tcW w:w="1089" w:type="dxa"/>
            <w:tcBorders>
              <w:top w:val="single" w:sz="6" w:space="0" w:color="auto"/>
              <w:left w:val="single" w:sz="12" w:space="0" w:color="auto"/>
              <w:bottom w:val="single" w:sz="6" w:space="0" w:color="auto"/>
              <w:right w:val="single" w:sz="6" w:space="0" w:color="auto"/>
            </w:tcBorders>
            <w:vAlign w:val="center"/>
          </w:tcPr>
          <w:p w:rsidR="003859BF" w:rsidRDefault="003859BF" w:rsidP="006A67C9">
            <w:pPr>
              <w:autoSpaceDE w:val="0"/>
              <w:autoSpaceDN w:val="0"/>
              <w:adjustRightInd w:val="0"/>
            </w:pPr>
          </w:p>
        </w:tc>
        <w:tc>
          <w:tcPr>
            <w:tcW w:w="841" w:type="dxa"/>
            <w:tcBorders>
              <w:top w:val="single" w:sz="6" w:space="0" w:color="auto"/>
              <w:left w:val="single" w:sz="6" w:space="0" w:color="auto"/>
              <w:bottom w:val="single" w:sz="6" w:space="0" w:color="auto"/>
              <w:right w:val="single" w:sz="6" w:space="0" w:color="auto"/>
            </w:tcBorders>
            <w:vAlign w:val="center"/>
          </w:tcPr>
          <w:p w:rsidR="003859BF" w:rsidRDefault="003859BF" w:rsidP="006A67C9">
            <w:pPr>
              <w:autoSpaceDE w:val="0"/>
              <w:autoSpaceDN w:val="0"/>
              <w:adjustRightInd w:val="0"/>
            </w:pPr>
          </w:p>
        </w:tc>
        <w:tc>
          <w:tcPr>
            <w:tcW w:w="902" w:type="dxa"/>
            <w:gridSpan w:val="2"/>
            <w:tcBorders>
              <w:top w:val="single" w:sz="6" w:space="0" w:color="auto"/>
              <w:left w:val="single" w:sz="6" w:space="0" w:color="auto"/>
              <w:bottom w:val="single" w:sz="6" w:space="0" w:color="auto"/>
              <w:right w:val="single" w:sz="6" w:space="0" w:color="auto"/>
            </w:tcBorders>
            <w:vAlign w:val="center"/>
          </w:tcPr>
          <w:p w:rsidR="003859BF" w:rsidRDefault="003859BF" w:rsidP="006A67C9">
            <w:pPr>
              <w:autoSpaceDE w:val="0"/>
              <w:autoSpaceDN w:val="0"/>
              <w:adjustRightInd w:val="0"/>
            </w:pPr>
          </w:p>
        </w:tc>
        <w:tc>
          <w:tcPr>
            <w:tcW w:w="925" w:type="dxa"/>
            <w:tcBorders>
              <w:top w:val="single" w:sz="6" w:space="0" w:color="auto"/>
              <w:left w:val="single" w:sz="6" w:space="0" w:color="auto"/>
              <w:bottom w:val="single" w:sz="6" w:space="0" w:color="auto"/>
              <w:right w:val="single" w:sz="6" w:space="0" w:color="auto"/>
            </w:tcBorders>
            <w:vAlign w:val="center"/>
          </w:tcPr>
          <w:p w:rsidR="003859BF" w:rsidRDefault="003859BF" w:rsidP="006A67C9">
            <w:pPr>
              <w:autoSpaceDE w:val="0"/>
              <w:autoSpaceDN w:val="0"/>
              <w:adjustRightInd w:val="0"/>
            </w:pP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859BF" w:rsidRDefault="003859BF" w:rsidP="006A67C9">
            <w:pPr>
              <w:autoSpaceDE w:val="0"/>
              <w:autoSpaceDN w:val="0"/>
              <w:adjustRightInd w:val="0"/>
            </w:pPr>
          </w:p>
        </w:tc>
        <w:tc>
          <w:tcPr>
            <w:tcW w:w="657" w:type="dxa"/>
            <w:gridSpan w:val="2"/>
            <w:tcBorders>
              <w:top w:val="single" w:sz="6" w:space="0" w:color="auto"/>
              <w:left w:val="single" w:sz="6" w:space="0" w:color="auto"/>
              <w:bottom w:val="single" w:sz="6" w:space="0" w:color="auto"/>
              <w:right w:val="single" w:sz="6" w:space="0" w:color="auto"/>
            </w:tcBorders>
            <w:vAlign w:val="center"/>
          </w:tcPr>
          <w:p w:rsidR="003859BF" w:rsidRDefault="003859BF" w:rsidP="006A67C9">
            <w:pPr>
              <w:autoSpaceDE w:val="0"/>
              <w:autoSpaceDN w:val="0"/>
              <w:adjustRightInd w:val="0"/>
            </w:pPr>
          </w:p>
        </w:tc>
        <w:tc>
          <w:tcPr>
            <w:tcW w:w="752" w:type="dxa"/>
            <w:tcBorders>
              <w:top w:val="single" w:sz="6" w:space="0" w:color="auto"/>
              <w:left w:val="single" w:sz="6" w:space="0" w:color="auto"/>
              <w:bottom w:val="single" w:sz="6" w:space="0" w:color="auto"/>
              <w:right w:val="single" w:sz="6" w:space="0" w:color="auto"/>
            </w:tcBorders>
            <w:vAlign w:val="center"/>
          </w:tcPr>
          <w:p w:rsidR="003859BF" w:rsidRPr="00481FC6" w:rsidRDefault="003859BF" w:rsidP="006A67C9">
            <w:pPr>
              <w:autoSpaceDE w:val="0"/>
              <w:autoSpaceDN w:val="0"/>
              <w:adjustRightInd w:val="0"/>
              <w:rPr>
                <w:sz w:val="16"/>
                <w:szCs w:val="16"/>
              </w:rPr>
            </w:pPr>
          </w:p>
        </w:tc>
        <w:tc>
          <w:tcPr>
            <w:tcW w:w="841" w:type="dxa"/>
            <w:tcBorders>
              <w:top w:val="single" w:sz="6" w:space="0" w:color="auto"/>
              <w:left w:val="single" w:sz="6" w:space="0" w:color="auto"/>
              <w:bottom w:val="single" w:sz="6" w:space="0" w:color="auto"/>
              <w:right w:val="single" w:sz="6" w:space="0" w:color="auto"/>
            </w:tcBorders>
            <w:vAlign w:val="center"/>
          </w:tcPr>
          <w:p w:rsidR="003859BF" w:rsidRPr="00481FC6" w:rsidRDefault="003859BF" w:rsidP="006A67C9">
            <w:pPr>
              <w:autoSpaceDE w:val="0"/>
              <w:autoSpaceDN w:val="0"/>
              <w:adjustRightInd w:val="0"/>
              <w:rPr>
                <w:sz w:val="16"/>
                <w:szCs w:val="16"/>
              </w:rPr>
            </w:pPr>
          </w:p>
        </w:tc>
        <w:tc>
          <w:tcPr>
            <w:tcW w:w="898" w:type="dxa"/>
            <w:tcBorders>
              <w:top w:val="single" w:sz="6" w:space="0" w:color="auto"/>
              <w:left w:val="single" w:sz="6" w:space="0" w:color="auto"/>
              <w:bottom w:val="single" w:sz="6" w:space="0" w:color="auto"/>
              <w:right w:val="single" w:sz="12" w:space="0" w:color="auto"/>
            </w:tcBorders>
            <w:vAlign w:val="center"/>
          </w:tcPr>
          <w:p w:rsidR="003859BF" w:rsidRPr="00481FC6" w:rsidRDefault="003859BF" w:rsidP="006A67C9">
            <w:pPr>
              <w:autoSpaceDE w:val="0"/>
              <w:autoSpaceDN w:val="0"/>
              <w:adjustRightInd w:val="0"/>
              <w:rPr>
                <w:sz w:val="16"/>
                <w:szCs w:val="16"/>
              </w:rPr>
            </w:pPr>
          </w:p>
        </w:tc>
      </w:tr>
      <w:tr w:rsidR="003859BF">
        <w:trPr>
          <w:trHeight w:val="278"/>
          <w:tblHeader/>
          <w:jc w:val="center"/>
        </w:trPr>
        <w:tc>
          <w:tcPr>
            <w:tcW w:w="1459" w:type="dxa"/>
            <w:tcBorders>
              <w:top w:val="single" w:sz="6" w:space="0" w:color="auto"/>
              <w:left w:val="single" w:sz="12" w:space="0" w:color="auto"/>
              <w:bottom w:val="single" w:sz="12" w:space="0" w:color="auto"/>
              <w:right w:val="single" w:sz="12" w:space="0" w:color="auto"/>
            </w:tcBorders>
            <w:vAlign w:val="center"/>
          </w:tcPr>
          <w:p w:rsidR="003859BF" w:rsidRDefault="003859BF" w:rsidP="006A67C9">
            <w:pPr>
              <w:autoSpaceDE w:val="0"/>
              <w:autoSpaceDN w:val="0"/>
              <w:adjustRightInd w:val="0"/>
              <w:rPr>
                <w:b/>
                <w:bCs/>
              </w:rPr>
            </w:pPr>
            <w:r>
              <w:rPr>
                <w:b/>
                <w:bCs/>
              </w:rPr>
              <w:t>Stav na konci účtovného obdobia</w:t>
            </w:r>
          </w:p>
        </w:tc>
        <w:tc>
          <w:tcPr>
            <w:tcW w:w="1089" w:type="dxa"/>
            <w:tcBorders>
              <w:top w:val="single" w:sz="6" w:space="0" w:color="auto"/>
              <w:left w:val="single" w:sz="12" w:space="0" w:color="auto"/>
              <w:bottom w:val="single" w:sz="12" w:space="0" w:color="auto"/>
              <w:right w:val="single" w:sz="6" w:space="0" w:color="auto"/>
            </w:tcBorders>
            <w:vAlign w:val="center"/>
          </w:tcPr>
          <w:p w:rsidR="003859BF" w:rsidRDefault="003859BF" w:rsidP="006A67C9">
            <w:pPr>
              <w:autoSpaceDE w:val="0"/>
              <w:autoSpaceDN w:val="0"/>
              <w:adjustRightInd w:val="0"/>
            </w:pPr>
          </w:p>
        </w:tc>
        <w:tc>
          <w:tcPr>
            <w:tcW w:w="841" w:type="dxa"/>
            <w:tcBorders>
              <w:top w:val="single" w:sz="6" w:space="0" w:color="auto"/>
              <w:left w:val="single" w:sz="6" w:space="0" w:color="auto"/>
              <w:bottom w:val="single" w:sz="12" w:space="0" w:color="auto"/>
              <w:right w:val="single" w:sz="6" w:space="0" w:color="auto"/>
            </w:tcBorders>
            <w:vAlign w:val="center"/>
          </w:tcPr>
          <w:p w:rsidR="003859BF" w:rsidRDefault="003859BF" w:rsidP="006A67C9">
            <w:pPr>
              <w:autoSpaceDE w:val="0"/>
              <w:autoSpaceDN w:val="0"/>
              <w:adjustRightInd w:val="0"/>
            </w:pPr>
          </w:p>
        </w:tc>
        <w:tc>
          <w:tcPr>
            <w:tcW w:w="902" w:type="dxa"/>
            <w:gridSpan w:val="2"/>
            <w:tcBorders>
              <w:top w:val="single" w:sz="6" w:space="0" w:color="auto"/>
              <w:left w:val="single" w:sz="6" w:space="0" w:color="auto"/>
              <w:bottom w:val="single" w:sz="12" w:space="0" w:color="auto"/>
              <w:right w:val="single" w:sz="6" w:space="0" w:color="auto"/>
            </w:tcBorders>
            <w:vAlign w:val="center"/>
          </w:tcPr>
          <w:p w:rsidR="003859BF" w:rsidRDefault="003859BF" w:rsidP="006A67C9">
            <w:pPr>
              <w:autoSpaceDE w:val="0"/>
              <w:autoSpaceDN w:val="0"/>
              <w:adjustRightInd w:val="0"/>
            </w:pPr>
          </w:p>
        </w:tc>
        <w:tc>
          <w:tcPr>
            <w:tcW w:w="925" w:type="dxa"/>
            <w:tcBorders>
              <w:top w:val="single" w:sz="6" w:space="0" w:color="auto"/>
              <w:left w:val="single" w:sz="6" w:space="0" w:color="auto"/>
              <w:bottom w:val="single" w:sz="12" w:space="0" w:color="auto"/>
              <w:right w:val="single" w:sz="6" w:space="0" w:color="auto"/>
            </w:tcBorders>
            <w:vAlign w:val="center"/>
          </w:tcPr>
          <w:p w:rsidR="003859BF" w:rsidRDefault="003859BF" w:rsidP="006A67C9">
            <w:pPr>
              <w:autoSpaceDE w:val="0"/>
              <w:autoSpaceDN w:val="0"/>
              <w:adjustRightInd w:val="0"/>
            </w:pPr>
          </w:p>
        </w:tc>
        <w:tc>
          <w:tcPr>
            <w:tcW w:w="974" w:type="dxa"/>
            <w:gridSpan w:val="2"/>
            <w:tcBorders>
              <w:top w:val="single" w:sz="6" w:space="0" w:color="auto"/>
              <w:left w:val="single" w:sz="6" w:space="0" w:color="auto"/>
              <w:bottom w:val="single" w:sz="12" w:space="0" w:color="auto"/>
              <w:right w:val="single" w:sz="6" w:space="0" w:color="auto"/>
            </w:tcBorders>
            <w:vAlign w:val="center"/>
          </w:tcPr>
          <w:p w:rsidR="003859BF" w:rsidRDefault="003859BF" w:rsidP="006A67C9">
            <w:pPr>
              <w:autoSpaceDE w:val="0"/>
              <w:autoSpaceDN w:val="0"/>
              <w:adjustRightInd w:val="0"/>
            </w:pPr>
          </w:p>
        </w:tc>
        <w:tc>
          <w:tcPr>
            <w:tcW w:w="657" w:type="dxa"/>
            <w:gridSpan w:val="2"/>
            <w:tcBorders>
              <w:top w:val="single" w:sz="6" w:space="0" w:color="auto"/>
              <w:left w:val="single" w:sz="6" w:space="0" w:color="auto"/>
              <w:bottom w:val="single" w:sz="12" w:space="0" w:color="auto"/>
              <w:right w:val="single" w:sz="6" w:space="0" w:color="auto"/>
            </w:tcBorders>
            <w:vAlign w:val="center"/>
          </w:tcPr>
          <w:p w:rsidR="003859BF" w:rsidRDefault="003859BF" w:rsidP="006A67C9">
            <w:pPr>
              <w:autoSpaceDE w:val="0"/>
              <w:autoSpaceDN w:val="0"/>
              <w:adjustRightInd w:val="0"/>
            </w:pPr>
          </w:p>
        </w:tc>
        <w:tc>
          <w:tcPr>
            <w:tcW w:w="752" w:type="dxa"/>
            <w:tcBorders>
              <w:top w:val="single" w:sz="6" w:space="0" w:color="auto"/>
              <w:left w:val="single" w:sz="6" w:space="0" w:color="auto"/>
              <w:bottom w:val="single" w:sz="12" w:space="0" w:color="auto"/>
              <w:right w:val="single" w:sz="6" w:space="0" w:color="auto"/>
            </w:tcBorders>
            <w:vAlign w:val="center"/>
          </w:tcPr>
          <w:p w:rsidR="003859BF" w:rsidRPr="00481FC6" w:rsidRDefault="003859BF" w:rsidP="006A67C9">
            <w:pPr>
              <w:autoSpaceDE w:val="0"/>
              <w:autoSpaceDN w:val="0"/>
              <w:adjustRightInd w:val="0"/>
              <w:rPr>
                <w:sz w:val="16"/>
                <w:szCs w:val="16"/>
              </w:rPr>
            </w:pPr>
            <w:r w:rsidRPr="00481FC6">
              <w:rPr>
                <w:sz w:val="16"/>
                <w:szCs w:val="16"/>
              </w:rPr>
              <w:t>6538876</w:t>
            </w:r>
          </w:p>
        </w:tc>
        <w:tc>
          <w:tcPr>
            <w:tcW w:w="841" w:type="dxa"/>
            <w:tcBorders>
              <w:top w:val="single" w:sz="6" w:space="0" w:color="auto"/>
              <w:left w:val="single" w:sz="6" w:space="0" w:color="auto"/>
              <w:bottom w:val="single" w:sz="12" w:space="0" w:color="auto"/>
              <w:right w:val="single" w:sz="6" w:space="0" w:color="auto"/>
            </w:tcBorders>
            <w:vAlign w:val="center"/>
          </w:tcPr>
          <w:p w:rsidR="003859BF" w:rsidRPr="00481FC6" w:rsidRDefault="003859BF" w:rsidP="006A67C9">
            <w:pPr>
              <w:autoSpaceDE w:val="0"/>
              <w:autoSpaceDN w:val="0"/>
              <w:adjustRightInd w:val="0"/>
              <w:rPr>
                <w:sz w:val="16"/>
                <w:szCs w:val="16"/>
              </w:rPr>
            </w:pPr>
          </w:p>
        </w:tc>
        <w:tc>
          <w:tcPr>
            <w:tcW w:w="898" w:type="dxa"/>
            <w:tcBorders>
              <w:top w:val="single" w:sz="6" w:space="0" w:color="auto"/>
              <w:left w:val="single" w:sz="6" w:space="0" w:color="auto"/>
              <w:bottom w:val="single" w:sz="12" w:space="0" w:color="auto"/>
              <w:right w:val="single" w:sz="12" w:space="0" w:color="auto"/>
            </w:tcBorders>
            <w:vAlign w:val="center"/>
          </w:tcPr>
          <w:p w:rsidR="003859BF" w:rsidRPr="00481FC6" w:rsidRDefault="003859BF" w:rsidP="006A67C9">
            <w:pPr>
              <w:autoSpaceDE w:val="0"/>
              <w:autoSpaceDN w:val="0"/>
              <w:adjustRightInd w:val="0"/>
              <w:rPr>
                <w:sz w:val="16"/>
                <w:szCs w:val="16"/>
              </w:rPr>
            </w:pPr>
            <w:r w:rsidRPr="00481FC6">
              <w:rPr>
                <w:sz w:val="16"/>
                <w:szCs w:val="16"/>
              </w:rPr>
              <w:t>6838876</w:t>
            </w:r>
          </w:p>
        </w:tc>
      </w:tr>
      <w:tr w:rsidR="003859BF">
        <w:trPr>
          <w:trHeight w:val="278"/>
          <w:tblHeader/>
          <w:jc w:val="center"/>
        </w:trPr>
        <w:tc>
          <w:tcPr>
            <w:tcW w:w="9338" w:type="dxa"/>
            <w:gridSpan w:val="13"/>
            <w:tcBorders>
              <w:top w:val="single" w:sz="12" w:space="0" w:color="auto"/>
              <w:left w:val="single" w:sz="12" w:space="0" w:color="auto"/>
              <w:bottom w:val="single" w:sz="12" w:space="0" w:color="auto"/>
              <w:right w:val="single" w:sz="12" w:space="0" w:color="auto"/>
            </w:tcBorders>
            <w:vAlign w:val="center"/>
          </w:tcPr>
          <w:p w:rsidR="003859BF" w:rsidRDefault="003859BF" w:rsidP="006A67C9">
            <w:pPr>
              <w:autoSpaceDE w:val="0"/>
              <w:autoSpaceDN w:val="0"/>
              <w:adjustRightInd w:val="0"/>
            </w:pPr>
            <w:r>
              <w:t>Oprávky</w:t>
            </w:r>
          </w:p>
        </w:tc>
      </w:tr>
      <w:tr w:rsidR="003859BF">
        <w:trPr>
          <w:trHeight w:val="278"/>
          <w:tblHeader/>
          <w:jc w:val="center"/>
        </w:trPr>
        <w:tc>
          <w:tcPr>
            <w:tcW w:w="1459" w:type="dxa"/>
            <w:tcBorders>
              <w:top w:val="single" w:sz="12" w:space="0" w:color="auto"/>
              <w:left w:val="single" w:sz="12" w:space="0" w:color="auto"/>
              <w:bottom w:val="single" w:sz="6" w:space="0" w:color="auto"/>
              <w:right w:val="single" w:sz="12" w:space="0" w:color="auto"/>
            </w:tcBorders>
            <w:vAlign w:val="center"/>
          </w:tcPr>
          <w:p w:rsidR="003859BF" w:rsidRDefault="003859BF" w:rsidP="006A67C9">
            <w:pPr>
              <w:autoSpaceDE w:val="0"/>
              <w:autoSpaceDN w:val="0"/>
              <w:adjustRightInd w:val="0"/>
              <w:rPr>
                <w:b/>
                <w:bCs/>
              </w:rPr>
            </w:pPr>
            <w:r>
              <w:rPr>
                <w:b/>
                <w:bCs/>
              </w:rPr>
              <w:t>Stav </w:t>
            </w:r>
            <w:r>
              <w:rPr>
                <w:b/>
                <w:bCs/>
              </w:rPr>
              <w:br/>
              <w:t>na začiatku účtovného obdobia</w:t>
            </w:r>
          </w:p>
        </w:tc>
        <w:tc>
          <w:tcPr>
            <w:tcW w:w="1089" w:type="dxa"/>
            <w:tcBorders>
              <w:top w:val="single" w:sz="12" w:space="0" w:color="auto"/>
              <w:left w:val="single" w:sz="12" w:space="0" w:color="auto"/>
              <w:bottom w:val="single" w:sz="6" w:space="0" w:color="auto"/>
              <w:right w:val="single" w:sz="6" w:space="0" w:color="auto"/>
            </w:tcBorders>
            <w:vAlign w:val="center"/>
          </w:tcPr>
          <w:p w:rsidR="003859BF" w:rsidRDefault="003859BF" w:rsidP="006A67C9">
            <w:pPr>
              <w:autoSpaceDE w:val="0"/>
              <w:autoSpaceDN w:val="0"/>
              <w:adjustRightInd w:val="0"/>
            </w:pPr>
          </w:p>
        </w:tc>
        <w:tc>
          <w:tcPr>
            <w:tcW w:w="841" w:type="dxa"/>
            <w:tcBorders>
              <w:top w:val="single" w:sz="12" w:space="0" w:color="auto"/>
              <w:left w:val="single" w:sz="6" w:space="0" w:color="auto"/>
              <w:bottom w:val="single" w:sz="6" w:space="0" w:color="auto"/>
              <w:right w:val="single" w:sz="6" w:space="0" w:color="auto"/>
            </w:tcBorders>
          </w:tcPr>
          <w:p w:rsidR="003859BF" w:rsidRPr="00C9043B" w:rsidRDefault="003859BF" w:rsidP="006A67C9">
            <w:pPr>
              <w:snapToGrid w:val="0"/>
              <w:jc w:val="right"/>
              <w:rPr>
                <w:color w:val="000000"/>
              </w:rPr>
            </w:pPr>
          </w:p>
        </w:tc>
        <w:tc>
          <w:tcPr>
            <w:tcW w:w="902" w:type="dxa"/>
            <w:gridSpan w:val="2"/>
            <w:tcBorders>
              <w:top w:val="single" w:sz="12" w:space="0" w:color="auto"/>
              <w:left w:val="single" w:sz="6" w:space="0" w:color="auto"/>
              <w:bottom w:val="single" w:sz="6" w:space="0" w:color="auto"/>
              <w:right w:val="single" w:sz="6" w:space="0" w:color="auto"/>
            </w:tcBorders>
          </w:tcPr>
          <w:p w:rsidR="003859BF" w:rsidRPr="00C9043B" w:rsidRDefault="003859BF" w:rsidP="006A67C9">
            <w:pPr>
              <w:snapToGrid w:val="0"/>
              <w:jc w:val="right"/>
              <w:rPr>
                <w:color w:val="000000"/>
              </w:rPr>
            </w:pPr>
          </w:p>
        </w:tc>
        <w:tc>
          <w:tcPr>
            <w:tcW w:w="945" w:type="dxa"/>
            <w:gridSpan w:val="2"/>
            <w:tcBorders>
              <w:top w:val="single" w:sz="12" w:space="0" w:color="auto"/>
              <w:left w:val="single" w:sz="6" w:space="0" w:color="auto"/>
              <w:bottom w:val="single" w:sz="6" w:space="0" w:color="auto"/>
              <w:right w:val="single" w:sz="6" w:space="0" w:color="auto"/>
            </w:tcBorders>
            <w:vAlign w:val="center"/>
          </w:tcPr>
          <w:p w:rsidR="003859BF" w:rsidRDefault="003859BF" w:rsidP="006A67C9">
            <w:pPr>
              <w:autoSpaceDE w:val="0"/>
              <w:autoSpaceDN w:val="0"/>
              <w:adjustRightInd w:val="0"/>
              <w:jc w:val="right"/>
            </w:pPr>
          </w:p>
        </w:tc>
        <w:tc>
          <w:tcPr>
            <w:tcW w:w="954" w:type="dxa"/>
            <w:tcBorders>
              <w:top w:val="single" w:sz="12" w:space="0" w:color="auto"/>
              <w:left w:val="single" w:sz="6" w:space="0" w:color="auto"/>
              <w:bottom w:val="single" w:sz="6" w:space="0" w:color="auto"/>
              <w:right w:val="single" w:sz="6" w:space="0" w:color="auto"/>
            </w:tcBorders>
            <w:vAlign w:val="center"/>
          </w:tcPr>
          <w:p w:rsidR="003859BF" w:rsidRDefault="003859BF" w:rsidP="006A67C9">
            <w:pPr>
              <w:autoSpaceDE w:val="0"/>
              <w:autoSpaceDN w:val="0"/>
              <w:adjustRightInd w:val="0"/>
              <w:jc w:val="right"/>
            </w:pPr>
          </w:p>
        </w:tc>
        <w:tc>
          <w:tcPr>
            <w:tcW w:w="657" w:type="dxa"/>
            <w:gridSpan w:val="2"/>
            <w:tcBorders>
              <w:top w:val="single" w:sz="12" w:space="0" w:color="auto"/>
              <w:left w:val="single" w:sz="6" w:space="0" w:color="auto"/>
              <w:bottom w:val="single" w:sz="6" w:space="0" w:color="auto"/>
              <w:right w:val="single" w:sz="6" w:space="0" w:color="auto"/>
            </w:tcBorders>
            <w:vAlign w:val="center"/>
          </w:tcPr>
          <w:p w:rsidR="003859BF" w:rsidRDefault="003859BF" w:rsidP="006A67C9">
            <w:pPr>
              <w:autoSpaceDE w:val="0"/>
              <w:autoSpaceDN w:val="0"/>
              <w:adjustRightInd w:val="0"/>
              <w:jc w:val="right"/>
            </w:pPr>
          </w:p>
        </w:tc>
        <w:tc>
          <w:tcPr>
            <w:tcW w:w="752" w:type="dxa"/>
            <w:tcBorders>
              <w:top w:val="single" w:sz="12" w:space="0" w:color="auto"/>
              <w:left w:val="single" w:sz="6" w:space="0" w:color="auto"/>
              <w:bottom w:val="single" w:sz="6" w:space="0" w:color="auto"/>
              <w:right w:val="single" w:sz="6" w:space="0" w:color="auto"/>
            </w:tcBorders>
            <w:vAlign w:val="center"/>
          </w:tcPr>
          <w:p w:rsidR="003859BF" w:rsidRDefault="003859BF" w:rsidP="006A67C9">
            <w:pPr>
              <w:autoSpaceDE w:val="0"/>
              <w:autoSpaceDN w:val="0"/>
              <w:adjustRightInd w:val="0"/>
              <w:jc w:val="right"/>
            </w:pPr>
          </w:p>
        </w:tc>
        <w:tc>
          <w:tcPr>
            <w:tcW w:w="841" w:type="dxa"/>
            <w:tcBorders>
              <w:top w:val="single" w:sz="12" w:space="0" w:color="auto"/>
              <w:left w:val="single" w:sz="6" w:space="0" w:color="auto"/>
              <w:bottom w:val="single" w:sz="6" w:space="0" w:color="auto"/>
              <w:right w:val="single" w:sz="6" w:space="0" w:color="auto"/>
            </w:tcBorders>
            <w:vAlign w:val="center"/>
          </w:tcPr>
          <w:p w:rsidR="003859BF" w:rsidRDefault="003859BF" w:rsidP="006A67C9">
            <w:pPr>
              <w:autoSpaceDE w:val="0"/>
              <w:autoSpaceDN w:val="0"/>
              <w:adjustRightInd w:val="0"/>
              <w:jc w:val="right"/>
            </w:pPr>
          </w:p>
        </w:tc>
        <w:tc>
          <w:tcPr>
            <w:tcW w:w="898" w:type="dxa"/>
            <w:tcBorders>
              <w:top w:val="single" w:sz="12" w:space="0" w:color="auto"/>
              <w:left w:val="single" w:sz="6" w:space="0" w:color="auto"/>
              <w:bottom w:val="single" w:sz="6" w:space="0" w:color="auto"/>
              <w:right w:val="single" w:sz="12" w:space="0" w:color="auto"/>
            </w:tcBorders>
            <w:vAlign w:val="center"/>
          </w:tcPr>
          <w:p w:rsidR="003859BF" w:rsidRDefault="003859BF" w:rsidP="006A67C9">
            <w:pPr>
              <w:autoSpaceDE w:val="0"/>
              <w:autoSpaceDN w:val="0"/>
              <w:adjustRightInd w:val="0"/>
              <w:jc w:val="right"/>
            </w:pPr>
          </w:p>
        </w:tc>
      </w:tr>
      <w:tr w:rsidR="003859BF">
        <w:trPr>
          <w:trHeight w:val="397"/>
          <w:tblHeader/>
          <w:jc w:val="center"/>
        </w:trPr>
        <w:tc>
          <w:tcPr>
            <w:tcW w:w="1459" w:type="dxa"/>
            <w:tcBorders>
              <w:top w:val="single" w:sz="6" w:space="0" w:color="auto"/>
              <w:left w:val="single" w:sz="12" w:space="0" w:color="auto"/>
              <w:bottom w:val="single" w:sz="6" w:space="0" w:color="auto"/>
              <w:right w:val="single" w:sz="12" w:space="0" w:color="auto"/>
            </w:tcBorders>
            <w:vAlign w:val="center"/>
          </w:tcPr>
          <w:p w:rsidR="003859BF" w:rsidRDefault="003859BF" w:rsidP="006A67C9">
            <w:pPr>
              <w:autoSpaceDE w:val="0"/>
              <w:autoSpaceDN w:val="0"/>
              <w:adjustRightInd w:val="0"/>
            </w:pPr>
            <w:r>
              <w:t>Prírastky</w:t>
            </w:r>
          </w:p>
        </w:tc>
        <w:tc>
          <w:tcPr>
            <w:tcW w:w="1089" w:type="dxa"/>
            <w:tcBorders>
              <w:top w:val="single" w:sz="6" w:space="0" w:color="auto"/>
              <w:left w:val="single" w:sz="12" w:space="0" w:color="auto"/>
              <w:bottom w:val="single" w:sz="6" w:space="0" w:color="auto"/>
              <w:right w:val="single" w:sz="6" w:space="0" w:color="auto"/>
            </w:tcBorders>
            <w:vAlign w:val="center"/>
          </w:tcPr>
          <w:p w:rsidR="003859BF" w:rsidRDefault="003859BF" w:rsidP="006A67C9">
            <w:pPr>
              <w:autoSpaceDE w:val="0"/>
              <w:autoSpaceDN w:val="0"/>
              <w:adjustRightInd w:val="0"/>
            </w:pPr>
          </w:p>
        </w:tc>
        <w:tc>
          <w:tcPr>
            <w:tcW w:w="841" w:type="dxa"/>
            <w:tcBorders>
              <w:top w:val="single" w:sz="6" w:space="0" w:color="auto"/>
              <w:left w:val="single" w:sz="6" w:space="0" w:color="auto"/>
              <w:bottom w:val="single" w:sz="6" w:space="0" w:color="auto"/>
              <w:right w:val="single" w:sz="6" w:space="0" w:color="auto"/>
            </w:tcBorders>
            <w:vAlign w:val="center"/>
          </w:tcPr>
          <w:p w:rsidR="003859BF" w:rsidRPr="009E5272" w:rsidRDefault="003859BF" w:rsidP="006A67C9">
            <w:pPr>
              <w:autoSpaceDE w:val="0"/>
              <w:autoSpaceDN w:val="0"/>
              <w:adjustRightInd w:val="0"/>
              <w:jc w:val="right"/>
            </w:pPr>
          </w:p>
        </w:tc>
        <w:tc>
          <w:tcPr>
            <w:tcW w:w="902" w:type="dxa"/>
            <w:gridSpan w:val="2"/>
            <w:tcBorders>
              <w:top w:val="single" w:sz="6" w:space="0" w:color="auto"/>
              <w:left w:val="single" w:sz="6" w:space="0" w:color="auto"/>
              <w:bottom w:val="single" w:sz="6" w:space="0" w:color="auto"/>
              <w:right w:val="single" w:sz="6" w:space="0" w:color="auto"/>
            </w:tcBorders>
            <w:vAlign w:val="center"/>
          </w:tcPr>
          <w:p w:rsidR="003859BF" w:rsidRPr="009E5272" w:rsidRDefault="003859BF" w:rsidP="006A67C9">
            <w:pPr>
              <w:autoSpaceDE w:val="0"/>
              <w:autoSpaceDN w:val="0"/>
              <w:adjustRightInd w:val="0"/>
              <w:jc w:val="right"/>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3859BF" w:rsidRDefault="003859BF" w:rsidP="006A67C9">
            <w:pPr>
              <w:autoSpaceDE w:val="0"/>
              <w:autoSpaceDN w:val="0"/>
              <w:adjustRightInd w:val="0"/>
              <w:jc w:val="right"/>
            </w:pPr>
          </w:p>
        </w:tc>
        <w:tc>
          <w:tcPr>
            <w:tcW w:w="954" w:type="dxa"/>
            <w:tcBorders>
              <w:top w:val="single" w:sz="6" w:space="0" w:color="auto"/>
              <w:left w:val="single" w:sz="6" w:space="0" w:color="auto"/>
              <w:bottom w:val="single" w:sz="6" w:space="0" w:color="auto"/>
              <w:right w:val="single" w:sz="6" w:space="0" w:color="auto"/>
            </w:tcBorders>
            <w:vAlign w:val="center"/>
          </w:tcPr>
          <w:p w:rsidR="003859BF" w:rsidRDefault="003859BF" w:rsidP="006A67C9">
            <w:pPr>
              <w:autoSpaceDE w:val="0"/>
              <w:autoSpaceDN w:val="0"/>
              <w:adjustRightInd w:val="0"/>
              <w:jc w:val="right"/>
            </w:pPr>
          </w:p>
        </w:tc>
        <w:tc>
          <w:tcPr>
            <w:tcW w:w="657" w:type="dxa"/>
            <w:gridSpan w:val="2"/>
            <w:tcBorders>
              <w:top w:val="single" w:sz="6" w:space="0" w:color="auto"/>
              <w:left w:val="single" w:sz="6" w:space="0" w:color="auto"/>
              <w:bottom w:val="single" w:sz="6" w:space="0" w:color="auto"/>
              <w:right w:val="single" w:sz="6" w:space="0" w:color="auto"/>
            </w:tcBorders>
            <w:vAlign w:val="center"/>
          </w:tcPr>
          <w:p w:rsidR="003859BF" w:rsidRDefault="003859BF" w:rsidP="006A67C9">
            <w:pPr>
              <w:autoSpaceDE w:val="0"/>
              <w:autoSpaceDN w:val="0"/>
              <w:adjustRightInd w:val="0"/>
              <w:jc w:val="right"/>
            </w:pPr>
          </w:p>
        </w:tc>
        <w:tc>
          <w:tcPr>
            <w:tcW w:w="752" w:type="dxa"/>
            <w:tcBorders>
              <w:top w:val="single" w:sz="6" w:space="0" w:color="auto"/>
              <w:left w:val="single" w:sz="6" w:space="0" w:color="auto"/>
              <w:bottom w:val="single" w:sz="6" w:space="0" w:color="auto"/>
              <w:right w:val="single" w:sz="6" w:space="0" w:color="auto"/>
            </w:tcBorders>
            <w:vAlign w:val="center"/>
          </w:tcPr>
          <w:p w:rsidR="003859BF" w:rsidRDefault="003859BF" w:rsidP="006A67C9">
            <w:pPr>
              <w:autoSpaceDE w:val="0"/>
              <w:autoSpaceDN w:val="0"/>
              <w:adjustRightInd w:val="0"/>
              <w:jc w:val="right"/>
            </w:pPr>
          </w:p>
        </w:tc>
        <w:tc>
          <w:tcPr>
            <w:tcW w:w="841" w:type="dxa"/>
            <w:tcBorders>
              <w:top w:val="single" w:sz="6" w:space="0" w:color="auto"/>
              <w:left w:val="single" w:sz="6" w:space="0" w:color="auto"/>
              <w:bottom w:val="single" w:sz="6" w:space="0" w:color="auto"/>
              <w:right w:val="single" w:sz="6" w:space="0" w:color="auto"/>
            </w:tcBorders>
            <w:vAlign w:val="center"/>
          </w:tcPr>
          <w:p w:rsidR="003859BF" w:rsidRDefault="003859BF" w:rsidP="006A67C9">
            <w:pPr>
              <w:autoSpaceDE w:val="0"/>
              <w:autoSpaceDN w:val="0"/>
              <w:adjustRightInd w:val="0"/>
              <w:jc w:val="right"/>
            </w:pPr>
          </w:p>
        </w:tc>
        <w:tc>
          <w:tcPr>
            <w:tcW w:w="898" w:type="dxa"/>
            <w:tcBorders>
              <w:top w:val="single" w:sz="6" w:space="0" w:color="auto"/>
              <w:left w:val="single" w:sz="6" w:space="0" w:color="auto"/>
              <w:bottom w:val="single" w:sz="6" w:space="0" w:color="auto"/>
              <w:right w:val="single" w:sz="12" w:space="0" w:color="auto"/>
            </w:tcBorders>
            <w:vAlign w:val="center"/>
          </w:tcPr>
          <w:p w:rsidR="003859BF" w:rsidRPr="009E5272" w:rsidRDefault="003859BF" w:rsidP="006A67C9">
            <w:pPr>
              <w:autoSpaceDE w:val="0"/>
              <w:autoSpaceDN w:val="0"/>
              <w:adjustRightInd w:val="0"/>
              <w:jc w:val="right"/>
            </w:pPr>
          </w:p>
        </w:tc>
      </w:tr>
      <w:tr w:rsidR="003859BF">
        <w:trPr>
          <w:trHeight w:val="397"/>
          <w:tblHeader/>
          <w:jc w:val="center"/>
        </w:trPr>
        <w:tc>
          <w:tcPr>
            <w:tcW w:w="1459" w:type="dxa"/>
            <w:tcBorders>
              <w:top w:val="single" w:sz="6" w:space="0" w:color="auto"/>
              <w:left w:val="single" w:sz="12" w:space="0" w:color="auto"/>
              <w:bottom w:val="single" w:sz="6" w:space="0" w:color="auto"/>
              <w:right w:val="single" w:sz="12" w:space="0" w:color="auto"/>
            </w:tcBorders>
            <w:vAlign w:val="center"/>
          </w:tcPr>
          <w:p w:rsidR="003859BF" w:rsidRDefault="003859BF" w:rsidP="006A67C9">
            <w:pPr>
              <w:autoSpaceDE w:val="0"/>
              <w:autoSpaceDN w:val="0"/>
              <w:adjustRightInd w:val="0"/>
            </w:pPr>
            <w:r>
              <w:t>Úbytky</w:t>
            </w:r>
          </w:p>
        </w:tc>
        <w:tc>
          <w:tcPr>
            <w:tcW w:w="1089" w:type="dxa"/>
            <w:tcBorders>
              <w:top w:val="single" w:sz="6" w:space="0" w:color="auto"/>
              <w:left w:val="single" w:sz="12" w:space="0" w:color="auto"/>
              <w:bottom w:val="single" w:sz="6" w:space="0" w:color="auto"/>
              <w:right w:val="single" w:sz="6" w:space="0" w:color="auto"/>
            </w:tcBorders>
            <w:vAlign w:val="center"/>
          </w:tcPr>
          <w:p w:rsidR="003859BF" w:rsidRDefault="003859BF" w:rsidP="006A67C9">
            <w:pPr>
              <w:autoSpaceDE w:val="0"/>
              <w:autoSpaceDN w:val="0"/>
              <w:adjustRightInd w:val="0"/>
            </w:pPr>
          </w:p>
        </w:tc>
        <w:tc>
          <w:tcPr>
            <w:tcW w:w="841" w:type="dxa"/>
            <w:tcBorders>
              <w:top w:val="single" w:sz="6" w:space="0" w:color="auto"/>
              <w:left w:val="single" w:sz="6" w:space="0" w:color="auto"/>
              <w:bottom w:val="single" w:sz="6" w:space="0" w:color="auto"/>
              <w:right w:val="single" w:sz="6" w:space="0" w:color="auto"/>
            </w:tcBorders>
            <w:vAlign w:val="center"/>
          </w:tcPr>
          <w:p w:rsidR="003859BF" w:rsidRPr="009E5272" w:rsidRDefault="003859BF" w:rsidP="006A67C9">
            <w:pPr>
              <w:autoSpaceDE w:val="0"/>
              <w:autoSpaceDN w:val="0"/>
              <w:adjustRightInd w:val="0"/>
              <w:jc w:val="right"/>
            </w:pPr>
          </w:p>
        </w:tc>
        <w:tc>
          <w:tcPr>
            <w:tcW w:w="902" w:type="dxa"/>
            <w:gridSpan w:val="2"/>
            <w:tcBorders>
              <w:top w:val="single" w:sz="6" w:space="0" w:color="auto"/>
              <w:left w:val="single" w:sz="6" w:space="0" w:color="auto"/>
              <w:bottom w:val="single" w:sz="6" w:space="0" w:color="auto"/>
              <w:right w:val="single" w:sz="6" w:space="0" w:color="auto"/>
            </w:tcBorders>
            <w:vAlign w:val="center"/>
          </w:tcPr>
          <w:p w:rsidR="003859BF" w:rsidRPr="009E5272" w:rsidRDefault="003859BF" w:rsidP="006A67C9">
            <w:pPr>
              <w:autoSpaceDE w:val="0"/>
              <w:autoSpaceDN w:val="0"/>
              <w:adjustRightInd w:val="0"/>
              <w:jc w:val="right"/>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3859BF" w:rsidRDefault="003859BF" w:rsidP="006A67C9">
            <w:pPr>
              <w:autoSpaceDE w:val="0"/>
              <w:autoSpaceDN w:val="0"/>
              <w:adjustRightInd w:val="0"/>
              <w:jc w:val="right"/>
            </w:pPr>
          </w:p>
        </w:tc>
        <w:tc>
          <w:tcPr>
            <w:tcW w:w="954" w:type="dxa"/>
            <w:tcBorders>
              <w:top w:val="single" w:sz="6" w:space="0" w:color="auto"/>
              <w:left w:val="single" w:sz="6" w:space="0" w:color="auto"/>
              <w:bottom w:val="single" w:sz="6" w:space="0" w:color="auto"/>
              <w:right w:val="single" w:sz="6" w:space="0" w:color="auto"/>
            </w:tcBorders>
            <w:vAlign w:val="center"/>
          </w:tcPr>
          <w:p w:rsidR="003859BF" w:rsidRDefault="003859BF" w:rsidP="006A67C9">
            <w:pPr>
              <w:autoSpaceDE w:val="0"/>
              <w:autoSpaceDN w:val="0"/>
              <w:adjustRightInd w:val="0"/>
              <w:jc w:val="right"/>
            </w:pPr>
          </w:p>
        </w:tc>
        <w:tc>
          <w:tcPr>
            <w:tcW w:w="657" w:type="dxa"/>
            <w:gridSpan w:val="2"/>
            <w:tcBorders>
              <w:top w:val="single" w:sz="6" w:space="0" w:color="auto"/>
              <w:left w:val="single" w:sz="6" w:space="0" w:color="auto"/>
              <w:bottom w:val="single" w:sz="6" w:space="0" w:color="auto"/>
              <w:right w:val="single" w:sz="6" w:space="0" w:color="auto"/>
            </w:tcBorders>
            <w:vAlign w:val="center"/>
          </w:tcPr>
          <w:p w:rsidR="003859BF" w:rsidRDefault="003859BF" w:rsidP="006A67C9">
            <w:pPr>
              <w:autoSpaceDE w:val="0"/>
              <w:autoSpaceDN w:val="0"/>
              <w:adjustRightInd w:val="0"/>
              <w:jc w:val="right"/>
            </w:pPr>
          </w:p>
        </w:tc>
        <w:tc>
          <w:tcPr>
            <w:tcW w:w="752" w:type="dxa"/>
            <w:tcBorders>
              <w:top w:val="single" w:sz="6" w:space="0" w:color="auto"/>
              <w:left w:val="single" w:sz="6" w:space="0" w:color="auto"/>
              <w:bottom w:val="single" w:sz="6" w:space="0" w:color="auto"/>
              <w:right w:val="single" w:sz="6" w:space="0" w:color="auto"/>
            </w:tcBorders>
            <w:vAlign w:val="center"/>
          </w:tcPr>
          <w:p w:rsidR="003859BF" w:rsidRDefault="003859BF" w:rsidP="006A67C9">
            <w:pPr>
              <w:autoSpaceDE w:val="0"/>
              <w:autoSpaceDN w:val="0"/>
              <w:adjustRightInd w:val="0"/>
              <w:jc w:val="right"/>
            </w:pPr>
          </w:p>
        </w:tc>
        <w:tc>
          <w:tcPr>
            <w:tcW w:w="841" w:type="dxa"/>
            <w:tcBorders>
              <w:top w:val="single" w:sz="6" w:space="0" w:color="auto"/>
              <w:left w:val="single" w:sz="6" w:space="0" w:color="auto"/>
              <w:bottom w:val="single" w:sz="6" w:space="0" w:color="auto"/>
              <w:right w:val="single" w:sz="6" w:space="0" w:color="auto"/>
            </w:tcBorders>
            <w:vAlign w:val="center"/>
          </w:tcPr>
          <w:p w:rsidR="003859BF" w:rsidRDefault="003859BF" w:rsidP="006A67C9">
            <w:pPr>
              <w:autoSpaceDE w:val="0"/>
              <w:autoSpaceDN w:val="0"/>
              <w:adjustRightInd w:val="0"/>
              <w:jc w:val="right"/>
            </w:pPr>
          </w:p>
        </w:tc>
        <w:tc>
          <w:tcPr>
            <w:tcW w:w="898" w:type="dxa"/>
            <w:tcBorders>
              <w:top w:val="single" w:sz="6" w:space="0" w:color="auto"/>
              <w:left w:val="single" w:sz="6" w:space="0" w:color="auto"/>
              <w:bottom w:val="single" w:sz="6" w:space="0" w:color="auto"/>
              <w:right w:val="single" w:sz="12" w:space="0" w:color="auto"/>
            </w:tcBorders>
            <w:vAlign w:val="center"/>
          </w:tcPr>
          <w:p w:rsidR="003859BF" w:rsidRPr="009E5272" w:rsidRDefault="003859BF" w:rsidP="006A67C9">
            <w:pPr>
              <w:autoSpaceDE w:val="0"/>
              <w:autoSpaceDN w:val="0"/>
              <w:adjustRightInd w:val="0"/>
              <w:jc w:val="right"/>
            </w:pPr>
          </w:p>
        </w:tc>
      </w:tr>
      <w:tr w:rsidR="003859BF">
        <w:trPr>
          <w:trHeight w:val="397"/>
          <w:tblHeader/>
          <w:jc w:val="center"/>
        </w:trPr>
        <w:tc>
          <w:tcPr>
            <w:tcW w:w="1459" w:type="dxa"/>
            <w:tcBorders>
              <w:top w:val="single" w:sz="6" w:space="0" w:color="auto"/>
              <w:left w:val="single" w:sz="12" w:space="0" w:color="auto"/>
              <w:bottom w:val="single" w:sz="6" w:space="0" w:color="auto"/>
              <w:right w:val="single" w:sz="12" w:space="0" w:color="auto"/>
            </w:tcBorders>
            <w:vAlign w:val="center"/>
          </w:tcPr>
          <w:p w:rsidR="003859BF" w:rsidRDefault="003859BF" w:rsidP="006A67C9">
            <w:pPr>
              <w:autoSpaceDE w:val="0"/>
              <w:autoSpaceDN w:val="0"/>
              <w:adjustRightInd w:val="0"/>
            </w:pPr>
            <w:r>
              <w:t>Presuny</w:t>
            </w:r>
          </w:p>
        </w:tc>
        <w:tc>
          <w:tcPr>
            <w:tcW w:w="1089" w:type="dxa"/>
            <w:tcBorders>
              <w:top w:val="single" w:sz="6" w:space="0" w:color="auto"/>
              <w:left w:val="single" w:sz="12" w:space="0" w:color="auto"/>
              <w:bottom w:val="single" w:sz="6" w:space="0" w:color="auto"/>
              <w:right w:val="single" w:sz="6" w:space="0" w:color="auto"/>
            </w:tcBorders>
            <w:vAlign w:val="center"/>
          </w:tcPr>
          <w:p w:rsidR="003859BF" w:rsidRDefault="003859BF" w:rsidP="006A67C9">
            <w:pPr>
              <w:autoSpaceDE w:val="0"/>
              <w:autoSpaceDN w:val="0"/>
              <w:adjustRightInd w:val="0"/>
            </w:pPr>
          </w:p>
        </w:tc>
        <w:tc>
          <w:tcPr>
            <w:tcW w:w="841" w:type="dxa"/>
            <w:tcBorders>
              <w:top w:val="single" w:sz="6" w:space="0" w:color="auto"/>
              <w:left w:val="single" w:sz="6" w:space="0" w:color="auto"/>
              <w:bottom w:val="single" w:sz="6" w:space="0" w:color="auto"/>
              <w:right w:val="single" w:sz="6" w:space="0" w:color="auto"/>
            </w:tcBorders>
            <w:vAlign w:val="center"/>
          </w:tcPr>
          <w:p w:rsidR="003859BF" w:rsidRPr="009E5272" w:rsidRDefault="003859BF" w:rsidP="006A67C9">
            <w:pPr>
              <w:autoSpaceDE w:val="0"/>
              <w:autoSpaceDN w:val="0"/>
              <w:adjustRightInd w:val="0"/>
              <w:jc w:val="right"/>
            </w:pPr>
          </w:p>
        </w:tc>
        <w:tc>
          <w:tcPr>
            <w:tcW w:w="902" w:type="dxa"/>
            <w:gridSpan w:val="2"/>
            <w:tcBorders>
              <w:top w:val="single" w:sz="6" w:space="0" w:color="auto"/>
              <w:left w:val="single" w:sz="6" w:space="0" w:color="auto"/>
              <w:bottom w:val="single" w:sz="6" w:space="0" w:color="auto"/>
              <w:right w:val="single" w:sz="6" w:space="0" w:color="auto"/>
            </w:tcBorders>
            <w:vAlign w:val="center"/>
          </w:tcPr>
          <w:p w:rsidR="003859BF" w:rsidRPr="009E5272" w:rsidRDefault="003859BF" w:rsidP="006A67C9">
            <w:pPr>
              <w:autoSpaceDE w:val="0"/>
              <w:autoSpaceDN w:val="0"/>
              <w:adjustRightInd w:val="0"/>
              <w:jc w:val="right"/>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3859BF" w:rsidRDefault="003859BF" w:rsidP="006A67C9">
            <w:pPr>
              <w:autoSpaceDE w:val="0"/>
              <w:autoSpaceDN w:val="0"/>
              <w:adjustRightInd w:val="0"/>
              <w:jc w:val="right"/>
            </w:pPr>
          </w:p>
        </w:tc>
        <w:tc>
          <w:tcPr>
            <w:tcW w:w="954" w:type="dxa"/>
            <w:tcBorders>
              <w:top w:val="single" w:sz="6" w:space="0" w:color="auto"/>
              <w:left w:val="single" w:sz="6" w:space="0" w:color="auto"/>
              <w:bottom w:val="single" w:sz="6" w:space="0" w:color="auto"/>
              <w:right w:val="single" w:sz="6" w:space="0" w:color="auto"/>
            </w:tcBorders>
            <w:vAlign w:val="center"/>
          </w:tcPr>
          <w:p w:rsidR="003859BF" w:rsidRDefault="003859BF" w:rsidP="006A67C9">
            <w:pPr>
              <w:autoSpaceDE w:val="0"/>
              <w:autoSpaceDN w:val="0"/>
              <w:adjustRightInd w:val="0"/>
              <w:jc w:val="right"/>
            </w:pPr>
          </w:p>
        </w:tc>
        <w:tc>
          <w:tcPr>
            <w:tcW w:w="657" w:type="dxa"/>
            <w:gridSpan w:val="2"/>
            <w:tcBorders>
              <w:top w:val="single" w:sz="6" w:space="0" w:color="auto"/>
              <w:left w:val="single" w:sz="6" w:space="0" w:color="auto"/>
              <w:bottom w:val="single" w:sz="6" w:space="0" w:color="auto"/>
              <w:right w:val="single" w:sz="6" w:space="0" w:color="auto"/>
            </w:tcBorders>
            <w:vAlign w:val="center"/>
          </w:tcPr>
          <w:p w:rsidR="003859BF" w:rsidRDefault="003859BF" w:rsidP="006A67C9">
            <w:pPr>
              <w:autoSpaceDE w:val="0"/>
              <w:autoSpaceDN w:val="0"/>
              <w:adjustRightInd w:val="0"/>
              <w:jc w:val="right"/>
            </w:pPr>
          </w:p>
        </w:tc>
        <w:tc>
          <w:tcPr>
            <w:tcW w:w="752" w:type="dxa"/>
            <w:tcBorders>
              <w:top w:val="single" w:sz="6" w:space="0" w:color="auto"/>
              <w:left w:val="single" w:sz="6" w:space="0" w:color="auto"/>
              <w:bottom w:val="single" w:sz="6" w:space="0" w:color="auto"/>
              <w:right w:val="single" w:sz="6" w:space="0" w:color="auto"/>
            </w:tcBorders>
            <w:vAlign w:val="center"/>
          </w:tcPr>
          <w:p w:rsidR="003859BF" w:rsidRDefault="003859BF" w:rsidP="006A67C9">
            <w:pPr>
              <w:autoSpaceDE w:val="0"/>
              <w:autoSpaceDN w:val="0"/>
              <w:adjustRightInd w:val="0"/>
              <w:jc w:val="right"/>
            </w:pPr>
          </w:p>
        </w:tc>
        <w:tc>
          <w:tcPr>
            <w:tcW w:w="841" w:type="dxa"/>
            <w:tcBorders>
              <w:top w:val="single" w:sz="6" w:space="0" w:color="auto"/>
              <w:left w:val="single" w:sz="6" w:space="0" w:color="auto"/>
              <w:bottom w:val="single" w:sz="6" w:space="0" w:color="auto"/>
              <w:right w:val="single" w:sz="6" w:space="0" w:color="auto"/>
            </w:tcBorders>
            <w:vAlign w:val="center"/>
          </w:tcPr>
          <w:p w:rsidR="003859BF" w:rsidRDefault="003859BF" w:rsidP="006A67C9">
            <w:pPr>
              <w:autoSpaceDE w:val="0"/>
              <w:autoSpaceDN w:val="0"/>
              <w:adjustRightInd w:val="0"/>
              <w:jc w:val="right"/>
            </w:pPr>
          </w:p>
        </w:tc>
        <w:tc>
          <w:tcPr>
            <w:tcW w:w="898" w:type="dxa"/>
            <w:tcBorders>
              <w:top w:val="single" w:sz="6" w:space="0" w:color="auto"/>
              <w:left w:val="single" w:sz="6" w:space="0" w:color="auto"/>
              <w:bottom w:val="single" w:sz="6" w:space="0" w:color="auto"/>
              <w:right w:val="single" w:sz="12" w:space="0" w:color="auto"/>
            </w:tcBorders>
            <w:vAlign w:val="center"/>
          </w:tcPr>
          <w:p w:rsidR="003859BF" w:rsidRPr="009E5272" w:rsidRDefault="003859BF" w:rsidP="006A67C9">
            <w:pPr>
              <w:autoSpaceDE w:val="0"/>
              <w:autoSpaceDN w:val="0"/>
              <w:adjustRightInd w:val="0"/>
              <w:jc w:val="right"/>
            </w:pPr>
          </w:p>
        </w:tc>
      </w:tr>
      <w:tr w:rsidR="003859BF">
        <w:trPr>
          <w:trHeight w:val="278"/>
          <w:tblHeader/>
          <w:jc w:val="center"/>
        </w:trPr>
        <w:tc>
          <w:tcPr>
            <w:tcW w:w="1459" w:type="dxa"/>
            <w:tcBorders>
              <w:top w:val="single" w:sz="6" w:space="0" w:color="auto"/>
              <w:left w:val="single" w:sz="12" w:space="0" w:color="auto"/>
              <w:bottom w:val="single" w:sz="12" w:space="0" w:color="auto"/>
              <w:right w:val="single" w:sz="12" w:space="0" w:color="auto"/>
            </w:tcBorders>
            <w:vAlign w:val="center"/>
          </w:tcPr>
          <w:p w:rsidR="003859BF" w:rsidRDefault="003859BF" w:rsidP="006A67C9">
            <w:pPr>
              <w:autoSpaceDE w:val="0"/>
              <w:autoSpaceDN w:val="0"/>
              <w:adjustRightInd w:val="0"/>
              <w:rPr>
                <w:b/>
                <w:bCs/>
              </w:rPr>
            </w:pPr>
            <w:r>
              <w:rPr>
                <w:b/>
                <w:bCs/>
              </w:rPr>
              <w:t>Stav na konci účtovného obdobia</w:t>
            </w:r>
          </w:p>
        </w:tc>
        <w:tc>
          <w:tcPr>
            <w:tcW w:w="1089" w:type="dxa"/>
            <w:tcBorders>
              <w:top w:val="single" w:sz="6" w:space="0" w:color="auto"/>
              <w:left w:val="single" w:sz="12" w:space="0" w:color="auto"/>
              <w:bottom w:val="single" w:sz="12" w:space="0" w:color="auto"/>
              <w:right w:val="single" w:sz="6" w:space="0" w:color="auto"/>
            </w:tcBorders>
            <w:vAlign w:val="center"/>
          </w:tcPr>
          <w:p w:rsidR="003859BF" w:rsidRDefault="003859BF" w:rsidP="006A67C9">
            <w:pPr>
              <w:autoSpaceDE w:val="0"/>
              <w:autoSpaceDN w:val="0"/>
              <w:adjustRightInd w:val="0"/>
            </w:pPr>
          </w:p>
        </w:tc>
        <w:tc>
          <w:tcPr>
            <w:tcW w:w="841" w:type="dxa"/>
            <w:tcBorders>
              <w:top w:val="single" w:sz="6" w:space="0" w:color="auto"/>
              <w:left w:val="single" w:sz="6" w:space="0" w:color="auto"/>
              <w:bottom w:val="single" w:sz="12" w:space="0" w:color="auto"/>
              <w:right w:val="single" w:sz="6" w:space="0" w:color="auto"/>
            </w:tcBorders>
            <w:vAlign w:val="center"/>
          </w:tcPr>
          <w:p w:rsidR="003859BF" w:rsidRPr="009E5272" w:rsidRDefault="003859BF" w:rsidP="006A67C9">
            <w:pPr>
              <w:autoSpaceDE w:val="0"/>
              <w:autoSpaceDN w:val="0"/>
              <w:adjustRightInd w:val="0"/>
              <w:jc w:val="right"/>
            </w:pPr>
          </w:p>
        </w:tc>
        <w:tc>
          <w:tcPr>
            <w:tcW w:w="902" w:type="dxa"/>
            <w:gridSpan w:val="2"/>
            <w:tcBorders>
              <w:top w:val="single" w:sz="6" w:space="0" w:color="auto"/>
              <w:left w:val="single" w:sz="6" w:space="0" w:color="auto"/>
              <w:bottom w:val="single" w:sz="12" w:space="0" w:color="auto"/>
              <w:right w:val="single" w:sz="6" w:space="0" w:color="auto"/>
            </w:tcBorders>
            <w:vAlign w:val="center"/>
          </w:tcPr>
          <w:p w:rsidR="003859BF" w:rsidRPr="009E5272" w:rsidRDefault="003859BF" w:rsidP="006A67C9">
            <w:pPr>
              <w:autoSpaceDE w:val="0"/>
              <w:autoSpaceDN w:val="0"/>
              <w:adjustRightInd w:val="0"/>
              <w:jc w:val="right"/>
            </w:pPr>
          </w:p>
        </w:tc>
        <w:tc>
          <w:tcPr>
            <w:tcW w:w="945" w:type="dxa"/>
            <w:gridSpan w:val="2"/>
            <w:tcBorders>
              <w:top w:val="single" w:sz="6" w:space="0" w:color="auto"/>
              <w:left w:val="single" w:sz="6" w:space="0" w:color="auto"/>
              <w:bottom w:val="single" w:sz="12" w:space="0" w:color="auto"/>
              <w:right w:val="single" w:sz="6" w:space="0" w:color="auto"/>
            </w:tcBorders>
            <w:vAlign w:val="center"/>
          </w:tcPr>
          <w:p w:rsidR="003859BF" w:rsidRDefault="003859BF" w:rsidP="006A67C9">
            <w:pPr>
              <w:autoSpaceDE w:val="0"/>
              <w:autoSpaceDN w:val="0"/>
              <w:adjustRightInd w:val="0"/>
              <w:jc w:val="right"/>
            </w:pPr>
          </w:p>
        </w:tc>
        <w:tc>
          <w:tcPr>
            <w:tcW w:w="954" w:type="dxa"/>
            <w:tcBorders>
              <w:top w:val="single" w:sz="6" w:space="0" w:color="auto"/>
              <w:left w:val="single" w:sz="6" w:space="0" w:color="auto"/>
              <w:bottom w:val="single" w:sz="12" w:space="0" w:color="auto"/>
              <w:right w:val="single" w:sz="6" w:space="0" w:color="auto"/>
            </w:tcBorders>
            <w:vAlign w:val="center"/>
          </w:tcPr>
          <w:p w:rsidR="003859BF" w:rsidRDefault="003859BF" w:rsidP="006A67C9">
            <w:pPr>
              <w:autoSpaceDE w:val="0"/>
              <w:autoSpaceDN w:val="0"/>
              <w:adjustRightInd w:val="0"/>
              <w:jc w:val="right"/>
            </w:pPr>
          </w:p>
        </w:tc>
        <w:tc>
          <w:tcPr>
            <w:tcW w:w="657" w:type="dxa"/>
            <w:gridSpan w:val="2"/>
            <w:tcBorders>
              <w:top w:val="single" w:sz="6" w:space="0" w:color="auto"/>
              <w:left w:val="single" w:sz="6" w:space="0" w:color="auto"/>
              <w:bottom w:val="single" w:sz="12" w:space="0" w:color="auto"/>
              <w:right w:val="single" w:sz="6" w:space="0" w:color="auto"/>
            </w:tcBorders>
            <w:vAlign w:val="center"/>
          </w:tcPr>
          <w:p w:rsidR="003859BF" w:rsidRDefault="003859BF" w:rsidP="006A67C9">
            <w:pPr>
              <w:autoSpaceDE w:val="0"/>
              <w:autoSpaceDN w:val="0"/>
              <w:adjustRightInd w:val="0"/>
              <w:jc w:val="right"/>
            </w:pPr>
          </w:p>
        </w:tc>
        <w:tc>
          <w:tcPr>
            <w:tcW w:w="752" w:type="dxa"/>
            <w:tcBorders>
              <w:top w:val="single" w:sz="6" w:space="0" w:color="auto"/>
              <w:left w:val="single" w:sz="6" w:space="0" w:color="auto"/>
              <w:bottom w:val="single" w:sz="12" w:space="0" w:color="auto"/>
              <w:right w:val="single" w:sz="6" w:space="0" w:color="auto"/>
            </w:tcBorders>
            <w:vAlign w:val="center"/>
          </w:tcPr>
          <w:p w:rsidR="003859BF" w:rsidRDefault="003859BF" w:rsidP="006A67C9">
            <w:pPr>
              <w:autoSpaceDE w:val="0"/>
              <w:autoSpaceDN w:val="0"/>
              <w:adjustRightInd w:val="0"/>
              <w:jc w:val="right"/>
            </w:pPr>
          </w:p>
        </w:tc>
        <w:tc>
          <w:tcPr>
            <w:tcW w:w="841" w:type="dxa"/>
            <w:tcBorders>
              <w:top w:val="single" w:sz="6" w:space="0" w:color="auto"/>
              <w:left w:val="single" w:sz="6" w:space="0" w:color="auto"/>
              <w:bottom w:val="single" w:sz="12" w:space="0" w:color="auto"/>
              <w:right w:val="single" w:sz="6" w:space="0" w:color="auto"/>
            </w:tcBorders>
            <w:vAlign w:val="center"/>
          </w:tcPr>
          <w:p w:rsidR="003859BF" w:rsidRDefault="003859BF" w:rsidP="006A67C9">
            <w:pPr>
              <w:autoSpaceDE w:val="0"/>
              <w:autoSpaceDN w:val="0"/>
              <w:adjustRightInd w:val="0"/>
              <w:jc w:val="right"/>
            </w:pPr>
          </w:p>
        </w:tc>
        <w:tc>
          <w:tcPr>
            <w:tcW w:w="898" w:type="dxa"/>
            <w:tcBorders>
              <w:top w:val="single" w:sz="6" w:space="0" w:color="auto"/>
              <w:left w:val="single" w:sz="6" w:space="0" w:color="auto"/>
              <w:bottom w:val="single" w:sz="12" w:space="0" w:color="auto"/>
              <w:right w:val="single" w:sz="12" w:space="0" w:color="auto"/>
            </w:tcBorders>
            <w:vAlign w:val="center"/>
          </w:tcPr>
          <w:p w:rsidR="003859BF" w:rsidRPr="009E5272" w:rsidRDefault="003859BF" w:rsidP="006A67C9">
            <w:pPr>
              <w:autoSpaceDE w:val="0"/>
              <w:autoSpaceDN w:val="0"/>
              <w:adjustRightInd w:val="0"/>
              <w:jc w:val="right"/>
            </w:pPr>
          </w:p>
        </w:tc>
      </w:tr>
      <w:tr w:rsidR="003859BF">
        <w:trPr>
          <w:trHeight w:val="278"/>
          <w:tblHeader/>
          <w:jc w:val="center"/>
        </w:trPr>
        <w:tc>
          <w:tcPr>
            <w:tcW w:w="9338" w:type="dxa"/>
            <w:gridSpan w:val="13"/>
            <w:tcBorders>
              <w:top w:val="single" w:sz="12" w:space="0" w:color="auto"/>
              <w:left w:val="single" w:sz="12" w:space="0" w:color="auto"/>
              <w:bottom w:val="single" w:sz="12" w:space="0" w:color="auto"/>
              <w:right w:val="single" w:sz="12" w:space="0" w:color="auto"/>
            </w:tcBorders>
            <w:vAlign w:val="center"/>
          </w:tcPr>
          <w:p w:rsidR="003859BF" w:rsidRDefault="003859BF" w:rsidP="006A67C9">
            <w:pPr>
              <w:autoSpaceDE w:val="0"/>
              <w:autoSpaceDN w:val="0"/>
              <w:adjustRightInd w:val="0"/>
            </w:pPr>
            <w:r>
              <w:t>Opravné položky</w:t>
            </w:r>
          </w:p>
        </w:tc>
      </w:tr>
      <w:tr w:rsidR="003859BF">
        <w:trPr>
          <w:trHeight w:val="278"/>
          <w:tblHeader/>
          <w:jc w:val="center"/>
        </w:trPr>
        <w:tc>
          <w:tcPr>
            <w:tcW w:w="1459" w:type="dxa"/>
            <w:tcBorders>
              <w:top w:val="single" w:sz="12" w:space="0" w:color="auto"/>
              <w:left w:val="single" w:sz="12" w:space="0" w:color="auto"/>
              <w:bottom w:val="single" w:sz="6" w:space="0" w:color="auto"/>
              <w:right w:val="single" w:sz="12" w:space="0" w:color="auto"/>
            </w:tcBorders>
            <w:vAlign w:val="center"/>
          </w:tcPr>
          <w:p w:rsidR="003859BF" w:rsidRDefault="003859BF" w:rsidP="006A67C9">
            <w:pPr>
              <w:autoSpaceDE w:val="0"/>
              <w:autoSpaceDN w:val="0"/>
              <w:adjustRightInd w:val="0"/>
              <w:rPr>
                <w:b/>
                <w:bCs/>
              </w:rPr>
            </w:pPr>
            <w:r>
              <w:rPr>
                <w:b/>
                <w:bCs/>
              </w:rPr>
              <w:lastRenderedPageBreak/>
              <w:t>Stav </w:t>
            </w:r>
            <w:r>
              <w:rPr>
                <w:b/>
                <w:bCs/>
              </w:rPr>
              <w:br/>
              <w:t>na začiatku účtovného obdobia</w:t>
            </w:r>
          </w:p>
        </w:tc>
        <w:tc>
          <w:tcPr>
            <w:tcW w:w="1089" w:type="dxa"/>
            <w:tcBorders>
              <w:top w:val="single" w:sz="12" w:space="0" w:color="auto"/>
              <w:left w:val="single" w:sz="12" w:space="0" w:color="auto"/>
              <w:bottom w:val="single" w:sz="6" w:space="0" w:color="auto"/>
              <w:right w:val="single" w:sz="6" w:space="0" w:color="auto"/>
            </w:tcBorders>
            <w:vAlign w:val="center"/>
          </w:tcPr>
          <w:p w:rsidR="003859BF" w:rsidRDefault="003859BF" w:rsidP="006A67C9">
            <w:pPr>
              <w:autoSpaceDE w:val="0"/>
              <w:autoSpaceDN w:val="0"/>
              <w:adjustRightInd w:val="0"/>
            </w:pPr>
          </w:p>
        </w:tc>
        <w:tc>
          <w:tcPr>
            <w:tcW w:w="841" w:type="dxa"/>
            <w:tcBorders>
              <w:top w:val="single" w:sz="12" w:space="0" w:color="auto"/>
              <w:left w:val="single" w:sz="6" w:space="0" w:color="auto"/>
              <w:bottom w:val="single" w:sz="6" w:space="0" w:color="auto"/>
              <w:right w:val="single" w:sz="6" w:space="0" w:color="auto"/>
            </w:tcBorders>
            <w:vAlign w:val="center"/>
          </w:tcPr>
          <w:p w:rsidR="003859BF" w:rsidRDefault="003859BF" w:rsidP="006A67C9">
            <w:pPr>
              <w:autoSpaceDE w:val="0"/>
              <w:autoSpaceDN w:val="0"/>
              <w:adjustRightInd w:val="0"/>
            </w:pPr>
          </w:p>
        </w:tc>
        <w:tc>
          <w:tcPr>
            <w:tcW w:w="856" w:type="dxa"/>
            <w:tcBorders>
              <w:top w:val="single" w:sz="12" w:space="0" w:color="auto"/>
              <w:left w:val="single" w:sz="6" w:space="0" w:color="auto"/>
              <w:bottom w:val="single" w:sz="6" w:space="0" w:color="auto"/>
              <w:right w:val="single" w:sz="6" w:space="0" w:color="auto"/>
            </w:tcBorders>
            <w:vAlign w:val="center"/>
          </w:tcPr>
          <w:p w:rsidR="003859BF" w:rsidRDefault="003859BF" w:rsidP="006A67C9">
            <w:pPr>
              <w:autoSpaceDE w:val="0"/>
              <w:autoSpaceDN w:val="0"/>
              <w:adjustRightInd w:val="0"/>
            </w:pPr>
          </w:p>
        </w:tc>
        <w:tc>
          <w:tcPr>
            <w:tcW w:w="971" w:type="dxa"/>
            <w:gridSpan w:val="2"/>
            <w:tcBorders>
              <w:top w:val="single" w:sz="12" w:space="0" w:color="auto"/>
              <w:left w:val="single" w:sz="6" w:space="0" w:color="auto"/>
              <w:bottom w:val="single" w:sz="6" w:space="0" w:color="auto"/>
              <w:right w:val="single" w:sz="6" w:space="0" w:color="auto"/>
            </w:tcBorders>
            <w:vAlign w:val="center"/>
          </w:tcPr>
          <w:p w:rsidR="003859BF" w:rsidRDefault="003859BF" w:rsidP="006A67C9">
            <w:pPr>
              <w:autoSpaceDE w:val="0"/>
              <w:autoSpaceDN w:val="0"/>
              <w:adjustRightInd w:val="0"/>
            </w:pPr>
          </w:p>
        </w:tc>
        <w:tc>
          <w:tcPr>
            <w:tcW w:w="974" w:type="dxa"/>
            <w:gridSpan w:val="2"/>
            <w:tcBorders>
              <w:top w:val="single" w:sz="12" w:space="0" w:color="auto"/>
              <w:left w:val="single" w:sz="6" w:space="0" w:color="auto"/>
              <w:bottom w:val="single" w:sz="6" w:space="0" w:color="auto"/>
              <w:right w:val="single" w:sz="6" w:space="0" w:color="auto"/>
            </w:tcBorders>
            <w:vAlign w:val="center"/>
          </w:tcPr>
          <w:p w:rsidR="003859BF" w:rsidRDefault="003859BF" w:rsidP="006A67C9">
            <w:pPr>
              <w:autoSpaceDE w:val="0"/>
              <w:autoSpaceDN w:val="0"/>
              <w:adjustRightInd w:val="0"/>
            </w:pPr>
          </w:p>
        </w:tc>
        <w:tc>
          <w:tcPr>
            <w:tcW w:w="657" w:type="dxa"/>
            <w:gridSpan w:val="2"/>
            <w:tcBorders>
              <w:top w:val="single" w:sz="12" w:space="0" w:color="auto"/>
              <w:left w:val="single" w:sz="6" w:space="0" w:color="auto"/>
              <w:bottom w:val="single" w:sz="6" w:space="0" w:color="auto"/>
              <w:right w:val="single" w:sz="6" w:space="0" w:color="auto"/>
            </w:tcBorders>
            <w:vAlign w:val="center"/>
          </w:tcPr>
          <w:p w:rsidR="003859BF" w:rsidRDefault="003859BF" w:rsidP="006A67C9">
            <w:pPr>
              <w:autoSpaceDE w:val="0"/>
              <w:autoSpaceDN w:val="0"/>
              <w:adjustRightInd w:val="0"/>
            </w:pPr>
          </w:p>
        </w:tc>
        <w:tc>
          <w:tcPr>
            <w:tcW w:w="752" w:type="dxa"/>
            <w:tcBorders>
              <w:top w:val="single" w:sz="12" w:space="0" w:color="auto"/>
              <w:left w:val="single" w:sz="6" w:space="0" w:color="auto"/>
              <w:bottom w:val="single" w:sz="6" w:space="0" w:color="auto"/>
              <w:right w:val="single" w:sz="6" w:space="0" w:color="auto"/>
            </w:tcBorders>
            <w:vAlign w:val="center"/>
          </w:tcPr>
          <w:p w:rsidR="003859BF" w:rsidRDefault="003859BF" w:rsidP="006A67C9">
            <w:pPr>
              <w:autoSpaceDE w:val="0"/>
              <w:autoSpaceDN w:val="0"/>
              <w:adjustRightInd w:val="0"/>
            </w:pPr>
          </w:p>
        </w:tc>
        <w:tc>
          <w:tcPr>
            <w:tcW w:w="841" w:type="dxa"/>
            <w:tcBorders>
              <w:top w:val="single" w:sz="12" w:space="0" w:color="auto"/>
              <w:left w:val="single" w:sz="6" w:space="0" w:color="auto"/>
              <w:bottom w:val="single" w:sz="6" w:space="0" w:color="auto"/>
              <w:right w:val="single" w:sz="6" w:space="0" w:color="auto"/>
            </w:tcBorders>
            <w:vAlign w:val="center"/>
          </w:tcPr>
          <w:p w:rsidR="003859BF" w:rsidRDefault="003859BF" w:rsidP="006A67C9">
            <w:pPr>
              <w:autoSpaceDE w:val="0"/>
              <w:autoSpaceDN w:val="0"/>
              <w:adjustRightInd w:val="0"/>
            </w:pPr>
          </w:p>
        </w:tc>
        <w:tc>
          <w:tcPr>
            <w:tcW w:w="898" w:type="dxa"/>
            <w:tcBorders>
              <w:top w:val="single" w:sz="12" w:space="0" w:color="auto"/>
              <w:left w:val="single" w:sz="6" w:space="0" w:color="auto"/>
              <w:bottom w:val="single" w:sz="6" w:space="0" w:color="auto"/>
              <w:right w:val="single" w:sz="12" w:space="0" w:color="auto"/>
            </w:tcBorders>
            <w:vAlign w:val="center"/>
          </w:tcPr>
          <w:p w:rsidR="003859BF" w:rsidRDefault="003859BF" w:rsidP="006A67C9">
            <w:pPr>
              <w:autoSpaceDE w:val="0"/>
              <w:autoSpaceDN w:val="0"/>
              <w:adjustRightInd w:val="0"/>
            </w:pPr>
          </w:p>
        </w:tc>
      </w:tr>
      <w:tr w:rsidR="003859BF">
        <w:trPr>
          <w:trHeight w:val="397"/>
          <w:tblHeader/>
          <w:jc w:val="center"/>
        </w:trPr>
        <w:tc>
          <w:tcPr>
            <w:tcW w:w="1459" w:type="dxa"/>
            <w:tcBorders>
              <w:top w:val="single" w:sz="6" w:space="0" w:color="auto"/>
              <w:left w:val="single" w:sz="12" w:space="0" w:color="auto"/>
              <w:bottom w:val="single" w:sz="6" w:space="0" w:color="auto"/>
              <w:right w:val="single" w:sz="12" w:space="0" w:color="auto"/>
            </w:tcBorders>
            <w:vAlign w:val="center"/>
          </w:tcPr>
          <w:p w:rsidR="003859BF" w:rsidRDefault="003859BF" w:rsidP="006A67C9">
            <w:pPr>
              <w:autoSpaceDE w:val="0"/>
              <w:autoSpaceDN w:val="0"/>
              <w:adjustRightInd w:val="0"/>
            </w:pPr>
            <w:r>
              <w:t>Prírastky</w:t>
            </w:r>
          </w:p>
        </w:tc>
        <w:tc>
          <w:tcPr>
            <w:tcW w:w="1089" w:type="dxa"/>
            <w:tcBorders>
              <w:top w:val="single" w:sz="6" w:space="0" w:color="auto"/>
              <w:left w:val="single" w:sz="12" w:space="0" w:color="auto"/>
              <w:bottom w:val="single" w:sz="6" w:space="0" w:color="auto"/>
              <w:right w:val="single" w:sz="6" w:space="0" w:color="auto"/>
            </w:tcBorders>
            <w:vAlign w:val="center"/>
          </w:tcPr>
          <w:p w:rsidR="003859BF" w:rsidRDefault="003859BF" w:rsidP="006A67C9">
            <w:pPr>
              <w:autoSpaceDE w:val="0"/>
              <w:autoSpaceDN w:val="0"/>
              <w:adjustRightInd w:val="0"/>
            </w:pPr>
          </w:p>
        </w:tc>
        <w:tc>
          <w:tcPr>
            <w:tcW w:w="841" w:type="dxa"/>
            <w:tcBorders>
              <w:top w:val="single" w:sz="6" w:space="0" w:color="auto"/>
              <w:left w:val="single" w:sz="6" w:space="0" w:color="auto"/>
              <w:bottom w:val="single" w:sz="6" w:space="0" w:color="auto"/>
              <w:right w:val="single" w:sz="6" w:space="0" w:color="auto"/>
            </w:tcBorders>
            <w:vAlign w:val="center"/>
          </w:tcPr>
          <w:p w:rsidR="003859BF" w:rsidRDefault="003859BF" w:rsidP="006A67C9">
            <w:pPr>
              <w:autoSpaceDE w:val="0"/>
              <w:autoSpaceDN w:val="0"/>
              <w:adjustRightInd w:val="0"/>
            </w:pPr>
          </w:p>
        </w:tc>
        <w:tc>
          <w:tcPr>
            <w:tcW w:w="856" w:type="dxa"/>
            <w:tcBorders>
              <w:top w:val="single" w:sz="6" w:space="0" w:color="auto"/>
              <w:left w:val="single" w:sz="6" w:space="0" w:color="auto"/>
              <w:bottom w:val="single" w:sz="6" w:space="0" w:color="auto"/>
              <w:right w:val="single" w:sz="6" w:space="0" w:color="auto"/>
            </w:tcBorders>
            <w:vAlign w:val="center"/>
          </w:tcPr>
          <w:p w:rsidR="003859BF" w:rsidRDefault="003859BF" w:rsidP="006A67C9">
            <w:pPr>
              <w:autoSpaceDE w:val="0"/>
              <w:autoSpaceDN w:val="0"/>
              <w:adjustRightInd w:val="0"/>
            </w:pPr>
          </w:p>
        </w:tc>
        <w:tc>
          <w:tcPr>
            <w:tcW w:w="971" w:type="dxa"/>
            <w:gridSpan w:val="2"/>
            <w:tcBorders>
              <w:top w:val="single" w:sz="6" w:space="0" w:color="auto"/>
              <w:left w:val="single" w:sz="6" w:space="0" w:color="auto"/>
              <w:bottom w:val="single" w:sz="6" w:space="0" w:color="auto"/>
              <w:right w:val="single" w:sz="6" w:space="0" w:color="auto"/>
            </w:tcBorders>
            <w:vAlign w:val="center"/>
          </w:tcPr>
          <w:p w:rsidR="003859BF" w:rsidRDefault="003859BF" w:rsidP="006A67C9">
            <w:pPr>
              <w:autoSpaceDE w:val="0"/>
              <w:autoSpaceDN w:val="0"/>
              <w:adjustRightInd w:val="0"/>
            </w:pP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859BF" w:rsidRDefault="003859BF" w:rsidP="006A67C9">
            <w:pPr>
              <w:autoSpaceDE w:val="0"/>
              <w:autoSpaceDN w:val="0"/>
              <w:adjustRightInd w:val="0"/>
            </w:pPr>
          </w:p>
        </w:tc>
        <w:tc>
          <w:tcPr>
            <w:tcW w:w="657" w:type="dxa"/>
            <w:gridSpan w:val="2"/>
            <w:tcBorders>
              <w:top w:val="single" w:sz="6" w:space="0" w:color="auto"/>
              <w:left w:val="single" w:sz="6" w:space="0" w:color="auto"/>
              <w:bottom w:val="single" w:sz="6" w:space="0" w:color="auto"/>
              <w:right w:val="single" w:sz="6" w:space="0" w:color="auto"/>
            </w:tcBorders>
            <w:vAlign w:val="center"/>
          </w:tcPr>
          <w:p w:rsidR="003859BF" w:rsidRDefault="003859BF" w:rsidP="006A67C9">
            <w:pPr>
              <w:autoSpaceDE w:val="0"/>
              <w:autoSpaceDN w:val="0"/>
              <w:adjustRightInd w:val="0"/>
            </w:pPr>
          </w:p>
        </w:tc>
        <w:tc>
          <w:tcPr>
            <w:tcW w:w="752" w:type="dxa"/>
            <w:tcBorders>
              <w:top w:val="single" w:sz="6" w:space="0" w:color="auto"/>
              <w:left w:val="single" w:sz="6" w:space="0" w:color="auto"/>
              <w:bottom w:val="single" w:sz="6" w:space="0" w:color="auto"/>
              <w:right w:val="single" w:sz="6" w:space="0" w:color="auto"/>
            </w:tcBorders>
            <w:vAlign w:val="center"/>
          </w:tcPr>
          <w:p w:rsidR="003859BF" w:rsidRDefault="003859BF" w:rsidP="006A67C9">
            <w:pPr>
              <w:autoSpaceDE w:val="0"/>
              <w:autoSpaceDN w:val="0"/>
              <w:adjustRightInd w:val="0"/>
            </w:pPr>
          </w:p>
        </w:tc>
        <w:tc>
          <w:tcPr>
            <w:tcW w:w="841" w:type="dxa"/>
            <w:tcBorders>
              <w:top w:val="single" w:sz="6" w:space="0" w:color="auto"/>
              <w:left w:val="single" w:sz="6" w:space="0" w:color="auto"/>
              <w:bottom w:val="single" w:sz="6" w:space="0" w:color="auto"/>
              <w:right w:val="single" w:sz="6" w:space="0" w:color="auto"/>
            </w:tcBorders>
            <w:vAlign w:val="center"/>
          </w:tcPr>
          <w:p w:rsidR="003859BF" w:rsidRDefault="003859BF" w:rsidP="006A67C9">
            <w:pPr>
              <w:autoSpaceDE w:val="0"/>
              <w:autoSpaceDN w:val="0"/>
              <w:adjustRightInd w:val="0"/>
            </w:pPr>
          </w:p>
        </w:tc>
        <w:tc>
          <w:tcPr>
            <w:tcW w:w="898" w:type="dxa"/>
            <w:tcBorders>
              <w:top w:val="single" w:sz="6" w:space="0" w:color="auto"/>
              <w:left w:val="single" w:sz="6" w:space="0" w:color="auto"/>
              <w:bottom w:val="single" w:sz="6" w:space="0" w:color="auto"/>
              <w:right w:val="single" w:sz="12" w:space="0" w:color="auto"/>
            </w:tcBorders>
            <w:vAlign w:val="center"/>
          </w:tcPr>
          <w:p w:rsidR="003859BF" w:rsidRDefault="003859BF" w:rsidP="006A67C9">
            <w:pPr>
              <w:autoSpaceDE w:val="0"/>
              <w:autoSpaceDN w:val="0"/>
              <w:adjustRightInd w:val="0"/>
            </w:pPr>
          </w:p>
        </w:tc>
      </w:tr>
      <w:tr w:rsidR="003859BF">
        <w:trPr>
          <w:trHeight w:val="397"/>
          <w:tblHeader/>
          <w:jc w:val="center"/>
        </w:trPr>
        <w:tc>
          <w:tcPr>
            <w:tcW w:w="1459" w:type="dxa"/>
            <w:tcBorders>
              <w:top w:val="single" w:sz="6" w:space="0" w:color="auto"/>
              <w:left w:val="single" w:sz="12" w:space="0" w:color="auto"/>
              <w:bottom w:val="single" w:sz="6" w:space="0" w:color="auto"/>
              <w:right w:val="single" w:sz="12" w:space="0" w:color="auto"/>
            </w:tcBorders>
            <w:vAlign w:val="center"/>
          </w:tcPr>
          <w:p w:rsidR="003859BF" w:rsidRDefault="003859BF" w:rsidP="006A67C9">
            <w:pPr>
              <w:autoSpaceDE w:val="0"/>
              <w:autoSpaceDN w:val="0"/>
              <w:adjustRightInd w:val="0"/>
            </w:pPr>
            <w:r>
              <w:t>Úbytky</w:t>
            </w:r>
          </w:p>
        </w:tc>
        <w:tc>
          <w:tcPr>
            <w:tcW w:w="1089" w:type="dxa"/>
            <w:tcBorders>
              <w:top w:val="single" w:sz="6" w:space="0" w:color="auto"/>
              <w:left w:val="single" w:sz="12" w:space="0" w:color="auto"/>
              <w:bottom w:val="single" w:sz="6" w:space="0" w:color="auto"/>
              <w:right w:val="single" w:sz="6" w:space="0" w:color="auto"/>
            </w:tcBorders>
            <w:vAlign w:val="center"/>
          </w:tcPr>
          <w:p w:rsidR="003859BF" w:rsidRDefault="003859BF" w:rsidP="006A67C9">
            <w:pPr>
              <w:autoSpaceDE w:val="0"/>
              <w:autoSpaceDN w:val="0"/>
              <w:adjustRightInd w:val="0"/>
            </w:pPr>
          </w:p>
        </w:tc>
        <w:tc>
          <w:tcPr>
            <w:tcW w:w="841" w:type="dxa"/>
            <w:tcBorders>
              <w:top w:val="single" w:sz="6" w:space="0" w:color="auto"/>
              <w:left w:val="single" w:sz="6" w:space="0" w:color="auto"/>
              <w:bottom w:val="single" w:sz="6" w:space="0" w:color="auto"/>
              <w:right w:val="single" w:sz="6" w:space="0" w:color="auto"/>
            </w:tcBorders>
            <w:vAlign w:val="center"/>
          </w:tcPr>
          <w:p w:rsidR="003859BF" w:rsidRDefault="003859BF" w:rsidP="006A67C9">
            <w:pPr>
              <w:autoSpaceDE w:val="0"/>
              <w:autoSpaceDN w:val="0"/>
              <w:adjustRightInd w:val="0"/>
            </w:pPr>
          </w:p>
        </w:tc>
        <w:tc>
          <w:tcPr>
            <w:tcW w:w="856" w:type="dxa"/>
            <w:tcBorders>
              <w:top w:val="single" w:sz="6" w:space="0" w:color="auto"/>
              <w:left w:val="single" w:sz="6" w:space="0" w:color="auto"/>
              <w:bottom w:val="single" w:sz="6" w:space="0" w:color="auto"/>
              <w:right w:val="single" w:sz="6" w:space="0" w:color="auto"/>
            </w:tcBorders>
            <w:vAlign w:val="center"/>
          </w:tcPr>
          <w:p w:rsidR="003859BF" w:rsidRDefault="003859BF" w:rsidP="006A67C9">
            <w:pPr>
              <w:autoSpaceDE w:val="0"/>
              <w:autoSpaceDN w:val="0"/>
              <w:adjustRightInd w:val="0"/>
            </w:pPr>
          </w:p>
        </w:tc>
        <w:tc>
          <w:tcPr>
            <w:tcW w:w="971" w:type="dxa"/>
            <w:gridSpan w:val="2"/>
            <w:tcBorders>
              <w:top w:val="single" w:sz="6" w:space="0" w:color="auto"/>
              <w:left w:val="single" w:sz="6" w:space="0" w:color="auto"/>
              <w:bottom w:val="single" w:sz="6" w:space="0" w:color="auto"/>
              <w:right w:val="single" w:sz="6" w:space="0" w:color="auto"/>
            </w:tcBorders>
            <w:vAlign w:val="center"/>
          </w:tcPr>
          <w:p w:rsidR="003859BF" w:rsidRDefault="003859BF" w:rsidP="006A67C9">
            <w:pPr>
              <w:autoSpaceDE w:val="0"/>
              <w:autoSpaceDN w:val="0"/>
              <w:adjustRightInd w:val="0"/>
            </w:pP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859BF" w:rsidRDefault="003859BF" w:rsidP="006A67C9">
            <w:pPr>
              <w:autoSpaceDE w:val="0"/>
              <w:autoSpaceDN w:val="0"/>
              <w:adjustRightInd w:val="0"/>
            </w:pPr>
          </w:p>
        </w:tc>
        <w:tc>
          <w:tcPr>
            <w:tcW w:w="657" w:type="dxa"/>
            <w:gridSpan w:val="2"/>
            <w:tcBorders>
              <w:top w:val="single" w:sz="6" w:space="0" w:color="auto"/>
              <w:left w:val="single" w:sz="6" w:space="0" w:color="auto"/>
              <w:bottom w:val="single" w:sz="6" w:space="0" w:color="auto"/>
              <w:right w:val="single" w:sz="6" w:space="0" w:color="auto"/>
            </w:tcBorders>
            <w:vAlign w:val="center"/>
          </w:tcPr>
          <w:p w:rsidR="003859BF" w:rsidRDefault="003859BF" w:rsidP="006A67C9">
            <w:pPr>
              <w:autoSpaceDE w:val="0"/>
              <w:autoSpaceDN w:val="0"/>
              <w:adjustRightInd w:val="0"/>
            </w:pPr>
          </w:p>
        </w:tc>
        <w:tc>
          <w:tcPr>
            <w:tcW w:w="752" w:type="dxa"/>
            <w:tcBorders>
              <w:top w:val="single" w:sz="6" w:space="0" w:color="auto"/>
              <w:left w:val="single" w:sz="6" w:space="0" w:color="auto"/>
              <w:bottom w:val="single" w:sz="6" w:space="0" w:color="auto"/>
              <w:right w:val="single" w:sz="6" w:space="0" w:color="auto"/>
            </w:tcBorders>
            <w:vAlign w:val="center"/>
          </w:tcPr>
          <w:p w:rsidR="003859BF" w:rsidRDefault="003859BF" w:rsidP="006A67C9">
            <w:pPr>
              <w:autoSpaceDE w:val="0"/>
              <w:autoSpaceDN w:val="0"/>
              <w:adjustRightInd w:val="0"/>
            </w:pPr>
          </w:p>
        </w:tc>
        <w:tc>
          <w:tcPr>
            <w:tcW w:w="841" w:type="dxa"/>
            <w:tcBorders>
              <w:top w:val="single" w:sz="6" w:space="0" w:color="auto"/>
              <w:left w:val="single" w:sz="6" w:space="0" w:color="auto"/>
              <w:bottom w:val="single" w:sz="6" w:space="0" w:color="auto"/>
              <w:right w:val="single" w:sz="6" w:space="0" w:color="auto"/>
            </w:tcBorders>
            <w:vAlign w:val="center"/>
          </w:tcPr>
          <w:p w:rsidR="003859BF" w:rsidRDefault="003859BF" w:rsidP="006A67C9">
            <w:pPr>
              <w:autoSpaceDE w:val="0"/>
              <w:autoSpaceDN w:val="0"/>
              <w:adjustRightInd w:val="0"/>
            </w:pPr>
          </w:p>
        </w:tc>
        <w:tc>
          <w:tcPr>
            <w:tcW w:w="898" w:type="dxa"/>
            <w:tcBorders>
              <w:top w:val="single" w:sz="6" w:space="0" w:color="auto"/>
              <w:left w:val="single" w:sz="6" w:space="0" w:color="auto"/>
              <w:bottom w:val="single" w:sz="6" w:space="0" w:color="auto"/>
              <w:right w:val="single" w:sz="12" w:space="0" w:color="auto"/>
            </w:tcBorders>
            <w:vAlign w:val="center"/>
          </w:tcPr>
          <w:p w:rsidR="003859BF" w:rsidRDefault="003859BF" w:rsidP="006A67C9">
            <w:pPr>
              <w:autoSpaceDE w:val="0"/>
              <w:autoSpaceDN w:val="0"/>
              <w:adjustRightInd w:val="0"/>
            </w:pPr>
          </w:p>
        </w:tc>
      </w:tr>
      <w:tr w:rsidR="003859BF">
        <w:trPr>
          <w:trHeight w:val="397"/>
          <w:tblHeader/>
          <w:jc w:val="center"/>
        </w:trPr>
        <w:tc>
          <w:tcPr>
            <w:tcW w:w="1459" w:type="dxa"/>
            <w:tcBorders>
              <w:top w:val="single" w:sz="6" w:space="0" w:color="auto"/>
              <w:left w:val="single" w:sz="12" w:space="0" w:color="auto"/>
              <w:bottom w:val="single" w:sz="6" w:space="0" w:color="auto"/>
              <w:right w:val="single" w:sz="12" w:space="0" w:color="auto"/>
            </w:tcBorders>
            <w:vAlign w:val="center"/>
          </w:tcPr>
          <w:p w:rsidR="003859BF" w:rsidRDefault="003859BF" w:rsidP="006A67C9">
            <w:pPr>
              <w:autoSpaceDE w:val="0"/>
              <w:autoSpaceDN w:val="0"/>
              <w:adjustRightInd w:val="0"/>
            </w:pPr>
            <w:r>
              <w:t>Presuny</w:t>
            </w:r>
          </w:p>
        </w:tc>
        <w:tc>
          <w:tcPr>
            <w:tcW w:w="1089" w:type="dxa"/>
            <w:tcBorders>
              <w:top w:val="single" w:sz="6" w:space="0" w:color="auto"/>
              <w:left w:val="single" w:sz="12" w:space="0" w:color="auto"/>
              <w:bottom w:val="single" w:sz="6" w:space="0" w:color="auto"/>
              <w:right w:val="single" w:sz="6" w:space="0" w:color="auto"/>
            </w:tcBorders>
            <w:vAlign w:val="center"/>
          </w:tcPr>
          <w:p w:rsidR="003859BF" w:rsidRDefault="003859BF" w:rsidP="006A67C9">
            <w:pPr>
              <w:autoSpaceDE w:val="0"/>
              <w:autoSpaceDN w:val="0"/>
              <w:adjustRightInd w:val="0"/>
            </w:pPr>
          </w:p>
        </w:tc>
        <w:tc>
          <w:tcPr>
            <w:tcW w:w="841" w:type="dxa"/>
            <w:tcBorders>
              <w:top w:val="single" w:sz="6" w:space="0" w:color="auto"/>
              <w:left w:val="single" w:sz="6" w:space="0" w:color="auto"/>
              <w:bottom w:val="single" w:sz="6" w:space="0" w:color="auto"/>
              <w:right w:val="single" w:sz="6" w:space="0" w:color="auto"/>
            </w:tcBorders>
            <w:vAlign w:val="center"/>
          </w:tcPr>
          <w:p w:rsidR="003859BF" w:rsidRDefault="003859BF" w:rsidP="006A67C9">
            <w:pPr>
              <w:autoSpaceDE w:val="0"/>
              <w:autoSpaceDN w:val="0"/>
              <w:adjustRightInd w:val="0"/>
            </w:pPr>
          </w:p>
        </w:tc>
        <w:tc>
          <w:tcPr>
            <w:tcW w:w="856" w:type="dxa"/>
            <w:tcBorders>
              <w:top w:val="single" w:sz="6" w:space="0" w:color="auto"/>
              <w:left w:val="single" w:sz="6" w:space="0" w:color="auto"/>
              <w:bottom w:val="single" w:sz="6" w:space="0" w:color="auto"/>
              <w:right w:val="single" w:sz="6" w:space="0" w:color="auto"/>
            </w:tcBorders>
            <w:vAlign w:val="center"/>
          </w:tcPr>
          <w:p w:rsidR="003859BF" w:rsidRDefault="003859BF" w:rsidP="006A67C9">
            <w:pPr>
              <w:autoSpaceDE w:val="0"/>
              <w:autoSpaceDN w:val="0"/>
              <w:adjustRightInd w:val="0"/>
            </w:pPr>
          </w:p>
        </w:tc>
        <w:tc>
          <w:tcPr>
            <w:tcW w:w="971" w:type="dxa"/>
            <w:gridSpan w:val="2"/>
            <w:tcBorders>
              <w:top w:val="single" w:sz="6" w:space="0" w:color="auto"/>
              <w:left w:val="single" w:sz="6" w:space="0" w:color="auto"/>
              <w:bottom w:val="single" w:sz="6" w:space="0" w:color="auto"/>
              <w:right w:val="single" w:sz="6" w:space="0" w:color="auto"/>
            </w:tcBorders>
            <w:vAlign w:val="center"/>
          </w:tcPr>
          <w:p w:rsidR="003859BF" w:rsidRDefault="003859BF" w:rsidP="006A67C9">
            <w:pPr>
              <w:autoSpaceDE w:val="0"/>
              <w:autoSpaceDN w:val="0"/>
              <w:adjustRightInd w:val="0"/>
            </w:pP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859BF" w:rsidRDefault="003859BF" w:rsidP="006A67C9">
            <w:pPr>
              <w:autoSpaceDE w:val="0"/>
              <w:autoSpaceDN w:val="0"/>
              <w:adjustRightInd w:val="0"/>
            </w:pPr>
          </w:p>
        </w:tc>
        <w:tc>
          <w:tcPr>
            <w:tcW w:w="657" w:type="dxa"/>
            <w:gridSpan w:val="2"/>
            <w:tcBorders>
              <w:top w:val="single" w:sz="6" w:space="0" w:color="auto"/>
              <w:left w:val="single" w:sz="6" w:space="0" w:color="auto"/>
              <w:bottom w:val="single" w:sz="6" w:space="0" w:color="auto"/>
              <w:right w:val="single" w:sz="6" w:space="0" w:color="auto"/>
            </w:tcBorders>
            <w:vAlign w:val="center"/>
          </w:tcPr>
          <w:p w:rsidR="003859BF" w:rsidRDefault="003859BF" w:rsidP="006A67C9">
            <w:pPr>
              <w:autoSpaceDE w:val="0"/>
              <w:autoSpaceDN w:val="0"/>
              <w:adjustRightInd w:val="0"/>
            </w:pPr>
          </w:p>
        </w:tc>
        <w:tc>
          <w:tcPr>
            <w:tcW w:w="752" w:type="dxa"/>
            <w:tcBorders>
              <w:top w:val="single" w:sz="6" w:space="0" w:color="auto"/>
              <w:left w:val="single" w:sz="6" w:space="0" w:color="auto"/>
              <w:bottom w:val="single" w:sz="6" w:space="0" w:color="auto"/>
              <w:right w:val="single" w:sz="6" w:space="0" w:color="auto"/>
            </w:tcBorders>
            <w:vAlign w:val="center"/>
          </w:tcPr>
          <w:p w:rsidR="003859BF" w:rsidRDefault="003859BF" w:rsidP="006A67C9">
            <w:pPr>
              <w:autoSpaceDE w:val="0"/>
              <w:autoSpaceDN w:val="0"/>
              <w:adjustRightInd w:val="0"/>
            </w:pPr>
          </w:p>
        </w:tc>
        <w:tc>
          <w:tcPr>
            <w:tcW w:w="841" w:type="dxa"/>
            <w:tcBorders>
              <w:top w:val="single" w:sz="6" w:space="0" w:color="auto"/>
              <w:left w:val="single" w:sz="6" w:space="0" w:color="auto"/>
              <w:bottom w:val="single" w:sz="6" w:space="0" w:color="auto"/>
              <w:right w:val="single" w:sz="6" w:space="0" w:color="auto"/>
            </w:tcBorders>
            <w:vAlign w:val="center"/>
          </w:tcPr>
          <w:p w:rsidR="003859BF" w:rsidRDefault="003859BF" w:rsidP="006A67C9">
            <w:pPr>
              <w:autoSpaceDE w:val="0"/>
              <w:autoSpaceDN w:val="0"/>
              <w:adjustRightInd w:val="0"/>
            </w:pPr>
          </w:p>
        </w:tc>
        <w:tc>
          <w:tcPr>
            <w:tcW w:w="898" w:type="dxa"/>
            <w:tcBorders>
              <w:top w:val="single" w:sz="6" w:space="0" w:color="auto"/>
              <w:left w:val="single" w:sz="6" w:space="0" w:color="auto"/>
              <w:bottom w:val="single" w:sz="6" w:space="0" w:color="auto"/>
              <w:right w:val="single" w:sz="12" w:space="0" w:color="auto"/>
            </w:tcBorders>
            <w:vAlign w:val="center"/>
          </w:tcPr>
          <w:p w:rsidR="003859BF" w:rsidRDefault="003859BF" w:rsidP="006A67C9">
            <w:pPr>
              <w:autoSpaceDE w:val="0"/>
              <w:autoSpaceDN w:val="0"/>
              <w:adjustRightInd w:val="0"/>
            </w:pPr>
          </w:p>
        </w:tc>
      </w:tr>
      <w:tr w:rsidR="003859BF">
        <w:trPr>
          <w:trHeight w:val="397"/>
          <w:tblHeader/>
          <w:jc w:val="center"/>
        </w:trPr>
        <w:tc>
          <w:tcPr>
            <w:tcW w:w="1459" w:type="dxa"/>
            <w:tcBorders>
              <w:top w:val="single" w:sz="6" w:space="0" w:color="auto"/>
              <w:left w:val="single" w:sz="12" w:space="0" w:color="auto"/>
              <w:bottom w:val="single" w:sz="12" w:space="0" w:color="auto"/>
              <w:right w:val="single" w:sz="12" w:space="0" w:color="auto"/>
            </w:tcBorders>
            <w:vAlign w:val="center"/>
          </w:tcPr>
          <w:p w:rsidR="003859BF" w:rsidRDefault="003859BF" w:rsidP="006A67C9">
            <w:pPr>
              <w:autoSpaceDE w:val="0"/>
              <w:autoSpaceDN w:val="0"/>
              <w:adjustRightInd w:val="0"/>
              <w:rPr>
                <w:b/>
                <w:bCs/>
              </w:rPr>
            </w:pPr>
            <w:r>
              <w:rPr>
                <w:b/>
                <w:bCs/>
              </w:rPr>
              <w:t>Stav na konci účtovného obdobia</w:t>
            </w:r>
          </w:p>
        </w:tc>
        <w:tc>
          <w:tcPr>
            <w:tcW w:w="1089" w:type="dxa"/>
            <w:tcBorders>
              <w:top w:val="single" w:sz="6" w:space="0" w:color="auto"/>
              <w:left w:val="single" w:sz="12" w:space="0" w:color="auto"/>
              <w:bottom w:val="single" w:sz="12" w:space="0" w:color="auto"/>
              <w:right w:val="single" w:sz="6" w:space="0" w:color="auto"/>
            </w:tcBorders>
            <w:vAlign w:val="center"/>
          </w:tcPr>
          <w:p w:rsidR="003859BF" w:rsidRDefault="003859BF" w:rsidP="006A67C9">
            <w:pPr>
              <w:autoSpaceDE w:val="0"/>
              <w:autoSpaceDN w:val="0"/>
              <w:adjustRightInd w:val="0"/>
            </w:pPr>
          </w:p>
        </w:tc>
        <w:tc>
          <w:tcPr>
            <w:tcW w:w="841" w:type="dxa"/>
            <w:tcBorders>
              <w:top w:val="single" w:sz="6" w:space="0" w:color="auto"/>
              <w:left w:val="single" w:sz="6" w:space="0" w:color="auto"/>
              <w:bottom w:val="single" w:sz="12" w:space="0" w:color="auto"/>
              <w:right w:val="single" w:sz="6" w:space="0" w:color="auto"/>
            </w:tcBorders>
            <w:vAlign w:val="center"/>
          </w:tcPr>
          <w:p w:rsidR="003859BF" w:rsidRDefault="003859BF" w:rsidP="006A67C9">
            <w:pPr>
              <w:autoSpaceDE w:val="0"/>
              <w:autoSpaceDN w:val="0"/>
              <w:adjustRightInd w:val="0"/>
            </w:pPr>
          </w:p>
        </w:tc>
        <w:tc>
          <w:tcPr>
            <w:tcW w:w="856" w:type="dxa"/>
            <w:tcBorders>
              <w:top w:val="single" w:sz="6" w:space="0" w:color="auto"/>
              <w:left w:val="single" w:sz="6" w:space="0" w:color="auto"/>
              <w:bottom w:val="single" w:sz="12" w:space="0" w:color="auto"/>
              <w:right w:val="single" w:sz="6" w:space="0" w:color="auto"/>
            </w:tcBorders>
            <w:vAlign w:val="center"/>
          </w:tcPr>
          <w:p w:rsidR="003859BF" w:rsidRDefault="003859BF" w:rsidP="006A67C9">
            <w:pPr>
              <w:autoSpaceDE w:val="0"/>
              <w:autoSpaceDN w:val="0"/>
              <w:adjustRightInd w:val="0"/>
            </w:pPr>
          </w:p>
        </w:tc>
        <w:tc>
          <w:tcPr>
            <w:tcW w:w="971" w:type="dxa"/>
            <w:gridSpan w:val="2"/>
            <w:tcBorders>
              <w:top w:val="single" w:sz="6" w:space="0" w:color="auto"/>
              <w:left w:val="single" w:sz="6" w:space="0" w:color="auto"/>
              <w:bottom w:val="single" w:sz="12" w:space="0" w:color="auto"/>
              <w:right w:val="single" w:sz="6" w:space="0" w:color="auto"/>
            </w:tcBorders>
            <w:vAlign w:val="center"/>
          </w:tcPr>
          <w:p w:rsidR="003859BF" w:rsidRDefault="003859BF" w:rsidP="006A67C9">
            <w:pPr>
              <w:autoSpaceDE w:val="0"/>
              <w:autoSpaceDN w:val="0"/>
              <w:adjustRightInd w:val="0"/>
            </w:pPr>
          </w:p>
        </w:tc>
        <w:tc>
          <w:tcPr>
            <w:tcW w:w="974" w:type="dxa"/>
            <w:gridSpan w:val="2"/>
            <w:tcBorders>
              <w:top w:val="single" w:sz="6" w:space="0" w:color="auto"/>
              <w:left w:val="single" w:sz="6" w:space="0" w:color="auto"/>
              <w:bottom w:val="single" w:sz="12" w:space="0" w:color="auto"/>
              <w:right w:val="single" w:sz="6" w:space="0" w:color="auto"/>
            </w:tcBorders>
            <w:vAlign w:val="center"/>
          </w:tcPr>
          <w:p w:rsidR="003859BF" w:rsidRDefault="003859BF" w:rsidP="006A67C9">
            <w:pPr>
              <w:autoSpaceDE w:val="0"/>
              <w:autoSpaceDN w:val="0"/>
              <w:adjustRightInd w:val="0"/>
            </w:pPr>
          </w:p>
        </w:tc>
        <w:tc>
          <w:tcPr>
            <w:tcW w:w="657" w:type="dxa"/>
            <w:gridSpan w:val="2"/>
            <w:tcBorders>
              <w:top w:val="single" w:sz="6" w:space="0" w:color="auto"/>
              <w:left w:val="single" w:sz="6" w:space="0" w:color="auto"/>
              <w:bottom w:val="single" w:sz="12" w:space="0" w:color="auto"/>
              <w:right w:val="single" w:sz="6" w:space="0" w:color="auto"/>
            </w:tcBorders>
            <w:vAlign w:val="center"/>
          </w:tcPr>
          <w:p w:rsidR="003859BF" w:rsidRDefault="003859BF" w:rsidP="006A67C9">
            <w:pPr>
              <w:autoSpaceDE w:val="0"/>
              <w:autoSpaceDN w:val="0"/>
              <w:adjustRightInd w:val="0"/>
            </w:pPr>
          </w:p>
        </w:tc>
        <w:tc>
          <w:tcPr>
            <w:tcW w:w="752" w:type="dxa"/>
            <w:tcBorders>
              <w:top w:val="single" w:sz="6" w:space="0" w:color="auto"/>
              <w:left w:val="single" w:sz="6" w:space="0" w:color="auto"/>
              <w:bottom w:val="single" w:sz="12" w:space="0" w:color="auto"/>
              <w:right w:val="single" w:sz="6" w:space="0" w:color="auto"/>
            </w:tcBorders>
            <w:vAlign w:val="center"/>
          </w:tcPr>
          <w:p w:rsidR="003859BF" w:rsidRDefault="003859BF" w:rsidP="006A67C9">
            <w:pPr>
              <w:autoSpaceDE w:val="0"/>
              <w:autoSpaceDN w:val="0"/>
              <w:adjustRightInd w:val="0"/>
            </w:pPr>
          </w:p>
        </w:tc>
        <w:tc>
          <w:tcPr>
            <w:tcW w:w="841" w:type="dxa"/>
            <w:tcBorders>
              <w:top w:val="single" w:sz="6" w:space="0" w:color="auto"/>
              <w:left w:val="single" w:sz="6" w:space="0" w:color="auto"/>
              <w:bottom w:val="single" w:sz="12" w:space="0" w:color="auto"/>
              <w:right w:val="single" w:sz="6" w:space="0" w:color="auto"/>
            </w:tcBorders>
            <w:vAlign w:val="center"/>
          </w:tcPr>
          <w:p w:rsidR="003859BF" w:rsidRDefault="003859BF" w:rsidP="006A67C9">
            <w:pPr>
              <w:autoSpaceDE w:val="0"/>
              <w:autoSpaceDN w:val="0"/>
              <w:adjustRightInd w:val="0"/>
            </w:pPr>
          </w:p>
        </w:tc>
        <w:tc>
          <w:tcPr>
            <w:tcW w:w="898" w:type="dxa"/>
            <w:tcBorders>
              <w:top w:val="single" w:sz="6" w:space="0" w:color="auto"/>
              <w:left w:val="single" w:sz="6" w:space="0" w:color="auto"/>
              <w:bottom w:val="single" w:sz="12" w:space="0" w:color="auto"/>
              <w:right w:val="single" w:sz="12" w:space="0" w:color="auto"/>
            </w:tcBorders>
            <w:vAlign w:val="center"/>
          </w:tcPr>
          <w:p w:rsidR="003859BF" w:rsidRDefault="003859BF" w:rsidP="006A67C9">
            <w:pPr>
              <w:autoSpaceDE w:val="0"/>
              <w:autoSpaceDN w:val="0"/>
              <w:adjustRightInd w:val="0"/>
            </w:pPr>
          </w:p>
        </w:tc>
      </w:tr>
      <w:tr w:rsidR="003859BF">
        <w:trPr>
          <w:trHeight w:val="278"/>
          <w:tblHeader/>
          <w:jc w:val="center"/>
        </w:trPr>
        <w:tc>
          <w:tcPr>
            <w:tcW w:w="9338" w:type="dxa"/>
            <w:gridSpan w:val="13"/>
            <w:tcBorders>
              <w:top w:val="single" w:sz="12" w:space="0" w:color="auto"/>
              <w:left w:val="single" w:sz="12" w:space="0" w:color="auto"/>
              <w:bottom w:val="single" w:sz="12" w:space="0" w:color="auto"/>
              <w:right w:val="single" w:sz="12" w:space="0" w:color="auto"/>
            </w:tcBorders>
            <w:vAlign w:val="center"/>
          </w:tcPr>
          <w:p w:rsidR="003859BF" w:rsidRDefault="003859BF" w:rsidP="006A67C9">
            <w:pPr>
              <w:autoSpaceDE w:val="0"/>
              <w:autoSpaceDN w:val="0"/>
              <w:adjustRightInd w:val="0"/>
            </w:pPr>
            <w:r>
              <w:t>Zostatková hodnota </w:t>
            </w:r>
          </w:p>
        </w:tc>
      </w:tr>
      <w:tr w:rsidR="003859BF">
        <w:trPr>
          <w:trHeight w:val="278"/>
          <w:tblHeader/>
          <w:jc w:val="center"/>
        </w:trPr>
        <w:tc>
          <w:tcPr>
            <w:tcW w:w="1459" w:type="dxa"/>
            <w:tcBorders>
              <w:top w:val="single" w:sz="12" w:space="0" w:color="auto"/>
              <w:left w:val="single" w:sz="12" w:space="0" w:color="auto"/>
              <w:bottom w:val="single" w:sz="12" w:space="0" w:color="auto"/>
              <w:right w:val="single" w:sz="12" w:space="0" w:color="auto"/>
            </w:tcBorders>
            <w:vAlign w:val="center"/>
          </w:tcPr>
          <w:p w:rsidR="003859BF" w:rsidRDefault="003859BF" w:rsidP="006A67C9">
            <w:pPr>
              <w:autoSpaceDE w:val="0"/>
              <w:autoSpaceDN w:val="0"/>
              <w:adjustRightInd w:val="0"/>
              <w:rPr>
                <w:b/>
                <w:bCs/>
              </w:rPr>
            </w:pPr>
            <w:r>
              <w:rPr>
                <w:b/>
                <w:bCs/>
              </w:rPr>
              <w:t>Stav </w:t>
            </w:r>
            <w:r>
              <w:rPr>
                <w:b/>
                <w:bCs/>
              </w:rPr>
              <w:br/>
              <w:t>na začiatku účtovného obdobia</w:t>
            </w:r>
          </w:p>
        </w:tc>
        <w:tc>
          <w:tcPr>
            <w:tcW w:w="1089" w:type="dxa"/>
            <w:tcBorders>
              <w:top w:val="single" w:sz="12" w:space="0" w:color="auto"/>
              <w:left w:val="single" w:sz="12" w:space="0" w:color="auto"/>
              <w:bottom w:val="single" w:sz="12" w:space="0" w:color="auto"/>
              <w:right w:val="single" w:sz="6" w:space="0" w:color="auto"/>
            </w:tcBorders>
            <w:vAlign w:val="center"/>
          </w:tcPr>
          <w:p w:rsidR="003859BF" w:rsidRDefault="003859BF" w:rsidP="006A67C9">
            <w:pPr>
              <w:autoSpaceDE w:val="0"/>
              <w:autoSpaceDN w:val="0"/>
              <w:adjustRightInd w:val="0"/>
            </w:pPr>
          </w:p>
        </w:tc>
        <w:tc>
          <w:tcPr>
            <w:tcW w:w="841" w:type="dxa"/>
            <w:tcBorders>
              <w:top w:val="single" w:sz="12" w:space="0" w:color="auto"/>
              <w:left w:val="single" w:sz="6" w:space="0" w:color="auto"/>
              <w:bottom w:val="single" w:sz="12" w:space="0" w:color="auto"/>
              <w:right w:val="single" w:sz="6" w:space="0" w:color="auto"/>
            </w:tcBorders>
          </w:tcPr>
          <w:p w:rsidR="003859BF" w:rsidRPr="00C9043B" w:rsidRDefault="003859BF" w:rsidP="006A67C9">
            <w:pPr>
              <w:snapToGrid w:val="0"/>
              <w:jc w:val="right"/>
              <w:rPr>
                <w:color w:val="000000"/>
              </w:rPr>
            </w:pPr>
          </w:p>
        </w:tc>
        <w:tc>
          <w:tcPr>
            <w:tcW w:w="856" w:type="dxa"/>
            <w:tcBorders>
              <w:top w:val="single" w:sz="12" w:space="0" w:color="auto"/>
              <w:left w:val="single" w:sz="6" w:space="0" w:color="auto"/>
              <w:bottom w:val="single" w:sz="12" w:space="0" w:color="auto"/>
              <w:right w:val="single" w:sz="6" w:space="0" w:color="auto"/>
            </w:tcBorders>
          </w:tcPr>
          <w:p w:rsidR="003859BF" w:rsidRPr="00C9043B" w:rsidRDefault="003859BF" w:rsidP="006A67C9">
            <w:pPr>
              <w:snapToGrid w:val="0"/>
              <w:jc w:val="right"/>
              <w:rPr>
                <w:color w:val="000000"/>
              </w:rPr>
            </w:pPr>
          </w:p>
        </w:tc>
        <w:tc>
          <w:tcPr>
            <w:tcW w:w="991" w:type="dxa"/>
            <w:gridSpan w:val="3"/>
            <w:tcBorders>
              <w:top w:val="single" w:sz="12" w:space="0" w:color="auto"/>
              <w:left w:val="single" w:sz="6" w:space="0" w:color="auto"/>
              <w:bottom w:val="single" w:sz="12" w:space="0" w:color="auto"/>
              <w:right w:val="single" w:sz="6" w:space="0" w:color="auto"/>
            </w:tcBorders>
            <w:vAlign w:val="center"/>
          </w:tcPr>
          <w:p w:rsidR="003859BF" w:rsidRDefault="003859BF" w:rsidP="006A67C9">
            <w:pPr>
              <w:autoSpaceDE w:val="0"/>
              <w:autoSpaceDN w:val="0"/>
              <w:adjustRightInd w:val="0"/>
              <w:jc w:val="right"/>
            </w:pPr>
          </w:p>
        </w:tc>
        <w:tc>
          <w:tcPr>
            <w:tcW w:w="954" w:type="dxa"/>
            <w:tcBorders>
              <w:top w:val="single" w:sz="12" w:space="0" w:color="auto"/>
              <w:left w:val="single" w:sz="6" w:space="0" w:color="auto"/>
              <w:bottom w:val="single" w:sz="12" w:space="0" w:color="auto"/>
              <w:right w:val="single" w:sz="6" w:space="0" w:color="auto"/>
            </w:tcBorders>
            <w:vAlign w:val="center"/>
          </w:tcPr>
          <w:p w:rsidR="003859BF" w:rsidRDefault="003859BF" w:rsidP="006A67C9">
            <w:pPr>
              <w:autoSpaceDE w:val="0"/>
              <w:autoSpaceDN w:val="0"/>
              <w:adjustRightInd w:val="0"/>
              <w:jc w:val="right"/>
            </w:pPr>
          </w:p>
        </w:tc>
        <w:tc>
          <w:tcPr>
            <w:tcW w:w="657" w:type="dxa"/>
            <w:gridSpan w:val="2"/>
            <w:tcBorders>
              <w:top w:val="single" w:sz="12" w:space="0" w:color="auto"/>
              <w:left w:val="single" w:sz="6" w:space="0" w:color="auto"/>
              <w:bottom w:val="single" w:sz="12" w:space="0" w:color="auto"/>
              <w:right w:val="single" w:sz="6" w:space="0" w:color="auto"/>
            </w:tcBorders>
            <w:vAlign w:val="center"/>
          </w:tcPr>
          <w:p w:rsidR="003859BF" w:rsidRDefault="003859BF" w:rsidP="006A67C9">
            <w:pPr>
              <w:autoSpaceDE w:val="0"/>
              <w:autoSpaceDN w:val="0"/>
              <w:adjustRightInd w:val="0"/>
              <w:jc w:val="right"/>
            </w:pPr>
          </w:p>
        </w:tc>
        <w:tc>
          <w:tcPr>
            <w:tcW w:w="752" w:type="dxa"/>
            <w:tcBorders>
              <w:top w:val="single" w:sz="12" w:space="0" w:color="auto"/>
              <w:left w:val="single" w:sz="6" w:space="0" w:color="auto"/>
              <w:bottom w:val="single" w:sz="12" w:space="0" w:color="auto"/>
              <w:right w:val="single" w:sz="6" w:space="0" w:color="auto"/>
            </w:tcBorders>
            <w:vAlign w:val="center"/>
          </w:tcPr>
          <w:p w:rsidR="003859BF" w:rsidRPr="00481FC6" w:rsidRDefault="003859BF" w:rsidP="006A67C9">
            <w:pPr>
              <w:autoSpaceDE w:val="0"/>
              <w:autoSpaceDN w:val="0"/>
              <w:adjustRightInd w:val="0"/>
              <w:jc w:val="right"/>
              <w:rPr>
                <w:sz w:val="16"/>
                <w:szCs w:val="16"/>
              </w:rPr>
            </w:pPr>
            <w:r w:rsidRPr="00481FC6">
              <w:rPr>
                <w:sz w:val="16"/>
                <w:szCs w:val="16"/>
              </w:rPr>
              <w:t>5118396</w:t>
            </w:r>
          </w:p>
        </w:tc>
        <w:tc>
          <w:tcPr>
            <w:tcW w:w="841" w:type="dxa"/>
            <w:tcBorders>
              <w:top w:val="single" w:sz="12" w:space="0" w:color="auto"/>
              <w:left w:val="single" w:sz="6" w:space="0" w:color="auto"/>
              <w:bottom w:val="single" w:sz="12" w:space="0" w:color="auto"/>
              <w:right w:val="single" w:sz="6" w:space="0" w:color="auto"/>
            </w:tcBorders>
            <w:vAlign w:val="center"/>
          </w:tcPr>
          <w:p w:rsidR="003859BF" w:rsidRPr="00481FC6" w:rsidRDefault="003859BF" w:rsidP="006A67C9">
            <w:pPr>
              <w:autoSpaceDE w:val="0"/>
              <w:autoSpaceDN w:val="0"/>
              <w:adjustRightInd w:val="0"/>
              <w:jc w:val="right"/>
              <w:rPr>
                <w:sz w:val="16"/>
                <w:szCs w:val="16"/>
              </w:rPr>
            </w:pPr>
          </w:p>
        </w:tc>
        <w:tc>
          <w:tcPr>
            <w:tcW w:w="898" w:type="dxa"/>
            <w:tcBorders>
              <w:top w:val="single" w:sz="12" w:space="0" w:color="auto"/>
              <w:left w:val="single" w:sz="6" w:space="0" w:color="auto"/>
              <w:bottom w:val="single" w:sz="12" w:space="0" w:color="auto"/>
              <w:right w:val="single" w:sz="12" w:space="0" w:color="auto"/>
            </w:tcBorders>
          </w:tcPr>
          <w:p w:rsidR="003859BF" w:rsidRPr="00481FC6" w:rsidRDefault="003859BF" w:rsidP="006A67C9">
            <w:pPr>
              <w:snapToGrid w:val="0"/>
              <w:jc w:val="right"/>
              <w:rPr>
                <w:color w:val="000000"/>
                <w:sz w:val="16"/>
                <w:szCs w:val="16"/>
              </w:rPr>
            </w:pPr>
            <w:r w:rsidRPr="00481FC6">
              <w:rPr>
                <w:color w:val="000000"/>
                <w:sz w:val="16"/>
                <w:szCs w:val="16"/>
              </w:rPr>
              <w:t>5118396</w:t>
            </w:r>
          </w:p>
        </w:tc>
      </w:tr>
      <w:tr w:rsidR="003859BF">
        <w:trPr>
          <w:trHeight w:val="290"/>
          <w:tblHeader/>
          <w:jc w:val="center"/>
        </w:trPr>
        <w:tc>
          <w:tcPr>
            <w:tcW w:w="1459" w:type="dxa"/>
            <w:tcBorders>
              <w:top w:val="single" w:sz="12" w:space="0" w:color="auto"/>
              <w:left w:val="single" w:sz="12" w:space="0" w:color="auto"/>
              <w:bottom w:val="single" w:sz="12" w:space="0" w:color="auto"/>
              <w:right w:val="single" w:sz="12" w:space="0" w:color="auto"/>
            </w:tcBorders>
            <w:vAlign w:val="center"/>
          </w:tcPr>
          <w:p w:rsidR="003859BF" w:rsidRDefault="003859BF" w:rsidP="006A67C9">
            <w:pPr>
              <w:autoSpaceDE w:val="0"/>
              <w:autoSpaceDN w:val="0"/>
              <w:adjustRightInd w:val="0"/>
              <w:rPr>
                <w:b/>
                <w:bCs/>
              </w:rPr>
            </w:pPr>
            <w:r>
              <w:rPr>
                <w:b/>
                <w:bCs/>
              </w:rPr>
              <w:t>Stav na konci účtovného obdobia</w:t>
            </w:r>
          </w:p>
        </w:tc>
        <w:tc>
          <w:tcPr>
            <w:tcW w:w="1089" w:type="dxa"/>
            <w:tcBorders>
              <w:top w:val="single" w:sz="12" w:space="0" w:color="auto"/>
              <w:left w:val="single" w:sz="12" w:space="0" w:color="auto"/>
              <w:bottom w:val="single" w:sz="12" w:space="0" w:color="auto"/>
              <w:right w:val="single" w:sz="6" w:space="0" w:color="auto"/>
            </w:tcBorders>
            <w:vAlign w:val="center"/>
          </w:tcPr>
          <w:p w:rsidR="003859BF" w:rsidRDefault="003859BF" w:rsidP="006A67C9">
            <w:pPr>
              <w:autoSpaceDE w:val="0"/>
              <w:autoSpaceDN w:val="0"/>
              <w:adjustRightInd w:val="0"/>
            </w:pPr>
          </w:p>
        </w:tc>
        <w:tc>
          <w:tcPr>
            <w:tcW w:w="841" w:type="dxa"/>
            <w:tcBorders>
              <w:top w:val="single" w:sz="12" w:space="0" w:color="auto"/>
              <w:left w:val="single" w:sz="6" w:space="0" w:color="auto"/>
              <w:bottom w:val="single" w:sz="12" w:space="0" w:color="auto"/>
              <w:right w:val="single" w:sz="6" w:space="0" w:color="auto"/>
            </w:tcBorders>
            <w:vAlign w:val="center"/>
          </w:tcPr>
          <w:p w:rsidR="003859BF" w:rsidRPr="00535D81" w:rsidRDefault="003859BF" w:rsidP="006A67C9">
            <w:pPr>
              <w:autoSpaceDE w:val="0"/>
              <w:autoSpaceDN w:val="0"/>
              <w:adjustRightInd w:val="0"/>
              <w:jc w:val="right"/>
            </w:pPr>
          </w:p>
        </w:tc>
        <w:tc>
          <w:tcPr>
            <w:tcW w:w="856" w:type="dxa"/>
            <w:tcBorders>
              <w:top w:val="single" w:sz="12" w:space="0" w:color="auto"/>
              <w:left w:val="single" w:sz="6" w:space="0" w:color="auto"/>
              <w:bottom w:val="single" w:sz="12" w:space="0" w:color="auto"/>
              <w:right w:val="single" w:sz="6" w:space="0" w:color="auto"/>
            </w:tcBorders>
            <w:vAlign w:val="center"/>
          </w:tcPr>
          <w:p w:rsidR="003859BF" w:rsidRPr="00535D81" w:rsidRDefault="003859BF" w:rsidP="006A67C9">
            <w:pPr>
              <w:autoSpaceDE w:val="0"/>
              <w:autoSpaceDN w:val="0"/>
              <w:adjustRightInd w:val="0"/>
              <w:jc w:val="right"/>
            </w:pPr>
          </w:p>
        </w:tc>
        <w:tc>
          <w:tcPr>
            <w:tcW w:w="991" w:type="dxa"/>
            <w:gridSpan w:val="3"/>
            <w:tcBorders>
              <w:top w:val="single" w:sz="12" w:space="0" w:color="auto"/>
              <w:left w:val="single" w:sz="6" w:space="0" w:color="auto"/>
              <w:bottom w:val="single" w:sz="12" w:space="0" w:color="auto"/>
              <w:right w:val="single" w:sz="6" w:space="0" w:color="auto"/>
            </w:tcBorders>
            <w:vAlign w:val="center"/>
          </w:tcPr>
          <w:p w:rsidR="003859BF" w:rsidRPr="00535D81" w:rsidRDefault="003859BF" w:rsidP="006A67C9">
            <w:pPr>
              <w:autoSpaceDE w:val="0"/>
              <w:autoSpaceDN w:val="0"/>
              <w:adjustRightInd w:val="0"/>
              <w:jc w:val="right"/>
            </w:pPr>
          </w:p>
        </w:tc>
        <w:tc>
          <w:tcPr>
            <w:tcW w:w="954" w:type="dxa"/>
            <w:tcBorders>
              <w:top w:val="single" w:sz="12" w:space="0" w:color="auto"/>
              <w:left w:val="single" w:sz="6" w:space="0" w:color="auto"/>
              <w:bottom w:val="single" w:sz="12" w:space="0" w:color="auto"/>
              <w:right w:val="single" w:sz="6" w:space="0" w:color="auto"/>
            </w:tcBorders>
            <w:vAlign w:val="center"/>
          </w:tcPr>
          <w:p w:rsidR="003859BF" w:rsidRPr="00535D81" w:rsidRDefault="003859BF" w:rsidP="006A67C9">
            <w:pPr>
              <w:autoSpaceDE w:val="0"/>
              <w:autoSpaceDN w:val="0"/>
              <w:adjustRightInd w:val="0"/>
              <w:jc w:val="right"/>
            </w:pPr>
          </w:p>
        </w:tc>
        <w:tc>
          <w:tcPr>
            <w:tcW w:w="657" w:type="dxa"/>
            <w:gridSpan w:val="2"/>
            <w:tcBorders>
              <w:top w:val="single" w:sz="12" w:space="0" w:color="auto"/>
              <w:left w:val="single" w:sz="6" w:space="0" w:color="auto"/>
              <w:bottom w:val="single" w:sz="12" w:space="0" w:color="auto"/>
              <w:right w:val="single" w:sz="6" w:space="0" w:color="auto"/>
            </w:tcBorders>
            <w:vAlign w:val="center"/>
          </w:tcPr>
          <w:p w:rsidR="003859BF" w:rsidRPr="00535D81" w:rsidRDefault="003859BF" w:rsidP="006A67C9">
            <w:pPr>
              <w:autoSpaceDE w:val="0"/>
              <w:autoSpaceDN w:val="0"/>
              <w:adjustRightInd w:val="0"/>
              <w:jc w:val="right"/>
            </w:pPr>
          </w:p>
        </w:tc>
        <w:tc>
          <w:tcPr>
            <w:tcW w:w="752" w:type="dxa"/>
            <w:tcBorders>
              <w:top w:val="single" w:sz="12" w:space="0" w:color="auto"/>
              <w:left w:val="single" w:sz="6" w:space="0" w:color="auto"/>
              <w:bottom w:val="single" w:sz="12" w:space="0" w:color="auto"/>
              <w:right w:val="single" w:sz="6" w:space="0" w:color="auto"/>
            </w:tcBorders>
            <w:vAlign w:val="center"/>
          </w:tcPr>
          <w:p w:rsidR="003859BF" w:rsidRPr="00481FC6" w:rsidRDefault="003859BF" w:rsidP="006A67C9">
            <w:pPr>
              <w:autoSpaceDE w:val="0"/>
              <w:autoSpaceDN w:val="0"/>
              <w:adjustRightInd w:val="0"/>
              <w:jc w:val="right"/>
              <w:rPr>
                <w:sz w:val="16"/>
                <w:szCs w:val="16"/>
              </w:rPr>
            </w:pPr>
            <w:r w:rsidRPr="00481FC6">
              <w:rPr>
                <w:sz w:val="16"/>
                <w:szCs w:val="16"/>
              </w:rPr>
              <w:t>6538876</w:t>
            </w:r>
          </w:p>
        </w:tc>
        <w:tc>
          <w:tcPr>
            <w:tcW w:w="841" w:type="dxa"/>
            <w:tcBorders>
              <w:top w:val="single" w:sz="12" w:space="0" w:color="auto"/>
              <w:left w:val="single" w:sz="6" w:space="0" w:color="auto"/>
              <w:bottom w:val="single" w:sz="12" w:space="0" w:color="auto"/>
              <w:right w:val="single" w:sz="6" w:space="0" w:color="auto"/>
            </w:tcBorders>
            <w:vAlign w:val="center"/>
          </w:tcPr>
          <w:p w:rsidR="003859BF" w:rsidRPr="00481FC6" w:rsidRDefault="003859BF" w:rsidP="006A67C9">
            <w:pPr>
              <w:autoSpaceDE w:val="0"/>
              <w:autoSpaceDN w:val="0"/>
              <w:adjustRightInd w:val="0"/>
              <w:jc w:val="right"/>
              <w:rPr>
                <w:sz w:val="16"/>
                <w:szCs w:val="16"/>
              </w:rPr>
            </w:pPr>
          </w:p>
        </w:tc>
        <w:tc>
          <w:tcPr>
            <w:tcW w:w="898" w:type="dxa"/>
            <w:tcBorders>
              <w:top w:val="single" w:sz="12" w:space="0" w:color="auto"/>
              <w:left w:val="single" w:sz="6" w:space="0" w:color="auto"/>
              <w:bottom w:val="single" w:sz="12" w:space="0" w:color="auto"/>
              <w:right w:val="single" w:sz="12" w:space="0" w:color="auto"/>
            </w:tcBorders>
            <w:vAlign w:val="center"/>
          </w:tcPr>
          <w:p w:rsidR="003859BF" w:rsidRPr="00481FC6" w:rsidRDefault="003859BF" w:rsidP="006A67C9">
            <w:pPr>
              <w:autoSpaceDE w:val="0"/>
              <w:autoSpaceDN w:val="0"/>
              <w:adjustRightInd w:val="0"/>
              <w:jc w:val="right"/>
              <w:rPr>
                <w:sz w:val="16"/>
                <w:szCs w:val="16"/>
              </w:rPr>
            </w:pPr>
            <w:r w:rsidRPr="00481FC6">
              <w:rPr>
                <w:sz w:val="16"/>
                <w:szCs w:val="16"/>
              </w:rPr>
              <w:t>6538876</w:t>
            </w:r>
          </w:p>
        </w:tc>
      </w:tr>
    </w:tbl>
    <w:p w:rsidR="003859BF" w:rsidRDefault="003859BF" w:rsidP="00973E80"/>
    <w:tbl>
      <w:tblPr>
        <w:tblW w:w="5170" w:type="pct"/>
        <w:jc w:val="center"/>
        <w:tblLayout w:type="fixed"/>
        <w:tblCellMar>
          <w:left w:w="30" w:type="dxa"/>
          <w:right w:w="30" w:type="dxa"/>
        </w:tblCellMar>
        <w:tblLook w:val="0000" w:firstRow="0" w:lastRow="0" w:firstColumn="0" w:lastColumn="0" w:noHBand="0" w:noVBand="0"/>
      </w:tblPr>
      <w:tblGrid>
        <w:gridCol w:w="1503"/>
        <w:gridCol w:w="1124"/>
        <w:gridCol w:w="866"/>
        <w:gridCol w:w="882"/>
        <w:gridCol w:w="44"/>
        <w:gridCol w:w="953"/>
        <w:gridCol w:w="21"/>
        <w:gridCol w:w="983"/>
        <w:gridCol w:w="7"/>
        <w:gridCol w:w="669"/>
        <w:gridCol w:w="774"/>
        <w:gridCol w:w="866"/>
        <w:gridCol w:w="925"/>
      </w:tblGrid>
      <w:tr w:rsidR="003859BF">
        <w:trPr>
          <w:cantSplit/>
          <w:trHeight w:val="145"/>
          <w:tblHeader/>
          <w:jc w:val="center"/>
        </w:trPr>
        <w:tc>
          <w:tcPr>
            <w:tcW w:w="1460" w:type="dxa"/>
            <w:vMerge w:val="restart"/>
            <w:tcBorders>
              <w:top w:val="single" w:sz="12" w:space="0" w:color="auto"/>
              <w:left w:val="single" w:sz="12" w:space="0" w:color="auto"/>
              <w:bottom w:val="nil"/>
              <w:right w:val="single" w:sz="12" w:space="0" w:color="auto"/>
            </w:tcBorders>
            <w:vAlign w:val="center"/>
          </w:tcPr>
          <w:p w:rsidR="003859BF" w:rsidRDefault="003859BF" w:rsidP="009512F1">
            <w:pPr>
              <w:autoSpaceDE w:val="0"/>
              <w:autoSpaceDN w:val="0"/>
              <w:adjustRightInd w:val="0"/>
              <w:jc w:val="center"/>
              <w:rPr>
                <w:b/>
                <w:bCs/>
              </w:rPr>
            </w:pPr>
            <w:r>
              <w:rPr>
                <w:b/>
                <w:bCs/>
              </w:rPr>
              <w:t>Dlhodobý hmotný majetok</w:t>
            </w:r>
          </w:p>
        </w:tc>
        <w:tc>
          <w:tcPr>
            <w:tcW w:w="7878" w:type="dxa"/>
            <w:gridSpan w:val="12"/>
            <w:tcBorders>
              <w:top w:val="single" w:sz="12" w:space="0" w:color="auto"/>
              <w:left w:val="single" w:sz="12" w:space="0" w:color="auto"/>
              <w:bottom w:val="nil"/>
              <w:right w:val="single" w:sz="12" w:space="0" w:color="auto"/>
            </w:tcBorders>
          </w:tcPr>
          <w:p w:rsidR="003859BF" w:rsidRDefault="003859BF" w:rsidP="009512F1">
            <w:pPr>
              <w:autoSpaceDE w:val="0"/>
              <w:autoSpaceDN w:val="0"/>
              <w:adjustRightInd w:val="0"/>
              <w:jc w:val="center"/>
              <w:rPr>
                <w:b/>
                <w:bCs/>
              </w:rPr>
            </w:pPr>
            <w:r>
              <w:rPr>
                <w:b/>
                <w:bCs/>
              </w:rPr>
              <w:t xml:space="preserve">Bezprostredne predchádzajúce účtovné obdobie                                                                                                                             </w:t>
            </w:r>
          </w:p>
        </w:tc>
      </w:tr>
      <w:tr w:rsidR="003859BF">
        <w:trPr>
          <w:cantSplit/>
          <w:trHeight w:val="1537"/>
          <w:tblHeader/>
          <w:jc w:val="center"/>
        </w:trPr>
        <w:tc>
          <w:tcPr>
            <w:tcW w:w="1460" w:type="dxa"/>
            <w:vMerge/>
            <w:tcBorders>
              <w:top w:val="single" w:sz="12" w:space="0" w:color="auto"/>
              <w:left w:val="single" w:sz="12" w:space="0" w:color="auto"/>
              <w:bottom w:val="nil"/>
              <w:right w:val="single" w:sz="12" w:space="0" w:color="auto"/>
            </w:tcBorders>
            <w:vAlign w:val="center"/>
          </w:tcPr>
          <w:p w:rsidR="003859BF" w:rsidRDefault="003859BF" w:rsidP="009512F1">
            <w:pPr>
              <w:rPr>
                <w:b/>
                <w:bCs/>
              </w:rPr>
            </w:pPr>
          </w:p>
        </w:tc>
        <w:tc>
          <w:tcPr>
            <w:tcW w:w="1091" w:type="dxa"/>
            <w:tcBorders>
              <w:top w:val="single" w:sz="12" w:space="0" w:color="auto"/>
              <w:left w:val="single" w:sz="12" w:space="0" w:color="auto"/>
              <w:bottom w:val="nil"/>
              <w:right w:val="single" w:sz="12" w:space="0" w:color="auto"/>
            </w:tcBorders>
            <w:vAlign w:val="center"/>
          </w:tcPr>
          <w:p w:rsidR="003859BF" w:rsidRDefault="003859BF" w:rsidP="009512F1">
            <w:pPr>
              <w:autoSpaceDE w:val="0"/>
              <w:autoSpaceDN w:val="0"/>
              <w:adjustRightInd w:val="0"/>
              <w:jc w:val="center"/>
              <w:rPr>
                <w:b/>
                <w:bCs/>
              </w:rPr>
            </w:pPr>
            <w:r>
              <w:rPr>
                <w:b/>
                <w:bCs/>
              </w:rPr>
              <w:t>Pozemky</w:t>
            </w:r>
          </w:p>
        </w:tc>
        <w:tc>
          <w:tcPr>
            <w:tcW w:w="841" w:type="dxa"/>
            <w:tcBorders>
              <w:top w:val="single" w:sz="12" w:space="0" w:color="auto"/>
              <w:left w:val="single" w:sz="12" w:space="0" w:color="auto"/>
              <w:bottom w:val="nil"/>
              <w:right w:val="single" w:sz="12" w:space="0" w:color="auto"/>
            </w:tcBorders>
            <w:vAlign w:val="center"/>
          </w:tcPr>
          <w:p w:rsidR="003859BF" w:rsidRDefault="003859BF" w:rsidP="009512F1">
            <w:pPr>
              <w:autoSpaceDE w:val="0"/>
              <w:autoSpaceDN w:val="0"/>
              <w:adjustRightInd w:val="0"/>
              <w:jc w:val="center"/>
              <w:rPr>
                <w:b/>
                <w:bCs/>
              </w:rPr>
            </w:pPr>
            <w:r>
              <w:rPr>
                <w:b/>
                <w:bCs/>
              </w:rPr>
              <w:t>Stavby</w:t>
            </w:r>
          </w:p>
        </w:tc>
        <w:tc>
          <w:tcPr>
            <w:tcW w:w="899" w:type="dxa"/>
            <w:gridSpan w:val="2"/>
            <w:tcBorders>
              <w:top w:val="single" w:sz="12" w:space="0" w:color="auto"/>
              <w:left w:val="single" w:sz="12" w:space="0" w:color="auto"/>
              <w:bottom w:val="nil"/>
              <w:right w:val="single" w:sz="12" w:space="0" w:color="auto"/>
            </w:tcBorders>
            <w:vAlign w:val="center"/>
          </w:tcPr>
          <w:p w:rsidR="003859BF" w:rsidRDefault="003859BF" w:rsidP="009512F1">
            <w:pPr>
              <w:autoSpaceDE w:val="0"/>
              <w:autoSpaceDN w:val="0"/>
              <w:adjustRightInd w:val="0"/>
              <w:jc w:val="center"/>
              <w:rPr>
                <w:b/>
                <w:bCs/>
              </w:rPr>
            </w:pPr>
            <w:proofErr w:type="spellStart"/>
            <w:r>
              <w:rPr>
                <w:b/>
                <w:bCs/>
              </w:rPr>
              <w:t>Samos-tatné</w:t>
            </w:r>
            <w:proofErr w:type="spellEnd"/>
            <w:r>
              <w:rPr>
                <w:b/>
                <w:bCs/>
              </w:rPr>
              <w:t xml:space="preserve"> </w:t>
            </w:r>
            <w:proofErr w:type="spellStart"/>
            <w:r>
              <w:rPr>
                <w:b/>
                <w:bCs/>
              </w:rPr>
              <w:t>hnuteľ-né</w:t>
            </w:r>
            <w:proofErr w:type="spellEnd"/>
            <w:r>
              <w:rPr>
                <w:b/>
                <w:bCs/>
              </w:rPr>
              <w:t xml:space="preserve"> veci a </w:t>
            </w:r>
          </w:p>
          <w:p w:rsidR="003859BF" w:rsidRDefault="003859BF" w:rsidP="009512F1">
            <w:pPr>
              <w:autoSpaceDE w:val="0"/>
              <w:autoSpaceDN w:val="0"/>
              <w:adjustRightInd w:val="0"/>
              <w:jc w:val="center"/>
              <w:rPr>
                <w:b/>
                <w:bCs/>
              </w:rPr>
            </w:pPr>
            <w:r>
              <w:rPr>
                <w:b/>
                <w:bCs/>
              </w:rPr>
              <w:t xml:space="preserve">súbory </w:t>
            </w:r>
            <w:proofErr w:type="spellStart"/>
            <w:r>
              <w:rPr>
                <w:b/>
                <w:bCs/>
              </w:rPr>
              <w:t>hnuteľ-ných</w:t>
            </w:r>
            <w:proofErr w:type="spellEnd"/>
            <w:r>
              <w:rPr>
                <w:b/>
                <w:bCs/>
              </w:rPr>
              <w:t xml:space="preserve"> vecí</w:t>
            </w:r>
          </w:p>
        </w:tc>
        <w:tc>
          <w:tcPr>
            <w:tcW w:w="925" w:type="dxa"/>
            <w:tcBorders>
              <w:top w:val="single" w:sz="12" w:space="0" w:color="auto"/>
              <w:left w:val="single" w:sz="12" w:space="0" w:color="auto"/>
              <w:bottom w:val="nil"/>
              <w:right w:val="single" w:sz="12" w:space="0" w:color="auto"/>
            </w:tcBorders>
            <w:vAlign w:val="center"/>
          </w:tcPr>
          <w:p w:rsidR="003859BF" w:rsidRDefault="003859BF" w:rsidP="009512F1">
            <w:pPr>
              <w:autoSpaceDE w:val="0"/>
              <w:autoSpaceDN w:val="0"/>
              <w:adjustRightInd w:val="0"/>
              <w:jc w:val="center"/>
              <w:rPr>
                <w:b/>
                <w:bCs/>
              </w:rPr>
            </w:pPr>
            <w:proofErr w:type="spellStart"/>
            <w:r>
              <w:rPr>
                <w:b/>
                <w:bCs/>
              </w:rPr>
              <w:t>Pestova-teľské</w:t>
            </w:r>
            <w:proofErr w:type="spellEnd"/>
            <w:r>
              <w:rPr>
                <w:b/>
                <w:bCs/>
              </w:rPr>
              <w:t xml:space="preserve"> celky</w:t>
            </w:r>
            <w:r>
              <w:rPr>
                <w:b/>
                <w:bCs/>
              </w:rPr>
              <w:br/>
              <w:t xml:space="preserve"> trvalých porastov</w:t>
            </w:r>
          </w:p>
        </w:tc>
        <w:tc>
          <w:tcPr>
            <w:tcW w:w="981" w:type="dxa"/>
            <w:gridSpan w:val="3"/>
            <w:tcBorders>
              <w:top w:val="single" w:sz="12" w:space="0" w:color="auto"/>
              <w:left w:val="single" w:sz="12" w:space="0" w:color="auto"/>
              <w:bottom w:val="nil"/>
              <w:right w:val="single" w:sz="12" w:space="0" w:color="auto"/>
            </w:tcBorders>
            <w:vAlign w:val="center"/>
          </w:tcPr>
          <w:p w:rsidR="003859BF" w:rsidRDefault="003859BF" w:rsidP="009512F1">
            <w:pPr>
              <w:autoSpaceDE w:val="0"/>
              <w:autoSpaceDN w:val="0"/>
              <w:adjustRightInd w:val="0"/>
              <w:jc w:val="center"/>
              <w:rPr>
                <w:b/>
                <w:bCs/>
              </w:rPr>
            </w:pPr>
            <w:r>
              <w:rPr>
                <w:b/>
                <w:bCs/>
              </w:rPr>
              <w:t>Základné stádo a ťažné zvieratá</w:t>
            </w:r>
          </w:p>
        </w:tc>
        <w:tc>
          <w:tcPr>
            <w:tcW w:w="650" w:type="dxa"/>
            <w:tcBorders>
              <w:top w:val="single" w:sz="12" w:space="0" w:color="auto"/>
              <w:left w:val="single" w:sz="12" w:space="0" w:color="auto"/>
              <w:bottom w:val="nil"/>
              <w:right w:val="single" w:sz="12" w:space="0" w:color="auto"/>
            </w:tcBorders>
            <w:vAlign w:val="center"/>
          </w:tcPr>
          <w:p w:rsidR="003859BF" w:rsidRDefault="003859BF" w:rsidP="009512F1">
            <w:pPr>
              <w:autoSpaceDE w:val="0"/>
              <w:autoSpaceDN w:val="0"/>
              <w:adjustRightInd w:val="0"/>
              <w:jc w:val="center"/>
              <w:rPr>
                <w:b/>
                <w:bCs/>
              </w:rPr>
            </w:pPr>
            <w:proofErr w:type="spellStart"/>
            <w:r>
              <w:rPr>
                <w:b/>
                <w:bCs/>
              </w:rPr>
              <w:t>Os-tatný</w:t>
            </w:r>
            <w:proofErr w:type="spellEnd"/>
            <w:r>
              <w:rPr>
                <w:b/>
                <w:bCs/>
              </w:rPr>
              <w:t xml:space="preserve"> DHM</w:t>
            </w:r>
          </w:p>
        </w:tc>
        <w:tc>
          <w:tcPr>
            <w:tcW w:w="752" w:type="dxa"/>
            <w:tcBorders>
              <w:top w:val="single" w:sz="12" w:space="0" w:color="auto"/>
              <w:left w:val="single" w:sz="12" w:space="0" w:color="auto"/>
              <w:bottom w:val="nil"/>
              <w:right w:val="single" w:sz="12" w:space="0" w:color="auto"/>
            </w:tcBorders>
            <w:vAlign w:val="center"/>
          </w:tcPr>
          <w:p w:rsidR="003859BF" w:rsidRDefault="003859BF" w:rsidP="009512F1">
            <w:pPr>
              <w:autoSpaceDE w:val="0"/>
              <w:autoSpaceDN w:val="0"/>
              <w:adjustRightInd w:val="0"/>
              <w:jc w:val="center"/>
              <w:rPr>
                <w:b/>
                <w:bCs/>
              </w:rPr>
            </w:pPr>
            <w:proofErr w:type="spellStart"/>
            <w:r>
              <w:rPr>
                <w:b/>
                <w:bCs/>
              </w:rPr>
              <w:t>Ob-stará-vaný</w:t>
            </w:r>
            <w:proofErr w:type="spellEnd"/>
            <w:r>
              <w:rPr>
                <w:b/>
                <w:bCs/>
              </w:rPr>
              <w:t xml:space="preserve"> DHM</w:t>
            </w:r>
          </w:p>
        </w:tc>
        <w:tc>
          <w:tcPr>
            <w:tcW w:w="841" w:type="dxa"/>
            <w:tcBorders>
              <w:top w:val="single" w:sz="12" w:space="0" w:color="auto"/>
              <w:left w:val="single" w:sz="12" w:space="0" w:color="auto"/>
              <w:bottom w:val="nil"/>
              <w:right w:val="single" w:sz="12" w:space="0" w:color="auto"/>
            </w:tcBorders>
            <w:vAlign w:val="center"/>
          </w:tcPr>
          <w:p w:rsidR="003859BF" w:rsidRDefault="003859BF" w:rsidP="009512F1">
            <w:pPr>
              <w:autoSpaceDE w:val="0"/>
              <w:autoSpaceDN w:val="0"/>
              <w:adjustRightInd w:val="0"/>
              <w:jc w:val="center"/>
              <w:rPr>
                <w:b/>
                <w:bCs/>
              </w:rPr>
            </w:pPr>
            <w:proofErr w:type="spellStart"/>
            <w:r>
              <w:rPr>
                <w:b/>
                <w:bCs/>
              </w:rPr>
              <w:t>Poskyt-nuté</w:t>
            </w:r>
            <w:proofErr w:type="spellEnd"/>
            <w:r>
              <w:rPr>
                <w:b/>
                <w:bCs/>
              </w:rPr>
              <w:t xml:space="preserve"> </w:t>
            </w:r>
            <w:proofErr w:type="spellStart"/>
            <w:r>
              <w:rPr>
                <w:b/>
                <w:bCs/>
              </w:rPr>
              <w:t>pred-davky</w:t>
            </w:r>
            <w:proofErr w:type="spellEnd"/>
            <w:r>
              <w:rPr>
                <w:b/>
                <w:bCs/>
              </w:rPr>
              <w:t xml:space="preserve"> na </w:t>
            </w:r>
          </w:p>
          <w:p w:rsidR="003859BF" w:rsidRDefault="003859BF" w:rsidP="009512F1">
            <w:pPr>
              <w:autoSpaceDE w:val="0"/>
              <w:autoSpaceDN w:val="0"/>
              <w:adjustRightInd w:val="0"/>
              <w:jc w:val="center"/>
              <w:rPr>
                <w:b/>
                <w:bCs/>
              </w:rPr>
            </w:pPr>
            <w:r>
              <w:rPr>
                <w:b/>
                <w:bCs/>
              </w:rPr>
              <w:t>DHM</w:t>
            </w:r>
          </w:p>
        </w:tc>
        <w:tc>
          <w:tcPr>
            <w:tcW w:w="898" w:type="dxa"/>
            <w:tcBorders>
              <w:top w:val="single" w:sz="12" w:space="0" w:color="auto"/>
              <w:left w:val="single" w:sz="12" w:space="0" w:color="auto"/>
              <w:bottom w:val="nil"/>
              <w:right w:val="single" w:sz="12" w:space="0" w:color="auto"/>
            </w:tcBorders>
            <w:vAlign w:val="center"/>
          </w:tcPr>
          <w:p w:rsidR="003859BF" w:rsidRDefault="003859BF" w:rsidP="009512F1">
            <w:pPr>
              <w:autoSpaceDE w:val="0"/>
              <w:autoSpaceDN w:val="0"/>
              <w:adjustRightInd w:val="0"/>
              <w:jc w:val="center"/>
              <w:rPr>
                <w:b/>
                <w:bCs/>
              </w:rPr>
            </w:pPr>
            <w:r>
              <w:rPr>
                <w:b/>
                <w:bCs/>
              </w:rPr>
              <w:t>Spolu</w:t>
            </w:r>
          </w:p>
        </w:tc>
      </w:tr>
      <w:tr w:rsidR="003859BF">
        <w:trPr>
          <w:trHeight w:val="155"/>
          <w:tblHeader/>
          <w:jc w:val="center"/>
        </w:trPr>
        <w:tc>
          <w:tcPr>
            <w:tcW w:w="1460" w:type="dxa"/>
            <w:tcBorders>
              <w:top w:val="nil"/>
              <w:left w:val="single" w:sz="12" w:space="0" w:color="auto"/>
              <w:bottom w:val="single" w:sz="12" w:space="0" w:color="auto"/>
              <w:right w:val="single" w:sz="12" w:space="0" w:color="auto"/>
            </w:tcBorders>
            <w:vAlign w:val="center"/>
          </w:tcPr>
          <w:p w:rsidR="003859BF" w:rsidRDefault="003859BF" w:rsidP="009512F1">
            <w:pPr>
              <w:autoSpaceDE w:val="0"/>
              <w:autoSpaceDN w:val="0"/>
              <w:adjustRightInd w:val="0"/>
              <w:jc w:val="center"/>
            </w:pPr>
            <w:r>
              <w:t>a</w:t>
            </w:r>
          </w:p>
        </w:tc>
        <w:tc>
          <w:tcPr>
            <w:tcW w:w="1091" w:type="dxa"/>
            <w:tcBorders>
              <w:top w:val="nil"/>
              <w:left w:val="single" w:sz="12" w:space="0" w:color="auto"/>
              <w:bottom w:val="single" w:sz="12" w:space="0" w:color="auto"/>
              <w:right w:val="single" w:sz="12" w:space="0" w:color="auto"/>
            </w:tcBorders>
            <w:vAlign w:val="center"/>
          </w:tcPr>
          <w:p w:rsidR="003859BF" w:rsidRDefault="003859BF" w:rsidP="009512F1">
            <w:pPr>
              <w:autoSpaceDE w:val="0"/>
              <w:autoSpaceDN w:val="0"/>
              <w:adjustRightInd w:val="0"/>
              <w:jc w:val="center"/>
            </w:pPr>
            <w:r>
              <w:t>b</w:t>
            </w:r>
          </w:p>
        </w:tc>
        <w:tc>
          <w:tcPr>
            <w:tcW w:w="841" w:type="dxa"/>
            <w:tcBorders>
              <w:top w:val="nil"/>
              <w:left w:val="single" w:sz="12" w:space="0" w:color="auto"/>
              <w:bottom w:val="single" w:sz="12" w:space="0" w:color="auto"/>
              <w:right w:val="single" w:sz="12" w:space="0" w:color="auto"/>
            </w:tcBorders>
          </w:tcPr>
          <w:p w:rsidR="003859BF" w:rsidRDefault="003859BF" w:rsidP="009512F1">
            <w:pPr>
              <w:autoSpaceDE w:val="0"/>
              <w:autoSpaceDN w:val="0"/>
              <w:adjustRightInd w:val="0"/>
              <w:jc w:val="center"/>
            </w:pPr>
            <w:r>
              <w:t>c</w:t>
            </w:r>
          </w:p>
        </w:tc>
        <w:tc>
          <w:tcPr>
            <w:tcW w:w="899" w:type="dxa"/>
            <w:gridSpan w:val="2"/>
            <w:tcBorders>
              <w:top w:val="nil"/>
              <w:left w:val="single" w:sz="12" w:space="0" w:color="auto"/>
              <w:bottom w:val="single" w:sz="12" w:space="0" w:color="auto"/>
              <w:right w:val="single" w:sz="12" w:space="0" w:color="auto"/>
            </w:tcBorders>
            <w:vAlign w:val="center"/>
          </w:tcPr>
          <w:p w:rsidR="003859BF" w:rsidRDefault="003859BF" w:rsidP="009512F1">
            <w:pPr>
              <w:autoSpaceDE w:val="0"/>
              <w:autoSpaceDN w:val="0"/>
              <w:adjustRightInd w:val="0"/>
              <w:jc w:val="center"/>
            </w:pPr>
            <w:r>
              <w:t>d</w:t>
            </w:r>
          </w:p>
        </w:tc>
        <w:tc>
          <w:tcPr>
            <w:tcW w:w="925" w:type="dxa"/>
            <w:tcBorders>
              <w:top w:val="nil"/>
              <w:left w:val="single" w:sz="12" w:space="0" w:color="auto"/>
              <w:bottom w:val="single" w:sz="12" w:space="0" w:color="auto"/>
              <w:right w:val="single" w:sz="12" w:space="0" w:color="auto"/>
            </w:tcBorders>
            <w:vAlign w:val="center"/>
          </w:tcPr>
          <w:p w:rsidR="003859BF" w:rsidRDefault="003859BF" w:rsidP="009512F1">
            <w:pPr>
              <w:autoSpaceDE w:val="0"/>
              <w:autoSpaceDN w:val="0"/>
              <w:adjustRightInd w:val="0"/>
              <w:jc w:val="center"/>
            </w:pPr>
            <w:r>
              <w:t>e</w:t>
            </w:r>
          </w:p>
        </w:tc>
        <w:tc>
          <w:tcPr>
            <w:tcW w:w="981" w:type="dxa"/>
            <w:gridSpan w:val="3"/>
            <w:tcBorders>
              <w:top w:val="nil"/>
              <w:left w:val="single" w:sz="12" w:space="0" w:color="auto"/>
              <w:bottom w:val="single" w:sz="12" w:space="0" w:color="auto"/>
              <w:right w:val="single" w:sz="12" w:space="0" w:color="auto"/>
            </w:tcBorders>
            <w:vAlign w:val="center"/>
          </w:tcPr>
          <w:p w:rsidR="003859BF" w:rsidRDefault="003859BF" w:rsidP="009512F1">
            <w:pPr>
              <w:autoSpaceDE w:val="0"/>
              <w:autoSpaceDN w:val="0"/>
              <w:adjustRightInd w:val="0"/>
              <w:jc w:val="center"/>
            </w:pPr>
            <w:r>
              <w:t>f</w:t>
            </w:r>
          </w:p>
        </w:tc>
        <w:tc>
          <w:tcPr>
            <w:tcW w:w="650" w:type="dxa"/>
            <w:tcBorders>
              <w:top w:val="nil"/>
              <w:left w:val="single" w:sz="12" w:space="0" w:color="auto"/>
              <w:bottom w:val="single" w:sz="12" w:space="0" w:color="auto"/>
              <w:right w:val="single" w:sz="12" w:space="0" w:color="auto"/>
            </w:tcBorders>
            <w:vAlign w:val="center"/>
          </w:tcPr>
          <w:p w:rsidR="003859BF" w:rsidRDefault="003859BF" w:rsidP="009512F1">
            <w:pPr>
              <w:autoSpaceDE w:val="0"/>
              <w:autoSpaceDN w:val="0"/>
              <w:adjustRightInd w:val="0"/>
              <w:jc w:val="center"/>
            </w:pPr>
            <w:r>
              <w:t>g</w:t>
            </w:r>
          </w:p>
        </w:tc>
        <w:tc>
          <w:tcPr>
            <w:tcW w:w="752" w:type="dxa"/>
            <w:tcBorders>
              <w:top w:val="nil"/>
              <w:left w:val="single" w:sz="12" w:space="0" w:color="auto"/>
              <w:bottom w:val="single" w:sz="12" w:space="0" w:color="auto"/>
              <w:right w:val="single" w:sz="12" w:space="0" w:color="auto"/>
            </w:tcBorders>
            <w:vAlign w:val="center"/>
          </w:tcPr>
          <w:p w:rsidR="003859BF" w:rsidRDefault="003859BF" w:rsidP="009512F1">
            <w:pPr>
              <w:autoSpaceDE w:val="0"/>
              <w:autoSpaceDN w:val="0"/>
              <w:adjustRightInd w:val="0"/>
              <w:jc w:val="center"/>
            </w:pPr>
            <w:r>
              <w:t>h</w:t>
            </w:r>
          </w:p>
        </w:tc>
        <w:tc>
          <w:tcPr>
            <w:tcW w:w="841" w:type="dxa"/>
            <w:tcBorders>
              <w:top w:val="nil"/>
              <w:left w:val="single" w:sz="12" w:space="0" w:color="auto"/>
              <w:bottom w:val="single" w:sz="12" w:space="0" w:color="auto"/>
              <w:right w:val="single" w:sz="12" w:space="0" w:color="auto"/>
            </w:tcBorders>
            <w:vAlign w:val="center"/>
          </w:tcPr>
          <w:p w:rsidR="003859BF" w:rsidRDefault="003859BF" w:rsidP="009512F1">
            <w:pPr>
              <w:autoSpaceDE w:val="0"/>
              <w:autoSpaceDN w:val="0"/>
              <w:adjustRightInd w:val="0"/>
              <w:jc w:val="center"/>
            </w:pPr>
            <w:r>
              <w:t>i</w:t>
            </w:r>
          </w:p>
        </w:tc>
        <w:tc>
          <w:tcPr>
            <w:tcW w:w="898" w:type="dxa"/>
            <w:tcBorders>
              <w:top w:val="nil"/>
              <w:left w:val="single" w:sz="12" w:space="0" w:color="auto"/>
              <w:bottom w:val="single" w:sz="12" w:space="0" w:color="auto"/>
              <w:right w:val="single" w:sz="12" w:space="0" w:color="auto"/>
            </w:tcBorders>
          </w:tcPr>
          <w:p w:rsidR="003859BF" w:rsidRDefault="003859BF" w:rsidP="009512F1">
            <w:pPr>
              <w:autoSpaceDE w:val="0"/>
              <w:autoSpaceDN w:val="0"/>
              <w:adjustRightInd w:val="0"/>
              <w:jc w:val="center"/>
            </w:pPr>
            <w:r>
              <w:t>j</w:t>
            </w:r>
          </w:p>
        </w:tc>
      </w:tr>
      <w:tr w:rsidR="003859BF">
        <w:trPr>
          <w:trHeight w:val="278"/>
          <w:tblHeader/>
          <w:jc w:val="center"/>
        </w:trPr>
        <w:tc>
          <w:tcPr>
            <w:tcW w:w="9338" w:type="dxa"/>
            <w:gridSpan w:val="13"/>
            <w:tcBorders>
              <w:top w:val="single" w:sz="12" w:space="0" w:color="auto"/>
              <w:left w:val="single" w:sz="12" w:space="0" w:color="auto"/>
              <w:bottom w:val="single" w:sz="12" w:space="0" w:color="auto"/>
              <w:right w:val="single" w:sz="12" w:space="0" w:color="auto"/>
            </w:tcBorders>
            <w:vAlign w:val="center"/>
          </w:tcPr>
          <w:p w:rsidR="003859BF" w:rsidRDefault="003859BF" w:rsidP="009512F1">
            <w:pPr>
              <w:autoSpaceDE w:val="0"/>
              <w:autoSpaceDN w:val="0"/>
              <w:adjustRightInd w:val="0"/>
            </w:pPr>
            <w:r>
              <w:t>Prvotné ocenenie</w:t>
            </w:r>
          </w:p>
        </w:tc>
      </w:tr>
      <w:tr w:rsidR="003859BF">
        <w:trPr>
          <w:trHeight w:val="278"/>
          <w:tblHeader/>
          <w:jc w:val="center"/>
        </w:trPr>
        <w:tc>
          <w:tcPr>
            <w:tcW w:w="1460" w:type="dxa"/>
            <w:tcBorders>
              <w:top w:val="single" w:sz="12" w:space="0" w:color="auto"/>
              <w:left w:val="single" w:sz="12" w:space="0" w:color="auto"/>
              <w:bottom w:val="single" w:sz="6" w:space="0" w:color="auto"/>
              <w:right w:val="single" w:sz="12" w:space="0" w:color="auto"/>
            </w:tcBorders>
            <w:vAlign w:val="center"/>
          </w:tcPr>
          <w:p w:rsidR="003859BF" w:rsidRDefault="003859BF" w:rsidP="009512F1">
            <w:pPr>
              <w:autoSpaceDE w:val="0"/>
              <w:autoSpaceDN w:val="0"/>
              <w:adjustRightInd w:val="0"/>
              <w:rPr>
                <w:b/>
                <w:bCs/>
              </w:rPr>
            </w:pPr>
            <w:r>
              <w:rPr>
                <w:b/>
                <w:bCs/>
              </w:rPr>
              <w:t>Stav </w:t>
            </w:r>
            <w:r>
              <w:rPr>
                <w:b/>
                <w:bCs/>
              </w:rPr>
              <w:br/>
              <w:t>na začiatku účtovného obdobia</w:t>
            </w:r>
          </w:p>
        </w:tc>
        <w:tc>
          <w:tcPr>
            <w:tcW w:w="1091" w:type="dxa"/>
            <w:tcBorders>
              <w:top w:val="single" w:sz="12" w:space="0" w:color="auto"/>
              <w:left w:val="single" w:sz="12"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841" w:type="dxa"/>
            <w:tcBorders>
              <w:top w:val="single" w:sz="12" w:space="0" w:color="auto"/>
              <w:left w:val="single" w:sz="6" w:space="0" w:color="auto"/>
              <w:bottom w:val="single" w:sz="6" w:space="0" w:color="auto"/>
              <w:right w:val="single" w:sz="6" w:space="0" w:color="auto"/>
            </w:tcBorders>
          </w:tcPr>
          <w:p w:rsidR="003859BF" w:rsidRPr="00C9043B" w:rsidRDefault="003859BF" w:rsidP="00AA07BB"/>
        </w:tc>
        <w:tc>
          <w:tcPr>
            <w:tcW w:w="899" w:type="dxa"/>
            <w:gridSpan w:val="2"/>
            <w:tcBorders>
              <w:top w:val="single" w:sz="12" w:space="0" w:color="auto"/>
              <w:left w:val="single" w:sz="6" w:space="0" w:color="auto"/>
              <w:bottom w:val="single" w:sz="6" w:space="0" w:color="auto"/>
              <w:right w:val="single" w:sz="6" w:space="0" w:color="auto"/>
            </w:tcBorders>
          </w:tcPr>
          <w:p w:rsidR="003859BF" w:rsidRPr="00C9043B" w:rsidRDefault="003859BF" w:rsidP="00AA07BB"/>
        </w:tc>
        <w:tc>
          <w:tcPr>
            <w:tcW w:w="925" w:type="dxa"/>
            <w:tcBorders>
              <w:top w:val="single" w:sz="12"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974" w:type="dxa"/>
            <w:gridSpan w:val="2"/>
            <w:tcBorders>
              <w:top w:val="single" w:sz="12"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657" w:type="dxa"/>
            <w:gridSpan w:val="2"/>
            <w:tcBorders>
              <w:top w:val="single" w:sz="12"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752" w:type="dxa"/>
            <w:tcBorders>
              <w:top w:val="single" w:sz="12" w:space="0" w:color="auto"/>
              <w:left w:val="single" w:sz="6" w:space="0" w:color="auto"/>
              <w:bottom w:val="single" w:sz="6" w:space="0" w:color="auto"/>
              <w:right w:val="single" w:sz="6" w:space="0" w:color="auto"/>
            </w:tcBorders>
            <w:vAlign w:val="center"/>
          </w:tcPr>
          <w:p w:rsidR="003859BF" w:rsidRPr="00481FC6" w:rsidRDefault="003859BF" w:rsidP="00AA07BB">
            <w:pPr>
              <w:autoSpaceDE w:val="0"/>
              <w:autoSpaceDN w:val="0"/>
              <w:adjustRightInd w:val="0"/>
              <w:rPr>
                <w:sz w:val="16"/>
                <w:szCs w:val="16"/>
              </w:rPr>
            </w:pPr>
          </w:p>
        </w:tc>
        <w:tc>
          <w:tcPr>
            <w:tcW w:w="841" w:type="dxa"/>
            <w:tcBorders>
              <w:top w:val="single" w:sz="12" w:space="0" w:color="auto"/>
              <w:left w:val="single" w:sz="6" w:space="0" w:color="auto"/>
              <w:bottom w:val="single" w:sz="6" w:space="0" w:color="auto"/>
              <w:right w:val="single" w:sz="6" w:space="0" w:color="auto"/>
            </w:tcBorders>
            <w:vAlign w:val="center"/>
          </w:tcPr>
          <w:p w:rsidR="003859BF" w:rsidRPr="00481FC6" w:rsidRDefault="003859BF" w:rsidP="00AA07BB">
            <w:pPr>
              <w:autoSpaceDE w:val="0"/>
              <w:autoSpaceDN w:val="0"/>
              <w:adjustRightInd w:val="0"/>
              <w:rPr>
                <w:sz w:val="16"/>
                <w:szCs w:val="16"/>
              </w:rPr>
            </w:pPr>
          </w:p>
        </w:tc>
        <w:tc>
          <w:tcPr>
            <w:tcW w:w="898" w:type="dxa"/>
            <w:tcBorders>
              <w:top w:val="single" w:sz="12" w:space="0" w:color="auto"/>
              <w:left w:val="single" w:sz="6" w:space="0" w:color="auto"/>
              <w:bottom w:val="single" w:sz="6" w:space="0" w:color="auto"/>
              <w:right w:val="single" w:sz="12" w:space="0" w:color="auto"/>
            </w:tcBorders>
          </w:tcPr>
          <w:p w:rsidR="003859BF" w:rsidRPr="00481FC6" w:rsidRDefault="003859BF" w:rsidP="00AA07BB">
            <w:pPr>
              <w:snapToGrid w:val="0"/>
              <w:jc w:val="right"/>
              <w:rPr>
                <w:color w:val="000000"/>
                <w:sz w:val="16"/>
                <w:szCs w:val="16"/>
              </w:rPr>
            </w:pPr>
          </w:p>
        </w:tc>
      </w:tr>
      <w:tr w:rsidR="003859BF">
        <w:trPr>
          <w:trHeight w:val="397"/>
          <w:tblHeader/>
          <w:jc w:val="center"/>
        </w:trPr>
        <w:tc>
          <w:tcPr>
            <w:tcW w:w="1460" w:type="dxa"/>
            <w:tcBorders>
              <w:top w:val="single" w:sz="6" w:space="0" w:color="auto"/>
              <w:left w:val="single" w:sz="12" w:space="0" w:color="auto"/>
              <w:bottom w:val="single" w:sz="6" w:space="0" w:color="auto"/>
              <w:right w:val="single" w:sz="12" w:space="0" w:color="auto"/>
            </w:tcBorders>
            <w:vAlign w:val="center"/>
          </w:tcPr>
          <w:p w:rsidR="003859BF" w:rsidRDefault="003859BF" w:rsidP="009512F1">
            <w:pPr>
              <w:autoSpaceDE w:val="0"/>
              <w:autoSpaceDN w:val="0"/>
              <w:adjustRightInd w:val="0"/>
            </w:pPr>
            <w:r>
              <w:t>Prírastky</w:t>
            </w:r>
          </w:p>
        </w:tc>
        <w:tc>
          <w:tcPr>
            <w:tcW w:w="1091" w:type="dxa"/>
            <w:tcBorders>
              <w:top w:val="single" w:sz="6" w:space="0" w:color="auto"/>
              <w:left w:val="single" w:sz="12"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841" w:type="dxa"/>
            <w:tcBorders>
              <w:top w:val="single" w:sz="6"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899" w:type="dxa"/>
            <w:gridSpan w:val="2"/>
            <w:tcBorders>
              <w:top w:val="single" w:sz="6"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925" w:type="dxa"/>
            <w:tcBorders>
              <w:top w:val="single" w:sz="6"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657" w:type="dxa"/>
            <w:gridSpan w:val="2"/>
            <w:tcBorders>
              <w:top w:val="single" w:sz="6"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752" w:type="dxa"/>
            <w:tcBorders>
              <w:top w:val="single" w:sz="6" w:space="0" w:color="auto"/>
              <w:left w:val="single" w:sz="6" w:space="0" w:color="auto"/>
              <w:bottom w:val="single" w:sz="6" w:space="0" w:color="auto"/>
              <w:right w:val="single" w:sz="6" w:space="0" w:color="auto"/>
            </w:tcBorders>
            <w:vAlign w:val="center"/>
          </w:tcPr>
          <w:p w:rsidR="003859BF" w:rsidRPr="00481FC6" w:rsidRDefault="003859BF" w:rsidP="00AA07BB">
            <w:pPr>
              <w:autoSpaceDE w:val="0"/>
              <w:autoSpaceDN w:val="0"/>
              <w:adjustRightInd w:val="0"/>
              <w:rPr>
                <w:sz w:val="16"/>
                <w:szCs w:val="16"/>
              </w:rPr>
            </w:pPr>
          </w:p>
        </w:tc>
        <w:tc>
          <w:tcPr>
            <w:tcW w:w="841" w:type="dxa"/>
            <w:tcBorders>
              <w:top w:val="single" w:sz="6" w:space="0" w:color="auto"/>
              <w:left w:val="single" w:sz="6" w:space="0" w:color="auto"/>
              <w:bottom w:val="single" w:sz="6" w:space="0" w:color="auto"/>
              <w:right w:val="single" w:sz="6" w:space="0" w:color="auto"/>
            </w:tcBorders>
            <w:vAlign w:val="center"/>
          </w:tcPr>
          <w:p w:rsidR="003859BF" w:rsidRPr="00481FC6" w:rsidRDefault="003859BF" w:rsidP="00AA07BB">
            <w:pPr>
              <w:autoSpaceDE w:val="0"/>
              <w:autoSpaceDN w:val="0"/>
              <w:adjustRightInd w:val="0"/>
              <w:rPr>
                <w:sz w:val="16"/>
                <w:szCs w:val="16"/>
              </w:rPr>
            </w:pPr>
          </w:p>
        </w:tc>
        <w:tc>
          <w:tcPr>
            <w:tcW w:w="898" w:type="dxa"/>
            <w:tcBorders>
              <w:top w:val="single" w:sz="6" w:space="0" w:color="auto"/>
              <w:left w:val="single" w:sz="6" w:space="0" w:color="auto"/>
              <w:bottom w:val="single" w:sz="6" w:space="0" w:color="auto"/>
              <w:right w:val="single" w:sz="12" w:space="0" w:color="auto"/>
            </w:tcBorders>
            <w:vAlign w:val="center"/>
          </w:tcPr>
          <w:p w:rsidR="003859BF" w:rsidRPr="00481FC6" w:rsidRDefault="003859BF" w:rsidP="00AA07BB">
            <w:pPr>
              <w:autoSpaceDE w:val="0"/>
              <w:autoSpaceDN w:val="0"/>
              <w:adjustRightInd w:val="0"/>
              <w:rPr>
                <w:sz w:val="16"/>
                <w:szCs w:val="16"/>
              </w:rPr>
            </w:pPr>
          </w:p>
        </w:tc>
      </w:tr>
      <w:tr w:rsidR="003859BF">
        <w:trPr>
          <w:trHeight w:val="397"/>
          <w:tblHeader/>
          <w:jc w:val="center"/>
        </w:trPr>
        <w:tc>
          <w:tcPr>
            <w:tcW w:w="1460" w:type="dxa"/>
            <w:tcBorders>
              <w:top w:val="single" w:sz="6" w:space="0" w:color="auto"/>
              <w:left w:val="single" w:sz="12" w:space="0" w:color="auto"/>
              <w:bottom w:val="single" w:sz="6" w:space="0" w:color="auto"/>
              <w:right w:val="single" w:sz="12" w:space="0" w:color="auto"/>
            </w:tcBorders>
            <w:vAlign w:val="center"/>
          </w:tcPr>
          <w:p w:rsidR="003859BF" w:rsidRDefault="003859BF" w:rsidP="009512F1">
            <w:pPr>
              <w:autoSpaceDE w:val="0"/>
              <w:autoSpaceDN w:val="0"/>
              <w:adjustRightInd w:val="0"/>
            </w:pPr>
            <w:r>
              <w:t>Úbytky</w:t>
            </w:r>
          </w:p>
        </w:tc>
        <w:tc>
          <w:tcPr>
            <w:tcW w:w="1091" w:type="dxa"/>
            <w:tcBorders>
              <w:top w:val="single" w:sz="6" w:space="0" w:color="auto"/>
              <w:left w:val="single" w:sz="12"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841" w:type="dxa"/>
            <w:tcBorders>
              <w:top w:val="single" w:sz="6"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899" w:type="dxa"/>
            <w:gridSpan w:val="2"/>
            <w:tcBorders>
              <w:top w:val="single" w:sz="6"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925" w:type="dxa"/>
            <w:tcBorders>
              <w:top w:val="single" w:sz="6"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657" w:type="dxa"/>
            <w:gridSpan w:val="2"/>
            <w:tcBorders>
              <w:top w:val="single" w:sz="6"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752" w:type="dxa"/>
            <w:tcBorders>
              <w:top w:val="single" w:sz="6" w:space="0" w:color="auto"/>
              <w:left w:val="single" w:sz="6" w:space="0" w:color="auto"/>
              <w:bottom w:val="single" w:sz="6" w:space="0" w:color="auto"/>
              <w:right w:val="single" w:sz="6" w:space="0" w:color="auto"/>
            </w:tcBorders>
            <w:vAlign w:val="center"/>
          </w:tcPr>
          <w:p w:rsidR="003859BF" w:rsidRPr="00481FC6" w:rsidRDefault="003859BF" w:rsidP="00AA07BB">
            <w:pPr>
              <w:autoSpaceDE w:val="0"/>
              <w:autoSpaceDN w:val="0"/>
              <w:adjustRightInd w:val="0"/>
              <w:rPr>
                <w:sz w:val="16"/>
                <w:szCs w:val="16"/>
              </w:rPr>
            </w:pPr>
          </w:p>
        </w:tc>
        <w:tc>
          <w:tcPr>
            <w:tcW w:w="841" w:type="dxa"/>
            <w:tcBorders>
              <w:top w:val="single" w:sz="6" w:space="0" w:color="auto"/>
              <w:left w:val="single" w:sz="6" w:space="0" w:color="auto"/>
              <w:bottom w:val="single" w:sz="6" w:space="0" w:color="auto"/>
              <w:right w:val="single" w:sz="6" w:space="0" w:color="auto"/>
            </w:tcBorders>
            <w:vAlign w:val="center"/>
          </w:tcPr>
          <w:p w:rsidR="003859BF" w:rsidRPr="00481FC6" w:rsidRDefault="003859BF" w:rsidP="00AA07BB">
            <w:pPr>
              <w:autoSpaceDE w:val="0"/>
              <w:autoSpaceDN w:val="0"/>
              <w:adjustRightInd w:val="0"/>
              <w:rPr>
                <w:sz w:val="16"/>
                <w:szCs w:val="16"/>
              </w:rPr>
            </w:pPr>
          </w:p>
        </w:tc>
        <w:tc>
          <w:tcPr>
            <w:tcW w:w="898" w:type="dxa"/>
            <w:tcBorders>
              <w:top w:val="single" w:sz="6" w:space="0" w:color="auto"/>
              <w:left w:val="single" w:sz="6" w:space="0" w:color="auto"/>
              <w:bottom w:val="single" w:sz="6" w:space="0" w:color="auto"/>
              <w:right w:val="single" w:sz="12" w:space="0" w:color="auto"/>
            </w:tcBorders>
            <w:vAlign w:val="center"/>
          </w:tcPr>
          <w:p w:rsidR="003859BF" w:rsidRPr="00481FC6" w:rsidRDefault="003859BF" w:rsidP="00AA07BB">
            <w:pPr>
              <w:autoSpaceDE w:val="0"/>
              <w:autoSpaceDN w:val="0"/>
              <w:adjustRightInd w:val="0"/>
              <w:rPr>
                <w:sz w:val="16"/>
                <w:szCs w:val="16"/>
              </w:rPr>
            </w:pPr>
          </w:p>
        </w:tc>
      </w:tr>
      <w:tr w:rsidR="003859BF">
        <w:trPr>
          <w:trHeight w:val="397"/>
          <w:tblHeader/>
          <w:jc w:val="center"/>
        </w:trPr>
        <w:tc>
          <w:tcPr>
            <w:tcW w:w="1460" w:type="dxa"/>
            <w:tcBorders>
              <w:top w:val="single" w:sz="6" w:space="0" w:color="auto"/>
              <w:left w:val="single" w:sz="12" w:space="0" w:color="auto"/>
              <w:bottom w:val="single" w:sz="6" w:space="0" w:color="auto"/>
              <w:right w:val="single" w:sz="12" w:space="0" w:color="auto"/>
            </w:tcBorders>
            <w:vAlign w:val="center"/>
          </w:tcPr>
          <w:p w:rsidR="003859BF" w:rsidRDefault="003859BF" w:rsidP="009512F1">
            <w:pPr>
              <w:autoSpaceDE w:val="0"/>
              <w:autoSpaceDN w:val="0"/>
              <w:adjustRightInd w:val="0"/>
            </w:pPr>
            <w:r>
              <w:t>Presuny</w:t>
            </w:r>
          </w:p>
        </w:tc>
        <w:tc>
          <w:tcPr>
            <w:tcW w:w="1091" w:type="dxa"/>
            <w:tcBorders>
              <w:top w:val="single" w:sz="6" w:space="0" w:color="auto"/>
              <w:left w:val="single" w:sz="12"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841" w:type="dxa"/>
            <w:tcBorders>
              <w:top w:val="single" w:sz="6"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899" w:type="dxa"/>
            <w:gridSpan w:val="2"/>
            <w:tcBorders>
              <w:top w:val="single" w:sz="6"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925" w:type="dxa"/>
            <w:tcBorders>
              <w:top w:val="single" w:sz="6"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657" w:type="dxa"/>
            <w:gridSpan w:val="2"/>
            <w:tcBorders>
              <w:top w:val="single" w:sz="6"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752" w:type="dxa"/>
            <w:tcBorders>
              <w:top w:val="single" w:sz="6" w:space="0" w:color="auto"/>
              <w:left w:val="single" w:sz="6" w:space="0" w:color="auto"/>
              <w:bottom w:val="single" w:sz="6" w:space="0" w:color="auto"/>
              <w:right w:val="single" w:sz="6" w:space="0" w:color="auto"/>
            </w:tcBorders>
            <w:vAlign w:val="center"/>
          </w:tcPr>
          <w:p w:rsidR="003859BF" w:rsidRPr="00481FC6" w:rsidRDefault="003859BF" w:rsidP="00AA07BB">
            <w:pPr>
              <w:autoSpaceDE w:val="0"/>
              <w:autoSpaceDN w:val="0"/>
              <w:adjustRightInd w:val="0"/>
              <w:rPr>
                <w:sz w:val="16"/>
                <w:szCs w:val="16"/>
              </w:rPr>
            </w:pPr>
          </w:p>
        </w:tc>
        <w:tc>
          <w:tcPr>
            <w:tcW w:w="841" w:type="dxa"/>
            <w:tcBorders>
              <w:top w:val="single" w:sz="6" w:space="0" w:color="auto"/>
              <w:left w:val="single" w:sz="6" w:space="0" w:color="auto"/>
              <w:bottom w:val="single" w:sz="6" w:space="0" w:color="auto"/>
              <w:right w:val="single" w:sz="6" w:space="0" w:color="auto"/>
            </w:tcBorders>
            <w:vAlign w:val="center"/>
          </w:tcPr>
          <w:p w:rsidR="003859BF" w:rsidRPr="00481FC6" w:rsidRDefault="003859BF" w:rsidP="00AA07BB">
            <w:pPr>
              <w:autoSpaceDE w:val="0"/>
              <w:autoSpaceDN w:val="0"/>
              <w:adjustRightInd w:val="0"/>
              <w:rPr>
                <w:sz w:val="16"/>
                <w:szCs w:val="16"/>
              </w:rPr>
            </w:pPr>
          </w:p>
        </w:tc>
        <w:tc>
          <w:tcPr>
            <w:tcW w:w="898" w:type="dxa"/>
            <w:tcBorders>
              <w:top w:val="single" w:sz="6" w:space="0" w:color="auto"/>
              <w:left w:val="single" w:sz="6" w:space="0" w:color="auto"/>
              <w:bottom w:val="single" w:sz="6" w:space="0" w:color="auto"/>
              <w:right w:val="single" w:sz="12" w:space="0" w:color="auto"/>
            </w:tcBorders>
            <w:vAlign w:val="center"/>
          </w:tcPr>
          <w:p w:rsidR="003859BF" w:rsidRPr="00481FC6" w:rsidRDefault="003859BF" w:rsidP="00AA07BB">
            <w:pPr>
              <w:autoSpaceDE w:val="0"/>
              <w:autoSpaceDN w:val="0"/>
              <w:adjustRightInd w:val="0"/>
              <w:rPr>
                <w:sz w:val="16"/>
                <w:szCs w:val="16"/>
              </w:rPr>
            </w:pPr>
          </w:p>
        </w:tc>
      </w:tr>
      <w:tr w:rsidR="003859BF">
        <w:trPr>
          <w:trHeight w:val="278"/>
          <w:tblHeader/>
          <w:jc w:val="center"/>
        </w:trPr>
        <w:tc>
          <w:tcPr>
            <w:tcW w:w="1460" w:type="dxa"/>
            <w:tcBorders>
              <w:top w:val="single" w:sz="6" w:space="0" w:color="auto"/>
              <w:left w:val="single" w:sz="12" w:space="0" w:color="auto"/>
              <w:bottom w:val="single" w:sz="12" w:space="0" w:color="auto"/>
              <w:right w:val="single" w:sz="12" w:space="0" w:color="auto"/>
            </w:tcBorders>
            <w:vAlign w:val="center"/>
          </w:tcPr>
          <w:p w:rsidR="003859BF" w:rsidRDefault="003859BF" w:rsidP="009512F1">
            <w:pPr>
              <w:autoSpaceDE w:val="0"/>
              <w:autoSpaceDN w:val="0"/>
              <w:adjustRightInd w:val="0"/>
              <w:rPr>
                <w:b/>
                <w:bCs/>
              </w:rPr>
            </w:pPr>
            <w:r>
              <w:rPr>
                <w:b/>
                <w:bCs/>
              </w:rPr>
              <w:t>Stav na konci účtovného obdobia</w:t>
            </w:r>
          </w:p>
        </w:tc>
        <w:tc>
          <w:tcPr>
            <w:tcW w:w="1091" w:type="dxa"/>
            <w:tcBorders>
              <w:top w:val="single" w:sz="6" w:space="0" w:color="auto"/>
              <w:left w:val="single" w:sz="12" w:space="0" w:color="auto"/>
              <w:bottom w:val="single" w:sz="12" w:space="0" w:color="auto"/>
              <w:right w:val="single" w:sz="6" w:space="0" w:color="auto"/>
            </w:tcBorders>
            <w:vAlign w:val="center"/>
          </w:tcPr>
          <w:p w:rsidR="003859BF" w:rsidRDefault="003859BF" w:rsidP="00AA07BB">
            <w:pPr>
              <w:autoSpaceDE w:val="0"/>
              <w:autoSpaceDN w:val="0"/>
              <w:adjustRightInd w:val="0"/>
            </w:pPr>
          </w:p>
        </w:tc>
        <w:tc>
          <w:tcPr>
            <w:tcW w:w="841" w:type="dxa"/>
            <w:tcBorders>
              <w:top w:val="single" w:sz="6" w:space="0" w:color="auto"/>
              <w:left w:val="single" w:sz="6" w:space="0" w:color="auto"/>
              <w:bottom w:val="single" w:sz="12" w:space="0" w:color="auto"/>
              <w:right w:val="single" w:sz="6" w:space="0" w:color="auto"/>
            </w:tcBorders>
            <w:vAlign w:val="center"/>
          </w:tcPr>
          <w:p w:rsidR="003859BF" w:rsidRDefault="003859BF" w:rsidP="00AA07BB">
            <w:pPr>
              <w:autoSpaceDE w:val="0"/>
              <w:autoSpaceDN w:val="0"/>
              <w:adjustRightInd w:val="0"/>
            </w:pPr>
          </w:p>
        </w:tc>
        <w:tc>
          <w:tcPr>
            <w:tcW w:w="899" w:type="dxa"/>
            <w:gridSpan w:val="2"/>
            <w:tcBorders>
              <w:top w:val="single" w:sz="6" w:space="0" w:color="auto"/>
              <w:left w:val="single" w:sz="6" w:space="0" w:color="auto"/>
              <w:bottom w:val="single" w:sz="12" w:space="0" w:color="auto"/>
              <w:right w:val="single" w:sz="6" w:space="0" w:color="auto"/>
            </w:tcBorders>
            <w:vAlign w:val="center"/>
          </w:tcPr>
          <w:p w:rsidR="003859BF" w:rsidRDefault="003859BF" w:rsidP="00AA07BB">
            <w:pPr>
              <w:autoSpaceDE w:val="0"/>
              <w:autoSpaceDN w:val="0"/>
              <w:adjustRightInd w:val="0"/>
            </w:pPr>
          </w:p>
        </w:tc>
        <w:tc>
          <w:tcPr>
            <w:tcW w:w="925" w:type="dxa"/>
            <w:tcBorders>
              <w:top w:val="single" w:sz="6" w:space="0" w:color="auto"/>
              <w:left w:val="single" w:sz="6" w:space="0" w:color="auto"/>
              <w:bottom w:val="single" w:sz="12" w:space="0" w:color="auto"/>
              <w:right w:val="single" w:sz="6" w:space="0" w:color="auto"/>
            </w:tcBorders>
            <w:vAlign w:val="center"/>
          </w:tcPr>
          <w:p w:rsidR="003859BF" w:rsidRDefault="003859BF" w:rsidP="00AA07BB">
            <w:pPr>
              <w:autoSpaceDE w:val="0"/>
              <w:autoSpaceDN w:val="0"/>
              <w:adjustRightInd w:val="0"/>
            </w:pPr>
          </w:p>
        </w:tc>
        <w:tc>
          <w:tcPr>
            <w:tcW w:w="974" w:type="dxa"/>
            <w:gridSpan w:val="2"/>
            <w:tcBorders>
              <w:top w:val="single" w:sz="6" w:space="0" w:color="auto"/>
              <w:left w:val="single" w:sz="6" w:space="0" w:color="auto"/>
              <w:bottom w:val="single" w:sz="12" w:space="0" w:color="auto"/>
              <w:right w:val="single" w:sz="6" w:space="0" w:color="auto"/>
            </w:tcBorders>
            <w:vAlign w:val="center"/>
          </w:tcPr>
          <w:p w:rsidR="003859BF" w:rsidRDefault="003859BF" w:rsidP="00AA07BB">
            <w:pPr>
              <w:autoSpaceDE w:val="0"/>
              <w:autoSpaceDN w:val="0"/>
              <w:adjustRightInd w:val="0"/>
            </w:pPr>
          </w:p>
        </w:tc>
        <w:tc>
          <w:tcPr>
            <w:tcW w:w="657" w:type="dxa"/>
            <w:gridSpan w:val="2"/>
            <w:tcBorders>
              <w:top w:val="single" w:sz="6" w:space="0" w:color="auto"/>
              <w:left w:val="single" w:sz="6" w:space="0" w:color="auto"/>
              <w:bottom w:val="single" w:sz="12" w:space="0" w:color="auto"/>
              <w:right w:val="single" w:sz="6" w:space="0" w:color="auto"/>
            </w:tcBorders>
            <w:vAlign w:val="center"/>
          </w:tcPr>
          <w:p w:rsidR="003859BF" w:rsidRDefault="003859BF" w:rsidP="00AA07BB">
            <w:pPr>
              <w:autoSpaceDE w:val="0"/>
              <w:autoSpaceDN w:val="0"/>
              <w:adjustRightInd w:val="0"/>
            </w:pPr>
          </w:p>
        </w:tc>
        <w:tc>
          <w:tcPr>
            <w:tcW w:w="752" w:type="dxa"/>
            <w:tcBorders>
              <w:top w:val="single" w:sz="6" w:space="0" w:color="auto"/>
              <w:left w:val="single" w:sz="6" w:space="0" w:color="auto"/>
              <w:bottom w:val="single" w:sz="12" w:space="0" w:color="auto"/>
              <w:right w:val="single" w:sz="6" w:space="0" w:color="auto"/>
            </w:tcBorders>
            <w:vAlign w:val="center"/>
          </w:tcPr>
          <w:p w:rsidR="003859BF" w:rsidRPr="00481FC6" w:rsidRDefault="003859BF" w:rsidP="00AA07BB">
            <w:pPr>
              <w:autoSpaceDE w:val="0"/>
              <w:autoSpaceDN w:val="0"/>
              <w:adjustRightInd w:val="0"/>
              <w:rPr>
                <w:sz w:val="16"/>
                <w:szCs w:val="16"/>
              </w:rPr>
            </w:pPr>
          </w:p>
        </w:tc>
        <w:tc>
          <w:tcPr>
            <w:tcW w:w="841" w:type="dxa"/>
            <w:tcBorders>
              <w:top w:val="single" w:sz="6" w:space="0" w:color="auto"/>
              <w:left w:val="single" w:sz="6" w:space="0" w:color="auto"/>
              <w:bottom w:val="single" w:sz="12" w:space="0" w:color="auto"/>
              <w:right w:val="single" w:sz="6" w:space="0" w:color="auto"/>
            </w:tcBorders>
            <w:vAlign w:val="center"/>
          </w:tcPr>
          <w:p w:rsidR="003859BF" w:rsidRPr="00481FC6" w:rsidRDefault="003859BF" w:rsidP="00AA07BB">
            <w:pPr>
              <w:autoSpaceDE w:val="0"/>
              <w:autoSpaceDN w:val="0"/>
              <w:adjustRightInd w:val="0"/>
              <w:rPr>
                <w:sz w:val="16"/>
                <w:szCs w:val="16"/>
              </w:rPr>
            </w:pPr>
          </w:p>
        </w:tc>
        <w:tc>
          <w:tcPr>
            <w:tcW w:w="898" w:type="dxa"/>
            <w:tcBorders>
              <w:top w:val="single" w:sz="6" w:space="0" w:color="auto"/>
              <w:left w:val="single" w:sz="6" w:space="0" w:color="auto"/>
              <w:bottom w:val="single" w:sz="12" w:space="0" w:color="auto"/>
              <w:right w:val="single" w:sz="12" w:space="0" w:color="auto"/>
            </w:tcBorders>
            <w:vAlign w:val="center"/>
          </w:tcPr>
          <w:p w:rsidR="003859BF" w:rsidRPr="00481FC6" w:rsidRDefault="003859BF" w:rsidP="00AA07BB">
            <w:pPr>
              <w:autoSpaceDE w:val="0"/>
              <w:autoSpaceDN w:val="0"/>
              <w:adjustRightInd w:val="0"/>
              <w:rPr>
                <w:sz w:val="16"/>
                <w:szCs w:val="16"/>
              </w:rPr>
            </w:pPr>
          </w:p>
        </w:tc>
      </w:tr>
      <w:tr w:rsidR="003859BF">
        <w:trPr>
          <w:trHeight w:val="278"/>
          <w:tblHeader/>
          <w:jc w:val="center"/>
        </w:trPr>
        <w:tc>
          <w:tcPr>
            <w:tcW w:w="9338" w:type="dxa"/>
            <w:gridSpan w:val="13"/>
            <w:tcBorders>
              <w:top w:val="single" w:sz="12" w:space="0" w:color="auto"/>
              <w:left w:val="single" w:sz="12" w:space="0" w:color="auto"/>
              <w:bottom w:val="single" w:sz="12" w:space="0" w:color="auto"/>
              <w:right w:val="single" w:sz="12" w:space="0" w:color="auto"/>
            </w:tcBorders>
            <w:vAlign w:val="center"/>
          </w:tcPr>
          <w:p w:rsidR="003859BF" w:rsidRDefault="003859BF" w:rsidP="009512F1">
            <w:pPr>
              <w:autoSpaceDE w:val="0"/>
              <w:autoSpaceDN w:val="0"/>
              <w:adjustRightInd w:val="0"/>
            </w:pPr>
            <w:r>
              <w:t>Oprávky</w:t>
            </w:r>
          </w:p>
        </w:tc>
      </w:tr>
      <w:tr w:rsidR="003859BF">
        <w:trPr>
          <w:trHeight w:val="278"/>
          <w:tblHeader/>
          <w:jc w:val="center"/>
        </w:trPr>
        <w:tc>
          <w:tcPr>
            <w:tcW w:w="1460" w:type="dxa"/>
            <w:tcBorders>
              <w:top w:val="single" w:sz="12" w:space="0" w:color="auto"/>
              <w:left w:val="single" w:sz="12" w:space="0" w:color="auto"/>
              <w:bottom w:val="single" w:sz="6" w:space="0" w:color="auto"/>
              <w:right w:val="single" w:sz="12" w:space="0" w:color="auto"/>
            </w:tcBorders>
            <w:vAlign w:val="center"/>
          </w:tcPr>
          <w:p w:rsidR="003859BF" w:rsidRDefault="003859BF" w:rsidP="009512F1">
            <w:pPr>
              <w:autoSpaceDE w:val="0"/>
              <w:autoSpaceDN w:val="0"/>
              <w:adjustRightInd w:val="0"/>
              <w:rPr>
                <w:b/>
                <w:bCs/>
              </w:rPr>
            </w:pPr>
            <w:r>
              <w:rPr>
                <w:b/>
                <w:bCs/>
              </w:rPr>
              <w:t>Stav </w:t>
            </w:r>
            <w:r>
              <w:rPr>
                <w:b/>
                <w:bCs/>
              </w:rPr>
              <w:br/>
              <w:t>na začiatku účtovného obdobia</w:t>
            </w:r>
          </w:p>
        </w:tc>
        <w:tc>
          <w:tcPr>
            <w:tcW w:w="1091" w:type="dxa"/>
            <w:tcBorders>
              <w:top w:val="single" w:sz="12" w:space="0" w:color="auto"/>
              <w:left w:val="single" w:sz="12"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841" w:type="dxa"/>
            <w:tcBorders>
              <w:top w:val="single" w:sz="12" w:space="0" w:color="auto"/>
              <w:left w:val="single" w:sz="6" w:space="0" w:color="auto"/>
              <w:bottom w:val="single" w:sz="6" w:space="0" w:color="auto"/>
              <w:right w:val="single" w:sz="6" w:space="0" w:color="auto"/>
            </w:tcBorders>
          </w:tcPr>
          <w:p w:rsidR="003859BF" w:rsidRPr="00C9043B" w:rsidRDefault="003859BF" w:rsidP="00AA07BB">
            <w:pPr>
              <w:snapToGrid w:val="0"/>
              <w:jc w:val="right"/>
              <w:rPr>
                <w:color w:val="000000"/>
              </w:rPr>
            </w:pPr>
          </w:p>
        </w:tc>
        <w:tc>
          <w:tcPr>
            <w:tcW w:w="899" w:type="dxa"/>
            <w:gridSpan w:val="2"/>
            <w:tcBorders>
              <w:top w:val="single" w:sz="12" w:space="0" w:color="auto"/>
              <w:left w:val="single" w:sz="6" w:space="0" w:color="auto"/>
              <w:bottom w:val="single" w:sz="6" w:space="0" w:color="auto"/>
              <w:right w:val="single" w:sz="6" w:space="0" w:color="auto"/>
            </w:tcBorders>
          </w:tcPr>
          <w:p w:rsidR="003859BF" w:rsidRPr="00C9043B" w:rsidRDefault="003859BF" w:rsidP="00AA07BB">
            <w:pPr>
              <w:snapToGrid w:val="0"/>
              <w:jc w:val="right"/>
              <w:rPr>
                <w:color w:val="000000"/>
              </w:rPr>
            </w:pPr>
          </w:p>
        </w:tc>
        <w:tc>
          <w:tcPr>
            <w:tcW w:w="945" w:type="dxa"/>
            <w:gridSpan w:val="2"/>
            <w:tcBorders>
              <w:top w:val="single" w:sz="12"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jc w:val="right"/>
            </w:pPr>
          </w:p>
        </w:tc>
        <w:tc>
          <w:tcPr>
            <w:tcW w:w="954" w:type="dxa"/>
            <w:tcBorders>
              <w:top w:val="single" w:sz="12"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jc w:val="right"/>
            </w:pPr>
          </w:p>
        </w:tc>
        <w:tc>
          <w:tcPr>
            <w:tcW w:w="657" w:type="dxa"/>
            <w:gridSpan w:val="2"/>
            <w:tcBorders>
              <w:top w:val="single" w:sz="12"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jc w:val="right"/>
            </w:pPr>
          </w:p>
        </w:tc>
        <w:tc>
          <w:tcPr>
            <w:tcW w:w="752" w:type="dxa"/>
            <w:tcBorders>
              <w:top w:val="single" w:sz="12"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jc w:val="right"/>
            </w:pPr>
          </w:p>
        </w:tc>
        <w:tc>
          <w:tcPr>
            <w:tcW w:w="841" w:type="dxa"/>
            <w:tcBorders>
              <w:top w:val="single" w:sz="12"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jc w:val="right"/>
            </w:pPr>
          </w:p>
        </w:tc>
        <w:tc>
          <w:tcPr>
            <w:tcW w:w="898" w:type="dxa"/>
            <w:tcBorders>
              <w:top w:val="single" w:sz="12" w:space="0" w:color="auto"/>
              <w:left w:val="single" w:sz="6" w:space="0" w:color="auto"/>
              <w:bottom w:val="single" w:sz="6" w:space="0" w:color="auto"/>
              <w:right w:val="single" w:sz="12" w:space="0" w:color="auto"/>
            </w:tcBorders>
            <w:vAlign w:val="center"/>
          </w:tcPr>
          <w:p w:rsidR="003859BF" w:rsidRDefault="003859BF" w:rsidP="00AA07BB">
            <w:pPr>
              <w:autoSpaceDE w:val="0"/>
              <w:autoSpaceDN w:val="0"/>
              <w:adjustRightInd w:val="0"/>
              <w:jc w:val="right"/>
            </w:pPr>
          </w:p>
        </w:tc>
      </w:tr>
      <w:tr w:rsidR="003859BF">
        <w:trPr>
          <w:trHeight w:val="397"/>
          <w:tblHeader/>
          <w:jc w:val="center"/>
        </w:trPr>
        <w:tc>
          <w:tcPr>
            <w:tcW w:w="1460" w:type="dxa"/>
            <w:tcBorders>
              <w:top w:val="single" w:sz="6" w:space="0" w:color="auto"/>
              <w:left w:val="single" w:sz="12" w:space="0" w:color="auto"/>
              <w:bottom w:val="single" w:sz="6" w:space="0" w:color="auto"/>
              <w:right w:val="single" w:sz="12" w:space="0" w:color="auto"/>
            </w:tcBorders>
            <w:vAlign w:val="center"/>
          </w:tcPr>
          <w:p w:rsidR="003859BF" w:rsidRDefault="003859BF" w:rsidP="009512F1">
            <w:pPr>
              <w:autoSpaceDE w:val="0"/>
              <w:autoSpaceDN w:val="0"/>
              <w:adjustRightInd w:val="0"/>
            </w:pPr>
            <w:r>
              <w:lastRenderedPageBreak/>
              <w:t>Prírastky</w:t>
            </w:r>
          </w:p>
        </w:tc>
        <w:tc>
          <w:tcPr>
            <w:tcW w:w="1091" w:type="dxa"/>
            <w:tcBorders>
              <w:top w:val="single" w:sz="6" w:space="0" w:color="auto"/>
              <w:left w:val="single" w:sz="12"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841" w:type="dxa"/>
            <w:tcBorders>
              <w:top w:val="single" w:sz="6" w:space="0" w:color="auto"/>
              <w:left w:val="single" w:sz="6" w:space="0" w:color="auto"/>
              <w:bottom w:val="single" w:sz="6" w:space="0" w:color="auto"/>
              <w:right w:val="single" w:sz="6" w:space="0" w:color="auto"/>
            </w:tcBorders>
            <w:vAlign w:val="center"/>
          </w:tcPr>
          <w:p w:rsidR="003859BF" w:rsidRPr="009E5272" w:rsidRDefault="003859BF" w:rsidP="00AA07BB">
            <w:pPr>
              <w:autoSpaceDE w:val="0"/>
              <w:autoSpaceDN w:val="0"/>
              <w:adjustRightInd w:val="0"/>
              <w:jc w:val="right"/>
            </w:pPr>
          </w:p>
        </w:tc>
        <w:tc>
          <w:tcPr>
            <w:tcW w:w="899" w:type="dxa"/>
            <w:gridSpan w:val="2"/>
            <w:tcBorders>
              <w:top w:val="single" w:sz="6" w:space="0" w:color="auto"/>
              <w:left w:val="single" w:sz="6" w:space="0" w:color="auto"/>
              <w:bottom w:val="single" w:sz="6" w:space="0" w:color="auto"/>
              <w:right w:val="single" w:sz="6" w:space="0" w:color="auto"/>
            </w:tcBorders>
            <w:vAlign w:val="center"/>
          </w:tcPr>
          <w:p w:rsidR="003859BF" w:rsidRPr="009E5272" w:rsidRDefault="003859BF" w:rsidP="00AA07BB">
            <w:pPr>
              <w:autoSpaceDE w:val="0"/>
              <w:autoSpaceDN w:val="0"/>
              <w:adjustRightInd w:val="0"/>
              <w:jc w:val="right"/>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jc w:val="right"/>
            </w:pPr>
          </w:p>
        </w:tc>
        <w:tc>
          <w:tcPr>
            <w:tcW w:w="954" w:type="dxa"/>
            <w:tcBorders>
              <w:top w:val="single" w:sz="6"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jc w:val="right"/>
            </w:pPr>
          </w:p>
        </w:tc>
        <w:tc>
          <w:tcPr>
            <w:tcW w:w="657" w:type="dxa"/>
            <w:gridSpan w:val="2"/>
            <w:tcBorders>
              <w:top w:val="single" w:sz="6"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jc w:val="right"/>
            </w:pPr>
          </w:p>
        </w:tc>
        <w:tc>
          <w:tcPr>
            <w:tcW w:w="752" w:type="dxa"/>
            <w:tcBorders>
              <w:top w:val="single" w:sz="6"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jc w:val="right"/>
            </w:pPr>
          </w:p>
        </w:tc>
        <w:tc>
          <w:tcPr>
            <w:tcW w:w="841" w:type="dxa"/>
            <w:tcBorders>
              <w:top w:val="single" w:sz="6"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jc w:val="right"/>
            </w:pPr>
          </w:p>
        </w:tc>
        <w:tc>
          <w:tcPr>
            <w:tcW w:w="898" w:type="dxa"/>
            <w:tcBorders>
              <w:top w:val="single" w:sz="6" w:space="0" w:color="auto"/>
              <w:left w:val="single" w:sz="6" w:space="0" w:color="auto"/>
              <w:bottom w:val="single" w:sz="6" w:space="0" w:color="auto"/>
              <w:right w:val="single" w:sz="12" w:space="0" w:color="auto"/>
            </w:tcBorders>
            <w:vAlign w:val="center"/>
          </w:tcPr>
          <w:p w:rsidR="003859BF" w:rsidRPr="009E5272" w:rsidRDefault="003859BF" w:rsidP="00AA07BB">
            <w:pPr>
              <w:autoSpaceDE w:val="0"/>
              <w:autoSpaceDN w:val="0"/>
              <w:adjustRightInd w:val="0"/>
              <w:jc w:val="right"/>
            </w:pPr>
          </w:p>
        </w:tc>
      </w:tr>
      <w:tr w:rsidR="003859BF">
        <w:trPr>
          <w:trHeight w:val="397"/>
          <w:tblHeader/>
          <w:jc w:val="center"/>
        </w:trPr>
        <w:tc>
          <w:tcPr>
            <w:tcW w:w="1460" w:type="dxa"/>
            <w:tcBorders>
              <w:top w:val="single" w:sz="6" w:space="0" w:color="auto"/>
              <w:left w:val="single" w:sz="12" w:space="0" w:color="auto"/>
              <w:bottom w:val="single" w:sz="6" w:space="0" w:color="auto"/>
              <w:right w:val="single" w:sz="12" w:space="0" w:color="auto"/>
            </w:tcBorders>
            <w:vAlign w:val="center"/>
          </w:tcPr>
          <w:p w:rsidR="003859BF" w:rsidRDefault="003859BF" w:rsidP="009512F1">
            <w:pPr>
              <w:autoSpaceDE w:val="0"/>
              <w:autoSpaceDN w:val="0"/>
              <w:adjustRightInd w:val="0"/>
            </w:pPr>
            <w:r>
              <w:t>Úbytky</w:t>
            </w:r>
          </w:p>
        </w:tc>
        <w:tc>
          <w:tcPr>
            <w:tcW w:w="1091" w:type="dxa"/>
            <w:tcBorders>
              <w:top w:val="single" w:sz="6" w:space="0" w:color="auto"/>
              <w:left w:val="single" w:sz="12"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841" w:type="dxa"/>
            <w:tcBorders>
              <w:top w:val="single" w:sz="6" w:space="0" w:color="auto"/>
              <w:left w:val="single" w:sz="6" w:space="0" w:color="auto"/>
              <w:bottom w:val="single" w:sz="6" w:space="0" w:color="auto"/>
              <w:right w:val="single" w:sz="6" w:space="0" w:color="auto"/>
            </w:tcBorders>
            <w:vAlign w:val="center"/>
          </w:tcPr>
          <w:p w:rsidR="003859BF" w:rsidRPr="009E5272" w:rsidRDefault="003859BF" w:rsidP="00AA07BB">
            <w:pPr>
              <w:autoSpaceDE w:val="0"/>
              <w:autoSpaceDN w:val="0"/>
              <w:adjustRightInd w:val="0"/>
              <w:jc w:val="right"/>
            </w:pPr>
          </w:p>
        </w:tc>
        <w:tc>
          <w:tcPr>
            <w:tcW w:w="899" w:type="dxa"/>
            <w:gridSpan w:val="2"/>
            <w:tcBorders>
              <w:top w:val="single" w:sz="6" w:space="0" w:color="auto"/>
              <w:left w:val="single" w:sz="6" w:space="0" w:color="auto"/>
              <w:bottom w:val="single" w:sz="6" w:space="0" w:color="auto"/>
              <w:right w:val="single" w:sz="6" w:space="0" w:color="auto"/>
            </w:tcBorders>
            <w:vAlign w:val="center"/>
          </w:tcPr>
          <w:p w:rsidR="003859BF" w:rsidRPr="009E5272" w:rsidRDefault="003859BF" w:rsidP="00AA07BB">
            <w:pPr>
              <w:autoSpaceDE w:val="0"/>
              <w:autoSpaceDN w:val="0"/>
              <w:adjustRightInd w:val="0"/>
              <w:jc w:val="right"/>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jc w:val="right"/>
            </w:pPr>
          </w:p>
        </w:tc>
        <w:tc>
          <w:tcPr>
            <w:tcW w:w="954" w:type="dxa"/>
            <w:tcBorders>
              <w:top w:val="single" w:sz="6"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jc w:val="right"/>
            </w:pPr>
          </w:p>
        </w:tc>
        <w:tc>
          <w:tcPr>
            <w:tcW w:w="657" w:type="dxa"/>
            <w:gridSpan w:val="2"/>
            <w:tcBorders>
              <w:top w:val="single" w:sz="6"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jc w:val="right"/>
            </w:pPr>
          </w:p>
        </w:tc>
        <w:tc>
          <w:tcPr>
            <w:tcW w:w="752" w:type="dxa"/>
            <w:tcBorders>
              <w:top w:val="single" w:sz="6"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jc w:val="right"/>
            </w:pPr>
          </w:p>
        </w:tc>
        <w:tc>
          <w:tcPr>
            <w:tcW w:w="841" w:type="dxa"/>
            <w:tcBorders>
              <w:top w:val="single" w:sz="6"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jc w:val="right"/>
            </w:pPr>
          </w:p>
        </w:tc>
        <w:tc>
          <w:tcPr>
            <w:tcW w:w="898" w:type="dxa"/>
            <w:tcBorders>
              <w:top w:val="single" w:sz="6" w:space="0" w:color="auto"/>
              <w:left w:val="single" w:sz="6" w:space="0" w:color="auto"/>
              <w:bottom w:val="single" w:sz="6" w:space="0" w:color="auto"/>
              <w:right w:val="single" w:sz="12" w:space="0" w:color="auto"/>
            </w:tcBorders>
            <w:vAlign w:val="center"/>
          </w:tcPr>
          <w:p w:rsidR="003859BF" w:rsidRPr="009E5272" w:rsidRDefault="003859BF" w:rsidP="00AA07BB">
            <w:pPr>
              <w:autoSpaceDE w:val="0"/>
              <w:autoSpaceDN w:val="0"/>
              <w:adjustRightInd w:val="0"/>
              <w:jc w:val="right"/>
            </w:pPr>
          </w:p>
        </w:tc>
      </w:tr>
      <w:tr w:rsidR="003859BF">
        <w:trPr>
          <w:trHeight w:val="397"/>
          <w:tblHeader/>
          <w:jc w:val="center"/>
        </w:trPr>
        <w:tc>
          <w:tcPr>
            <w:tcW w:w="1460" w:type="dxa"/>
            <w:tcBorders>
              <w:top w:val="single" w:sz="6" w:space="0" w:color="auto"/>
              <w:left w:val="single" w:sz="12" w:space="0" w:color="auto"/>
              <w:bottom w:val="single" w:sz="6" w:space="0" w:color="auto"/>
              <w:right w:val="single" w:sz="12" w:space="0" w:color="auto"/>
            </w:tcBorders>
            <w:vAlign w:val="center"/>
          </w:tcPr>
          <w:p w:rsidR="003859BF" w:rsidRDefault="003859BF" w:rsidP="009512F1">
            <w:pPr>
              <w:autoSpaceDE w:val="0"/>
              <w:autoSpaceDN w:val="0"/>
              <w:adjustRightInd w:val="0"/>
            </w:pPr>
            <w:r>
              <w:t>Presuny</w:t>
            </w:r>
          </w:p>
        </w:tc>
        <w:tc>
          <w:tcPr>
            <w:tcW w:w="1091" w:type="dxa"/>
            <w:tcBorders>
              <w:top w:val="single" w:sz="6" w:space="0" w:color="auto"/>
              <w:left w:val="single" w:sz="12"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841" w:type="dxa"/>
            <w:tcBorders>
              <w:top w:val="single" w:sz="6" w:space="0" w:color="auto"/>
              <w:left w:val="single" w:sz="6" w:space="0" w:color="auto"/>
              <w:bottom w:val="single" w:sz="6" w:space="0" w:color="auto"/>
              <w:right w:val="single" w:sz="6" w:space="0" w:color="auto"/>
            </w:tcBorders>
            <w:vAlign w:val="center"/>
          </w:tcPr>
          <w:p w:rsidR="003859BF" w:rsidRPr="009E5272" w:rsidRDefault="003859BF" w:rsidP="00AA07BB">
            <w:pPr>
              <w:autoSpaceDE w:val="0"/>
              <w:autoSpaceDN w:val="0"/>
              <w:adjustRightInd w:val="0"/>
              <w:jc w:val="right"/>
            </w:pPr>
          </w:p>
        </w:tc>
        <w:tc>
          <w:tcPr>
            <w:tcW w:w="899" w:type="dxa"/>
            <w:gridSpan w:val="2"/>
            <w:tcBorders>
              <w:top w:val="single" w:sz="6" w:space="0" w:color="auto"/>
              <w:left w:val="single" w:sz="6" w:space="0" w:color="auto"/>
              <w:bottom w:val="single" w:sz="6" w:space="0" w:color="auto"/>
              <w:right w:val="single" w:sz="6" w:space="0" w:color="auto"/>
            </w:tcBorders>
            <w:vAlign w:val="center"/>
          </w:tcPr>
          <w:p w:rsidR="003859BF" w:rsidRPr="009E5272" w:rsidRDefault="003859BF" w:rsidP="00AA07BB">
            <w:pPr>
              <w:autoSpaceDE w:val="0"/>
              <w:autoSpaceDN w:val="0"/>
              <w:adjustRightInd w:val="0"/>
              <w:jc w:val="right"/>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jc w:val="right"/>
            </w:pPr>
          </w:p>
        </w:tc>
        <w:tc>
          <w:tcPr>
            <w:tcW w:w="954" w:type="dxa"/>
            <w:tcBorders>
              <w:top w:val="single" w:sz="6"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jc w:val="right"/>
            </w:pPr>
          </w:p>
        </w:tc>
        <w:tc>
          <w:tcPr>
            <w:tcW w:w="657" w:type="dxa"/>
            <w:gridSpan w:val="2"/>
            <w:tcBorders>
              <w:top w:val="single" w:sz="6"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jc w:val="right"/>
            </w:pPr>
          </w:p>
        </w:tc>
        <w:tc>
          <w:tcPr>
            <w:tcW w:w="752" w:type="dxa"/>
            <w:tcBorders>
              <w:top w:val="single" w:sz="6"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jc w:val="right"/>
            </w:pPr>
          </w:p>
        </w:tc>
        <w:tc>
          <w:tcPr>
            <w:tcW w:w="841" w:type="dxa"/>
            <w:tcBorders>
              <w:top w:val="single" w:sz="6"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jc w:val="right"/>
            </w:pPr>
          </w:p>
        </w:tc>
        <w:tc>
          <w:tcPr>
            <w:tcW w:w="898" w:type="dxa"/>
            <w:tcBorders>
              <w:top w:val="single" w:sz="6" w:space="0" w:color="auto"/>
              <w:left w:val="single" w:sz="6" w:space="0" w:color="auto"/>
              <w:bottom w:val="single" w:sz="6" w:space="0" w:color="auto"/>
              <w:right w:val="single" w:sz="12" w:space="0" w:color="auto"/>
            </w:tcBorders>
            <w:vAlign w:val="center"/>
          </w:tcPr>
          <w:p w:rsidR="003859BF" w:rsidRPr="009E5272" w:rsidRDefault="003859BF" w:rsidP="00AA07BB">
            <w:pPr>
              <w:autoSpaceDE w:val="0"/>
              <w:autoSpaceDN w:val="0"/>
              <w:adjustRightInd w:val="0"/>
              <w:jc w:val="right"/>
            </w:pPr>
          </w:p>
        </w:tc>
      </w:tr>
      <w:tr w:rsidR="003859BF">
        <w:trPr>
          <w:trHeight w:val="278"/>
          <w:tblHeader/>
          <w:jc w:val="center"/>
        </w:trPr>
        <w:tc>
          <w:tcPr>
            <w:tcW w:w="1460" w:type="dxa"/>
            <w:tcBorders>
              <w:top w:val="single" w:sz="6" w:space="0" w:color="auto"/>
              <w:left w:val="single" w:sz="12" w:space="0" w:color="auto"/>
              <w:bottom w:val="single" w:sz="12" w:space="0" w:color="auto"/>
              <w:right w:val="single" w:sz="12" w:space="0" w:color="auto"/>
            </w:tcBorders>
            <w:vAlign w:val="center"/>
          </w:tcPr>
          <w:p w:rsidR="003859BF" w:rsidRDefault="003859BF" w:rsidP="009512F1">
            <w:pPr>
              <w:autoSpaceDE w:val="0"/>
              <w:autoSpaceDN w:val="0"/>
              <w:adjustRightInd w:val="0"/>
              <w:rPr>
                <w:b/>
                <w:bCs/>
              </w:rPr>
            </w:pPr>
            <w:r>
              <w:rPr>
                <w:b/>
                <w:bCs/>
              </w:rPr>
              <w:t>Stav na konci účtovného obdobia</w:t>
            </w:r>
          </w:p>
        </w:tc>
        <w:tc>
          <w:tcPr>
            <w:tcW w:w="1091" w:type="dxa"/>
            <w:tcBorders>
              <w:top w:val="single" w:sz="6" w:space="0" w:color="auto"/>
              <w:left w:val="single" w:sz="12" w:space="0" w:color="auto"/>
              <w:bottom w:val="single" w:sz="12" w:space="0" w:color="auto"/>
              <w:right w:val="single" w:sz="6" w:space="0" w:color="auto"/>
            </w:tcBorders>
            <w:vAlign w:val="center"/>
          </w:tcPr>
          <w:p w:rsidR="003859BF" w:rsidRDefault="003859BF" w:rsidP="00AA07BB">
            <w:pPr>
              <w:autoSpaceDE w:val="0"/>
              <w:autoSpaceDN w:val="0"/>
              <w:adjustRightInd w:val="0"/>
            </w:pPr>
          </w:p>
        </w:tc>
        <w:tc>
          <w:tcPr>
            <w:tcW w:w="841" w:type="dxa"/>
            <w:tcBorders>
              <w:top w:val="single" w:sz="6" w:space="0" w:color="auto"/>
              <w:left w:val="single" w:sz="6" w:space="0" w:color="auto"/>
              <w:bottom w:val="single" w:sz="12" w:space="0" w:color="auto"/>
              <w:right w:val="single" w:sz="6" w:space="0" w:color="auto"/>
            </w:tcBorders>
            <w:vAlign w:val="center"/>
          </w:tcPr>
          <w:p w:rsidR="003859BF" w:rsidRPr="009E5272" w:rsidRDefault="003859BF" w:rsidP="00AA07BB">
            <w:pPr>
              <w:autoSpaceDE w:val="0"/>
              <w:autoSpaceDN w:val="0"/>
              <w:adjustRightInd w:val="0"/>
              <w:jc w:val="right"/>
            </w:pPr>
          </w:p>
        </w:tc>
        <w:tc>
          <w:tcPr>
            <w:tcW w:w="899" w:type="dxa"/>
            <w:gridSpan w:val="2"/>
            <w:tcBorders>
              <w:top w:val="single" w:sz="6" w:space="0" w:color="auto"/>
              <w:left w:val="single" w:sz="6" w:space="0" w:color="auto"/>
              <w:bottom w:val="single" w:sz="12" w:space="0" w:color="auto"/>
              <w:right w:val="single" w:sz="6" w:space="0" w:color="auto"/>
            </w:tcBorders>
            <w:vAlign w:val="center"/>
          </w:tcPr>
          <w:p w:rsidR="003859BF" w:rsidRPr="009E5272" w:rsidRDefault="003859BF" w:rsidP="00AA07BB">
            <w:pPr>
              <w:autoSpaceDE w:val="0"/>
              <w:autoSpaceDN w:val="0"/>
              <w:adjustRightInd w:val="0"/>
              <w:jc w:val="right"/>
            </w:pPr>
          </w:p>
        </w:tc>
        <w:tc>
          <w:tcPr>
            <w:tcW w:w="945" w:type="dxa"/>
            <w:gridSpan w:val="2"/>
            <w:tcBorders>
              <w:top w:val="single" w:sz="6" w:space="0" w:color="auto"/>
              <w:left w:val="single" w:sz="6" w:space="0" w:color="auto"/>
              <w:bottom w:val="single" w:sz="12" w:space="0" w:color="auto"/>
              <w:right w:val="single" w:sz="6" w:space="0" w:color="auto"/>
            </w:tcBorders>
            <w:vAlign w:val="center"/>
          </w:tcPr>
          <w:p w:rsidR="003859BF" w:rsidRDefault="003859BF" w:rsidP="00AA07BB">
            <w:pPr>
              <w:autoSpaceDE w:val="0"/>
              <w:autoSpaceDN w:val="0"/>
              <w:adjustRightInd w:val="0"/>
              <w:jc w:val="right"/>
            </w:pPr>
          </w:p>
        </w:tc>
        <w:tc>
          <w:tcPr>
            <w:tcW w:w="954" w:type="dxa"/>
            <w:tcBorders>
              <w:top w:val="single" w:sz="6" w:space="0" w:color="auto"/>
              <w:left w:val="single" w:sz="6" w:space="0" w:color="auto"/>
              <w:bottom w:val="single" w:sz="12" w:space="0" w:color="auto"/>
              <w:right w:val="single" w:sz="6" w:space="0" w:color="auto"/>
            </w:tcBorders>
            <w:vAlign w:val="center"/>
          </w:tcPr>
          <w:p w:rsidR="003859BF" w:rsidRDefault="003859BF" w:rsidP="00AA07BB">
            <w:pPr>
              <w:autoSpaceDE w:val="0"/>
              <w:autoSpaceDN w:val="0"/>
              <w:adjustRightInd w:val="0"/>
              <w:jc w:val="right"/>
            </w:pPr>
          </w:p>
        </w:tc>
        <w:tc>
          <w:tcPr>
            <w:tcW w:w="657" w:type="dxa"/>
            <w:gridSpan w:val="2"/>
            <w:tcBorders>
              <w:top w:val="single" w:sz="6" w:space="0" w:color="auto"/>
              <w:left w:val="single" w:sz="6" w:space="0" w:color="auto"/>
              <w:bottom w:val="single" w:sz="12" w:space="0" w:color="auto"/>
              <w:right w:val="single" w:sz="6" w:space="0" w:color="auto"/>
            </w:tcBorders>
            <w:vAlign w:val="center"/>
          </w:tcPr>
          <w:p w:rsidR="003859BF" w:rsidRDefault="003859BF" w:rsidP="00AA07BB">
            <w:pPr>
              <w:autoSpaceDE w:val="0"/>
              <w:autoSpaceDN w:val="0"/>
              <w:adjustRightInd w:val="0"/>
              <w:jc w:val="right"/>
            </w:pPr>
          </w:p>
        </w:tc>
        <w:tc>
          <w:tcPr>
            <w:tcW w:w="752" w:type="dxa"/>
            <w:tcBorders>
              <w:top w:val="single" w:sz="6" w:space="0" w:color="auto"/>
              <w:left w:val="single" w:sz="6" w:space="0" w:color="auto"/>
              <w:bottom w:val="single" w:sz="12" w:space="0" w:color="auto"/>
              <w:right w:val="single" w:sz="6" w:space="0" w:color="auto"/>
            </w:tcBorders>
            <w:vAlign w:val="center"/>
          </w:tcPr>
          <w:p w:rsidR="003859BF" w:rsidRDefault="003859BF" w:rsidP="00AA07BB">
            <w:pPr>
              <w:autoSpaceDE w:val="0"/>
              <w:autoSpaceDN w:val="0"/>
              <w:adjustRightInd w:val="0"/>
              <w:jc w:val="right"/>
            </w:pPr>
          </w:p>
        </w:tc>
        <w:tc>
          <w:tcPr>
            <w:tcW w:w="841" w:type="dxa"/>
            <w:tcBorders>
              <w:top w:val="single" w:sz="6" w:space="0" w:color="auto"/>
              <w:left w:val="single" w:sz="6" w:space="0" w:color="auto"/>
              <w:bottom w:val="single" w:sz="12" w:space="0" w:color="auto"/>
              <w:right w:val="single" w:sz="6" w:space="0" w:color="auto"/>
            </w:tcBorders>
            <w:vAlign w:val="center"/>
          </w:tcPr>
          <w:p w:rsidR="003859BF" w:rsidRDefault="003859BF" w:rsidP="00AA07BB">
            <w:pPr>
              <w:autoSpaceDE w:val="0"/>
              <w:autoSpaceDN w:val="0"/>
              <w:adjustRightInd w:val="0"/>
              <w:jc w:val="right"/>
            </w:pPr>
          </w:p>
        </w:tc>
        <w:tc>
          <w:tcPr>
            <w:tcW w:w="898" w:type="dxa"/>
            <w:tcBorders>
              <w:top w:val="single" w:sz="6" w:space="0" w:color="auto"/>
              <w:left w:val="single" w:sz="6" w:space="0" w:color="auto"/>
              <w:bottom w:val="single" w:sz="12" w:space="0" w:color="auto"/>
              <w:right w:val="single" w:sz="12" w:space="0" w:color="auto"/>
            </w:tcBorders>
            <w:vAlign w:val="center"/>
          </w:tcPr>
          <w:p w:rsidR="003859BF" w:rsidRPr="009E5272" w:rsidRDefault="003859BF" w:rsidP="00AA07BB">
            <w:pPr>
              <w:autoSpaceDE w:val="0"/>
              <w:autoSpaceDN w:val="0"/>
              <w:adjustRightInd w:val="0"/>
              <w:jc w:val="right"/>
            </w:pPr>
          </w:p>
        </w:tc>
      </w:tr>
      <w:tr w:rsidR="003859BF">
        <w:trPr>
          <w:trHeight w:val="278"/>
          <w:tblHeader/>
          <w:jc w:val="center"/>
        </w:trPr>
        <w:tc>
          <w:tcPr>
            <w:tcW w:w="9338" w:type="dxa"/>
            <w:gridSpan w:val="13"/>
            <w:tcBorders>
              <w:top w:val="single" w:sz="12" w:space="0" w:color="auto"/>
              <w:left w:val="single" w:sz="12" w:space="0" w:color="auto"/>
              <w:bottom w:val="single" w:sz="12" w:space="0" w:color="auto"/>
              <w:right w:val="single" w:sz="12" w:space="0" w:color="auto"/>
            </w:tcBorders>
            <w:vAlign w:val="center"/>
          </w:tcPr>
          <w:p w:rsidR="003859BF" w:rsidRDefault="003859BF" w:rsidP="009512F1">
            <w:pPr>
              <w:autoSpaceDE w:val="0"/>
              <w:autoSpaceDN w:val="0"/>
              <w:adjustRightInd w:val="0"/>
            </w:pPr>
            <w:r>
              <w:t>Opravné položky</w:t>
            </w:r>
          </w:p>
        </w:tc>
      </w:tr>
      <w:tr w:rsidR="003859BF">
        <w:trPr>
          <w:trHeight w:val="278"/>
          <w:tblHeader/>
          <w:jc w:val="center"/>
        </w:trPr>
        <w:tc>
          <w:tcPr>
            <w:tcW w:w="1460" w:type="dxa"/>
            <w:tcBorders>
              <w:top w:val="single" w:sz="12" w:space="0" w:color="auto"/>
              <w:left w:val="single" w:sz="12" w:space="0" w:color="auto"/>
              <w:bottom w:val="single" w:sz="6" w:space="0" w:color="auto"/>
              <w:right w:val="single" w:sz="12" w:space="0" w:color="auto"/>
            </w:tcBorders>
            <w:vAlign w:val="center"/>
          </w:tcPr>
          <w:p w:rsidR="003859BF" w:rsidRDefault="003859BF" w:rsidP="009512F1">
            <w:pPr>
              <w:autoSpaceDE w:val="0"/>
              <w:autoSpaceDN w:val="0"/>
              <w:adjustRightInd w:val="0"/>
              <w:rPr>
                <w:b/>
                <w:bCs/>
              </w:rPr>
            </w:pPr>
            <w:r>
              <w:rPr>
                <w:b/>
                <w:bCs/>
              </w:rPr>
              <w:t>Stav </w:t>
            </w:r>
            <w:r>
              <w:rPr>
                <w:b/>
                <w:bCs/>
              </w:rPr>
              <w:br/>
              <w:t>na začiatku účtovného obdobia</w:t>
            </w:r>
          </w:p>
        </w:tc>
        <w:tc>
          <w:tcPr>
            <w:tcW w:w="1091" w:type="dxa"/>
            <w:tcBorders>
              <w:top w:val="single" w:sz="12" w:space="0" w:color="auto"/>
              <w:left w:val="single" w:sz="12"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41" w:type="dxa"/>
            <w:tcBorders>
              <w:top w:val="single" w:sz="12"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56" w:type="dxa"/>
            <w:tcBorders>
              <w:top w:val="single" w:sz="12"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968" w:type="dxa"/>
            <w:gridSpan w:val="2"/>
            <w:tcBorders>
              <w:top w:val="single" w:sz="12"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974" w:type="dxa"/>
            <w:gridSpan w:val="2"/>
            <w:tcBorders>
              <w:top w:val="single" w:sz="12"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657" w:type="dxa"/>
            <w:gridSpan w:val="2"/>
            <w:tcBorders>
              <w:top w:val="single" w:sz="12"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752" w:type="dxa"/>
            <w:tcBorders>
              <w:top w:val="single" w:sz="12"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41" w:type="dxa"/>
            <w:tcBorders>
              <w:top w:val="single" w:sz="12"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98" w:type="dxa"/>
            <w:tcBorders>
              <w:top w:val="single" w:sz="12" w:space="0" w:color="auto"/>
              <w:left w:val="single" w:sz="6" w:space="0" w:color="auto"/>
              <w:bottom w:val="single" w:sz="6" w:space="0" w:color="auto"/>
              <w:right w:val="single" w:sz="12" w:space="0" w:color="auto"/>
            </w:tcBorders>
            <w:vAlign w:val="center"/>
          </w:tcPr>
          <w:p w:rsidR="003859BF" w:rsidRDefault="003859BF" w:rsidP="009512F1">
            <w:pPr>
              <w:autoSpaceDE w:val="0"/>
              <w:autoSpaceDN w:val="0"/>
              <w:adjustRightInd w:val="0"/>
            </w:pPr>
          </w:p>
        </w:tc>
      </w:tr>
      <w:tr w:rsidR="003859BF">
        <w:trPr>
          <w:trHeight w:val="397"/>
          <w:tblHeader/>
          <w:jc w:val="center"/>
        </w:trPr>
        <w:tc>
          <w:tcPr>
            <w:tcW w:w="1460" w:type="dxa"/>
            <w:tcBorders>
              <w:top w:val="single" w:sz="6" w:space="0" w:color="auto"/>
              <w:left w:val="single" w:sz="12" w:space="0" w:color="auto"/>
              <w:bottom w:val="single" w:sz="6" w:space="0" w:color="auto"/>
              <w:right w:val="single" w:sz="12" w:space="0" w:color="auto"/>
            </w:tcBorders>
            <w:vAlign w:val="center"/>
          </w:tcPr>
          <w:p w:rsidR="003859BF" w:rsidRDefault="003859BF" w:rsidP="009512F1">
            <w:pPr>
              <w:autoSpaceDE w:val="0"/>
              <w:autoSpaceDN w:val="0"/>
              <w:adjustRightInd w:val="0"/>
            </w:pPr>
            <w:r>
              <w:t>Prírastky</w:t>
            </w:r>
          </w:p>
        </w:tc>
        <w:tc>
          <w:tcPr>
            <w:tcW w:w="1091" w:type="dxa"/>
            <w:tcBorders>
              <w:top w:val="single" w:sz="6" w:space="0" w:color="auto"/>
              <w:left w:val="single" w:sz="12"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41"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56"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968" w:type="dxa"/>
            <w:gridSpan w:val="2"/>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657" w:type="dxa"/>
            <w:gridSpan w:val="2"/>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752"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41"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98" w:type="dxa"/>
            <w:tcBorders>
              <w:top w:val="single" w:sz="6" w:space="0" w:color="auto"/>
              <w:left w:val="single" w:sz="6" w:space="0" w:color="auto"/>
              <w:bottom w:val="single" w:sz="6" w:space="0" w:color="auto"/>
              <w:right w:val="single" w:sz="12" w:space="0" w:color="auto"/>
            </w:tcBorders>
            <w:vAlign w:val="center"/>
          </w:tcPr>
          <w:p w:rsidR="003859BF" w:rsidRDefault="003859BF" w:rsidP="009512F1">
            <w:pPr>
              <w:autoSpaceDE w:val="0"/>
              <w:autoSpaceDN w:val="0"/>
              <w:adjustRightInd w:val="0"/>
            </w:pPr>
          </w:p>
        </w:tc>
      </w:tr>
      <w:tr w:rsidR="003859BF">
        <w:trPr>
          <w:trHeight w:val="397"/>
          <w:tblHeader/>
          <w:jc w:val="center"/>
        </w:trPr>
        <w:tc>
          <w:tcPr>
            <w:tcW w:w="1460" w:type="dxa"/>
            <w:tcBorders>
              <w:top w:val="single" w:sz="6" w:space="0" w:color="auto"/>
              <w:left w:val="single" w:sz="12" w:space="0" w:color="auto"/>
              <w:bottom w:val="single" w:sz="6" w:space="0" w:color="auto"/>
              <w:right w:val="single" w:sz="12" w:space="0" w:color="auto"/>
            </w:tcBorders>
            <w:vAlign w:val="center"/>
          </w:tcPr>
          <w:p w:rsidR="003859BF" w:rsidRDefault="003859BF" w:rsidP="009512F1">
            <w:pPr>
              <w:autoSpaceDE w:val="0"/>
              <w:autoSpaceDN w:val="0"/>
              <w:adjustRightInd w:val="0"/>
            </w:pPr>
            <w:r>
              <w:t>Úbytky</w:t>
            </w:r>
          </w:p>
        </w:tc>
        <w:tc>
          <w:tcPr>
            <w:tcW w:w="1091" w:type="dxa"/>
            <w:tcBorders>
              <w:top w:val="single" w:sz="6" w:space="0" w:color="auto"/>
              <w:left w:val="single" w:sz="12"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41"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56"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968" w:type="dxa"/>
            <w:gridSpan w:val="2"/>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657" w:type="dxa"/>
            <w:gridSpan w:val="2"/>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752"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41"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98" w:type="dxa"/>
            <w:tcBorders>
              <w:top w:val="single" w:sz="6" w:space="0" w:color="auto"/>
              <w:left w:val="single" w:sz="6" w:space="0" w:color="auto"/>
              <w:bottom w:val="single" w:sz="6" w:space="0" w:color="auto"/>
              <w:right w:val="single" w:sz="12" w:space="0" w:color="auto"/>
            </w:tcBorders>
            <w:vAlign w:val="center"/>
          </w:tcPr>
          <w:p w:rsidR="003859BF" w:rsidRDefault="003859BF" w:rsidP="009512F1">
            <w:pPr>
              <w:autoSpaceDE w:val="0"/>
              <w:autoSpaceDN w:val="0"/>
              <w:adjustRightInd w:val="0"/>
            </w:pPr>
          </w:p>
        </w:tc>
      </w:tr>
      <w:tr w:rsidR="003859BF">
        <w:trPr>
          <w:trHeight w:val="397"/>
          <w:tblHeader/>
          <w:jc w:val="center"/>
        </w:trPr>
        <w:tc>
          <w:tcPr>
            <w:tcW w:w="1460" w:type="dxa"/>
            <w:tcBorders>
              <w:top w:val="single" w:sz="6" w:space="0" w:color="auto"/>
              <w:left w:val="single" w:sz="12" w:space="0" w:color="auto"/>
              <w:bottom w:val="single" w:sz="6" w:space="0" w:color="auto"/>
              <w:right w:val="single" w:sz="12" w:space="0" w:color="auto"/>
            </w:tcBorders>
            <w:vAlign w:val="center"/>
          </w:tcPr>
          <w:p w:rsidR="003859BF" w:rsidRDefault="003859BF" w:rsidP="009512F1">
            <w:pPr>
              <w:autoSpaceDE w:val="0"/>
              <w:autoSpaceDN w:val="0"/>
              <w:adjustRightInd w:val="0"/>
            </w:pPr>
            <w:r>
              <w:t>Presuny</w:t>
            </w:r>
          </w:p>
        </w:tc>
        <w:tc>
          <w:tcPr>
            <w:tcW w:w="1091" w:type="dxa"/>
            <w:tcBorders>
              <w:top w:val="single" w:sz="6" w:space="0" w:color="auto"/>
              <w:left w:val="single" w:sz="12"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41"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56"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968" w:type="dxa"/>
            <w:gridSpan w:val="2"/>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657" w:type="dxa"/>
            <w:gridSpan w:val="2"/>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752"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41"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98" w:type="dxa"/>
            <w:tcBorders>
              <w:top w:val="single" w:sz="6" w:space="0" w:color="auto"/>
              <w:left w:val="single" w:sz="6" w:space="0" w:color="auto"/>
              <w:bottom w:val="single" w:sz="6" w:space="0" w:color="auto"/>
              <w:right w:val="single" w:sz="12" w:space="0" w:color="auto"/>
            </w:tcBorders>
            <w:vAlign w:val="center"/>
          </w:tcPr>
          <w:p w:rsidR="003859BF" w:rsidRDefault="003859BF" w:rsidP="009512F1">
            <w:pPr>
              <w:autoSpaceDE w:val="0"/>
              <w:autoSpaceDN w:val="0"/>
              <w:adjustRightInd w:val="0"/>
            </w:pPr>
          </w:p>
        </w:tc>
      </w:tr>
      <w:tr w:rsidR="003859BF">
        <w:trPr>
          <w:trHeight w:val="397"/>
          <w:tblHeader/>
          <w:jc w:val="center"/>
        </w:trPr>
        <w:tc>
          <w:tcPr>
            <w:tcW w:w="1460" w:type="dxa"/>
            <w:tcBorders>
              <w:top w:val="single" w:sz="6" w:space="0" w:color="auto"/>
              <w:left w:val="single" w:sz="12" w:space="0" w:color="auto"/>
              <w:bottom w:val="single" w:sz="12" w:space="0" w:color="auto"/>
              <w:right w:val="single" w:sz="12" w:space="0" w:color="auto"/>
            </w:tcBorders>
            <w:vAlign w:val="center"/>
          </w:tcPr>
          <w:p w:rsidR="003859BF" w:rsidRDefault="003859BF" w:rsidP="009512F1">
            <w:pPr>
              <w:autoSpaceDE w:val="0"/>
              <w:autoSpaceDN w:val="0"/>
              <w:adjustRightInd w:val="0"/>
              <w:rPr>
                <w:b/>
                <w:bCs/>
              </w:rPr>
            </w:pPr>
            <w:r>
              <w:rPr>
                <w:b/>
                <w:bCs/>
              </w:rPr>
              <w:t>Stav na konci účtovného obdobia</w:t>
            </w:r>
          </w:p>
        </w:tc>
        <w:tc>
          <w:tcPr>
            <w:tcW w:w="1091" w:type="dxa"/>
            <w:tcBorders>
              <w:top w:val="single" w:sz="6" w:space="0" w:color="auto"/>
              <w:left w:val="single" w:sz="12" w:space="0" w:color="auto"/>
              <w:bottom w:val="single" w:sz="12" w:space="0" w:color="auto"/>
              <w:right w:val="single" w:sz="6" w:space="0" w:color="auto"/>
            </w:tcBorders>
            <w:vAlign w:val="center"/>
          </w:tcPr>
          <w:p w:rsidR="003859BF" w:rsidRDefault="003859BF" w:rsidP="009512F1">
            <w:pPr>
              <w:autoSpaceDE w:val="0"/>
              <w:autoSpaceDN w:val="0"/>
              <w:adjustRightInd w:val="0"/>
            </w:pPr>
          </w:p>
        </w:tc>
        <w:tc>
          <w:tcPr>
            <w:tcW w:w="841" w:type="dxa"/>
            <w:tcBorders>
              <w:top w:val="single" w:sz="6" w:space="0" w:color="auto"/>
              <w:left w:val="single" w:sz="6" w:space="0" w:color="auto"/>
              <w:bottom w:val="single" w:sz="12" w:space="0" w:color="auto"/>
              <w:right w:val="single" w:sz="6" w:space="0" w:color="auto"/>
            </w:tcBorders>
            <w:vAlign w:val="center"/>
          </w:tcPr>
          <w:p w:rsidR="003859BF" w:rsidRDefault="003859BF" w:rsidP="009512F1">
            <w:pPr>
              <w:autoSpaceDE w:val="0"/>
              <w:autoSpaceDN w:val="0"/>
              <w:adjustRightInd w:val="0"/>
            </w:pPr>
          </w:p>
        </w:tc>
        <w:tc>
          <w:tcPr>
            <w:tcW w:w="856" w:type="dxa"/>
            <w:tcBorders>
              <w:top w:val="single" w:sz="6" w:space="0" w:color="auto"/>
              <w:left w:val="single" w:sz="6" w:space="0" w:color="auto"/>
              <w:bottom w:val="single" w:sz="12" w:space="0" w:color="auto"/>
              <w:right w:val="single" w:sz="6" w:space="0" w:color="auto"/>
            </w:tcBorders>
            <w:vAlign w:val="center"/>
          </w:tcPr>
          <w:p w:rsidR="003859BF" w:rsidRDefault="003859BF" w:rsidP="009512F1">
            <w:pPr>
              <w:autoSpaceDE w:val="0"/>
              <w:autoSpaceDN w:val="0"/>
              <w:adjustRightInd w:val="0"/>
            </w:pPr>
          </w:p>
        </w:tc>
        <w:tc>
          <w:tcPr>
            <w:tcW w:w="968" w:type="dxa"/>
            <w:gridSpan w:val="2"/>
            <w:tcBorders>
              <w:top w:val="single" w:sz="6" w:space="0" w:color="auto"/>
              <w:left w:val="single" w:sz="6" w:space="0" w:color="auto"/>
              <w:bottom w:val="single" w:sz="12" w:space="0" w:color="auto"/>
              <w:right w:val="single" w:sz="6" w:space="0" w:color="auto"/>
            </w:tcBorders>
            <w:vAlign w:val="center"/>
          </w:tcPr>
          <w:p w:rsidR="003859BF" w:rsidRDefault="003859BF" w:rsidP="009512F1">
            <w:pPr>
              <w:autoSpaceDE w:val="0"/>
              <w:autoSpaceDN w:val="0"/>
              <w:adjustRightInd w:val="0"/>
            </w:pPr>
          </w:p>
        </w:tc>
        <w:tc>
          <w:tcPr>
            <w:tcW w:w="974" w:type="dxa"/>
            <w:gridSpan w:val="2"/>
            <w:tcBorders>
              <w:top w:val="single" w:sz="6" w:space="0" w:color="auto"/>
              <w:left w:val="single" w:sz="6" w:space="0" w:color="auto"/>
              <w:bottom w:val="single" w:sz="12" w:space="0" w:color="auto"/>
              <w:right w:val="single" w:sz="6" w:space="0" w:color="auto"/>
            </w:tcBorders>
            <w:vAlign w:val="center"/>
          </w:tcPr>
          <w:p w:rsidR="003859BF" w:rsidRDefault="003859BF" w:rsidP="009512F1">
            <w:pPr>
              <w:autoSpaceDE w:val="0"/>
              <w:autoSpaceDN w:val="0"/>
              <w:adjustRightInd w:val="0"/>
            </w:pPr>
          </w:p>
        </w:tc>
        <w:tc>
          <w:tcPr>
            <w:tcW w:w="657" w:type="dxa"/>
            <w:gridSpan w:val="2"/>
            <w:tcBorders>
              <w:top w:val="single" w:sz="6" w:space="0" w:color="auto"/>
              <w:left w:val="single" w:sz="6" w:space="0" w:color="auto"/>
              <w:bottom w:val="single" w:sz="12" w:space="0" w:color="auto"/>
              <w:right w:val="single" w:sz="6" w:space="0" w:color="auto"/>
            </w:tcBorders>
            <w:vAlign w:val="center"/>
          </w:tcPr>
          <w:p w:rsidR="003859BF" w:rsidRDefault="003859BF" w:rsidP="009512F1">
            <w:pPr>
              <w:autoSpaceDE w:val="0"/>
              <w:autoSpaceDN w:val="0"/>
              <w:adjustRightInd w:val="0"/>
            </w:pPr>
          </w:p>
        </w:tc>
        <w:tc>
          <w:tcPr>
            <w:tcW w:w="752" w:type="dxa"/>
            <w:tcBorders>
              <w:top w:val="single" w:sz="6" w:space="0" w:color="auto"/>
              <w:left w:val="single" w:sz="6" w:space="0" w:color="auto"/>
              <w:bottom w:val="single" w:sz="12" w:space="0" w:color="auto"/>
              <w:right w:val="single" w:sz="6" w:space="0" w:color="auto"/>
            </w:tcBorders>
            <w:vAlign w:val="center"/>
          </w:tcPr>
          <w:p w:rsidR="003859BF" w:rsidRDefault="003859BF" w:rsidP="009512F1">
            <w:pPr>
              <w:autoSpaceDE w:val="0"/>
              <w:autoSpaceDN w:val="0"/>
              <w:adjustRightInd w:val="0"/>
            </w:pPr>
          </w:p>
        </w:tc>
        <w:tc>
          <w:tcPr>
            <w:tcW w:w="841" w:type="dxa"/>
            <w:tcBorders>
              <w:top w:val="single" w:sz="6" w:space="0" w:color="auto"/>
              <w:left w:val="single" w:sz="6" w:space="0" w:color="auto"/>
              <w:bottom w:val="single" w:sz="12" w:space="0" w:color="auto"/>
              <w:right w:val="single" w:sz="6" w:space="0" w:color="auto"/>
            </w:tcBorders>
            <w:vAlign w:val="center"/>
          </w:tcPr>
          <w:p w:rsidR="003859BF" w:rsidRDefault="003859BF" w:rsidP="009512F1">
            <w:pPr>
              <w:autoSpaceDE w:val="0"/>
              <w:autoSpaceDN w:val="0"/>
              <w:adjustRightInd w:val="0"/>
            </w:pPr>
          </w:p>
        </w:tc>
        <w:tc>
          <w:tcPr>
            <w:tcW w:w="898" w:type="dxa"/>
            <w:tcBorders>
              <w:top w:val="single" w:sz="6" w:space="0" w:color="auto"/>
              <w:left w:val="single" w:sz="6" w:space="0" w:color="auto"/>
              <w:bottom w:val="single" w:sz="12" w:space="0" w:color="auto"/>
              <w:right w:val="single" w:sz="12" w:space="0" w:color="auto"/>
            </w:tcBorders>
            <w:vAlign w:val="center"/>
          </w:tcPr>
          <w:p w:rsidR="003859BF" w:rsidRDefault="003859BF" w:rsidP="009512F1">
            <w:pPr>
              <w:autoSpaceDE w:val="0"/>
              <w:autoSpaceDN w:val="0"/>
              <w:adjustRightInd w:val="0"/>
            </w:pPr>
          </w:p>
        </w:tc>
      </w:tr>
      <w:tr w:rsidR="003859BF">
        <w:trPr>
          <w:trHeight w:val="278"/>
          <w:tblHeader/>
          <w:jc w:val="center"/>
        </w:trPr>
        <w:tc>
          <w:tcPr>
            <w:tcW w:w="9338" w:type="dxa"/>
            <w:gridSpan w:val="13"/>
            <w:tcBorders>
              <w:top w:val="single" w:sz="12" w:space="0" w:color="auto"/>
              <w:left w:val="single" w:sz="12" w:space="0" w:color="auto"/>
              <w:bottom w:val="single" w:sz="12" w:space="0" w:color="auto"/>
              <w:right w:val="single" w:sz="12" w:space="0" w:color="auto"/>
            </w:tcBorders>
            <w:vAlign w:val="center"/>
          </w:tcPr>
          <w:p w:rsidR="003859BF" w:rsidRDefault="003859BF" w:rsidP="009512F1">
            <w:pPr>
              <w:autoSpaceDE w:val="0"/>
              <w:autoSpaceDN w:val="0"/>
              <w:adjustRightInd w:val="0"/>
            </w:pPr>
            <w:r>
              <w:t>Zostatková hodnota </w:t>
            </w:r>
          </w:p>
        </w:tc>
      </w:tr>
      <w:tr w:rsidR="003859BF">
        <w:trPr>
          <w:trHeight w:val="278"/>
          <w:tblHeader/>
          <w:jc w:val="center"/>
        </w:trPr>
        <w:tc>
          <w:tcPr>
            <w:tcW w:w="1460" w:type="dxa"/>
            <w:tcBorders>
              <w:top w:val="single" w:sz="12" w:space="0" w:color="auto"/>
              <w:left w:val="single" w:sz="12" w:space="0" w:color="auto"/>
              <w:bottom w:val="single" w:sz="12" w:space="0" w:color="auto"/>
              <w:right w:val="single" w:sz="12" w:space="0" w:color="auto"/>
            </w:tcBorders>
            <w:vAlign w:val="center"/>
          </w:tcPr>
          <w:p w:rsidR="003859BF" w:rsidRDefault="003859BF" w:rsidP="009512F1">
            <w:pPr>
              <w:autoSpaceDE w:val="0"/>
              <w:autoSpaceDN w:val="0"/>
              <w:adjustRightInd w:val="0"/>
              <w:rPr>
                <w:b/>
                <w:bCs/>
              </w:rPr>
            </w:pPr>
            <w:r>
              <w:rPr>
                <w:b/>
                <w:bCs/>
              </w:rPr>
              <w:t>Stav </w:t>
            </w:r>
            <w:r>
              <w:rPr>
                <w:b/>
                <w:bCs/>
              </w:rPr>
              <w:br/>
              <w:t>na začiatku účtovného obdobia</w:t>
            </w:r>
          </w:p>
        </w:tc>
        <w:tc>
          <w:tcPr>
            <w:tcW w:w="1091" w:type="dxa"/>
            <w:tcBorders>
              <w:top w:val="single" w:sz="12" w:space="0" w:color="auto"/>
              <w:left w:val="single" w:sz="12" w:space="0" w:color="auto"/>
              <w:bottom w:val="single" w:sz="12" w:space="0" w:color="auto"/>
              <w:right w:val="single" w:sz="6" w:space="0" w:color="auto"/>
            </w:tcBorders>
            <w:vAlign w:val="center"/>
          </w:tcPr>
          <w:p w:rsidR="003859BF" w:rsidRDefault="003859BF" w:rsidP="00AA07BB">
            <w:pPr>
              <w:autoSpaceDE w:val="0"/>
              <w:autoSpaceDN w:val="0"/>
              <w:adjustRightInd w:val="0"/>
            </w:pPr>
          </w:p>
        </w:tc>
        <w:tc>
          <w:tcPr>
            <w:tcW w:w="841" w:type="dxa"/>
            <w:tcBorders>
              <w:top w:val="single" w:sz="12" w:space="0" w:color="auto"/>
              <w:left w:val="single" w:sz="6" w:space="0" w:color="auto"/>
              <w:bottom w:val="single" w:sz="12" w:space="0" w:color="auto"/>
              <w:right w:val="single" w:sz="6" w:space="0" w:color="auto"/>
            </w:tcBorders>
          </w:tcPr>
          <w:p w:rsidR="003859BF" w:rsidRPr="00C9043B" w:rsidRDefault="003859BF" w:rsidP="00AA07BB">
            <w:pPr>
              <w:snapToGrid w:val="0"/>
              <w:jc w:val="right"/>
              <w:rPr>
                <w:color w:val="000000"/>
              </w:rPr>
            </w:pPr>
          </w:p>
        </w:tc>
        <w:tc>
          <w:tcPr>
            <w:tcW w:w="856" w:type="dxa"/>
            <w:tcBorders>
              <w:top w:val="single" w:sz="12" w:space="0" w:color="auto"/>
              <w:left w:val="single" w:sz="6" w:space="0" w:color="auto"/>
              <w:bottom w:val="single" w:sz="12" w:space="0" w:color="auto"/>
              <w:right w:val="single" w:sz="6" w:space="0" w:color="auto"/>
            </w:tcBorders>
          </w:tcPr>
          <w:p w:rsidR="003859BF" w:rsidRPr="00C9043B" w:rsidRDefault="003859BF" w:rsidP="00AA07BB">
            <w:pPr>
              <w:snapToGrid w:val="0"/>
              <w:jc w:val="right"/>
              <w:rPr>
                <w:color w:val="000000"/>
              </w:rPr>
            </w:pPr>
          </w:p>
        </w:tc>
        <w:tc>
          <w:tcPr>
            <w:tcW w:w="988" w:type="dxa"/>
            <w:gridSpan w:val="3"/>
            <w:tcBorders>
              <w:top w:val="single" w:sz="12" w:space="0" w:color="auto"/>
              <w:left w:val="single" w:sz="6" w:space="0" w:color="auto"/>
              <w:bottom w:val="single" w:sz="12" w:space="0" w:color="auto"/>
              <w:right w:val="single" w:sz="6" w:space="0" w:color="auto"/>
            </w:tcBorders>
            <w:vAlign w:val="center"/>
          </w:tcPr>
          <w:p w:rsidR="003859BF" w:rsidRDefault="003859BF" w:rsidP="00AA07BB">
            <w:pPr>
              <w:autoSpaceDE w:val="0"/>
              <w:autoSpaceDN w:val="0"/>
              <w:adjustRightInd w:val="0"/>
              <w:jc w:val="right"/>
            </w:pPr>
          </w:p>
        </w:tc>
        <w:tc>
          <w:tcPr>
            <w:tcW w:w="954" w:type="dxa"/>
            <w:tcBorders>
              <w:top w:val="single" w:sz="12" w:space="0" w:color="auto"/>
              <w:left w:val="single" w:sz="6" w:space="0" w:color="auto"/>
              <w:bottom w:val="single" w:sz="12" w:space="0" w:color="auto"/>
              <w:right w:val="single" w:sz="6" w:space="0" w:color="auto"/>
            </w:tcBorders>
            <w:vAlign w:val="center"/>
          </w:tcPr>
          <w:p w:rsidR="003859BF" w:rsidRDefault="003859BF" w:rsidP="00AA07BB">
            <w:pPr>
              <w:autoSpaceDE w:val="0"/>
              <w:autoSpaceDN w:val="0"/>
              <w:adjustRightInd w:val="0"/>
              <w:jc w:val="right"/>
            </w:pPr>
          </w:p>
        </w:tc>
        <w:tc>
          <w:tcPr>
            <w:tcW w:w="657" w:type="dxa"/>
            <w:gridSpan w:val="2"/>
            <w:tcBorders>
              <w:top w:val="single" w:sz="12" w:space="0" w:color="auto"/>
              <w:left w:val="single" w:sz="6" w:space="0" w:color="auto"/>
              <w:bottom w:val="single" w:sz="12" w:space="0" w:color="auto"/>
              <w:right w:val="single" w:sz="6" w:space="0" w:color="auto"/>
            </w:tcBorders>
            <w:vAlign w:val="center"/>
          </w:tcPr>
          <w:p w:rsidR="003859BF" w:rsidRDefault="003859BF" w:rsidP="00AA07BB">
            <w:pPr>
              <w:autoSpaceDE w:val="0"/>
              <w:autoSpaceDN w:val="0"/>
              <w:adjustRightInd w:val="0"/>
              <w:jc w:val="right"/>
            </w:pPr>
          </w:p>
        </w:tc>
        <w:tc>
          <w:tcPr>
            <w:tcW w:w="752" w:type="dxa"/>
            <w:tcBorders>
              <w:top w:val="single" w:sz="12" w:space="0" w:color="auto"/>
              <w:left w:val="single" w:sz="6" w:space="0" w:color="auto"/>
              <w:bottom w:val="single" w:sz="12" w:space="0" w:color="auto"/>
              <w:right w:val="single" w:sz="6" w:space="0" w:color="auto"/>
            </w:tcBorders>
            <w:vAlign w:val="center"/>
          </w:tcPr>
          <w:p w:rsidR="003859BF" w:rsidRPr="00481FC6" w:rsidRDefault="003859BF" w:rsidP="00AA07BB">
            <w:pPr>
              <w:autoSpaceDE w:val="0"/>
              <w:autoSpaceDN w:val="0"/>
              <w:adjustRightInd w:val="0"/>
              <w:jc w:val="right"/>
              <w:rPr>
                <w:sz w:val="16"/>
                <w:szCs w:val="16"/>
              </w:rPr>
            </w:pPr>
          </w:p>
        </w:tc>
        <w:tc>
          <w:tcPr>
            <w:tcW w:w="841" w:type="dxa"/>
            <w:tcBorders>
              <w:top w:val="single" w:sz="12" w:space="0" w:color="auto"/>
              <w:left w:val="single" w:sz="6" w:space="0" w:color="auto"/>
              <w:bottom w:val="single" w:sz="12" w:space="0" w:color="auto"/>
              <w:right w:val="single" w:sz="6" w:space="0" w:color="auto"/>
            </w:tcBorders>
            <w:vAlign w:val="center"/>
          </w:tcPr>
          <w:p w:rsidR="003859BF" w:rsidRPr="00481FC6" w:rsidRDefault="003859BF" w:rsidP="00AA07BB">
            <w:pPr>
              <w:autoSpaceDE w:val="0"/>
              <w:autoSpaceDN w:val="0"/>
              <w:adjustRightInd w:val="0"/>
              <w:jc w:val="right"/>
              <w:rPr>
                <w:sz w:val="16"/>
                <w:szCs w:val="16"/>
              </w:rPr>
            </w:pPr>
          </w:p>
        </w:tc>
        <w:tc>
          <w:tcPr>
            <w:tcW w:w="898" w:type="dxa"/>
            <w:tcBorders>
              <w:top w:val="single" w:sz="12" w:space="0" w:color="auto"/>
              <w:left w:val="single" w:sz="6" w:space="0" w:color="auto"/>
              <w:bottom w:val="single" w:sz="12" w:space="0" w:color="auto"/>
              <w:right w:val="single" w:sz="12" w:space="0" w:color="auto"/>
            </w:tcBorders>
          </w:tcPr>
          <w:p w:rsidR="003859BF" w:rsidRPr="00481FC6" w:rsidRDefault="003859BF" w:rsidP="00AA07BB">
            <w:pPr>
              <w:snapToGrid w:val="0"/>
              <w:jc w:val="right"/>
              <w:rPr>
                <w:color w:val="000000"/>
                <w:sz w:val="16"/>
                <w:szCs w:val="16"/>
              </w:rPr>
            </w:pPr>
          </w:p>
        </w:tc>
      </w:tr>
      <w:tr w:rsidR="003859BF">
        <w:trPr>
          <w:trHeight w:val="290"/>
          <w:tblHeader/>
          <w:jc w:val="center"/>
        </w:trPr>
        <w:tc>
          <w:tcPr>
            <w:tcW w:w="1460" w:type="dxa"/>
            <w:tcBorders>
              <w:top w:val="single" w:sz="12" w:space="0" w:color="auto"/>
              <w:left w:val="single" w:sz="12" w:space="0" w:color="auto"/>
              <w:bottom w:val="single" w:sz="12" w:space="0" w:color="auto"/>
              <w:right w:val="single" w:sz="12" w:space="0" w:color="auto"/>
            </w:tcBorders>
            <w:vAlign w:val="center"/>
          </w:tcPr>
          <w:p w:rsidR="003859BF" w:rsidRDefault="003859BF" w:rsidP="009512F1">
            <w:pPr>
              <w:autoSpaceDE w:val="0"/>
              <w:autoSpaceDN w:val="0"/>
              <w:adjustRightInd w:val="0"/>
              <w:rPr>
                <w:b/>
                <w:bCs/>
              </w:rPr>
            </w:pPr>
            <w:r>
              <w:rPr>
                <w:b/>
                <w:bCs/>
              </w:rPr>
              <w:t>Stav na konci účtovného obdobia</w:t>
            </w:r>
          </w:p>
        </w:tc>
        <w:tc>
          <w:tcPr>
            <w:tcW w:w="1091" w:type="dxa"/>
            <w:tcBorders>
              <w:top w:val="single" w:sz="12" w:space="0" w:color="auto"/>
              <w:left w:val="single" w:sz="12" w:space="0" w:color="auto"/>
              <w:bottom w:val="single" w:sz="12" w:space="0" w:color="auto"/>
              <w:right w:val="single" w:sz="6" w:space="0" w:color="auto"/>
            </w:tcBorders>
            <w:vAlign w:val="center"/>
          </w:tcPr>
          <w:p w:rsidR="003859BF" w:rsidRDefault="003859BF" w:rsidP="00AA07BB">
            <w:pPr>
              <w:autoSpaceDE w:val="0"/>
              <w:autoSpaceDN w:val="0"/>
              <w:adjustRightInd w:val="0"/>
            </w:pPr>
          </w:p>
        </w:tc>
        <w:tc>
          <w:tcPr>
            <w:tcW w:w="841" w:type="dxa"/>
            <w:tcBorders>
              <w:top w:val="single" w:sz="12" w:space="0" w:color="auto"/>
              <w:left w:val="single" w:sz="6" w:space="0" w:color="auto"/>
              <w:bottom w:val="single" w:sz="12" w:space="0" w:color="auto"/>
              <w:right w:val="single" w:sz="6" w:space="0" w:color="auto"/>
            </w:tcBorders>
            <w:vAlign w:val="center"/>
          </w:tcPr>
          <w:p w:rsidR="003859BF" w:rsidRPr="00535D81" w:rsidRDefault="003859BF" w:rsidP="00AA07BB">
            <w:pPr>
              <w:autoSpaceDE w:val="0"/>
              <w:autoSpaceDN w:val="0"/>
              <w:adjustRightInd w:val="0"/>
              <w:jc w:val="right"/>
            </w:pPr>
          </w:p>
        </w:tc>
        <w:tc>
          <w:tcPr>
            <w:tcW w:w="856" w:type="dxa"/>
            <w:tcBorders>
              <w:top w:val="single" w:sz="12" w:space="0" w:color="auto"/>
              <w:left w:val="single" w:sz="6" w:space="0" w:color="auto"/>
              <w:bottom w:val="single" w:sz="12" w:space="0" w:color="auto"/>
              <w:right w:val="single" w:sz="6" w:space="0" w:color="auto"/>
            </w:tcBorders>
            <w:vAlign w:val="center"/>
          </w:tcPr>
          <w:p w:rsidR="003859BF" w:rsidRPr="00535D81" w:rsidRDefault="003859BF" w:rsidP="00AA07BB">
            <w:pPr>
              <w:autoSpaceDE w:val="0"/>
              <w:autoSpaceDN w:val="0"/>
              <w:adjustRightInd w:val="0"/>
              <w:jc w:val="right"/>
            </w:pPr>
          </w:p>
        </w:tc>
        <w:tc>
          <w:tcPr>
            <w:tcW w:w="988" w:type="dxa"/>
            <w:gridSpan w:val="3"/>
            <w:tcBorders>
              <w:top w:val="single" w:sz="12" w:space="0" w:color="auto"/>
              <w:left w:val="single" w:sz="6" w:space="0" w:color="auto"/>
              <w:bottom w:val="single" w:sz="12" w:space="0" w:color="auto"/>
              <w:right w:val="single" w:sz="6" w:space="0" w:color="auto"/>
            </w:tcBorders>
            <w:vAlign w:val="center"/>
          </w:tcPr>
          <w:p w:rsidR="003859BF" w:rsidRPr="00535D81" w:rsidRDefault="003859BF" w:rsidP="00AA07BB">
            <w:pPr>
              <w:autoSpaceDE w:val="0"/>
              <w:autoSpaceDN w:val="0"/>
              <w:adjustRightInd w:val="0"/>
              <w:jc w:val="right"/>
            </w:pPr>
          </w:p>
        </w:tc>
        <w:tc>
          <w:tcPr>
            <w:tcW w:w="954" w:type="dxa"/>
            <w:tcBorders>
              <w:top w:val="single" w:sz="12" w:space="0" w:color="auto"/>
              <w:left w:val="single" w:sz="6" w:space="0" w:color="auto"/>
              <w:bottom w:val="single" w:sz="12" w:space="0" w:color="auto"/>
              <w:right w:val="single" w:sz="6" w:space="0" w:color="auto"/>
            </w:tcBorders>
            <w:vAlign w:val="center"/>
          </w:tcPr>
          <w:p w:rsidR="003859BF" w:rsidRPr="00535D81" w:rsidRDefault="003859BF" w:rsidP="00AA07BB">
            <w:pPr>
              <w:autoSpaceDE w:val="0"/>
              <w:autoSpaceDN w:val="0"/>
              <w:adjustRightInd w:val="0"/>
              <w:jc w:val="right"/>
            </w:pPr>
          </w:p>
        </w:tc>
        <w:tc>
          <w:tcPr>
            <w:tcW w:w="657" w:type="dxa"/>
            <w:gridSpan w:val="2"/>
            <w:tcBorders>
              <w:top w:val="single" w:sz="12" w:space="0" w:color="auto"/>
              <w:left w:val="single" w:sz="6" w:space="0" w:color="auto"/>
              <w:bottom w:val="single" w:sz="12" w:space="0" w:color="auto"/>
              <w:right w:val="single" w:sz="6" w:space="0" w:color="auto"/>
            </w:tcBorders>
            <w:vAlign w:val="center"/>
          </w:tcPr>
          <w:p w:rsidR="003859BF" w:rsidRPr="00535D81" w:rsidRDefault="003859BF" w:rsidP="00AA07BB">
            <w:pPr>
              <w:autoSpaceDE w:val="0"/>
              <w:autoSpaceDN w:val="0"/>
              <w:adjustRightInd w:val="0"/>
              <w:jc w:val="right"/>
            </w:pPr>
          </w:p>
        </w:tc>
        <w:tc>
          <w:tcPr>
            <w:tcW w:w="752" w:type="dxa"/>
            <w:tcBorders>
              <w:top w:val="single" w:sz="12" w:space="0" w:color="auto"/>
              <w:left w:val="single" w:sz="6" w:space="0" w:color="auto"/>
              <w:bottom w:val="single" w:sz="12" w:space="0" w:color="auto"/>
              <w:right w:val="single" w:sz="6" w:space="0" w:color="auto"/>
            </w:tcBorders>
            <w:vAlign w:val="center"/>
          </w:tcPr>
          <w:p w:rsidR="003859BF" w:rsidRPr="00481FC6" w:rsidRDefault="003859BF" w:rsidP="00AA07BB">
            <w:pPr>
              <w:autoSpaceDE w:val="0"/>
              <w:autoSpaceDN w:val="0"/>
              <w:adjustRightInd w:val="0"/>
              <w:jc w:val="right"/>
              <w:rPr>
                <w:sz w:val="16"/>
                <w:szCs w:val="16"/>
              </w:rPr>
            </w:pPr>
          </w:p>
        </w:tc>
        <w:tc>
          <w:tcPr>
            <w:tcW w:w="841" w:type="dxa"/>
            <w:tcBorders>
              <w:top w:val="single" w:sz="12" w:space="0" w:color="auto"/>
              <w:left w:val="single" w:sz="6" w:space="0" w:color="auto"/>
              <w:bottom w:val="single" w:sz="12" w:space="0" w:color="auto"/>
              <w:right w:val="single" w:sz="6" w:space="0" w:color="auto"/>
            </w:tcBorders>
            <w:vAlign w:val="center"/>
          </w:tcPr>
          <w:p w:rsidR="003859BF" w:rsidRPr="00481FC6" w:rsidRDefault="003859BF" w:rsidP="00AA07BB">
            <w:pPr>
              <w:autoSpaceDE w:val="0"/>
              <w:autoSpaceDN w:val="0"/>
              <w:adjustRightInd w:val="0"/>
              <w:jc w:val="right"/>
              <w:rPr>
                <w:sz w:val="16"/>
                <w:szCs w:val="16"/>
              </w:rPr>
            </w:pPr>
          </w:p>
        </w:tc>
        <w:tc>
          <w:tcPr>
            <w:tcW w:w="898" w:type="dxa"/>
            <w:tcBorders>
              <w:top w:val="single" w:sz="12" w:space="0" w:color="auto"/>
              <w:left w:val="single" w:sz="6" w:space="0" w:color="auto"/>
              <w:bottom w:val="single" w:sz="12" w:space="0" w:color="auto"/>
              <w:right w:val="single" w:sz="12" w:space="0" w:color="auto"/>
            </w:tcBorders>
            <w:vAlign w:val="center"/>
          </w:tcPr>
          <w:p w:rsidR="003859BF" w:rsidRPr="00481FC6" w:rsidRDefault="003859BF" w:rsidP="00AA07BB">
            <w:pPr>
              <w:autoSpaceDE w:val="0"/>
              <w:autoSpaceDN w:val="0"/>
              <w:adjustRightInd w:val="0"/>
              <w:jc w:val="right"/>
              <w:rPr>
                <w:sz w:val="16"/>
                <w:szCs w:val="16"/>
              </w:rPr>
            </w:pPr>
          </w:p>
        </w:tc>
      </w:tr>
    </w:tbl>
    <w:p w:rsidR="003859BF" w:rsidRDefault="003859BF" w:rsidP="00973E80"/>
    <w:p w:rsidR="003859BF" w:rsidRDefault="003859BF" w:rsidP="00973E80"/>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79"/>
        <w:gridCol w:w="3102"/>
      </w:tblGrid>
      <w:tr w:rsidR="003859BF">
        <w:trPr>
          <w:jc w:val="center"/>
        </w:trPr>
        <w:tc>
          <w:tcPr>
            <w:tcW w:w="6166" w:type="dxa"/>
            <w:tcBorders>
              <w:top w:val="single" w:sz="12" w:space="0" w:color="auto"/>
              <w:bottom w:val="nil"/>
              <w:right w:val="single" w:sz="12" w:space="0" w:color="auto"/>
            </w:tcBorders>
            <w:vAlign w:val="center"/>
          </w:tcPr>
          <w:p w:rsidR="003859BF" w:rsidRDefault="003859BF" w:rsidP="009512F1">
            <w:pPr>
              <w:pStyle w:val="TopHeader"/>
              <w:rPr>
                <w:rFonts w:ascii="Times New Roman" w:hAnsi="Times New Roman" w:cs="Times New Roman"/>
              </w:rPr>
            </w:pPr>
            <w:r>
              <w:rPr>
                <w:rFonts w:ascii="Times New Roman" w:hAnsi="Times New Roman" w:cs="Times New Roman"/>
              </w:rPr>
              <w:t>Dlhodobý hmotný majetok</w:t>
            </w:r>
          </w:p>
        </w:tc>
        <w:tc>
          <w:tcPr>
            <w:tcW w:w="3046" w:type="dxa"/>
            <w:tcBorders>
              <w:top w:val="single" w:sz="12" w:space="0" w:color="auto"/>
              <w:left w:val="single" w:sz="12" w:space="0" w:color="auto"/>
              <w:bottom w:val="nil"/>
            </w:tcBorders>
            <w:vAlign w:val="center"/>
          </w:tcPr>
          <w:p w:rsidR="003859BF" w:rsidRDefault="003859BF" w:rsidP="009512F1">
            <w:pPr>
              <w:pStyle w:val="TopHeader"/>
              <w:rPr>
                <w:rFonts w:ascii="Times New Roman" w:hAnsi="Times New Roman" w:cs="Times New Roman"/>
              </w:rPr>
            </w:pPr>
            <w:r>
              <w:rPr>
                <w:rFonts w:ascii="Times New Roman" w:hAnsi="Times New Roman" w:cs="Times New Roman"/>
              </w:rPr>
              <w:t>Hodnota za bežné účtovné obdobie</w:t>
            </w:r>
          </w:p>
        </w:tc>
      </w:tr>
      <w:tr w:rsidR="003859BF">
        <w:trPr>
          <w:trHeight w:val="340"/>
          <w:jc w:val="center"/>
        </w:trPr>
        <w:tc>
          <w:tcPr>
            <w:tcW w:w="6166" w:type="dxa"/>
            <w:tcBorders>
              <w:top w:val="single" w:sz="12" w:space="0" w:color="auto"/>
              <w:bottom w:val="single" w:sz="12" w:space="0" w:color="auto"/>
              <w:right w:val="single" w:sz="12" w:space="0" w:color="auto"/>
            </w:tcBorders>
            <w:vAlign w:val="center"/>
          </w:tcPr>
          <w:p w:rsidR="003859BF" w:rsidRDefault="003859BF" w:rsidP="009512F1">
            <w:r>
              <w:t>Dlhodobý hmotný majetok, na ktorý je zriadené záložné právo</w:t>
            </w:r>
          </w:p>
        </w:tc>
        <w:tc>
          <w:tcPr>
            <w:tcW w:w="3046" w:type="dxa"/>
            <w:tcBorders>
              <w:top w:val="single" w:sz="12" w:space="0" w:color="auto"/>
              <w:left w:val="single" w:sz="12" w:space="0" w:color="auto"/>
              <w:bottom w:val="single" w:sz="12" w:space="0" w:color="auto"/>
            </w:tcBorders>
            <w:vAlign w:val="center"/>
          </w:tcPr>
          <w:p w:rsidR="003859BF" w:rsidRDefault="003859BF" w:rsidP="009512F1"/>
        </w:tc>
      </w:tr>
    </w:tbl>
    <w:p w:rsidR="003859BF" w:rsidRDefault="003859BF">
      <w:pPr>
        <w:pStyle w:val="Nadpis1"/>
      </w:pPr>
    </w:p>
    <w:p w:rsidR="003859BF" w:rsidRPr="00481FC6" w:rsidRDefault="003859BF" w:rsidP="00481FC6">
      <w:pPr>
        <w:rPr>
          <w:lang w:val="cs-CZ"/>
        </w:rPr>
      </w:pPr>
    </w:p>
    <w:p w:rsidR="003859BF" w:rsidRDefault="003859BF" w:rsidP="00535D81">
      <w:pPr>
        <w:tabs>
          <w:tab w:val="left" w:pos="7560"/>
        </w:tabs>
        <w:ind w:left="360"/>
        <w:jc w:val="both"/>
        <w:rPr>
          <w:u w:val="single"/>
        </w:rPr>
      </w:pPr>
    </w:p>
    <w:p w:rsidR="003859BF" w:rsidRDefault="003859BF" w:rsidP="00535D81">
      <w:pPr>
        <w:numPr>
          <w:ilvl w:val="1"/>
          <w:numId w:val="3"/>
        </w:numPr>
        <w:tabs>
          <w:tab w:val="left" w:pos="7560"/>
        </w:tabs>
        <w:ind w:left="360"/>
        <w:jc w:val="both"/>
        <w:rPr>
          <w:u w:val="single"/>
        </w:rPr>
      </w:pPr>
      <w:r>
        <w:rPr>
          <w:u w:val="single"/>
        </w:rPr>
        <w:t>Opravná položka k nadobudnutému majetku</w:t>
      </w:r>
    </w:p>
    <w:p w:rsidR="003859BF" w:rsidRDefault="003859BF" w:rsidP="00535D81">
      <w:pPr>
        <w:jc w:val="both"/>
      </w:pPr>
    </w:p>
    <w:tbl>
      <w:tblPr>
        <w:tblW w:w="0" w:type="auto"/>
        <w:tblInd w:w="2" w:type="dxa"/>
        <w:tblLayout w:type="fixed"/>
        <w:tblLook w:val="0000" w:firstRow="0" w:lastRow="0" w:firstColumn="0" w:lastColumn="0" w:noHBand="0" w:noVBand="0"/>
      </w:tblPr>
      <w:tblGrid>
        <w:gridCol w:w="3205"/>
        <w:gridCol w:w="1256"/>
        <w:gridCol w:w="1209"/>
        <w:gridCol w:w="993"/>
        <w:gridCol w:w="992"/>
        <w:gridCol w:w="1989"/>
      </w:tblGrid>
      <w:tr w:rsidR="003859BF">
        <w:tc>
          <w:tcPr>
            <w:tcW w:w="3205" w:type="dxa"/>
            <w:tcBorders>
              <w:top w:val="single" w:sz="4" w:space="0" w:color="000000"/>
              <w:left w:val="single" w:sz="4" w:space="0" w:color="000000"/>
              <w:bottom w:val="single" w:sz="4" w:space="0" w:color="000000"/>
            </w:tcBorders>
          </w:tcPr>
          <w:p w:rsidR="003859BF" w:rsidRDefault="003859BF" w:rsidP="009512F1">
            <w:pPr>
              <w:snapToGrid w:val="0"/>
              <w:jc w:val="both"/>
              <w:rPr>
                <w:b/>
                <w:bCs/>
              </w:rPr>
            </w:pPr>
          </w:p>
        </w:tc>
        <w:tc>
          <w:tcPr>
            <w:tcW w:w="1256" w:type="dxa"/>
            <w:tcBorders>
              <w:top w:val="single" w:sz="4" w:space="0" w:color="000000"/>
              <w:left w:val="single" w:sz="4" w:space="0" w:color="000000"/>
              <w:bottom w:val="single" w:sz="4" w:space="0" w:color="000000"/>
            </w:tcBorders>
          </w:tcPr>
          <w:p w:rsidR="003859BF" w:rsidRDefault="003859BF" w:rsidP="00A5144F">
            <w:pPr>
              <w:snapToGrid w:val="0"/>
              <w:jc w:val="center"/>
              <w:rPr>
                <w:b/>
                <w:bCs/>
                <w:color w:val="FF0000"/>
              </w:rPr>
            </w:pPr>
            <w:r>
              <w:rPr>
                <w:b/>
                <w:bCs/>
                <w:sz w:val="22"/>
                <w:szCs w:val="22"/>
              </w:rPr>
              <w:t>Stav k 1. 1. 2016</w:t>
            </w:r>
          </w:p>
        </w:tc>
        <w:tc>
          <w:tcPr>
            <w:tcW w:w="1209" w:type="dxa"/>
            <w:tcBorders>
              <w:top w:val="single" w:sz="4" w:space="0" w:color="000000"/>
              <w:left w:val="single" w:sz="4" w:space="0" w:color="000000"/>
              <w:bottom w:val="single" w:sz="4" w:space="0" w:color="000000"/>
            </w:tcBorders>
          </w:tcPr>
          <w:p w:rsidR="003859BF" w:rsidRDefault="003859BF" w:rsidP="009512F1">
            <w:pPr>
              <w:snapToGrid w:val="0"/>
              <w:jc w:val="center"/>
              <w:rPr>
                <w:b/>
                <w:bCs/>
              </w:rPr>
            </w:pPr>
            <w:r>
              <w:rPr>
                <w:b/>
                <w:bCs/>
                <w:sz w:val="22"/>
                <w:szCs w:val="22"/>
              </w:rPr>
              <w:t>Prírastky</w:t>
            </w:r>
          </w:p>
        </w:tc>
        <w:tc>
          <w:tcPr>
            <w:tcW w:w="993" w:type="dxa"/>
            <w:tcBorders>
              <w:top w:val="single" w:sz="4" w:space="0" w:color="000000"/>
              <w:left w:val="single" w:sz="4" w:space="0" w:color="000000"/>
              <w:bottom w:val="single" w:sz="4" w:space="0" w:color="000000"/>
            </w:tcBorders>
          </w:tcPr>
          <w:p w:rsidR="003859BF" w:rsidRDefault="003859BF" w:rsidP="009512F1">
            <w:pPr>
              <w:snapToGrid w:val="0"/>
              <w:jc w:val="center"/>
              <w:rPr>
                <w:b/>
                <w:bCs/>
              </w:rPr>
            </w:pPr>
            <w:r>
              <w:rPr>
                <w:b/>
                <w:bCs/>
                <w:sz w:val="22"/>
                <w:szCs w:val="22"/>
              </w:rPr>
              <w:t>Úbytky</w:t>
            </w:r>
          </w:p>
        </w:tc>
        <w:tc>
          <w:tcPr>
            <w:tcW w:w="992" w:type="dxa"/>
            <w:tcBorders>
              <w:top w:val="single" w:sz="4" w:space="0" w:color="000000"/>
              <w:left w:val="single" w:sz="4" w:space="0" w:color="000000"/>
              <w:bottom w:val="single" w:sz="4" w:space="0" w:color="000000"/>
            </w:tcBorders>
          </w:tcPr>
          <w:p w:rsidR="003859BF" w:rsidRDefault="003859BF" w:rsidP="009512F1">
            <w:pPr>
              <w:snapToGrid w:val="0"/>
              <w:jc w:val="center"/>
              <w:rPr>
                <w:b/>
                <w:bCs/>
              </w:rPr>
            </w:pPr>
            <w:r>
              <w:rPr>
                <w:b/>
                <w:bCs/>
                <w:sz w:val="22"/>
                <w:szCs w:val="22"/>
              </w:rPr>
              <w:t>Presuny</w:t>
            </w:r>
          </w:p>
        </w:tc>
        <w:tc>
          <w:tcPr>
            <w:tcW w:w="1989" w:type="dxa"/>
            <w:tcBorders>
              <w:top w:val="single" w:sz="4" w:space="0" w:color="000000"/>
              <w:left w:val="single" w:sz="4" w:space="0" w:color="000000"/>
              <w:bottom w:val="single" w:sz="4" w:space="0" w:color="000000"/>
              <w:right w:val="single" w:sz="4" w:space="0" w:color="000000"/>
            </w:tcBorders>
          </w:tcPr>
          <w:p w:rsidR="003859BF" w:rsidRDefault="003859BF" w:rsidP="00A5144F">
            <w:pPr>
              <w:snapToGrid w:val="0"/>
              <w:jc w:val="center"/>
              <w:rPr>
                <w:b/>
                <w:bCs/>
                <w:color w:val="FF0000"/>
              </w:rPr>
            </w:pPr>
            <w:r>
              <w:rPr>
                <w:b/>
                <w:bCs/>
                <w:sz w:val="22"/>
                <w:szCs w:val="22"/>
              </w:rPr>
              <w:t>Stav k 31. 12. 2016</w:t>
            </w:r>
          </w:p>
        </w:tc>
      </w:tr>
      <w:tr w:rsidR="003859BF">
        <w:tc>
          <w:tcPr>
            <w:tcW w:w="3205" w:type="dxa"/>
            <w:tcBorders>
              <w:left w:val="single" w:sz="4" w:space="0" w:color="000000"/>
              <w:bottom w:val="single" w:sz="4" w:space="0" w:color="000000"/>
            </w:tcBorders>
          </w:tcPr>
          <w:p w:rsidR="003859BF" w:rsidRDefault="003859BF" w:rsidP="009512F1">
            <w:pPr>
              <w:snapToGrid w:val="0"/>
              <w:ind w:left="176" w:hanging="176"/>
            </w:pPr>
            <w:r>
              <w:t>Opravná položka k nadobudnutému majetku</w:t>
            </w:r>
          </w:p>
        </w:tc>
        <w:tc>
          <w:tcPr>
            <w:tcW w:w="1256" w:type="dxa"/>
            <w:tcBorders>
              <w:left w:val="single" w:sz="4" w:space="0" w:color="000000"/>
              <w:bottom w:val="single" w:sz="4" w:space="0" w:color="000000"/>
            </w:tcBorders>
          </w:tcPr>
          <w:p w:rsidR="003859BF" w:rsidRDefault="003859BF" w:rsidP="009512F1">
            <w:pPr>
              <w:snapToGrid w:val="0"/>
              <w:jc w:val="right"/>
            </w:pPr>
          </w:p>
        </w:tc>
        <w:tc>
          <w:tcPr>
            <w:tcW w:w="1209" w:type="dxa"/>
            <w:tcBorders>
              <w:left w:val="single" w:sz="4" w:space="0" w:color="000000"/>
              <w:bottom w:val="single" w:sz="4" w:space="0" w:color="000000"/>
            </w:tcBorders>
          </w:tcPr>
          <w:p w:rsidR="003859BF" w:rsidRDefault="003859BF" w:rsidP="009512F1">
            <w:pPr>
              <w:snapToGrid w:val="0"/>
              <w:jc w:val="right"/>
            </w:pPr>
          </w:p>
        </w:tc>
        <w:tc>
          <w:tcPr>
            <w:tcW w:w="993" w:type="dxa"/>
            <w:tcBorders>
              <w:left w:val="single" w:sz="4" w:space="0" w:color="000000"/>
              <w:bottom w:val="single" w:sz="4" w:space="0" w:color="000000"/>
            </w:tcBorders>
          </w:tcPr>
          <w:p w:rsidR="003859BF" w:rsidRDefault="003859BF" w:rsidP="009512F1">
            <w:pPr>
              <w:snapToGrid w:val="0"/>
              <w:jc w:val="right"/>
            </w:pPr>
          </w:p>
        </w:tc>
        <w:tc>
          <w:tcPr>
            <w:tcW w:w="992" w:type="dxa"/>
            <w:tcBorders>
              <w:left w:val="single" w:sz="4" w:space="0" w:color="000000"/>
              <w:bottom w:val="single" w:sz="4" w:space="0" w:color="000000"/>
            </w:tcBorders>
          </w:tcPr>
          <w:p w:rsidR="003859BF" w:rsidRDefault="003859BF" w:rsidP="009512F1">
            <w:pPr>
              <w:snapToGrid w:val="0"/>
              <w:jc w:val="right"/>
            </w:pPr>
          </w:p>
        </w:tc>
        <w:tc>
          <w:tcPr>
            <w:tcW w:w="1989" w:type="dxa"/>
            <w:tcBorders>
              <w:left w:val="single" w:sz="4" w:space="0" w:color="000000"/>
              <w:bottom w:val="single" w:sz="4" w:space="0" w:color="000000"/>
              <w:right w:val="single" w:sz="4" w:space="0" w:color="000000"/>
            </w:tcBorders>
          </w:tcPr>
          <w:p w:rsidR="003859BF" w:rsidRDefault="003859BF" w:rsidP="009512F1">
            <w:pPr>
              <w:snapToGrid w:val="0"/>
              <w:jc w:val="right"/>
            </w:pPr>
          </w:p>
        </w:tc>
      </w:tr>
      <w:tr w:rsidR="003859BF">
        <w:tc>
          <w:tcPr>
            <w:tcW w:w="3205" w:type="dxa"/>
            <w:tcBorders>
              <w:left w:val="single" w:sz="4" w:space="0" w:color="000000"/>
              <w:bottom w:val="single" w:sz="4" w:space="0" w:color="000000"/>
            </w:tcBorders>
          </w:tcPr>
          <w:p w:rsidR="003859BF" w:rsidRDefault="003859BF" w:rsidP="009512F1">
            <w:pPr>
              <w:snapToGrid w:val="0"/>
              <w:ind w:left="176" w:hanging="176"/>
            </w:pPr>
            <w:r>
              <w:t>Oprávky k opravnej položke k nadobudnutému majetku</w:t>
            </w:r>
          </w:p>
        </w:tc>
        <w:tc>
          <w:tcPr>
            <w:tcW w:w="1256" w:type="dxa"/>
            <w:tcBorders>
              <w:left w:val="single" w:sz="4" w:space="0" w:color="000000"/>
              <w:bottom w:val="single" w:sz="4" w:space="0" w:color="000000"/>
            </w:tcBorders>
          </w:tcPr>
          <w:p w:rsidR="003859BF" w:rsidRDefault="003859BF" w:rsidP="009512F1">
            <w:pPr>
              <w:snapToGrid w:val="0"/>
              <w:jc w:val="right"/>
            </w:pPr>
          </w:p>
        </w:tc>
        <w:tc>
          <w:tcPr>
            <w:tcW w:w="1209" w:type="dxa"/>
            <w:tcBorders>
              <w:left w:val="single" w:sz="4" w:space="0" w:color="000000"/>
              <w:bottom w:val="single" w:sz="4" w:space="0" w:color="000000"/>
            </w:tcBorders>
          </w:tcPr>
          <w:p w:rsidR="003859BF" w:rsidRDefault="003859BF" w:rsidP="009512F1">
            <w:pPr>
              <w:snapToGrid w:val="0"/>
              <w:jc w:val="right"/>
            </w:pPr>
          </w:p>
        </w:tc>
        <w:tc>
          <w:tcPr>
            <w:tcW w:w="993" w:type="dxa"/>
            <w:tcBorders>
              <w:left w:val="single" w:sz="4" w:space="0" w:color="000000"/>
              <w:bottom w:val="single" w:sz="4" w:space="0" w:color="000000"/>
            </w:tcBorders>
          </w:tcPr>
          <w:p w:rsidR="003859BF" w:rsidRDefault="003859BF" w:rsidP="009512F1">
            <w:pPr>
              <w:snapToGrid w:val="0"/>
              <w:jc w:val="right"/>
            </w:pPr>
          </w:p>
        </w:tc>
        <w:tc>
          <w:tcPr>
            <w:tcW w:w="992" w:type="dxa"/>
            <w:tcBorders>
              <w:left w:val="single" w:sz="4" w:space="0" w:color="000000"/>
              <w:bottom w:val="single" w:sz="4" w:space="0" w:color="000000"/>
            </w:tcBorders>
          </w:tcPr>
          <w:p w:rsidR="003859BF" w:rsidRDefault="003859BF" w:rsidP="009512F1">
            <w:pPr>
              <w:snapToGrid w:val="0"/>
              <w:jc w:val="right"/>
            </w:pPr>
          </w:p>
        </w:tc>
        <w:tc>
          <w:tcPr>
            <w:tcW w:w="1989" w:type="dxa"/>
            <w:tcBorders>
              <w:left w:val="single" w:sz="4" w:space="0" w:color="000000"/>
              <w:bottom w:val="single" w:sz="4" w:space="0" w:color="000000"/>
              <w:right w:val="single" w:sz="4" w:space="0" w:color="000000"/>
            </w:tcBorders>
          </w:tcPr>
          <w:p w:rsidR="003859BF" w:rsidRDefault="003859BF" w:rsidP="009512F1">
            <w:pPr>
              <w:snapToGrid w:val="0"/>
              <w:jc w:val="right"/>
            </w:pPr>
          </w:p>
        </w:tc>
      </w:tr>
      <w:tr w:rsidR="003859BF">
        <w:tc>
          <w:tcPr>
            <w:tcW w:w="3205" w:type="dxa"/>
            <w:tcBorders>
              <w:left w:val="single" w:sz="4" w:space="0" w:color="000000"/>
              <w:bottom w:val="single" w:sz="4" w:space="0" w:color="000000"/>
            </w:tcBorders>
          </w:tcPr>
          <w:p w:rsidR="003859BF" w:rsidRDefault="003859BF" w:rsidP="009512F1">
            <w:pPr>
              <w:snapToGrid w:val="0"/>
              <w:ind w:left="176" w:hanging="176"/>
              <w:rPr>
                <w:b/>
                <w:bCs/>
              </w:rPr>
            </w:pPr>
            <w:r>
              <w:rPr>
                <w:b/>
                <w:bCs/>
              </w:rPr>
              <w:t>Zostatková hodnota</w:t>
            </w:r>
          </w:p>
        </w:tc>
        <w:tc>
          <w:tcPr>
            <w:tcW w:w="1256" w:type="dxa"/>
            <w:tcBorders>
              <w:left w:val="single" w:sz="4" w:space="0" w:color="000000"/>
              <w:bottom w:val="single" w:sz="4" w:space="0" w:color="000000"/>
            </w:tcBorders>
          </w:tcPr>
          <w:p w:rsidR="003859BF" w:rsidRDefault="003859BF" w:rsidP="009512F1">
            <w:pPr>
              <w:snapToGrid w:val="0"/>
              <w:jc w:val="right"/>
            </w:pPr>
          </w:p>
        </w:tc>
        <w:tc>
          <w:tcPr>
            <w:tcW w:w="1209" w:type="dxa"/>
            <w:tcBorders>
              <w:left w:val="single" w:sz="4" w:space="0" w:color="000000"/>
              <w:bottom w:val="single" w:sz="4" w:space="0" w:color="000000"/>
            </w:tcBorders>
          </w:tcPr>
          <w:p w:rsidR="003859BF" w:rsidRDefault="003859BF" w:rsidP="009512F1">
            <w:pPr>
              <w:snapToGrid w:val="0"/>
              <w:jc w:val="right"/>
            </w:pPr>
          </w:p>
        </w:tc>
        <w:tc>
          <w:tcPr>
            <w:tcW w:w="993" w:type="dxa"/>
            <w:tcBorders>
              <w:left w:val="single" w:sz="4" w:space="0" w:color="000000"/>
              <w:bottom w:val="single" w:sz="4" w:space="0" w:color="000000"/>
            </w:tcBorders>
          </w:tcPr>
          <w:p w:rsidR="003859BF" w:rsidRDefault="003859BF" w:rsidP="009512F1">
            <w:pPr>
              <w:snapToGrid w:val="0"/>
              <w:jc w:val="right"/>
            </w:pPr>
          </w:p>
        </w:tc>
        <w:tc>
          <w:tcPr>
            <w:tcW w:w="992" w:type="dxa"/>
            <w:tcBorders>
              <w:left w:val="single" w:sz="4" w:space="0" w:color="000000"/>
              <w:bottom w:val="single" w:sz="4" w:space="0" w:color="000000"/>
            </w:tcBorders>
          </w:tcPr>
          <w:p w:rsidR="003859BF" w:rsidRDefault="003859BF" w:rsidP="009512F1">
            <w:pPr>
              <w:snapToGrid w:val="0"/>
              <w:jc w:val="right"/>
            </w:pPr>
          </w:p>
        </w:tc>
        <w:tc>
          <w:tcPr>
            <w:tcW w:w="1989" w:type="dxa"/>
            <w:tcBorders>
              <w:left w:val="single" w:sz="4" w:space="0" w:color="000000"/>
              <w:bottom w:val="single" w:sz="4" w:space="0" w:color="000000"/>
              <w:right w:val="single" w:sz="4" w:space="0" w:color="000000"/>
            </w:tcBorders>
          </w:tcPr>
          <w:p w:rsidR="003859BF" w:rsidRDefault="003859BF" w:rsidP="009512F1">
            <w:pPr>
              <w:snapToGrid w:val="0"/>
              <w:jc w:val="right"/>
            </w:pPr>
          </w:p>
        </w:tc>
      </w:tr>
    </w:tbl>
    <w:p w:rsidR="003859BF" w:rsidRDefault="003859BF"/>
    <w:p w:rsidR="003859BF" w:rsidRDefault="003859BF" w:rsidP="00535D81">
      <w:pPr>
        <w:tabs>
          <w:tab w:val="left" w:pos="7560"/>
        </w:tabs>
        <w:ind w:left="-113"/>
        <w:jc w:val="both"/>
        <w:rPr>
          <w:b/>
          <w:bCs/>
        </w:rPr>
      </w:pPr>
    </w:p>
    <w:p w:rsidR="003859BF" w:rsidRDefault="003859BF" w:rsidP="00535D81">
      <w:pPr>
        <w:numPr>
          <w:ilvl w:val="1"/>
          <w:numId w:val="3"/>
        </w:numPr>
        <w:tabs>
          <w:tab w:val="left" w:pos="7560"/>
        </w:tabs>
        <w:ind w:left="360"/>
        <w:jc w:val="both"/>
        <w:rPr>
          <w:u w:val="single"/>
        </w:rPr>
      </w:pPr>
      <w:r>
        <w:rPr>
          <w:u w:val="single"/>
        </w:rPr>
        <w:t>Spôsob a výška poistenia dlhodobého nehmotného a hmotného majetku</w:t>
      </w:r>
    </w:p>
    <w:p w:rsidR="003859BF" w:rsidRDefault="003859BF" w:rsidP="00535D81">
      <w:pPr>
        <w:jc w:val="both"/>
      </w:pPr>
    </w:p>
    <w:tbl>
      <w:tblPr>
        <w:tblW w:w="9644" w:type="dxa"/>
        <w:tblInd w:w="2" w:type="dxa"/>
        <w:tblLayout w:type="fixed"/>
        <w:tblCellMar>
          <w:left w:w="70" w:type="dxa"/>
          <w:right w:w="70" w:type="dxa"/>
        </w:tblCellMar>
        <w:tblLook w:val="0000" w:firstRow="0" w:lastRow="0" w:firstColumn="0" w:lastColumn="0" w:noHBand="0" w:noVBand="0"/>
      </w:tblPr>
      <w:tblGrid>
        <w:gridCol w:w="2268"/>
        <w:gridCol w:w="2127"/>
        <w:gridCol w:w="1275"/>
        <w:gridCol w:w="1276"/>
        <w:gridCol w:w="2698"/>
      </w:tblGrid>
      <w:tr w:rsidR="003859BF">
        <w:trPr>
          <w:cantSplit/>
          <w:trHeight w:hRule="exact" w:val="263"/>
        </w:trPr>
        <w:tc>
          <w:tcPr>
            <w:tcW w:w="2268" w:type="dxa"/>
            <w:vMerge w:val="restart"/>
            <w:tcBorders>
              <w:top w:val="single" w:sz="4" w:space="0" w:color="000000"/>
              <w:left w:val="single" w:sz="4" w:space="0" w:color="000000"/>
              <w:bottom w:val="single" w:sz="4" w:space="0" w:color="000000"/>
            </w:tcBorders>
          </w:tcPr>
          <w:p w:rsidR="003859BF" w:rsidRPr="00F96B61" w:rsidRDefault="003859BF" w:rsidP="009512F1">
            <w:pPr>
              <w:pStyle w:val="Nadpis1"/>
              <w:snapToGrid w:val="0"/>
              <w:jc w:val="center"/>
              <w:rPr>
                <w:u w:val="none"/>
                <w:lang w:val="sk-SK"/>
              </w:rPr>
            </w:pPr>
            <w:r w:rsidRPr="00F96B61">
              <w:rPr>
                <w:sz w:val="22"/>
                <w:szCs w:val="22"/>
                <w:u w:val="none"/>
                <w:lang w:val="sk-SK"/>
              </w:rPr>
              <w:lastRenderedPageBreak/>
              <w:t>Predmet poistenia</w:t>
            </w:r>
          </w:p>
        </w:tc>
        <w:tc>
          <w:tcPr>
            <w:tcW w:w="2127" w:type="dxa"/>
            <w:vMerge w:val="restart"/>
            <w:tcBorders>
              <w:top w:val="single" w:sz="4" w:space="0" w:color="000000"/>
              <w:left w:val="single" w:sz="4" w:space="0" w:color="000000"/>
              <w:bottom w:val="single" w:sz="4" w:space="0" w:color="000000"/>
            </w:tcBorders>
          </w:tcPr>
          <w:p w:rsidR="003859BF" w:rsidRPr="00F96B61" w:rsidRDefault="003859BF" w:rsidP="009512F1">
            <w:pPr>
              <w:pStyle w:val="Nadpis1"/>
              <w:snapToGrid w:val="0"/>
              <w:jc w:val="center"/>
              <w:rPr>
                <w:u w:val="none"/>
                <w:lang w:val="sk-SK"/>
              </w:rPr>
            </w:pPr>
            <w:r w:rsidRPr="00F96B61">
              <w:rPr>
                <w:sz w:val="22"/>
                <w:szCs w:val="22"/>
                <w:u w:val="none"/>
                <w:lang w:val="sk-SK"/>
              </w:rPr>
              <w:t>Druh poistenia</w:t>
            </w:r>
          </w:p>
        </w:tc>
        <w:tc>
          <w:tcPr>
            <w:tcW w:w="2551" w:type="dxa"/>
            <w:gridSpan w:val="2"/>
            <w:tcBorders>
              <w:top w:val="single" w:sz="4" w:space="0" w:color="000000"/>
              <w:left w:val="single" w:sz="4" w:space="0" w:color="000000"/>
              <w:bottom w:val="single" w:sz="4" w:space="0" w:color="auto"/>
            </w:tcBorders>
          </w:tcPr>
          <w:p w:rsidR="003859BF" w:rsidRPr="00F96B61" w:rsidRDefault="003859BF" w:rsidP="009512F1">
            <w:pPr>
              <w:pStyle w:val="Nadpis1"/>
              <w:snapToGrid w:val="0"/>
              <w:jc w:val="center"/>
              <w:rPr>
                <w:u w:val="none"/>
                <w:lang w:val="sk-SK"/>
              </w:rPr>
            </w:pPr>
            <w:r w:rsidRPr="00F96B61">
              <w:rPr>
                <w:sz w:val="22"/>
                <w:szCs w:val="22"/>
                <w:u w:val="none"/>
                <w:lang w:val="sk-SK"/>
              </w:rPr>
              <w:t>Výška poistenia</w:t>
            </w:r>
          </w:p>
        </w:tc>
        <w:tc>
          <w:tcPr>
            <w:tcW w:w="2698" w:type="dxa"/>
            <w:vMerge w:val="restart"/>
            <w:tcBorders>
              <w:top w:val="single" w:sz="4" w:space="0" w:color="000000"/>
              <w:left w:val="single" w:sz="4" w:space="0" w:color="000000"/>
              <w:bottom w:val="single" w:sz="4" w:space="0" w:color="000000"/>
              <w:right w:val="single" w:sz="4" w:space="0" w:color="000000"/>
            </w:tcBorders>
          </w:tcPr>
          <w:p w:rsidR="003859BF" w:rsidRPr="00F96B61" w:rsidRDefault="003859BF" w:rsidP="009512F1">
            <w:pPr>
              <w:pStyle w:val="Nadpis1"/>
              <w:snapToGrid w:val="0"/>
              <w:jc w:val="center"/>
              <w:rPr>
                <w:u w:val="none"/>
                <w:lang w:val="sk-SK"/>
              </w:rPr>
            </w:pPr>
            <w:r w:rsidRPr="00F96B61">
              <w:rPr>
                <w:sz w:val="22"/>
                <w:szCs w:val="22"/>
                <w:u w:val="none"/>
                <w:lang w:val="sk-SK"/>
              </w:rPr>
              <w:t>Názov a sídlo poisťovne</w:t>
            </w:r>
          </w:p>
        </w:tc>
      </w:tr>
      <w:tr w:rsidR="003859BF">
        <w:trPr>
          <w:cantSplit/>
          <w:trHeight w:hRule="exact" w:val="263"/>
        </w:trPr>
        <w:tc>
          <w:tcPr>
            <w:tcW w:w="2268" w:type="dxa"/>
            <w:vMerge/>
            <w:tcBorders>
              <w:top w:val="single" w:sz="4" w:space="0" w:color="000000"/>
              <w:left w:val="single" w:sz="4" w:space="0" w:color="000000"/>
              <w:bottom w:val="single" w:sz="4" w:space="0" w:color="000000"/>
            </w:tcBorders>
          </w:tcPr>
          <w:p w:rsidR="003859BF" w:rsidRPr="00F96B61" w:rsidRDefault="003859BF" w:rsidP="009512F1">
            <w:pPr>
              <w:snapToGrid w:val="0"/>
            </w:pPr>
          </w:p>
        </w:tc>
        <w:tc>
          <w:tcPr>
            <w:tcW w:w="2127" w:type="dxa"/>
            <w:vMerge/>
            <w:tcBorders>
              <w:top w:val="single" w:sz="4" w:space="0" w:color="000000"/>
              <w:left w:val="single" w:sz="4" w:space="0" w:color="000000"/>
              <w:bottom w:val="single" w:sz="4" w:space="0" w:color="000000"/>
              <w:right w:val="single" w:sz="4" w:space="0" w:color="auto"/>
            </w:tcBorders>
          </w:tcPr>
          <w:p w:rsidR="003859BF" w:rsidRPr="00F96B61" w:rsidRDefault="003859BF" w:rsidP="009512F1">
            <w:pPr>
              <w:snapToGrid w:val="0"/>
            </w:pPr>
          </w:p>
        </w:tc>
        <w:tc>
          <w:tcPr>
            <w:tcW w:w="1275" w:type="dxa"/>
            <w:tcBorders>
              <w:top w:val="single" w:sz="4" w:space="0" w:color="auto"/>
              <w:left w:val="single" w:sz="4" w:space="0" w:color="auto"/>
              <w:bottom w:val="single" w:sz="4" w:space="0" w:color="auto"/>
            </w:tcBorders>
          </w:tcPr>
          <w:p w:rsidR="003859BF" w:rsidRPr="00F96B61" w:rsidRDefault="003859BF" w:rsidP="009512F1">
            <w:pPr>
              <w:pStyle w:val="Nadpis1"/>
              <w:snapToGrid w:val="0"/>
              <w:jc w:val="center"/>
              <w:rPr>
                <w:u w:val="none"/>
                <w:lang w:val="sk-SK"/>
              </w:rPr>
            </w:pPr>
            <w:r>
              <w:rPr>
                <w:sz w:val="22"/>
                <w:szCs w:val="22"/>
                <w:u w:val="none"/>
                <w:lang w:val="sk-SK"/>
              </w:rPr>
              <w:t>2015</w:t>
            </w:r>
          </w:p>
        </w:tc>
        <w:tc>
          <w:tcPr>
            <w:tcW w:w="1276" w:type="dxa"/>
            <w:tcBorders>
              <w:top w:val="single" w:sz="4" w:space="0" w:color="auto"/>
              <w:left w:val="single" w:sz="4" w:space="0" w:color="000000"/>
              <w:bottom w:val="single" w:sz="4" w:space="0" w:color="auto"/>
              <w:right w:val="single" w:sz="4" w:space="0" w:color="auto"/>
            </w:tcBorders>
          </w:tcPr>
          <w:p w:rsidR="003859BF" w:rsidRPr="00F96B61" w:rsidRDefault="003859BF" w:rsidP="009512F1">
            <w:pPr>
              <w:pStyle w:val="Nadpis1"/>
              <w:snapToGrid w:val="0"/>
              <w:jc w:val="center"/>
              <w:rPr>
                <w:u w:val="none"/>
                <w:lang w:val="sk-SK"/>
              </w:rPr>
            </w:pPr>
            <w:r>
              <w:rPr>
                <w:sz w:val="22"/>
                <w:szCs w:val="22"/>
                <w:u w:val="none"/>
                <w:lang w:val="sk-SK"/>
              </w:rPr>
              <w:t>2016</w:t>
            </w:r>
          </w:p>
        </w:tc>
        <w:tc>
          <w:tcPr>
            <w:tcW w:w="2698" w:type="dxa"/>
            <w:vMerge/>
            <w:tcBorders>
              <w:top w:val="single" w:sz="4" w:space="0" w:color="000000"/>
              <w:left w:val="single" w:sz="4" w:space="0" w:color="auto"/>
              <w:bottom w:val="single" w:sz="4" w:space="0" w:color="000000"/>
              <w:right w:val="single" w:sz="4" w:space="0" w:color="000000"/>
            </w:tcBorders>
          </w:tcPr>
          <w:p w:rsidR="003859BF" w:rsidRPr="00F96B61" w:rsidRDefault="003859BF" w:rsidP="009512F1">
            <w:pPr>
              <w:snapToGrid w:val="0"/>
            </w:pPr>
          </w:p>
        </w:tc>
      </w:tr>
      <w:tr w:rsidR="003859BF">
        <w:trPr>
          <w:trHeight w:hRule="exact" w:val="263"/>
        </w:trPr>
        <w:tc>
          <w:tcPr>
            <w:tcW w:w="2268" w:type="dxa"/>
            <w:tcBorders>
              <w:top w:val="single" w:sz="4" w:space="0" w:color="000000"/>
              <w:left w:val="single" w:sz="4" w:space="0" w:color="000000"/>
              <w:bottom w:val="single" w:sz="4" w:space="0" w:color="000000"/>
            </w:tcBorders>
          </w:tcPr>
          <w:p w:rsidR="003859BF" w:rsidRPr="00F96B61" w:rsidRDefault="003859BF" w:rsidP="009512F1">
            <w:pPr>
              <w:snapToGrid w:val="0"/>
            </w:pPr>
            <w:r w:rsidRPr="00F96B61">
              <w:t>Dopravné prostriedky</w:t>
            </w:r>
          </w:p>
        </w:tc>
        <w:tc>
          <w:tcPr>
            <w:tcW w:w="2127" w:type="dxa"/>
            <w:tcBorders>
              <w:top w:val="single" w:sz="4" w:space="0" w:color="000000"/>
              <w:left w:val="single" w:sz="4" w:space="0" w:color="000000"/>
              <w:bottom w:val="single" w:sz="4" w:space="0" w:color="000000"/>
            </w:tcBorders>
          </w:tcPr>
          <w:p w:rsidR="003859BF" w:rsidRPr="00F96B61" w:rsidRDefault="003859BF" w:rsidP="009512F1">
            <w:pPr>
              <w:snapToGrid w:val="0"/>
            </w:pPr>
          </w:p>
        </w:tc>
        <w:tc>
          <w:tcPr>
            <w:tcW w:w="1275" w:type="dxa"/>
            <w:tcBorders>
              <w:top w:val="single" w:sz="4" w:space="0" w:color="auto"/>
              <w:left w:val="single" w:sz="4" w:space="0" w:color="000000"/>
              <w:bottom w:val="single" w:sz="4" w:space="0" w:color="auto"/>
            </w:tcBorders>
          </w:tcPr>
          <w:p w:rsidR="003859BF" w:rsidRPr="00B63622" w:rsidRDefault="003859BF" w:rsidP="009512F1">
            <w:pPr>
              <w:pStyle w:val="Nadpis1"/>
              <w:snapToGrid w:val="0"/>
              <w:jc w:val="center"/>
              <w:rPr>
                <w:b w:val="0"/>
                <w:bCs w:val="0"/>
                <w:u w:val="none"/>
              </w:rPr>
            </w:pPr>
          </w:p>
        </w:tc>
        <w:tc>
          <w:tcPr>
            <w:tcW w:w="1276" w:type="dxa"/>
            <w:tcBorders>
              <w:top w:val="single" w:sz="4" w:space="0" w:color="auto"/>
              <w:left w:val="single" w:sz="4" w:space="0" w:color="000000"/>
              <w:bottom w:val="single" w:sz="4" w:space="0" w:color="auto"/>
            </w:tcBorders>
          </w:tcPr>
          <w:p w:rsidR="003859BF" w:rsidRPr="00F96B61" w:rsidRDefault="003859BF" w:rsidP="00AA07BB">
            <w:pPr>
              <w:pStyle w:val="Nadpis1"/>
              <w:snapToGrid w:val="0"/>
              <w:jc w:val="center"/>
              <w:rPr>
                <w:b w:val="0"/>
                <w:bCs w:val="0"/>
                <w:u w:val="none"/>
              </w:rPr>
            </w:pPr>
          </w:p>
        </w:tc>
        <w:tc>
          <w:tcPr>
            <w:tcW w:w="2698" w:type="dxa"/>
            <w:tcBorders>
              <w:top w:val="single" w:sz="4" w:space="0" w:color="000000"/>
              <w:left w:val="single" w:sz="4" w:space="0" w:color="000000"/>
              <w:bottom w:val="single" w:sz="4" w:space="0" w:color="000000"/>
              <w:right w:val="single" w:sz="4" w:space="0" w:color="000000"/>
            </w:tcBorders>
          </w:tcPr>
          <w:p w:rsidR="003859BF" w:rsidRPr="00F96B61" w:rsidRDefault="003859BF" w:rsidP="009512F1">
            <w:pPr>
              <w:snapToGrid w:val="0"/>
            </w:pPr>
          </w:p>
        </w:tc>
      </w:tr>
      <w:tr w:rsidR="003859BF">
        <w:trPr>
          <w:trHeight w:hRule="exact" w:val="263"/>
        </w:trPr>
        <w:tc>
          <w:tcPr>
            <w:tcW w:w="2268" w:type="dxa"/>
            <w:tcBorders>
              <w:top w:val="single" w:sz="4" w:space="0" w:color="000000"/>
              <w:left w:val="single" w:sz="4" w:space="0" w:color="000000"/>
              <w:bottom w:val="single" w:sz="4" w:space="0" w:color="000000"/>
            </w:tcBorders>
          </w:tcPr>
          <w:p w:rsidR="003859BF" w:rsidRPr="00F96B61" w:rsidRDefault="003859BF" w:rsidP="009512F1">
            <w:pPr>
              <w:snapToGrid w:val="0"/>
            </w:pPr>
            <w:r w:rsidRPr="00F96B61">
              <w:t>Dopravné prostriedky</w:t>
            </w:r>
          </w:p>
        </w:tc>
        <w:tc>
          <w:tcPr>
            <w:tcW w:w="2127" w:type="dxa"/>
            <w:tcBorders>
              <w:top w:val="single" w:sz="4" w:space="0" w:color="000000"/>
              <w:left w:val="single" w:sz="4" w:space="0" w:color="000000"/>
              <w:bottom w:val="single" w:sz="4" w:space="0" w:color="000000"/>
            </w:tcBorders>
          </w:tcPr>
          <w:p w:rsidR="003859BF" w:rsidRPr="00F96B61" w:rsidRDefault="003859BF" w:rsidP="009512F1">
            <w:pPr>
              <w:snapToGrid w:val="0"/>
            </w:pPr>
          </w:p>
        </w:tc>
        <w:tc>
          <w:tcPr>
            <w:tcW w:w="1275" w:type="dxa"/>
            <w:tcBorders>
              <w:top w:val="single" w:sz="4" w:space="0" w:color="auto"/>
              <w:left w:val="single" w:sz="4" w:space="0" w:color="000000"/>
              <w:bottom w:val="single" w:sz="4" w:space="0" w:color="auto"/>
            </w:tcBorders>
          </w:tcPr>
          <w:p w:rsidR="003859BF" w:rsidRPr="00B63622" w:rsidRDefault="003859BF" w:rsidP="009512F1">
            <w:pPr>
              <w:pStyle w:val="Nadpis1"/>
              <w:snapToGrid w:val="0"/>
              <w:jc w:val="center"/>
              <w:rPr>
                <w:b w:val="0"/>
                <w:bCs w:val="0"/>
                <w:u w:val="none"/>
                <w:lang w:val="sk-SK"/>
              </w:rPr>
            </w:pPr>
          </w:p>
        </w:tc>
        <w:tc>
          <w:tcPr>
            <w:tcW w:w="1276" w:type="dxa"/>
            <w:tcBorders>
              <w:top w:val="single" w:sz="4" w:space="0" w:color="auto"/>
              <w:left w:val="single" w:sz="4" w:space="0" w:color="000000"/>
              <w:bottom w:val="single" w:sz="4" w:space="0" w:color="auto"/>
            </w:tcBorders>
          </w:tcPr>
          <w:p w:rsidR="003859BF" w:rsidRPr="00F96B61" w:rsidRDefault="003859BF" w:rsidP="00AA07BB">
            <w:pPr>
              <w:pStyle w:val="Nadpis1"/>
              <w:snapToGrid w:val="0"/>
              <w:jc w:val="center"/>
              <w:rPr>
                <w:b w:val="0"/>
                <w:bCs w:val="0"/>
                <w:u w:val="none"/>
                <w:lang w:val="sk-SK"/>
              </w:rPr>
            </w:pPr>
          </w:p>
        </w:tc>
        <w:tc>
          <w:tcPr>
            <w:tcW w:w="2698" w:type="dxa"/>
            <w:tcBorders>
              <w:top w:val="single" w:sz="4" w:space="0" w:color="000000"/>
              <w:left w:val="single" w:sz="4" w:space="0" w:color="000000"/>
              <w:bottom w:val="single" w:sz="4" w:space="0" w:color="000000"/>
              <w:right w:val="single" w:sz="4" w:space="0" w:color="000000"/>
            </w:tcBorders>
          </w:tcPr>
          <w:p w:rsidR="003859BF" w:rsidRPr="00F96B61" w:rsidRDefault="003859BF" w:rsidP="009512F1">
            <w:pPr>
              <w:snapToGrid w:val="0"/>
            </w:pPr>
          </w:p>
        </w:tc>
      </w:tr>
      <w:tr w:rsidR="003859BF">
        <w:trPr>
          <w:trHeight w:hRule="exact" w:val="263"/>
        </w:trPr>
        <w:tc>
          <w:tcPr>
            <w:tcW w:w="2268" w:type="dxa"/>
            <w:tcBorders>
              <w:top w:val="single" w:sz="4" w:space="0" w:color="000000"/>
              <w:left w:val="single" w:sz="4" w:space="0" w:color="000000"/>
              <w:bottom w:val="single" w:sz="4" w:space="0" w:color="000000"/>
            </w:tcBorders>
          </w:tcPr>
          <w:p w:rsidR="003859BF" w:rsidRPr="00F96B61" w:rsidRDefault="003859BF" w:rsidP="009512F1">
            <w:pPr>
              <w:snapToGrid w:val="0"/>
            </w:pPr>
            <w:r w:rsidRPr="00F96B61">
              <w:t>Poistenie osôb</w:t>
            </w:r>
          </w:p>
        </w:tc>
        <w:tc>
          <w:tcPr>
            <w:tcW w:w="2127" w:type="dxa"/>
            <w:tcBorders>
              <w:top w:val="single" w:sz="4" w:space="0" w:color="000000"/>
              <w:left w:val="single" w:sz="4" w:space="0" w:color="000000"/>
              <w:bottom w:val="single" w:sz="4" w:space="0" w:color="000000"/>
            </w:tcBorders>
          </w:tcPr>
          <w:p w:rsidR="003859BF" w:rsidRPr="00F96B61" w:rsidRDefault="003859BF" w:rsidP="009512F1">
            <w:pPr>
              <w:snapToGrid w:val="0"/>
            </w:pPr>
          </w:p>
        </w:tc>
        <w:tc>
          <w:tcPr>
            <w:tcW w:w="1275" w:type="dxa"/>
            <w:tcBorders>
              <w:top w:val="single" w:sz="4" w:space="0" w:color="auto"/>
              <w:left w:val="single" w:sz="4" w:space="0" w:color="000000"/>
              <w:bottom w:val="single" w:sz="4" w:space="0" w:color="auto"/>
            </w:tcBorders>
          </w:tcPr>
          <w:p w:rsidR="003859BF" w:rsidRPr="00B63622" w:rsidRDefault="003859BF" w:rsidP="009512F1">
            <w:pPr>
              <w:pStyle w:val="Nadpis1"/>
              <w:snapToGrid w:val="0"/>
              <w:jc w:val="center"/>
              <w:rPr>
                <w:b w:val="0"/>
                <w:bCs w:val="0"/>
                <w:u w:val="none"/>
                <w:lang w:val="sk-SK"/>
              </w:rPr>
            </w:pPr>
          </w:p>
        </w:tc>
        <w:tc>
          <w:tcPr>
            <w:tcW w:w="1276" w:type="dxa"/>
            <w:tcBorders>
              <w:top w:val="single" w:sz="4" w:space="0" w:color="auto"/>
              <w:left w:val="single" w:sz="4" w:space="0" w:color="000000"/>
              <w:bottom w:val="single" w:sz="4" w:space="0" w:color="auto"/>
            </w:tcBorders>
          </w:tcPr>
          <w:p w:rsidR="003859BF" w:rsidRPr="00F96B61" w:rsidRDefault="003859BF" w:rsidP="00AA07BB">
            <w:pPr>
              <w:pStyle w:val="Nadpis1"/>
              <w:snapToGrid w:val="0"/>
              <w:jc w:val="center"/>
              <w:rPr>
                <w:b w:val="0"/>
                <w:bCs w:val="0"/>
                <w:u w:val="none"/>
                <w:lang w:val="sk-SK"/>
              </w:rPr>
            </w:pPr>
          </w:p>
        </w:tc>
        <w:tc>
          <w:tcPr>
            <w:tcW w:w="2698" w:type="dxa"/>
            <w:tcBorders>
              <w:top w:val="single" w:sz="4" w:space="0" w:color="000000"/>
              <w:left w:val="single" w:sz="4" w:space="0" w:color="000000"/>
              <w:bottom w:val="single" w:sz="4" w:space="0" w:color="000000"/>
              <w:right w:val="single" w:sz="4" w:space="0" w:color="000000"/>
            </w:tcBorders>
          </w:tcPr>
          <w:p w:rsidR="003859BF" w:rsidRPr="00F96B61" w:rsidRDefault="003859BF" w:rsidP="009512F1">
            <w:pPr>
              <w:snapToGrid w:val="0"/>
            </w:pPr>
          </w:p>
        </w:tc>
      </w:tr>
      <w:tr w:rsidR="003859BF">
        <w:trPr>
          <w:trHeight w:hRule="exact" w:val="263"/>
        </w:trPr>
        <w:tc>
          <w:tcPr>
            <w:tcW w:w="2268" w:type="dxa"/>
            <w:tcBorders>
              <w:top w:val="single" w:sz="4" w:space="0" w:color="000000"/>
              <w:left w:val="single" w:sz="4" w:space="0" w:color="000000"/>
              <w:bottom w:val="single" w:sz="4" w:space="0" w:color="000000"/>
            </w:tcBorders>
          </w:tcPr>
          <w:p w:rsidR="003859BF" w:rsidRPr="00F96B61" w:rsidRDefault="003859BF" w:rsidP="009512F1">
            <w:pPr>
              <w:snapToGrid w:val="0"/>
            </w:pPr>
            <w:r w:rsidRPr="00F96B61">
              <w:t>Rámcové poistenie</w:t>
            </w:r>
          </w:p>
        </w:tc>
        <w:tc>
          <w:tcPr>
            <w:tcW w:w="2127" w:type="dxa"/>
            <w:tcBorders>
              <w:top w:val="single" w:sz="4" w:space="0" w:color="000000"/>
              <w:left w:val="single" w:sz="4" w:space="0" w:color="000000"/>
              <w:bottom w:val="single" w:sz="4" w:space="0" w:color="000000"/>
            </w:tcBorders>
          </w:tcPr>
          <w:p w:rsidR="003859BF" w:rsidRPr="00F96B61" w:rsidRDefault="003859BF" w:rsidP="009512F1">
            <w:pPr>
              <w:snapToGrid w:val="0"/>
            </w:pPr>
          </w:p>
        </w:tc>
        <w:tc>
          <w:tcPr>
            <w:tcW w:w="1275" w:type="dxa"/>
            <w:tcBorders>
              <w:top w:val="single" w:sz="4" w:space="0" w:color="auto"/>
              <w:left w:val="single" w:sz="4" w:space="0" w:color="000000"/>
              <w:bottom w:val="single" w:sz="4" w:space="0" w:color="auto"/>
            </w:tcBorders>
          </w:tcPr>
          <w:p w:rsidR="003859BF" w:rsidRPr="00B63622" w:rsidRDefault="003859BF" w:rsidP="009512F1">
            <w:pPr>
              <w:pStyle w:val="Nadpis1"/>
              <w:snapToGrid w:val="0"/>
              <w:jc w:val="center"/>
              <w:rPr>
                <w:b w:val="0"/>
                <w:bCs w:val="0"/>
                <w:u w:val="none"/>
                <w:lang w:val="sk-SK"/>
              </w:rPr>
            </w:pPr>
          </w:p>
        </w:tc>
        <w:tc>
          <w:tcPr>
            <w:tcW w:w="1276" w:type="dxa"/>
            <w:tcBorders>
              <w:top w:val="single" w:sz="4" w:space="0" w:color="auto"/>
              <w:left w:val="single" w:sz="4" w:space="0" w:color="000000"/>
              <w:bottom w:val="single" w:sz="4" w:space="0" w:color="auto"/>
            </w:tcBorders>
          </w:tcPr>
          <w:p w:rsidR="003859BF" w:rsidRPr="00F96B61" w:rsidRDefault="003859BF" w:rsidP="00AA07BB">
            <w:pPr>
              <w:pStyle w:val="Nadpis1"/>
              <w:snapToGrid w:val="0"/>
              <w:jc w:val="center"/>
              <w:rPr>
                <w:b w:val="0"/>
                <w:bCs w:val="0"/>
                <w:u w:val="none"/>
                <w:lang w:val="sk-SK"/>
              </w:rPr>
            </w:pPr>
          </w:p>
        </w:tc>
        <w:tc>
          <w:tcPr>
            <w:tcW w:w="2698" w:type="dxa"/>
            <w:tcBorders>
              <w:top w:val="single" w:sz="4" w:space="0" w:color="000000"/>
              <w:left w:val="single" w:sz="4" w:space="0" w:color="000000"/>
              <w:bottom w:val="single" w:sz="4" w:space="0" w:color="000000"/>
              <w:right w:val="single" w:sz="4" w:space="0" w:color="000000"/>
            </w:tcBorders>
          </w:tcPr>
          <w:p w:rsidR="003859BF" w:rsidRPr="00F96B61" w:rsidRDefault="003859BF" w:rsidP="009512F1">
            <w:pPr>
              <w:snapToGrid w:val="0"/>
            </w:pPr>
          </w:p>
        </w:tc>
      </w:tr>
    </w:tbl>
    <w:p w:rsidR="003859BF" w:rsidRDefault="003859BF" w:rsidP="009512F1">
      <w:pPr>
        <w:pStyle w:val="Zkladntext"/>
        <w:ind w:left="60"/>
        <w:rPr>
          <w:u w:val="single"/>
          <w:lang w:val="sk-SK"/>
        </w:rPr>
      </w:pPr>
    </w:p>
    <w:p w:rsidR="003859BF" w:rsidRPr="009C38EE" w:rsidRDefault="003859BF" w:rsidP="007748DE">
      <w:pPr>
        <w:pStyle w:val="Zkladntext"/>
        <w:numPr>
          <w:ilvl w:val="1"/>
          <w:numId w:val="3"/>
        </w:numPr>
        <w:tabs>
          <w:tab w:val="clear" w:pos="1778"/>
          <w:tab w:val="num" w:pos="0"/>
        </w:tabs>
        <w:ind w:hanging="1778"/>
        <w:rPr>
          <w:u w:val="single"/>
          <w:lang w:val="sk-SK"/>
        </w:rPr>
      </w:pPr>
      <w:r w:rsidRPr="009C38EE">
        <w:rPr>
          <w:u w:val="single"/>
          <w:lang w:val="sk-SK"/>
        </w:rPr>
        <w:t>Majetok vo vlastníctve iných subjektov</w:t>
      </w:r>
    </w:p>
    <w:p w:rsidR="003859BF" w:rsidRPr="009C38EE" w:rsidRDefault="003859BF" w:rsidP="009512F1">
      <w:pPr>
        <w:jc w:val="both"/>
        <w:rPr>
          <w:b/>
          <w:bCs/>
        </w:rPr>
      </w:pPr>
    </w:p>
    <w:p w:rsidR="003859BF" w:rsidRPr="009C58C1" w:rsidRDefault="003859BF" w:rsidP="007748DE">
      <w:pPr>
        <w:jc w:val="both"/>
      </w:pPr>
      <w:r w:rsidRPr="009C38EE">
        <w:t>Prenájom pozemkov od vlastníka Hlavného mesta Bratislava.</w:t>
      </w:r>
    </w:p>
    <w:p w:rsidR="003859BF" w:rsidRDefault="003859BF" w:rsidP="009512F1">
      <w:pPr>
        <w:jc w:val="both"/>
        <w:rPr>
          <w:b/>
          <w:bCs/>
        </w:rPr>
      </w:pPr>
    </w:p>
    <w:p w:rsidR="003859BF" w:rsidRDefault="003859BF" w:rsidP="007748DE">
      <w:pPr>
        <w:numPr>
          <w:ilvl w:val="1"/>
          <w:numId w:val="3"/>
        </w:numPr>
        <w:tabs>
          <w:tab w:val="clear" w:pos="1778"/>
          <w:tab w:val="num" w:pos="709"/>
          <w:tab w:val="left" w:pos="7560"/>
        </w:tabs>
        <w:ind w:hanging="1778"/>
        <w:jc w:val="both"/>
        <w:rPr>
          <w:u w:val="single"/>
        </w:rPr>
      </w:pPr>
      <w:proofErr w:type="spellStart"/>
      <w:r>
        <w:rPr>
          <w:u w:val="single"/>
        </w:rPr>
        <w:t>Goodwill</w:t>
      </w:r>
      <w:proofErr w:type="spellEnd"/>
      <w:r>
        <w:rPr>
          <w:u w:val="single"/>
        </w:rPr>
        <w:t xml:space="preserve"> a spôsob výpočtu jeho hodnoty</w:t>
      </w:r>
    </w:p>
    <w:p w:rsidR="003859BF" w:rsidRDefault="003859BF" w:rsidP="009512F1">
      <w:pPr>
        <w:pStyle w:val="Zkladntext21"/>
        <w:rPr>
          <w:sz w:val="20"/>
          <w:szCs w:val="20"/>
          <w:lang w:val="sk-SK"/>
        </w:rPr>
      </w:pPr>
    </w:p>
    <w:p w:rsidR="003859BF" w:rsidRDefault="003859BF" w:rsidP="007748DE">
      <w:pPr>
        <w:numPr>
          <w:ilvl w:val="1"/>
          <w:numId w:val="3"/>
        </w:numPr>
        <w:tabs>
          <w:tab w:val="clear" w:pos="1778"/>
          <w:tab w:val="num" w:pos="709"/>
          <w:tab w:val="left" w:pos="7560"/>
        </w:tabs>
        <w:ind w:left="360"/>
        <w:jc w:val="both"/>
        <w:rPr>
          <w:u w:val="single"/>
        </w:rPr>
      </w:pPr>
      <w:r>
        <w:rPr>
          <w:u w:val="single"/>
        </w:rPr>
        <w:t>Výskumná a vývojová činnosť</w:t>
      </w:r>
    </w:p>
    <w:p w:rsidR="003859BF" w:rsidRDefault="003859BF" w:rsidP="009512F1">
      <w:pPr>
        <w:jc w:val="both"/>
        <w:rPr>
          <w:u w:val="single"/>
        </w:rPr>
      </w:pPr>
    </w:p>
    <w:tbl>
      <w:tblPr>
        <w:tblW w:w="0" w:type="auto"/>
        <w:tblInd w:w="2" w:type="dxa"/>
        <w:tblLayout w:type="fixed"/>
        <w:tblLook w:val="0000" w:firstRow="0" w:lastRow="0" w:firstColumn="0" w:lastColumn="0" w:noHBand="0" w:noVBand="0"/>
      </w:tblPr>
      <w:tblGrid>
        <w:gridCol w:w="4820"/>
        <w:gridCol w:w="2268"/>
        <w:gridCol w:w="2698"/>
      </w:tblGrid>
      <w:tr w:rsidR="003859BF">
        <w:tc>
          <w:tcPr>
            <w:tcW w:w="4820" w:type="dxa"/>
            <w:tcBorders>
              <w:top w:val="single" w:sz="4" w:space="0" w:color="000000"/>
              <w:left w:val="single" w:sz="4" w:space="0" w:color="000000"/>
              <w:bottom w:val="single" w:sz="4" w:space="0" w:color="000000"/>
            </w:tcBorders>
          </w:tcPr>
          <w:p w:rsidR="003859BF" w:rsidRDefault="003859BF" w:rsidP="009512F1">
            <w:pPr>
              <w:snapToGrid w:val="0"/>
              <w:jc w:val="both"/>
              <w:rPr>
                <w:b/>
                <w:bCs/>
                <w:color w:val="000000"/>
              </w:rPr>
            </w:pPr>
            <w:r>
              <w:rPr>
                <w:b/>
                <w:bCs/>
                <w:color w:val="000000"/>
                <w:sz w:val="22"/>
                <w:szCs w:val="22"/>
              </w:rPr>
              <w:t>Položka</w:t>
            </w:r>
          </w:p>
        </w:tc>
        <w:tc>
          <w:tcPr>
            <w:tcW w:w="2268" w:type="dxa"/>
            <w:tcBorders>
              <w:top w:val="single" w:sz="4" w:space="0" w:color="000000"/>
              <w:left w:val="single" w:sz="4" w:space="0" w:color="000000"/>
              <w:bottom w:val="single" w:sz="4" w:space="0" w:color="000000"/>
            </w:tcBorders>
          </w:tcPr>
          <w:p w:rsidR="003859BF" w:rsidRDefault="003859BF" w:rsidP="009512F1">
            <w:pPr>
              <w:snapToGrid w:val="0"/>
              <w:jc w:val="center"/>
              <w:rPr>
                <w:b/>
                <w:bCs/>
              </w:rPr>
            </w:pPr>
            <w:r>
              <w:rPr>
                <w:b/>
                <w:bCs/>
                <w:sz w:val="22"/>
                <w:szCs w:val="22"/>
              </w:rPr>
              <w:t>2015</w:t>
            </w:r>
          </w:p>
        </w:tc>
        <w:tc>
          <w:tcPr>
            <w:tcW w:w="2698" w:type="dxa"/>
            <w:tcBorders>
              <w:top w:val="single" w:sz="4" w:space="0" w:color="000000"/>
              <w:left w:val="single" w:sz="4" w:space="0" w:color="000000"/>
              <w:bottom w:val="single" w:sz="4" w:space="0" w:color="000000"/>
              <w:right w:val="single" w:sz="4" w:space="0" w:color="000000"/>
            </w:tcBorders>
          </w:tcPr>
          <w:p w:rsidR="003859BF" w:rsidRDefault="003859BF" w:rsidP="009512F1">
            <w:pPr>
              <w:snapToGrid w:val="0"/>
              <w:jc w:val="center"/>
              <w:rPr>
                <w:b/>
                <w:bCs/>
              </w:rPr>
            </w:pPr>
            <w:r>
              <w:rPr>
                <w:b/>
                <w:bCs/>
                <w:sz w:val="22"/>
                <w:szCs w:val="22"/>
              </w:rPr>
              <w:t>2016</w:t>
            </w:r>
          </w:p>
        </w:tc>
      </w:tr>
      <w:tr w:rsidR="003859BF">
        <w:tc>
          <w:tcPr>
            <w:tcW w:w="4820" w:type="dxa"/>
            <w:tcBorders>
              <w:left w:val="single" w:sz="4" w:space="0" w:color="000000"/>
              <w:bottom w:val="single" w:sz="4" w:space="0" w:color="000000"/>
            </w:tcBorders>
          </w:tcPr>
          <w:p w:rsidR="003859BF" w:rsidRDefault="003859BF" w:rsidP="009512F1">
            <w:pPr>
              <w:snapToGrid w:val="0"/>
              <w:jc w:val="both"/>
              <w:rPr>
                <w:color w:val="000000"/>
              </w:rPr>
            </w:pPr>
            <w:r>
              <w:rPr>
                <w:color w:val="000000"/>
              </w:rPr>
              <w:t>Náklady na výskum</w:t>
            </w:r>
          </w:p>
        </w:tc>
        <w:tc>
          <w:tcPr>
            <w:tcW w:w="2268" w:type="dxa"/>
            <w:tcBorders>
              <w:left w:val="single" w:sz="4" w:space="0" w:color="000000"/>
              <w:bottom w:val="single" w:sz="4" w:space="0" w:color="000000"/>
            </w:tcBorders>
          </w:tcPr>
          <w:p w:rsidR="003859BF" w:rsidRPr="00004D1D" w:rsidRDefault="003859BF" w:rsidP="009512F1">
            <w:pPr>
              <w:snapToGrid w:val="0"/>
              <w:jc w:val="center"/>
            </w:pPr>
          </w:p>
        </w:tc>
        <w:tc>
          <w:tcPr>
            <w:tcW w:w="2698" w:type="dxa"/>
            <w:tcBorders>
              <w:left w:val="single" w:sz="4" w:space="0" w:color="000000"/>
              <w:bottom w:val="single" w:sz="4" w:space="0" w:color="000000"/>
              <w:right w:val="single" w:sz="4" w:space="0" w:color="000000"/>
            </w:tcBorders>
          </w:tcPr>
          <w:p w:rsidR="003859BF" w:rsidRPr="00F3491E" w:rsidRDefault="003859BF" w:rsidP="009512F1">
            <w:pPr>
              <w:snapToGrid w:val="0"/>
              <w:jc w:val="center"/>
              <w:rPr>
                <w:color w:val="000000"/>
              </w:rPr>
            </w:pPr>
          </w:p>
        </w:tc>
      </w:tr>
      <w:tr w:rsidR="003859BF">
        <w:tc>
          <w:tcPr>
            <w:tcW w:w="4820" w:type="dxa"/>
            <w:tcBorders>
              <w:left w:val="single" w:sz="4" w:space="0" w:color="000000"/>
              <w:bottom w:val="single" w:sz="4" w:space="0" w:color="000000"/>
            </w:tcBorders>
          </w:tcPr>
          <w:p w:rsidR="003859BF" w:rsidRDefault="003859BF" w:rsidP="009512F1">
            <w:pPr>
              <w:snapToGrid w:val="0"/>
              <w:jc w:val="both"/>
              <w:rPr>
                <w:color w:val="000000"/>
              </w:rPr>
            </w:pPr>
            <w:r>
              <w:rPr>
                <w:color w:val="000000"/>
              </w:rPr>
              <w:t>Neaktivované náklady na vývoj</w:t>
            </w:r>
          </w:p>
        </w:tc>
        <w:tc>
          <w:tcPr>
            <w:tcW w:w="2268" w:type="dxa"/>
            <w:tcBorders>
              <w:left w:val="single" w:sz="4" w:space="0" w:color="000000"/>
              <w:bottom w:val="single" w:sz="4" w:space="0" w:color="000000"/>
            </w:tcBorders>
          </w:tcPr>
          <w:p w:rsidR="003859BF" w:rsidRDefault="003859BF" w:rsidP="009512F1">
            <w:pPr>
              <w:snapToGrid w:val="0"/>
              <w:jc w:val="both"/>
              <w:rPr>
                <w:color w:val="000000"/>
                <w:u w:val="single"/>
              </w:rPr>
            </w:pPr>
          </w:p>
        </w:tc>
        <w:tc>
          <w:tcPr>
            <w:tcW w:w="2698" w:type="dxa"/>
            <w:tcBorders>
              <w:left w:val="single" w:sz="4" w:space="0" w:color="000000"/>
              <w:bottom w:val="single" w:sz="4" w:space="0" w:color="000000"/>
              <w:right w:val="single" w:sz="4" w:space="0" w:color="000000"/>
            </w:tcBorders>
          </w:tcPr>
          <w:p w:rsidR="003859BF" w:rsidRDefault="003859BF" w:rsidP="009512F1">
            <w:pPr>
              <w:snapToGrid w:val="0"/>
              <w:jc w:val="both"/>
              <w:rPr>
                <w:color w:val="000000"/>
                <w:u w:val="single"/>
              </w:rPr>
            </w:pPr>
          </w:p>
        </w:tc>
      </w:tr>
      <w:tr w:rsidR="003859BF">
        <w:tc>
          <w:tcPr>
            <w:tcW w:w="4820" w:type="dxa"/>
            <w:tcBorders>
              <w:left w:val="single" w:sz="4" w:space="0" w:color="000000"/>
              <w:bottom w:val="single" w:sz="4" w:space="0" w:color="000000"/>
            </w:tcBorders>
          </w:tcPr>
          <w:p w:rsidR="003859BF" w:rsidRDefault="003859BF" w:rsidP="009512F1">
            <w:pPr>
              <w:snapToGrid w:val="0"/>
              <w:jc w:val="both"/>
              <w:rPr>
                <w:color w:val="000000"/>
              </w:rPr>
            </w:pPr>
            <w:r>
              <w:rPr>
                <w:color w:val="000000"/>
              </w:rPr>
              <w:t xml:space="preserve">Aktivované náklady na vývoj </w:t>
            </w:r>
          </w:p>
        </w:tc>
        <w:tc>
          <w:tcPr>
            <w:tcW w:w="2268" w:type="dxa"/>
            <w:tcBorders>
              <w:left w:val="single" w:sz="4" w:space="0" w:color="000000"/>
              <w:bottom w:val="single" w:sz="4" w:space="0" w:color="000000"/>
            </w:tcBorders>
          </w:tcPr>
          <w:p w:rsidR="003859BF" w:rsidRDefault="003859BF" w:rsidP="009512F1">
            <w:pPr>
              <w:snapToGrid w:val="0"/>
              <w:jc w:val="center"/>
              <w:rPr>
                <w:color w:val="000000"/>
                <w:u w:val="single"/>
              </w:rPr>
            </w:pPr>
          </w:p>
        </w:tc>
        <w:tc>
          <w:tcPr>
            <w:tcW w:w="2698" w:type="dxa"/>
            <w:tcBorders>
              <w:left w:val="single" w:sz="4" w:space="0" w:color="000000"/>
              <w:bottom w:val="single" w:sz="4" w:space="0" w:color="000000"/>
              <w:right w:val="single" w:sz="4" w:space="0" w:color="000000"/>
            </w:tcBorders>
          </w:tcPr>
          <w:p w:rsidR="003859BF" w:rsidRPr="00A23A1E" w:rsidRDefault="003859BF" w:rsidP="009512F1">
            <w:pPr>
              <w:snapToGrid w:val="0"/>
              <w:jc w:val="center"/>
              <w:rPr>
                <w:color w:val="000000"/>
              </w:rPr>
            </w:pPr>
          </w:p>
        </w:tc>
      </w:tr>
    </w:tbl>
    <w:p w:rsidR="003859BF" w:rsidRDefault="003859BF"/>
    <w:p w:rsidR="003859BF" w:rsidRDefault="003859BF" w:rsidP="009512F1"/>
    <w:p w:rsidR="003859BF" w:rsidRDefault="003859BF" w:rsidP="009512F1">
      <w:pPr>
        <w:numPr>
          <w:ilvl w:val="0"/>
          <w:numId w:val="3"/>
        </w:numPr>
        <w:tabs>
          <w:tab w:val="left" w:pos="7560"/>
          <w:tab w:val="left" w:pos="7620"/>
        </w:tabs>
        <w:jc w:val="both"/>
        <w:rPr>
          <w:b/>
          <w:bCs/>
        </w:rPr>
      </w:pPr>
      <w:r>
        <w:rPr>
          <w:b/>
          <w:bCs/>
        </w:rPr>
        <w:t xml:space="preserve">Dlhodobý finančný majetok </w:t>
      </w:r>
    </w:p>
    <w:p w:rsidR="003859BF" w:rsidRDefault="003859BF" w:rsidP="009512F1">
      <w:pPr>
        <w:tabs>
          <w:tab w:val="left" w:pos="7560"/>
          <w:tab w:val="left" w:pos="7620"/>
        </w:tabs>
        <w:jc w:val="both"/>
        <w:rPr>
          <w:b/>
          <w:bCs/>
        </w:rPr>
      </w:pPr>
    </w:p>
    <w:p w:rsidR="003859BF" w:rsidRDefault="003859BF" w:rsidP="009512F1">
      <w:pPr>
        <w:numPr>
          <w:ilvl w:val="1"/>
          <w:numId w:val="4"/>
        </w:numPr>
        <w:tabs>
          <w:tab w:val="left" w:pos="12096"/>
        </w:tabs>
        <w:jc w:val="both"/>
        <w:rPr>
          <w:u w:val="single"/>
        </w:rPr>
      </w:pPr>
      <w:r>
        <w:rPr>
          <w:u w:val="single"/>
        </w:rPr>
        <w:t>Pohyby na účtoch dlhodobého finančného majetku</w:t>
      </w:r>
    </w:p>
    <w:p w:rsidR="003859BF" w:rsidRDefault="003859BF" w:rsidP="009512F1">
      <w:pPr>
        <w:pStyle w:val="Nzov"/>
        <w:suppressAutoHyphens w:val="0"/>
        <w:overflowPunct/>
        <w:autoSpaceDE/>
        <w:ind w:left="360"/>
        <w:jc w:val="left"/>
        <w:textAlignment w:val="auto"/>
        <w:outlineLvl w:val="0"/>
      </w:pPr>
    </w:p>
    <w:tbl>
      <w:tblPr>
        <w:tblW w:w="5061" w:type="pct"/>
        <w:jc w:val="center"/>
        <w:tblLayout w:type="fixed"/>
        <w:tblCellMar>
          <w:left w:w="30" w:type="dxa"/>
          <w:right w:w="30" w:type="dxa"/>
        </w:tblCellMar>
        <w:tblLook w:val="0000" w:firstRow="0" w:lastRow="0" w:firstColumn="0" w:lastColumn="0" w:noHBand="0" w:noVBand="0"/>
      </w:tblPr>
      <w:tblGrid>
        <w:gridCol w:w="1330"/>
        <w:gridCol w:w="1154"/>
        <w:gridCol w:w="1108"/>
        <w:gridCol w:w="47"/>
        <w:gridCol w:w="903"/>
        <w:gridCol w:w="106"/>
        <w:gridCol w:w="867"/>
        <w:gridCol w:w="723"/>
        <w:gridCol w:w="866"/>
        <w:gridCol w:w="867"/>
        <w:gridCol w:w="584"/>
        <w:gridCol w:w="859"/>
      </w:tblGrid>
      <w:tr w:rsidR="003859BF">
        <w:trPr>
          <w:cantSplit/>
          <w:trHeight w:val="277"/>
          <w:jc w:val="center"/>
        </w:trPr>
        <w:tc>
          <w:tcPr>
            <w:tcW w:w="1290" w:type="dxa"/>
            <w:vMerge w:val="restart"/>
            <w:tcBorders>
              <w:top w:val="single" w:sz="12" w:space="0" w:color="auto"/>
              <w:left w:val="single" w:sz="12" w:space="0" w:color="auto"/>
              <w:bottom w:val="nil"/>
              <w:right w:val="single" w:sz="12" w:space="0" w:color="auto"/>
            </w:tcBorders>
            <w:vAlign w:val="center"/>
          </w:tcPr>
          <w:p w:rsidR="003859BF" w:rsidRDefault="003859BF" w:rsidP="009512F1">
            <w:pPr>
              <w:pStyle w:val="TopHeader"/>
              <w:rPr>
                <w:rFonts w:ascii="Times New Roman" w:hAnsi="Times New Roman" w:cs="Times New Roman"/>
              </w:rPr>
            </w:pPr>
            <w:r>
              <w:rPr>
                <w:rFonts w:ascii="Times New Roman" w:hAnsi="Times New Roman" w:cs="Times New Roman"/>
              </w:rPr>
              <w:t>Dlhodobý finančný majetok</w:t>
            </w:r>
          </w:p>
        </w:tc>
        <w:tc>
          <w:tcPr>
            <w:tcW w:w="7851" w:type="dxa"/>
            <w:gridSpan w:val="11"/>
            <w:tcBorders>
              <w:top w:val="single" w:sz="12" w:space="0" w:color="auto"/>
              <w:left w:val="single" w:sz="12" w:space="0" w:color="auto"/>
              <w:bottom w:val="single" w:sz="12" w:space="0" w:color="auto"/>
              <w:right w:val="single" w:sz="12" w:space="0" w:color="auto"/>
            </w:tcBorders>
            <w:vAlign w:val="center"/>
          </w:tcPr>
          <w:p w:rsidR="003859BF" w:rsidRDefault="003859BF" w:rsidP="009512F1">
            <w:pPr>
              <w:pStyle w:val="TopHeader"/>
              <w:rPr>
                <w:rFonts w:ascii="Times New Roman" w:hAnsi="Times New Roman" w:cs="Times New Roman"/>
              </w:rPr>
            </w:pPr>
            <w:r>
              <w:rPr>
                <w:rFonts w:ascii="Times New Roman" w:hAnsi="Times New Roman" w:cs="Times New Roman"/>
              </w:rPr>
              <w:t xml:space="preserve">Bežné účtovné obdobie                                                                                                                                                                    </w:t>
            </w:r>
          </w:p>
        </w:tc>
      </w:tr>
      <w:tr w:rsidR="003859BF">
        <w:trPr>
          <w:cantSplit/>
          <w:trHeight w:val="1393"/>
          <w:jc w:val="center"/>
        </w:trPr>
        <w:tc>
          <w:tcPr>
            <w:tcW w:w="1290" w:type="dxa"/>
            <w:vMerge/>
            <w:tcBorders>
              <w:top w:val="single" w:sz="12" w:space="0" w:color="auto"/>
              <w:left w:val="single" w:sz="12" w:space="0" w:color="auto"/>
              <w:bottom w:val="nil"/>
              <w:right w:val="single" w:sz="12" w:space="0" w:color="auto"/>
            </w:tcBorders>
            <w:vAlign w:val="center"/>
          </w:tcPr>
          <w:p w:rsidR="003859BF" w:rsidRDefault="003859BF" w:rsidP="009512F1">
            <w:pPr>
              <w:rPr>
                <w:b/>
                <w:bCs/>
              </w:rPr>
            </w:pPr>
          </w:p>
        </w:tc>
        <w:tc>
          <w:tcPr>
            <w:tcW w:w="1121" w:type="dxa"/>
            <w:tcBorders>
              <w:top w:val="single" w:sz="12" w:space="0" w:color="auto"/>
              <w:left w:val="single" w:sz="12" w:space="0" w:color="auto"/>
              <w:bottom w:val="nil"/>
              <w:right w:val="single" w:sz="12" w:space="0" w:color="auto"/>
            </w:tcBorders>
            <w:vAlign w:val="center"/>
          </w:tcPr>
          <w:p w:rsidR="003859BF" w:rsidRDefault="003859BF" w:rsidP="009512F1">
            <w:pPr>
              <w:pStyle w:val="TopHeader"/>
              <w:rPr>
                <w:rFonts w:ascii="Times New Roman" w:hAnsi="Times New Roman" w:cs="Times New Roman"/>
              </w:rPr>
            </w:pPr>
            <w:r>
              <w:rPr>
                <w:rFonts w:ascii="Times New Roman" w:hAnsi="Times New Roman" w:cs="Times New Roman"/>
              </w:rPr>
              <w:t>Podielové CP a podiely v DÚJ</w:t>
            </w:r>
          </w:p>
        </w:tc>
        <w:tc>
          <w:tcPr>
            <w:tcW w:w="1076" w:type="dxa"/>
            <w:tcBorders>
              <w:top w:val="single" w:sz="12" w:space="0" w:color="auto"/>
              <w:left w:val="single" w:sz="12" w:space="0" w:color="auto"/>
              <w:bottom w:val="nil"/>
              <w:right w:val="single" w:sz="12" w:space="0" w:color="auto"/>
            </w:tcBorders>
            <w:vAlign w:val="center"/>
          </w:tcPr>
          <w:p w:rsidR="003859BF" w:rsidRDefault="003859BF" w:rsidP="009512F1">
            <w:pPr>
              <w:pStyle w:val="TopHeader"/>
              <w:rPr>
                <w:rFonts w:ascii="Times New Roman" w:hAnsi="Times New Roman" w:cs="Times New Roman"/>
              </w:rPr>
            </w:pPr>
            <w:r>
              <w:rPr>
                <w:rFonts w:ascii="Times New Roman" w:hAnsi="Times New Roman" w:cs="Times New Roman"/>
              </w:rPr>
              <w:t xml:space="preserve">Podielové </w:t>
            </w:r>
            <w:r>
              <w:rPr>
                <w:rFonts w:ascii="Times New Roman" w:hAnsi="Times New Roman" w:cs="Times New Roman"/>
              </w:rPr>
              <w:br/>
              <w:t xml:space="preserve">CP a podiely </w:t>
            </w:r>
            <w:r>
              <w:rPr>
                <w:rFonts w:ascii="Times New Roman" w:hAnsi="Times New Roman" w:cs="Times New Roman"/>
              </w:rPr>
              <w:br/>
              <w:t xml:space="preserve">v </w:t>
            </w:r>
            <w:proofErr w:type="spellStart"/>
            <w:r>
              <w:rPr>
                <w:rFonts w:ascii="Times New Roman" w:hAnsi="Times New Roman" w:cs="Times New Roman"/>
              </w:rPr>
              <w:t>spoloč-nosti</w:t>
            </w:r>
            <w:proofErr w:type="spellEnd"/>
            <w:r>
              <w:rPr>
                <w:rFonts w:ascii="Times New Roman" w:hAnsi="Times New Roman" w:cs="Times New Roman"/>
              </w:rPr>
              <w:t xml:space="preserve"> s </w:t>
            </w:r>
            <w:proofErr w:type="spellStart"/>
            <w:r>
              <w:rPr>
                <w:rFonts w:ascii="Times New Roman" w:hAnsi="Times New Roman" w:cs="Times New Roman"/>
              </w:rPr>
              <w:t>pods-tatným</w:t>
            </w:r>
            <w:proofErr w:type="spellEnd"/>
            <w:r>
              <w:rPr>
                <w:rFonts w:ascii="Times New Roman" w:hAnsi="Times New Roman" w:cs="Times New Roman"/>
              </w:rPr>
              <w:t xml:space="preserve"> vplyvom</w:t>
            </w:r>
          </w:p>
        </w:tc>
        <w:tc>
          <w:tcPr>
            <w:tcW w:w="1026" w:type="dxa"/>
            <w:gridSpan w:val="3"/>
            <w:tcBorders>
              <w:top w:val="single" w:sz="12" w:space="0" w:color="auto"/>
              <w:left w:val="single" w:sz="12" w:space="0" w:color="auto"/>
              <w:bottom w:val="nil"/>
              <w:right w:val="single" w:sz="12" w:space="0" w:color="auto"/>
            </w:tcBorders>
            <w:vAlign w:val="center"/>
          </w:tcPr>
          <w:p w:rsidR="003859BF" w:rsidRDefault="003859BF" w:rsidP="009512F1">
            <w:pPr>
              <w:pStyle w:val="TopHeader"/>
              <w:rPr>
                <w:rFonts w:ascii="Times New Roman" w:hAnsi="Times New Roman" w:cs="Times New Roman"/>
              </w:rPr>
            </w:pPr>
            <w:r>
              <w:rPr>
                <w:rFonts w:ascii="Times New Roman" w:hAnsi="Times New Roman" w:cs="Times New Roman"/>
              </w:rPr>
              <w:t>Ostatné dlhodobé CP a podiely</w:t>
            </w:r>
          </w:p>
        </w:tc>
        <w:tc>
          <w:tcPr>
            <w:tcW w:w="842" w:type="dxa"/>
            <w:tcBorders>
              <w:top w:val="single" w:sz="12" w:space="0" w:color="auto"/>
              <w:left w:val="single" w:sz="12" w:space="0" w:color="auto"/>
              <w:bottom w:val="nil"/>
              <w:right w:val="single" w:sz="12" w:space="0" w:color="auto"/>
            </w:tcBorders>
            <w:vAlign w:val="center"/>
          </w:tcPr>
          <w:p w:rsidR="003859BF" w:rsidRDefault="003859BF" w:rsidP="009512F1">
            <w:pPr>
              <w:pStyle w:val="TopHeader"/>
              <w:rPr>
                <w:rFonts w:ascii="Times New Roman" w:hAnsi="Times New Roman" w:cs="Times New Roman"/>
              </w:rPr>
            </w:pPr>
            <w:r>
              <w:rPr>
                <w:rFonts w:ascii="Times New Roman" w:hAnsi="Times New Roman" w:cs="Times New Roman"/>
              </w:rPr>
              <w:t xml:space="preserve">Pôžičky ÚJ </w:t>
            </w:r>
            <w:r>
              <w:rPr>
                <w:rFonts w:ascii="Times New Roman" w:hAnsi="Times New Roman" w:cs="Times New Roman"/>
              </w:rPr>
              <w:br/>
              <w:t>v </w:t>
            </w:r>
            <w:proofErr w:type="spellStart"/>
            <w:r>
              <w:rPr>
                <w:rFonts w:ascii="Times New Roman" w:hAnsi="Times New Roman" w:cs="Times New Roman"/>
              </w:rPr>
              <w:t>kons</w:t>
            </w:r>
            <w:proofErr w:type="spellEnd"/>
            <w:r>
              <w:rPr>
                <w:rFonts w:ascii="Times New Roman" w:hAnsi="Times New Roman" w:cs="Times New Roman"/>
              </w:rPr>
              <w:t>. celku</w:t>
            </w:r>
          </w:p>
        </w:tc>
        <w:tc>
          <w:tcPr>
            <w:tcW w:w="702" w:type="dxa"/>
            <w:tcBorders>
              <w:top w:val="single" w:sz="12" w:space="0" w:color="auto"/>
              <w:left w:val="single" w:sz="12" w:space="0" w:color="auto"/>
              <w:bottom w:val="nil"/>
              <w:right w:val="single" w:sz="12" w:space="0" w:color="auto"/>
            </w:tcBorders>
            <w:vAlign w:val="center"/>
          </w:tcPr>
          <w:p w:rsidR="003859BF" w:rsidRDefault="003859BF" w:rsidP="009512F1">
            <w:pPr>
              <w:pStyle w:val="TopHeader"/>
              <w:rPr>
                <w:rFonts w:ascii="Times New Roman" w:hAnsi="Times New Roman" w:cs="Times New Roman"/>
              </w:rPr>
            </w:pPr>
            <w:proofErr w:type="spellStart"/>
            <w:r>
              <w:rPr>
                <w:rFonts w:ascii="Times New Roman" w:hAnsi="Times New Roman" w:cs="Times New Roman"/>
              </w:rPr>
              <w:t>Ostat-ný</w:t>
            </w:r>
            <w:proofErr w:type="spellEnd"/>
            <w:r>
              <w:rPr>
                <w:rFonts w:ascii="Times New Roman" w:hAnsi="Times New Roman" w:cs="Times New Roman"/>
              </w:rPr>
              <w:t xml:space="preserve"> DFM</w:t>
            </w:r>
          </w:p>
        </w:tc>
        <w:tc>
          <w:tcPr>
            <w:tcW w:w="841" w:type="dxa"/>
            <w:tcBorders>
              <w:top w:val="single" w:sz="12" w:space="0" w:color="auto"/>
              <w:left w:val="single" w:sz="12" w:space="0" w:color="auto"/>
              <w:bottom w:val="nil"/>
              <w:right w:val="single" w:sz="12" w:space="0" w:color="auto"/>
            </w:tcBorders>
            <w:vAlign w:val="center"/>
          </w:tcPr>
          <w:p w:rsidR="003859BF" w:rsidRDefault="003859BF" w:rsidP="009512F1">
            <w:pPr>
              <w:pStyle w:val="TopHeader"/>
              <w:rPr>
                <w:rFonts w:ascii="Times New Roman" w:hAnsi="Times New Roman" w:cs="Times New Roman"/>
              </w:rPr>
            </w:pPr>
            <w:r>
              <w:rPr>
                <w:rFonts w:ascii="Times New Roman" w:hAnsi="Times New Roman" w:cs="Times New Roman"/>
              </w:rPr>
              <w:t xml:space="preserve">Pôžičky s  dobou </w:t>
            </w:r>
            <w:proofErr w:type="spellStart"/>
            <w:r>
              <w:rPr>
                <w:rFonts w:ascii="Times New Roman" w:hAnsi="Times New Roman" w:cs="Times New Roman"/>
              </w:rPr>
              <w:t>splat-nosti</w:t>
            </w:r>
            <w:proofErr w:type="spellEnd"/>
            <w:r>
              <w:rPr>
                <w:rFonts w:ascii="Times New Roman" w:hAnsi="Times New Roman" w:cs="Times New Roman"/>
              </w:rPr>
              <w:t xml:space="preserve"> najviac jeden rok</w:t>
            </w:r>
          </w:p>
        </w:tc>
        <w:tc>
          <w:tcPr>
            <w:tcW w:w="842" w:type="dxa"/>
            <w:tcBorders>
              <w:top w:val="single" w:sz="12" w:space="0" w:color="auto"/>
              <w:left w:val="single" w:sz="12" w:space="0" w:color="auto"/>
              <w:bottom w:val="nil"/>
              <w:right w:val="single" w:sz="12" w:space="0" w:color="auto"/>
            </w:tcBorders>
            <w:vAlign w:val="center"/>
          </w:tcPr>
          <w:p w:rsidR="003859BF" w:rsidRDefault="003859BF" w:rsidP="009512F1">
            <w:pPr>
              <w:pStyle w:val="TopHeader"/>
              <w:rPr>
                <w:rFonts w:ascii="Times New Roman" w:hAnsi="Times New Roman" w:cs="Times New Roman"/>
              </w:rPr>
            </w:pPr>
            <w:proofErr w:type="spellStart"/>
            <w:r>
              <w:rPr>
                <w:rFonts w:ascii="Times New Roman" w:hAnsi="Times New Roman" w:cs="Times New Roman"/>
              </w:rPr>
              <w:t>Ob-stará-vaný</w:t>
            </w:r>
            <w:proofErr w:type="spellEnd"/>
            <w:r>
              <w:rPr>
                <w:rFonts w:ascii="Times New Roman" w:hAnsi="Times New Roman" w:cs="Times New Roman"/>
              </w:rPr>
              <w:t xml:space="preserve"> </w:t>
            </w:r>
            <w:r>
              <w:rPr>
                <w:rFonts w:ascii="Times New Roman" w:hAnsi="Times New Roman" w:cs="Times New Roman"/>
              </w:rPr>
              <w:br/>
              <w:t>DFM</w:t>
            </w:r>
          </w:p>
        </w:tc>
        <w:tc>
          <w:tcPr>
            <w:tcW w:w="567" w:type="dxa"/>
            <w:tcBorders>
              <w:top w:val="single" w:sz="12" w:space="0" w:color="auto"/>
              <w:left w:val="single" w:sz="12" w:space="0" w:color="auto"/>
              <w:bottom w:val="nil"/>
              <w:right w:val="single" w:sz="12" w:space="0" w:color="auto"/>
            </w:tcBorders>
            <w:vAlign w:val="center"/>
          </w:tcPr>
          <w:p w:rsidR="003859BF" w:rsidRDefault="003859BF" w:rsidP="009512F1">
            <w:pPr>
              <w:pStyle w:val="TopHeader"/>
              <w:rPr>
                <w:rFonts w:ascii="Times New Roman" w:hAnsi="Times New Roman" w:cs="Times New Roman"/>
              </w:rPr>
            </w:pPr>
            <w:proofErr w:type="spellStart"/>
            <w:r>
              <w:rPr>
                <w:rFonts w:ascii="Times New Roman" w:hAnsi="Times New Roman" w:cs="Times New Roman"/>
              </w:rPr>
              <w:t>Poskyt-nuté</w:t>
            </w:r>
            <w:proofErr w:type="spellEnd"/>
            <w:r>
              <w:rPr>
                <w:rFonts w:ascii="Times New Roman" w:hAnsi="Times New Roman" w:cs="Times New Roman"/>
              </w:rPr>
              <w:t xml:space="preserve"> </w:t>
            </w:r>
            <w:proofErr w:type="spellStart"/>
            <w:r>
              <w:rPr>
                <w:rFonts w:ascii="Times New Roman" w:hAnsi="Times New Roman" w:cs="Times New Roman"/>
              </w:rPr>
              <w:t>pred-davky</w:t>
            </w:r>
            <w:proofErr w:type="spellEnd"/>
            <w:r>
              <w:rPr>
                <w:rFonts w:ascii="Times New Roman" w:hAnsi="Times New Roman" w:cs="Times New Roman"/>
              </w:rPr>
              <w:t xml:space="preserve"> na </w:t>
            </w:r>
          </w:p>
          <w:p w:rsidR="003859BF" w:rsidRDefault="003859BF" w:rsidP="009512F1">
            <w:pPr>
              <w:pStyle w:val="TopHeader"/>
              <w:rPr>
                <w:rFonts w:ascii="Times New Roman" w:hAnsi="Times New Roman" w:cs="Times New Roman"/>
              </w:rPr>
            </w:pPr>
            <w:r>
              <w:rPr>
                <w:rFonts w:ascii="Times New Roman" w:hAnsi="Times New Roman" w:cs="Times New Roman"/>
              </w:rPr>
              <w:t>DFM</w:t>
            </w:r>
          </w:p>
        </w:tc>
        <w:tc>
          <w:tcPr>
            <w:tcW w:w="834" w:type="dxa"/>
            <w:tcBorders>
              <w:top w:val="single" w:sz="12" w:space="0" w:color="auto"/>
              <w:left w:val="single" w:sz="12" w:space="0" w:color="auto"/>
              <w:bottom w:val="nil"/>
              <w:right w:val="single" w:sz="12" w:space="0" w:color="auto"/>
            </w:tcBorders>
            <w:vAlign w:val="center"/>
          </w:tcPr>
          <w:p w:rsidR="003859BF" w:rsidRDefault="003859BF" w:rsidP="009512F1">
            <w:pPr>
              <w:pStyle w:val="TopHeader"/>
              <w:rPr>
                <w:rFonts w:ascii="Times New Roman" w:hAnsi="Times New Roman" w:cs="Times New Roman"/>
              </w:rPr>
            </w:pPr>
            <w:r>
              <w:rPr>
                <w:rFonts w:ascii="Times New Roman" w:hAnsi="Times New Roman" w:cs="Times New Roman"/>
              </w:rPr>
              <w:t>Spolu</w:t>
            </w:r>
          </w:p>
        </w:tc>
      </w:tr>
      <w:tr w:rsidR="003859BF">
        <w:trPr>
          <w:trHeight w:val="195"/>
          <w:jc w:val="center"/>
        </w:trPr>
        <w:tc>
          <w:tcPr>
            <w:tcW w:w="1290" w:type="dxa"/>
            <w:tcBorders>
              <w:top w:val="nil"/>
              <w:left w:val="single" w:sz="12" w:space="0" w:color="auto"/>
              <w:bottom w:val="single" w:sz="12" w:space="0" w:color="auto"/>
              <w:right w:val="single" w:sz="12" w:space="0" w:color="auto"/>
            </w:tcBorders>
            <w:vAlign w:val="center"/>
          </w:tcPr>
          <w:p w:rsidR="003859BF" w:rsidRDefault="003859BF" w:rsidP="009512F1">
            <w:pPr>
              <w:pStyle w:val="TopHeader"/>
              <w:rPr>
                <w:rFonts w:ascii="Times New Roman" w:hAnsi="Times New Roman" w:cs="Times New Roman"/>
                <w:b w:val="0"/>
                <w:bCs w:val="0"/>
              </w:rPr>
            </w:pPr>
            <w:r>
              <w:rPr>
                <w:rFonts w:ascii="Times New Roman" w:hAnsi="Times New Roman" w:cs="Times New Roman"/>
                <w:b w:val="0"/>
                <w:bCs w:val="0"/>
              </w:rPr>
              <w:t>a</w:t>
            </w:r>
          </w:p>
        </w:tc>
        <w:tc>
          <w:tcPr>
            <w:tcW w:w="1121" w:type="dxa"/>
            <w:tcBorders>
              <w:top w:val="nil"/>
              <w:left w:val="single" w:sz="12" w:space="0" w:color="auto"/>
              <w:bottom w:val="single" w:sz="12" w:space="0" w:color="auto"/>
              <w:right w:val="single" w:sz="12" w:space="0" w:color="auto"/>
            </w:tcBorders>
            <w:vAlign w:val="center"/>
          </w:tcPr>
          <w:p w:rsidR="003859BF" w:rsidRDefault="003859BF" w:rsidP="009512F1">
            <w:pPr>
              <w:pStyle w:val="TopHeader"/>
              <w:rPr>
                <w:rFonts w:ascii="Times New Roman" w:hAnsi="Times New Roman" w:cs="Times New Roman"/>
                <w:b w:val="0"/>
                <w:bCs w:val="0"/>
              </w:rPr>
            </w:pPr>
            <w:r>
              <w:rPr>
                <w:rFonts w:ascii="Times New Roman" w:hAnsi="Times New Roman" w:cs="Times New Roman"/>
                <w:b w:val="0"/>
                <w:bCs w:val="0"/>
              </w:rPr>
              <w:t>b</w:t>
            </w:r>
          </w:p>
        </w:tc>
        <w:tc>
          <w:tcPr>
            <w:tcW w:w="1076" w:type="dxa"/>
            <w:tcBorders>
              <w:top w:val="nil"/>
              <w:left w:val="single" w:sz="12" w:space="0" w:color="auto"/>
              <w:bottom w:val="single" w:sz="12" w:space="0" w:color="auto"/>
              <w:right w:val="single" w:sz="12" w:space="0" w:color="auto"/>
            </w:tcBorders>
            <w:vAlign w:val="center"/>
          </w:tcPr>
          <w:p w:rsidR="003859BF" w:rsidRDefault="003859BF" w:rsidP="009512F1">
            <w:pPr>
              <w:pStyle w:val="TopHeader"/>
              <w:rPr>
                <w:rFonts w:ascii="Times New Roman" w:hAnsi="Times New Roman" w:cs="Times New Roman"/>
                <w:b w:val="0"/>
                <w:bCs w:val="0"/>
              </w:rPr>
            </w:pPr>
            <w:r>
              <w:rPr>
                <w:rFonts w:ascii="Times New Roman" w:hAnsi="Times New Roman" w:cs="Times New Roman"/>
                <w:b w:val="0"/>
                <w:bCs w:val="0"/>
              </w:rPr>
              <w:t>c</w:t>
            </w:r>
          </w:p>
        </w:tc>
        <w:tc>
          <w:tcPr>
            <w:tcW w:w="1026" w:type="dxa"/>
            <w:gridSpan w:val="3"/>
            <w:tcBorders>
              <w:top w:val="nil"/>
              <w:left w:val="single" w:sz="12" w:space="0" w:color="auto"/>
              <w:bottom w:val="single" w:sz="12" w:space="0" w:color="auto"/>
              <w:right w:val="single" w:sz="12" w:space="0" w:color="auto"/>
            </w:tcBorders>
            <w:vAlign w:val="center"/>
          </w:tcPr>
          <w:p w:rsidR="003859BF" w:rsidRDefault="003859BF" w:rsidP="009512F1">
            <w:pPr>
              <w:pStyle w:val="TopHeader"/>
              <w:rPr>
                <w:rFonts w:ascii="Times New Roman" w:hAnsi="Times New Roman" w:cs="Times New Roman"/>
                <w:b w:val="0"/>
                <w:bCs w:val="0"/>
              </w:rPr>
            </w:pPr>
            <w:r>
              <w:rPr>
                <w:rFonts w:ascii="Times New Roman" w:hAnsi="Times New Roman" w:cs="Times New Roman"/>
                <w:b w:val="0"/>
                <w:bCs w:val="0"/>
              </w:rPr>
              <w:t>d</w:t>
            </w:r>
          </w:p>
        </w:tc>
        <w:tc>
          <w:tcPr>
            <w:tcW w:w="842" w:type="dxa"/>
            <w:tcBorders>
              <w:top w:val="nil"/>
              <w:left w:val="single" w:sz="12" w:space="0" w:color="auto"/>
              <w:bottom w:val="single" w:sz="12" w:space="0" w:color="auto"/>
              <w:right w:val="single" w:sz="12" w:space="0" w:color="auto"/>
            </w:tcBorders>
            <w:vAlign w:val="center"/>
          </w:tcPr>
          <w:p w:rsidR="003859BF" w:rsidRDefault="003859BF" w:rsidP="009512F1">
            <w:pPr>
              <w:pStyle w:val="TopHeader"/>
              <w:rPr>
                <w:rFonts w:ascii="Times New Roman" w:hAnsi="Times New Roman" w:cs="Times New Roman"/>
                <w:b w:val="0"/>
                <w:bCs w:val="0"/>
              </w:rPr>
            </w:pPr>
            <w:r>
              <w:rPr>
                <w:rFonts w:ascii="Times New Roman" w:hAnsi="Times New Roman" w:cs="Times New Roman"/>
                <w:b w:val="0"/>
                <w:bCs w:val="0"/>
              </w:rPr>
              <w:t>e</w:t>
            </w:r>
          </w:p>
        </w:tc>
        <w:tc>
          <w:tcPr>
            <w:tcW w:w="702" w:type="dxa"/>
            <w:tcBorders>
              <w:top w:val="nil"/>
              <w:left w:val="single" w:sz="12" w:space="0" w:color="auto"/>
              <w:bottom w:val="single" w:sz="12" w:space="0" w:color="auto"/>
              <w:right w:val="single" w:sz="12" w:space="0" w:color="auto"/>
            </w:tcBorders>
            <w:vAlign w:val="center"/>
          </w:tcPr>
          <w:p w:rsidR="003859BF" w:rsidRDefault="003859BF" w:rsidP="009512F1">
            <w:pPr>
              <w:pStyle w:val="TopHeader"/>
              <w:rPr>
                <w:rFonts w:ascii="Times New Roman" w:hAnsi="Times New Roman" w:cs="Times New Roman"/>
                <w:b w:val="0"/>
                <w:bCs w:val="0"/>
              </w:rPr>
            </w:pPr>
            <w:r>
              <w:rPr>
                <w:rFonts w:ascii="Times New Roman" w:hAnsi="Times New Roman" w:cs="Times New Roman"/>
                <w:b w:val="0"/>
                <w:bCs w:val="0"/>
              </w:rPr>
              <w:t>f</w:t>
            </w:r>
          </w:p>
        </w:tc>
        <w:tc>
          <w:tcPr>
            <w:tcW w:w="841" w:type="dxa"/>
            <w:tcBorders>
              <w:top w:val="nil"/>
              <w:left w:val="single" w:sz="12" w:space="0" w:color="auto"/>
              <w:bottom w:val="single" w:sz="12" w:space="0" w:color="auto"/>
              <w:right w:val="single" w:sz="12" w:space="0" w:color="auto"/>
            </w:tcBorders>
            <w:vAlign w:val="center"/>
          </w:tcPr>
          <w:p w:rsidR="003859BF" w:rsidRDefault="003859BF" w:rsidP="009512F1">
            <w:pPr>
              <w:pStyle w:val="TopHeader"/>
              <w:rPr>
                <w:rFonts w:ascii="Times New Roman" w:hAnsi="Times New Roman" w:cs="Times New Roman"/>
                <w:b w:val="0"/>
                <w:bCs w:val="0"/>
              </w:rPr>
            </w:pPr>
            <w:r>
              <w:rPr>
                <w:rFonts w:ascii="Times New Roman" w:hAnsi="Times New Roman" w:cs="Times New Roman"/>
                <w:b w:val="0"/>
                <w:bCs w:val="0"/>
              </w:rPr>
              <w:t>g</w:t>
            </w:r>
          </w:p>
        </w:tc>
        <w:tc>
          <w:tcPr>
            <w:tcW w:w="842" w:type="dxa"/>
            <w:tcBorders>
              <w:top w:val="nil"/>
              <w:left w:val="single" w:sz="12" w:space="0" w:color="auto"/>
              <w:bottom w:val="single" w:sz="12" w:space="0" w:color="auto"/>
              <w:right w:val="single" w:sz="12" w:space="0" w:color="auto"/>
            </w:tcBorders>
            <w:vAlign w:val="center"/>
          </w:tcPr>
          <w:p w:rsidR="003859BF" w:rsidRDefault="003859BF" w:rsidP="009512F1">
            <w:pPr>
              <w:pStyle w:val="TopHeader"/>
              <w:rPr>
                <w:rFonts w:ascii="Times New Roman" w:hAnsi="Times New Roman" w:cs="Times New Roman"/>
                <w:b w:val="0"/>
                <w:bCs w:val="0"/>
              </w:rPr>
            </w:pPr>
            <w:r>
              <w:rPr>
                <w:rFonts w:ascii="Times New Roman" w:hAnsi="Times New Roman" w:cs="Times New Roman"/>
                <w:b w:val="0"/>
                <w:bCs w:val="0"/>
              </w:rPr>
              <w:t>h</w:t>
            </w:r>
          </w:p>
        </w:tc>
        <w:tc>
          <w:tcPr>
            <w:tcW w:w="567" w:type="dxa"/>
            <w:tcBorders>
              <w:top w:val="nil"/>
              <w:left w:val="single" w:sz="12" w:space="0" w:color="auto"/>
              <w:bottom w:val="single" w:sz="12" w:space="0" w:color="auto"/>
              <w:right w:val="single" w:sz="12" w:space="0" w:color="auto"/>
            </w:tcBorders>
            <w:vAlign w:val="center"/>
          </w:tcPr>
          <w:p w:rsidR="003859BF" w:rsidRDefault="003859BF" w:rsidP="009512F1">
            <w:pPr>
              <w:pStyle w:val="TopHeader"/>
              <w:rPr>
                <w:rFonts w:ascii="Times New Roman" w:hAnsi="Times New Roman" w:cs="Times New Roman"/>
                <w:b w:val="0"/>
                <w:bCs w:val="0"/>
              </w:rPr>
            </w:pPr>
            <w:r>
              <w:rPr>
                <w:rFonts w:ascii="Times New Roman" w:hAnsi="Times New Roman" w:cs="Times New Roman"/>
                <w:b w:val="0"/>
                <w:bCs w:val="0"/>
              </w:rPr>
              <w:t>i</w:t>
            </w:r>
          </w:p>
        </w:tc>
        <w:tc>
          <w:tcPr>
            <w:tcW w:w="834" w:type="dxa"/>
            <w:tcBorders>
              <w:top w:val="nil"/>
              <w:left w:val="single" w:sz="12" w:space="0" w:color="auto"/>
              <w:bottom w:val="single" w:sz="12" w:space="0" w:color="auto"/>
              <w:right w:val="single" w:sz="12" w:space="0" w:color="auto"/>
            </w:tcBorders>
          </w:tcPr>
          <w:p w:rsidR="003859BF" w:rsidRDefault="003859BF" w:rsidP="009512F1">
            <w:pPr>
              <w:pStyle w:val="TopHeader"/>
              <w:rPr>
                <w:rFonts w:ascii="Times New Roman" w:hAnsi="Times New Roman" w:cs="Times New Roman"/>
                <w:b w:val="0"/>
                <w:bCs w:val="0"/>
              </w:rPr>
            </w:pPr>
            <w:r>
              <w:rPr>
                <w:rFonts w:ascii="Times New Roman" w:hAnsi="Times New Roman" w:cs="Times New Roman"/>
                <w:b w:val="0"/>
                <w:bCs w:val="0"/>
              </w:rPr>
              <w:t>j</w:t>
            </w:r>
          </w:p>
        </w:tc>
      </w:tr>
      <w:tr w:rsidR="003859BF">
        <w:trPr>
          <w:trHeight w:val="278"/>
          <w:jc w:val="center"/>
        </w:trPr>
        <w:tc>
          <w:tcPr>
            <w:tcW w:w="9141" w:type="dxa"/>
            <w:gridSpan w:val="12"/>
            <w:tcBorders>
              <w:top w:val="single" w:sz="12" w:space="0" w:color="auto"/>
              <w:left w:val="single" w:sz="12" w:space="0" w:color="auto"/>
              <w:bottom w:val="single" w:sz="12" w:space="0" w:color="auto"/>
              <w:right w:val="single" w:sz="12" w:space="0" w:color="auto"/>
            </w:tcBorders>
            <w:vAlign w:val="center"/>
          </w:tcPr>
          <w:p w:rsidR="003859BF" w:rsidRDefault="003859BF" w:rsidP="009512F1">
            <w:pPr>
              <w:autoSpaceDE w:val="0"/>
              <w:autoSpaceDN w:val="0"/>
              <w:adjustRightInd w:val="0"/>
            </w:pPr>
            <w:r>
              <w:t>Prvotné ocenenie</w:t>
            </w:r>
          </w:p>
        </w:tc>
      </w:tr>
      <w:tr w:rsidR="003859BF">
        <w:trPr>
          <w:trHeight w:val="278"/>
          <w:jc w:val="center"/>
        </w:trPr>
        <w:tc>
          <w:tcPr>
            <w:tcW w:w="1290" w:type="dxa"/>
            <w:tcBorders>
              <w:top w:val="single" w:sz="12" w:space="0" w:color="auto"/>
              <w:left w:val="single" w:sz="12" w:space="0" w:color="auto"/>
              <w:bottom w:val="single" w:sz="6" w:space="0" w:color="auto"/>
              <w:right w:val="single" w:sz="12" w:space="0" w:color="auto"/>
            </w:tcBorders>
            <w:vAlign w:val="center"/>
          </w:tcPr>
          <w:p w:rsidR="003859BF" w:rsidRDefault="003859BF" w:rsidP="009512F1">
            <w:pPr>
              <w:autoSpaceDE w:val="0"/>
              <w:autoSpaceDN w:val="0"/>
              <w:adjustRightInd w:val="0"/>
              <w:rPr>
                <w:b/>
                <w:bCs/>
              </w:rPr>
            </w:pPr>
            <w:r>
              <w:rPr>
                <w:b/>
                <w:bCs/>
              </w:rPr>
              <w:t>Stav  na začiatku účtovného obdobia</w:t>
            </w:r>
          </w:p>
        </w:tc>
        <w:tc>
          <w:tcPr>
            <w:tcW w:w="1121" w:type="dxa"/>
            <w:tcBorders>
              <w:top w:val="single" w:sz="12" w:space="0" w:color="auto"/>
              <w:left w:val="single" w:sz="12"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1076" w:type="dxa"/>
            <w:tcBorders>
              <w:top w:val="single" w:sz="12"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1026" w:type="dxa"/>
            <w:gridSpan w:val="3"/>
            <w:tcBorders>
              <w:top w:val="single" w:sz="12"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42" w:type="dxa"/>
            <w:tcBorders>
              <w:top w:val="single" w:sz="12"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702" w:type="dxa"/>
            <w:tcBorders>
              <w:top w:val="single" w:sz="12"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41" w:type="dxa"/>
            <w:tcBorders>
              <w:top w:val="single" w:sz="12" w:space="0" w:color="auto"/>
              <w:left w:val="single" w:sz="6" w:space="0" w:color="auto"/>
              <w:bottom w:val="single" w:sz="6" w:space="0" w:color="auto"/>
              <w:right w:val="single" w:sz="6" w:space="0" w:color="auto"/>
            </w:tcBorders>
            <w:vAlign w:val="center"/>
          </w:tcPr>
          <w:p w:rsidR="003859BF" w:rsidRPr="00F96B61" w:rsidRDefault="003859BF" w:rsidP="00AA07BB">
            <w:pPr>
              <w:autoSpaceDE w:val="0"/>
              <w:autoSpaceDN w:val="0"/>
              <w:adjustRightInd w:val="0"/>
            </w:pPr>
          </w:p>
        </w:tc>
        <w:tc>
          <w:tcPr>
            <w:tcW w:w="842" w:type="dxa"/>
            <w:tcBorders>
              <w:top w:val="single" w:sz="12" w:space="0" w:color="auto"/>
              <w:left w:val="single" w:sz="6" w:space="0" w:color="auto"/>
              <w:bottom w:val="single" w:sz="6" w:space="0" w:color="auto"/>
              <w:right w:val="single" w:sz="6" w:space="0" w:color="auto"/>
            </w:tcBorders>
            <w:vAlign w:val="center"/>
          </w:tcPr>
          <w:p w:rsidR="003859BF" w:rsidRPr="00F96B61" w:rsidRDefault="003859BF" w:rsidP="00AA07BB">
            <w:pPr>
              <w:autoSpaceDE w:val="0"/>
              <w:autoSpaceDN w:val="0"/>
              <w:adjustRightInd w:val="0"/>
            </w:pPr>
          </w:p>
        </w:tc>
        <w:tc>
          <w:tcPr>
            <w:tcW w:w="567" w:type="dxa"/>
            <w:tcBorders>
              <w:top w:val="single" w:sz="12" w:space="0" w:color="auto"/>
              <w:left w:val="single" w:sz="6" w:space="0" w:color="auto"/>
              <w:bottom w:val="single" w:sz="6" w:space="0" w:color="auto"/>
              <w:right w:val="single" w:sz="6" w:space="0" w:color="auto"/>
            </w:tcBorders>
            <w:vAlign w:val="center"/>
          </w:tcPr>
          <w:p w:rsidR="003859BF" w:rsidRPr="00F96B61" w:rsidRDefault="003859BF" w:rsidP="00AA07BB">
            <w:pPr>
              <w:autoSpaceDE w:val="0"/>
              <w:autoSpaceDN w:val="0"/>
              <w:adjustRightInd w:val="0"/>
            </w:pPr>
          </w:p>
        </w:tc>
        <w:tc>
          <w:tcPr>
            <w:tcW w:w="834" w:type="dxa"/>
            <w:tcBorders>
              <w:top w:val="single" w:sz="12" w:space="0" w:color="auto"/>
              <w:left w:val="single" w:sz="6" w:space="0" w:color="auto"/>
              <w:bottom w:val="single" w:sz="6" w:space="0" w:color="auto"/>
              <w:right w:val="single" w:sz="12" w:space="0" w:color="auto"/>
            </w:tcBorders>
            <w:vAlign w:val="center"/>
          </w:tcPr>
          <w:p w:rsidR="003859BF" w:rsidRPr="00F96B61" w:rsidRDefault="003859BF" w:rsidP="00AA07BB">
            <w:pPr>
              <w:autoSpaceDE w:val="0"/>
              <w:autoSpaceDN w:val="0"/>
              <w:adjustRightInd w:val="0"/>
            </w:pPr>
          </w:p>
        </w:tc>
      </w:tr>
      <w:tr w:rsidR="003859BF">
        <w:trPr>
          <w:trHeight w:val="397"/>
          <w:jc w:val="center"/>
        </w:trPr>
        <w:tc>
          <w:tcPr>
            <w:tcW w:w="1290" w:type="dxa"/>
            <w:tcBorders>
              <w:top w:val="single" w:sz="6" w:space="0" w:color="auto"/>
              <w:left w:val="single" w:sz="12" w:space="0" w:color="auto"/>
              <w:bottom w:val="single" w:sz="6" w:space="0" w:color="auto"/>
              <w:right w:val="single" w:sz="12" w:space="0" w:color="auto"/>
            </w:tcBorders>
            <w:vAlign w:val="center"/>
          </w:tcPr>
          <w:p w:rsidR="003859BF" w:rsidRDefault="003859BF" w:rsidP="009512F1">
            <w:pPr>
              <w:autoSpaceDE w:val="0"/>
              <w:autoSpaceDN w:val="0"/>
              <w:adjustRightInd w:val="0"/>
            </w:pPr>
            <w:r>
              <w:t>Prírastky</w:t>
            </w:r>
          </w:p>
        </w:tc>
        <w:tc>
          <w:tcPr>
            <w:tcW w:w="1121" w:type="dxa"/>
            <w:tcBorders>
              <w:top w:val="single" w:sz="6" w:space="0" w:color="auto"/>
              <w:left w:val="single" w:sz="12"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1076"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1026" w:type="dxa"/>
            <w:gridSpan w:val="3"/>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702"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41" w:type="dxa"/>
            <w:tcBorders>
              <w:top w:val="single" w:sz="6" w:space="0" w:color="auto"/>
              <w:left w:val="single" w:sz="6" w:space="0" w:color="auto"/>
              <w:bottom w:val="single" w:sz="6" w:space="0" w:color="auto"/>
              <w:right w:val="single" w:sz="6" w:space="0" w:color="auto"/>
            </w:tcBorders>
            <w:vAlign w:val="center"/>
          </w:tcPr>
          <w:p w:rsidR="003859BF" w:rsidRPr="00F96B61" w:rsidRDefault="003859BF" w:rsidP="009512F1">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vAlign w:val="center"/>
          </w:tcPr>
          <w:p w:rsidR="003859BF" w:rsidRPr="00F96B61" w:rsidRDefault="003859BF" w:rsidP="009512F1">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vAlign w:val="center"/>
          </w:tcPr>
          <w:p w:rsidR="003859BF" w:rsidRPr="00F96B61" w:rsidRDefault="003859BF" w:rsidP="009512F1">
            <w:pPr>
              <w:autoSpaceDE w:val="0"/>
              <w:autoSpaceDN w:val="0"/>
              <w:adjustRightInd w:val="0"/>
            </w:pPr>
          </w:p>
        </w:tc>
        <w:tc>
          <w:tcPr>
            <w:tcW w:w="834" w:type="dxa"/>
            <w:tcBorders>
              <w:top w:val="single" w:sz="6" w:space="0" w:color="auto"/>
              <w:left w:val="single" w:sz="6" w:space="0" w:color="auto"/>
              <w:bottom w:val="single" w:sz="6" w:space="0" w:color="auto"/>
              <w:right w:val="single" w:sz="12" w:space="0" w:color="auto"/>
            </w:tcBorders>
            <w:vAlign w:val="center"/>
          </w:tcPr>
          <w:p w:rsidR="003859BF" w:rsidRPr="00F96B61" w:rsidRDefault="003859BF" w:rsidP="00632CFE">
            <w:pPr>
              <w:autoSpaceDE w:val="0"/>
              <w:autoSpaceDN w:val="0"/>
              <w:adjustRightInd w:val="0"/>
            </w:pPr>
          </w:p>
        </w:tc>
      </w:tr>
      <w:tr w:rsidR="003859BF">
        <w:trPr>
          <w:trHeight w:val="397"/>
          <w:jc w:val="center"/>
        </w:trPr>
        <w:tc>
          <w:tcPr>
            <w:tcW w:w="1290" w:type="dxa"/>
            <w:tcBorders>
              <w:top w:val="single" w:sz="6" w:space="0" w:color="auto"/>
              <w:left w:val="single" w:sz="12" w:space="0" w:color="auto"/>
              <w:bottom w:val="single" w:sz="6" w:space="0" w:color="auto"/>
              <w:right w:val="single" w:sz="12" w:space="0" w:color="auto"/>
            </w:tcBorders>
            <w:vAlign w:val="center"/>
          </w:tcPr>
          <w:p w:rsidR="003859BF" w:rsidRDefault="003859BF" w:rsidP="009512F1">
            <w:pPr>
              <w:autoSpaceDE w:val="0"/>
              <w:autoSpaceDN w:val="0"/>
              <w:adjustRightInd w:val="0"/>
            </w:pPr>
            <w:r>
              <w:t>Úbytky</w:t>
            </w:r>
          </w:p>
        </w:tc>
        <w:tc>
          <w:tcPr>
            <w:tcW w:w="1121" w:type="dxa"/>
            <w:tcBorders>
              <w:top w:val="single" w:sz="6" w:space="0" w:color="auto"/>
              <w:left w:val="single" w:sz="12"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1076"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1026" w:type="dxa"/>
            <w:gridSpan w:val="3"/>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702"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41" w:type="dxa"/>
            <w:tcBorders>
              <w:top w:val="single" w:sz="6" w:space="0" w:color="auto"/>
              <w:left w:val="single" w:sz="6" w:space="0" w:color="auto"/>
              <w:bottom w:val="single" w:sz="6" w:space="0" w:color="auto"/>
              <w:right w:val="single" w:sz="6" w:space="0" w:color="auto"/>
            </w:tcBorders>
            <w:vAlign w:val="center"/>
          </w:tcPr>
          <w:p w:rsidR="003859BF" w:rsidRPr="00F96B61" w:rsidRDefault="003859BF" w:rsidP="009512F1">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vAlign w:val="center"/>
          </w:tcPr>
          <w:p w:rsidR="003859BF" w:rsidRPr="00F96B61" w:rsidRDefault="003859BF" w:rsidP="00AA07BB">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vAlign w:val="center"/>
          </w:tcPr>
          <w:p w:rsidR="003859BF" w:rsidRPr="00F96B61" w:rsidRDefault="003859BF" w:rsidP="009512F1">
            <w:pPr>
              <w:autoSpaceDE w:val="0"/>
              <w:autoSpaceDN w:val="0"/>
              <w:adjustRightInd w:val="0"/>
            </w:pPr>
          </w:p>
        </w:tc>
        <w:tc>
          <w:tcPr>
            <w:tcW w:w="834" w:type="dxa"/>
            <w:tcBorders>
              <w:top w:val="single" w:sz="6" w:space="0" w:color="auto"/>
              <w:left w:val="single" w:sz="6" w:space="0" w:color="auto"/>
              <w:bottom w:val="single" w:sz="6" w:space="0" w:color="auto"/>
              <w:right w:val="single" w:sz="12" w:space="0" w:color="auto"/>
            </w:tcBorders>
            <w:vAlign w:val="center"/>
          </w:tcPr>
          <w:p w:rsidR="003859BF" w:rsidRPr="00F96B61" w:rsidRDefault="003859BF" w:rsidP="009512F1">
            <w:pPr>
              <w:autoSpaceDE w:val="0"/>
              <w:autoSpaceDN w:val="0"/>
              <w:adjustRightInd w:val="0"/>
            </w:pPr>
          </w:p>
        </w:tc>
      </w:tr>
      <w:tr w:rsidR="003859BF">
        <w:trPr>
          <w:trHeight w:val="397"/>
          <w:jc w:val="center"/>
        </w:trPr>
        <w:tc>
          <w:tcPr>
            <w:tcW w:w="1290" w:type="dxa"/>
            <w:tcBorders>
              <w:top w:val="single" w:sz="6" w:space="0" w:color="auto"/>
              <w:left w:val="single" w:sz="12" w:space="0" w:color="auto"/>
              <w:bottom w:val="single" w:sz="6" w:space="0" w:color="auto"/>
              <w:right w:val="single" w:sz="12" w:space="0" w:color="auto"/>
            </w:tcBorders>
            <w:vAlign w:val="center"/>
          </w:tcPr>
          <w:p w:rsidR="003859BF" w:rsidRDefault="003859BF" w:rsidP="009512F1">
            <w:pPr>
              <w:autoSpaceDE w:val="0"/>
              <w:autoSpaceDN w:val="0"/>
              <w:adjustRightInd w:val="0"/>
            </w:pPr>
            <w:r>
              <w:t>Presuny</w:t>
            </w:r>
          </w:p>
        </w:tc>
        <w:tc>
          <w:tcPr>
            <w:tcW w:w="1121" w:type="dxa"/>
            <w:tcBorders>
              <w:top w:val="single" w:sz="6" w:space="0" w:color="auto"/>
              <w:left w:val="single" w:sz="12"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1076"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1026" w:type="dxa"/>
            <w:gridSpan w:val="3"/>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702"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41" w:type="dxa"/>
            <w:tcBorders>
              <w:top w:val="single" w:sz="6" w:space="0" w:color="auto"/>
              <w:left w:val="single" w:sz="6" w:space="0" w:color="auto"/>
              <w:bottom w:val="single" w:sz="6" w:space="0" w:color="auto"/>
              <w:right w:val="single" w:sz="6" w:space="0" w:color="auto"/>
            </w:tcBorders>
            <w:vAlign w:val="center"/>
          </w:tcPr>
          <w:p w:rsidR="003859BF" w:rsidRPr="00F96B61" w:rsidRDefault="003859BF" w:rsidP="009512F1">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vAlign w:val="center"/>
          </w:tcPr>
          <w:p w:rsidR="003859BF" w:rsidRPr="00F96B61" w:rsidRDefault="003859BF" w:rsidP="009512F1">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vAlign w:val="center"/>
          </w:tcPr>
          <w:p w:rsidR="003859BF" w:rsidRPr="00F96B61" w:rsidRDefault="003859BF" w:rsidP="009512F1">
            <w:pPr>
              <w:autoSpaceDE w:val="0"/>
              <w:autoSpaceDN w:val="0"/>
              <w:adjustRightInd w:val="0"/>
            </w:pPr>
          </w:p>
        </w:tc>
        <w:tc>
          <w:tcPr>
            <w:tcW w:w="834" w:type="dxa"/>
            <w:tcBorders>
              <w:top w:val="single" w:sz="6" w:space="0" w:color="auto"/>
              <w:left w:val="single" w:sz="6" w:space="0" w:color="auto"/>
              <w:bottom w:val="single" w:sz="6" w:space="0" w:color="auto"/>
              <w:right w:val="single" w:sz="12" w:space="0" w:color="auto"/>
            </w:tcBorders>
            <w:vAlign w:val="center"/>
          </w:tcPr>
          <w:p w:rsidR="003859BF" w:rsidRPr="00F96B61" w:rsidRDefault="003859BF" w:rsidP="009512F1">
            <w:pPr>
              <w:autoSpaceDE w:val="0"/>
              <w:autoSpaceDN w:val="0"/>
              <w:adjustRightInd w:val="0"/>
            </w:pPr>
          </w:p>
        </w:tc>
      </w:tr>
      <w:tr w:rsidR="003859BF">
        <w:trPr>
          <w:trHeight w:val="278"/>
          <w:jc w:val="center"/>
        </w:trPr>
        <w:tc>
          <w:tcPr>
            <w:tcW w:w="1290" w:type="dxa"/>
            <w:tcBorders>
              <w:top w:val="single" w:sz="6" w:space="0" w:color="auto"/>
              <w:left w:val="single" w:sz="12" w:space="0" w:color="auto"/>
              <w:bottom w:val="single" w:sz="12" w:space="0" w:color="auto"/>
              <w:right w:val="single" w:sz="12" w:space="0" w:color="auto"/>
            </w:tcBorders>
            <w:vAlign w:val="center"/>
          </w:tcPr>
          <w:p w:rsidR="003859BF" w:rsidRDefault="003859BF" w:rsidP="009512F1">
            <w:pPr>
              <w:autoSpaceDE w:val="0"/>
              <w:autoSpaceDN w:val="0"/>
              <w:adjustRightInd w:val="0"/>
              <w:rPr>
                <w:b/>
                <w:bCs/>
              </w:rPr>
            </w:pPr>
            <w:r>
              <w:rPr>
                <w:b/>
                <w:bCs/>
              </w:rPr>
              <w:t>Stav na konci účtovného obdobia</w:t>
            </w:r>
          </w:p>
        </w:tc>
        <w:tc>
          <w:tcPr>
            <w:tcW w:w="1121" w:type="dxa"/>
            <w:tcBorders>
              <w:top w:val="single" w:sz="6" w:space="0" w:color="auto"/>
              <w:left w:val="single" w:sz="12" w:space="0" w:color="auto"/>
              <w:bottom w:val="single" w:sz="12" w:space="0" w:color="auto"/>
              <w:right w:val="single" w:sz="6" w:space="0" w:color="auto"/>
            </w:tcBorders>
            <w:vAlign w:val="center"/>
          </w:tcPr>
          <w:p w:rsidR="003859BF" w:rsidRDefault="003859BF" w:rsidP="009512F1">
            <w:pPr>
              <w:autoSpaceDE w:val="0"/>
              <w:autoSpaceDN w:val="0"/>
              <w:adjustRightInd w:val="0"/>
            </w:pPr>
          </w:p>
        </w:tc>
        <w:tc>
          <w:tcPr>
            <w:tcW w:w="1076" w:type="dxa"/>
            <w:tcBorders>
              <w:top w:val="single" w:sz="6" w:space="0" w:color="auto"/>
              <w:left w:val="single" w:sz="6" w:space="0" w:color="auto"/>
              <w:bottom w:val="single" w:sz="12" w:space="0" w:color="auto"/>
              <w:right w:val="single" w:sz="6" w:space="0" w:color="auto"/>
            </w:tcBorders>
            <w:vAlign w:val="center"/>
          </w:tcPr>
          <w:p w:rsidR="003859BF" w:rsidRDefault="003859BF" w:rsidP="009512F1">
            <w:pPr>
              <w:autoSpaceDE w:val="0"/>
              <w:autoSpaceDN w:val="0"/>
              <w:adjustRightInd w:val="0"/>
            </w:pPr>
          </w:p>
        </w:tc>
        <w:tc>
          <w:tcPr>
            <w:tcW w:w="1026" w:type="dxa"/>
            <w:gridSpan w:val="3"/>
            <w:tcBorders>
              <w:top w:val="single" w:sz="6" w:space="0" w:color="auto"/>
              <w:left w:val="single" w:sz="6" w:space="0" w:color="auto"/>
              <w:bottom w:val="single" w:sz="12" w:space="0" w:color="auto"/>
              <w:right w:val="single" w:sz="6" w:space="0" w:color="auto"/>
            </w:tcBorders>
            <w:vAlign w:val="center"/>
          </w:tcPr>
          <w:p w:rsidR="003859BF" w:rsidRDefault="003859BF" w:rsidP="009512F1">
            <w:pPr>
              <w:autoSpaceDE w:val="0"/>
              <w:autoSpaceDN w:val="0"/>
              <w:adjustRightInd w:val="0"/>
            </w:pPr>
          </w:p>
        </w:tc>
        <w:tc>
          <w:tcPr>
            <w:tcW w:w="842" w:type="dxa"/>
            <w:tcBorders>
              <w:top w:val="single" w:sz="6" w:space="0" w:color="auto"/>
              <w:left w:val="single" w:sz="6" w:space="0" w:color="auto"/>
              <w:bottom w:val="single" w:sz="12" w:space="0" w:color="auto"/>
              <w:right w:val="single" w:sz="6" w:space="0" w:color="auto"/>
            </w:tcBorders>
            <w:vAlign w:val="center"/>
          </w:tcPr>
          <w:p w:rsidR="003859BF" w:rsidRDefault="003859BF" w:rsidP="009512F1">
            <w:pPr>
              <w:autoSpaceDE w:val="0"/>
              <w:autoSpaceDN w:val="0"/>
              <w:adjustRightInd w:val="0"/>
            </w:pPr>
          </w:p>
        </w:tc>
        <w:tc>
          <w:tcPr>
            <w:tcW w:w="702" w:type="dxa"/>
            <w:tcBorders>
              <w:top w:val="single" w:sz="6" w:space="0" w:color="auto"/>
              <w:left w:val="single" w:sz="6" w:space="0" w:color="auto"/>
              <w:bottom w:val="single" w:sz="12" w:space="0" w:color="auto"/>
              <w:right w:val="single" w:sz="6" w:space="0" w:color="auto"/>
            </w:tcBorders>
            <w:vAlign w:val="center"/>
          </w:tcPr>
          <w:p w:rsidR="003859BF" w:rsidRDefault="003859BF" w:rsidP="009512F1">
            <w:pPr>
              <w:autoSpaceDE w:val="0"/>
              <w:autoSpaceDN w:val="0"/>
              <w:adjustRightInd w:val="0"/>
            </w:pPr>
          </w:p>
        </w:tc>
        <w:tc>
          <w:tcPr>
            <w:tcW w:w="841" w:type="dxa"/>
            <w:tcBorders>
              <w:top w:val="single" w:sz="6" w:space="0" w:color="auto"/>
              <w:left w:val="single" w:sz="6" w:space="0" w:color="auto"/>
              <w:bottom w:val="single" w:sz="12" w:space="0" w:color="auto"/>
              <w:right w:val="single" w:sz="6" w:space="0" w:color="auto"/>
            </w:tcBorders>
            <w:vAlign w:val="center"/>
          </w:tcPr>
          <w:p w:rsidR="003859BF" w:rsidRPr="00F96B61" w:rsidRDefault="003859BF" w:rsidP="00B96FEF">
            <w:pPr>
              <w:autoSpaceDE w:val="0"/>
              <w:autoSpaceDN w:val="0"/>
              <w:adjustRightInd w:val="0"/>
            </w:pPr>
          </w:p>
        </w:tc>
        <w:tc>
          <w:tcPr>
            <w:tcW w:w="842" w:type="dxa"/>
            <w:tcBorders>
              <w:top w:val="single" w:sz="6" w:space="0" w:color="auto"/>
              <w:left w:val="single" w:sz="6" w:space="0" w:color="auto"/>
              <w:bottom w:val="single" w:sz="12" w:space="0" w:color="auto"/>
              <w:right w:val="single" w:sz="6" w:space="0" w:color="auto"/>
            </w:tcBorders>
            <w:vAlign w:val="center"/>
          </w:tcPr>
          <w:p w:rsidR="003859BF" w:rsidRPr="00F96B61" w:rsidRDefault="003859BF" w:rsidP="009512F1">
            <w:pPr>
              <w:autoSpaceDE w:val="0"/>
              <w:autoSpaceDN w:val="0"/>
              <w:adjustRightInd w:val="0"/>
            </w:pPr>
          </w:p>
        </w:tc>
        <w:tc>
          <w:tcPr>
            <w:tcW w:w="567" w:type="dxa"/>
            <w:tcBorders>
              <w:top w:val="single" w:sz="6" w:space="0" w:color="auto"/>
              <w:left w:val="single" w:sz="6" w:space="0" w:color="auto"/>
              <w:bottom w:val="single" w:sz="12" w:space="0" w:color="auto"/>
              <w:right w:val="single" w:sz="6" w:space="0" w:color="auto"/>
            </w:tcBorders>
            <w:vAlign w:val="center"/>
          </w:tcPr>
          <w:p w:rsidR="003859BF" w:rsidRPr="00F96B61" w:rsidRDefault="003859BF" w:rsidP="009512F1">
            <w:pPr>
              <w:autoSpaceDE w:val="0"/>
              <w:autoSpaceDN w:val="0"/>
              <w:adjustRightInd w:val="0"/>
            </w:pPr>
          </w:p>
        </w:tc>
        <w:tc>
          <w:tcPr>
            <w:tcW w:w="834" w:type="dxa"/>
            <w:tcBorders>
              <w:top w:val="single" w:sz="6" w:space="0" w:color="auto"/>
              <w:left w:val="single" w:sz="6" w:space="0" w:color="auto"/>
              <w:bottom w:val="single" w:sz="12" w:space="0" w:color="auto"/>
              <w:right w:val="single" w:sz="12" w:space="0" w:color="auto"/>
            </w:tcBorders>
            <w:vAlign w:val="center"/>
          </w:tcPr>
          <w:p w:rsidR="003859BF" w:rsidRPr="00F96B61" w:rsidRDefault="003859BF" w:rsidP="00632CFE">
            <w:pPr>
              <w:autoSpaceDE w:val="0"/>
              <w:autoSpaceDN w:val="0"/>
              <w:adjustRightInd w:val="0"/>
            </w:pPr>
          </w:p>
        </w:tc>
      </w:tr>
      <w:tr w:rsidR="003859BF">
        <w:trPr>
          <w:trHeight w:val="278"/>
          <w:jc w:val="center"/>
        </w:trPr>
        <w:tc>
          <w:tcPr>
            <w:tcW w:w="9141" w:type="dxa"/>
            <w:gridSpan w:val="12"/>
            <w:tcBorders>
              <w:top w:val="single" w:sz="12" w:space="0" w:color="auto"/>
              <w:left w:val="single" w:sz="12" w:space="0" w:color="auto"/>
              <w:bottom w:val="single" w:sz="12" w:space="0" w:color="auto"/>
              <w:right w:val="single" w:sz="12" w:space="0" w:color="auto"/>
            </w:tcBorders>
            <w:vAlign w:val="center"/>
          </w:tcPr>
          <w:p w:rsidR="003859BF" w:rsidRDefault="003859BF" w:rsidP="009512F1">
            <w:pPr>
              <w:autoSpaceDE w:val="0"/>
              <w:autoSpaceDN w:val="0"/>
              <w:adjustRightInd w:val="0"/>
            </w:pPr>
            <w:r>
              <w:t>Opravné položky</w:t>
            </w:r>
          </w:p>
        </w:tc>
      </w:tr>
      <w:tr w:rsidR="003859BF">
        <w:trPr>
          <w:trHeight w:val="278"/>
          <w:jc w:val="center"/>
        </w:trPr>
        <w:tc>
          <w:tcPr>
            <w:tcW w:w="1290" w:type="dxa"/>
            <w:tcBorders>
              <w:top w:val="single" w:sz="12" w:space="0" w:color="auto"/>
              <w:left w:val="single" w:sz="12" w:space="0" w:color="auto"/>
              <w:bottom w:val="single" w:sz="6" w:space="0" w:color="auto"/>
              <w:right w:val="single" w:sz="12" w:space="0" w:color="auto"/>
            </w:tcBorders>
            <w:vAlign w:val="center"/>
          </w:tcPr>
          <w:p w:rsidR="003859BF" w:rsidRDefault="003859BF" w:rsidP="009512F1">
            <w:pPr>
              <w:autoSpaceDE w:val="0"/>
              <w:autoSpaceDN w:val="0"/>
              <w:adjustRightInd w:val="0"/>
              <w:rPr>
                <w:b/>
                <w:bCs/>
              </w:rPr>
            </w:pPr>
            <w:r>
              <w:rPr>
                <w:b/>
                <w:bCs/>
              </w:rPr>
              <w:t>Stav</w:t>
            </w:r>
          </w:p>
          <w:p w:rsidR="003859BF" w:rsidRDefault="003859BF" w:rsidP="009512F1">
            <w:pPr>
              <w:autoSpaceDE w:val="0"/>
              <w:autoSpaceDN w:val="0"/>
              <w:adjustRightInd w:val="0"/>
              <w:rPr>
                <w:b/>
                <w:bCs/>
              </w:rPr>
            </w:pPr>
            <w:r>
              <w:rPr>
                <w:b/>
                <w:bCs/>
              </w:rPr>
              <w:t xml:space="preserve">na začiatku </w:t>
            </w:r>
            <w:r>
              <w:rPr>
                <w:b/>
                <w:bCs/>
              </w:rPr>
              <w:lastRenderedPageBreak/>
              <w:t>účtovného obdobia</w:t>
            </w:r>
          </w:p>
        </w:tc>
        <w:tc>
          <w:tcPr>
            <w:tcW w:w="1121" w:type="dxa"/>
            <w:tcBorders>
              <w:top w:val="single" w:sz="12" w:space="0" w:color="auto"/>
              <w:left w:val="single" w:sz="12"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1122" w:type="dxa"/>
            <w:gridSpan w:val="2"/>
            <w:tcBorders>
              <w:top w:val="single" w:sz="12"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980" w:type="dxa"/>
            <w:gridSpan w:val="2"/>
            <w:tcBorders>
              <w:top w:val="single" w:sz="12"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42" w:type="dxa"/>
            <w:tcBorders>
              <w:top w:val="single" w:sz="12"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702" w:type="dxa"/>
            <w:tcBorders>
              <w:top w:val="single" w:sz="12"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41" w:type="dxa"/>
            <w:tcBorders>
              <w:top w:val="single" w:sz="12"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42" w:type="dxa"/>
            <w:tcBorders>
              <w:top w:val="single" w:sz="12"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567" w:type="dxa"/>
            <w:tcBorders>
              <w:top w:val="single" w:sz="12"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34" w:type="dxa"/>
            <w:tcBorders>
              <w:top w:val="single" w:sz="12" w:space="0" w:color="auto"/>
              <w:left w:val="single" w:sz="6" w:space="0" w:color="auto"/>
              <w:bottom w:val="single" w:sz="6" w:space="0" w:color="auto"/>
              <w:right w:val="single" w:sz="12" w:space="0" w:color="auto"/>
            </w:tcBorders>
            <w:vAlign w:val="center"/>
          </w:tcPr>
          <w:p w:rsidR="003859BF" w:rsidRDefault="003859BF" w:rsidP="009512F1">
            <w:pPr>
              <w:autoSpaceDE w:val="0"/>
              <w:autoSpaceDN w:val="0"/>
              <w:adjustRightInd w:val="0"/>
            </w:pPr>
          </w:p>
        </w:tc>
      </w:tr>
      <w:tr w:rsidR="003859BF">
        <w:trPr>
          <w:trHeight w:val="397"/>
          <w:jc w:val="center"/>
        </w:trPr>
        <w:tc>
          <w:tcPr>
            <w:tcW w:w="1290" w:type="dxa"/>
            <w:tcBorders>
              <w:top w:val="single" w:sz="6" w:space="0" w:color="auto"/>
              <w:left w:val="single" w:sz="12" w:space="0" w:color="auto"/>
              <w:bottom w:val="single" w:sz="6" w:space="0" w:color="auto"/>
              <w:right w:val="single" w:sz="12" w:space="0" w:color="auto"/>
            </w:tcBorders>
            <w:vAlign w:val="center"/>
          </w:tcPr>
          <w:p w:rsidR="003859BF" w:rsidRDefault="003859BF" w:rsidP="009512F1">
            <w:pPr>
              <w:autoSpaceDE w:val="0"/>
              <w:autoSpaceDN w:val="0"/>
              <w:adjustRightInd w:val="0"/>
            </w:pPr>
            <w:r>
              <w:lastRenderedPageBreak/>
              <w:t>Prírastky</w:t>
            </w:r>
          </w:p>
        </w:tc>
        <w:tc>
          <w:tcPr>
            <w:tcW w:w="1121" w:type="dxa"/>
            <w:tcBorders>
              <w:top w:val="single" w:sz="6" w:space="0" w:color="auto"/>
              <w:left w:val="single" w:sz="12"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1122" w:type="dxa"/>
            <w:gridSpan w:val="2"/>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980" w:type="dxa"/>
            <w:gridSpan w:val="2"/>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702"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41"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34" w:type="dxa"/>
            <w:tcBorders>
              <w:top w:val="single" w:sz="6" w:space="0" w:color="auto"/>
              <w:left w:val="single" w:sz="6" w:space="0" w:color="auto"/>
              <w:bottom w:val="single" w:sz="6" w:space="0" w:color="auto"/>
              <w:right w:val="single" w:sz="12" w:space="0" w:color="auto"/>
            </w:tcBorders>
            <w:vAlign w:val="center"/>
          </w:tcPr>
          <w:p w:rsidR="003859BF" w:rsidRDefault="003859BF" w:rsidP="009512F1">
            <w:pPr>
              <w:autoSpaceDE w:val="0"/>
              <w:autoSpaceDN w:val="0"/>
              <w:adjustRightInd w:val="0"/>
            </w:pPr>
          </w:p>
        </w:tc>
      </w:tr>
      <w:tr w:rsidR="003859BF">
        <w:trPr>
          <w:trHeight w:val="397"/>
          <w:jc w:val="center"/>
        </w:trPr>
        <w:tc>
          <w:tcPr>
            <w:tcW w:w="1290" w:type="dxa"/>
            <w:tcBorders>
              <w:top w:val="single" w:sz="6" w:space="0" w:color="auto"/>
              <w:left w:val="single" w:sz="12" w:space="0" w:color="auto"/>
              <w:bottom w:val="single" w:sz="6" w:space="0" w:color="auto"/>
              <w:right w:val="single" w:sz="12" w:space="0" w:color="auto"/>
            </w:tcBorders>
            <w:vAlign w:val="center"/>
          </w:tcPr>
          <w:p w:rsidR="003859BF" w:rsidRDefault="003859BF" w:rsidP="009512F1">
            <w:pPr>
              <w:autoSpaceDE w:val="0"/>
              <w:autoSpaceDN w:val="0"/>
              <w:adjustRightInd w:val="0"/>
            </w:pPr>
            <w:r>
              <w:t>Úbytky</w:t>
            </w:r>
          </w:p>
        </w:tc>
        <w:tc>
          <w:tcPr>
            <w:tcW w:w="1121" w:type="dxa"/>
            <w:tcBorders>
              <w:top w:val="single" w:sz="6" w:space="0" w:color="auto"/>
              <w:left w:val="single" w:sz="12"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1122" w:type="dxa"/>
            <w:gridSpan w:val="2"/>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980" w:type="dxa"/>
            <w:gridSpan w:val="2"/>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702"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41"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34" w:type="dxa"/>
            <w:tcBorders>
              <w:top w:val="single" w:sz="6" w:space="0" w:color="auto"/>
              <w:left w:val="single" w:sz="6" w:space="0" w:color="auto"/>
              <w:bottom w:val="single" w:sz="6" w:space="0" w:color="auto"/>
              <w:right w:val="single" w:sz="12" w:space="0" w:color="auto"/>
            </w:tcBorders>
            <w:vAlign w:val="center"/>
          </w:tcPr>
          <w:p w:rsidR="003859BF" w:rsidRDefault="003859BF" w:rsidP="009512F1">
            <w:pPr>
              <w:autoSpaceDE w:val="0"/>
              <w:autoSpaceDN w:val="0"/>
              <w:adjustRightInd w:val="0"/>
            </w:pPr>
          </w:p>
        </w:tc>
      </w:tr>
      <w:tr w:rsidR="003859BF">
        <w:trPr>
          <w:trHeight w:val="397"/>
          <w:jc w:val="center"/>
        </w:trPr>
        <w:tc>
          <w:tcPr>
            <w:tcW w:w="1290" w:type="dxa"/>
            <w:tcBorders>
              <w:top w:val="single" w:sz="6" w:space="0" w:color="auto"/>
              <w:left w:val="single" w:sz="12" w:space="0" w:color="auto"/>
              <w:bottom w:val="single" w:sz="6" w:space="0" w:color="auto"/>
              <w:right w:val="single" w:sz="12" w:space="0" w:color="auto"/>
            </w:tcBorders>
            <w:vAlign w:val="center"/>
          </w:tcPr>
          <w:p w:rsidR="003859BF" w:rsidRDefault="003859BF" w:rsidP="009512F1">
            <w:pPr>
              <w:autoSpaceDE w:val="0"/>
              <w:autoSpaceDN w:val="0"/>
              <w:adjustRightInd w:val="0"/>
            </w:pPr>
            <w:r>
              <w:t>Presuny</w:t>
            </w:r>
          </w:p>
        </w:tc>
        <w:tc>
          <w:tcPr>
            <w:tcW w:w="1121" w:type="dxa"/>
            <w:tcBorders>
              <w:top w:val="single" w:sz="6" w:space="0" w:color="auto"/>
              <w:left w:val="single" w:sz="12"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1122" w:type="dxa"/>
            <w:gridSpan w:val="2"/>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980" w:type="dxa"/>
            <w:gridSpan w:val="2"/>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702"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41"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34" w:type="dxa"/>
            <w:tcBorders>
              <w:top w:val="single" w:sz="6" w:space="0" w:color="auto"/>
              <w:left w:val="single" w:sz="6" w:space="0" w:color="auto"/>
              <w:bottom w:val="single" w:sz="6" w:space="0" w:color="auto"/>
              <w:right w:val="single" w:sz="12" w:space="0" w:color="auto"/>
            </w:tcBorders>
            <w:vAlign w:val="center"/>
          </w:tcPr>
          <w:p w:rsidR="003859BF" w:rsidRDefault="003859BF" w:rsidP="009512F1">
            <w:pPr>
              <w:autoSpaceDE w:val="0"/>
              <w:autoSpaceDN w:val="0"/>
              <w:adjustRightInd w:val="0"/>
            </w:pPr>
          </w:p>
        </w:tc>
      </w:tr>
      <w:tr w:rsidR="003859BF">
        <w:trPr>
          <w:trHeight w:val="278"/>
          <w:jc w:val="center"/>
        </w:trPr>
        <w:tc>
          <w:tcPr>
            <w:tcW w:w="1290" w:type="dxa"/>
            <w:tcBorders>
              <w:top w:val="single" w:sz="6" w:space="0" w:color="auto"/>
              <w:left w:val="single" w:sz="12" w:space="0" w:color="auto"/>
              <w:bottom w:val="single" w:sz="12" w:space="0" w:color="auto"/>
              <w:right w:val="single" w:sz="12" w:space="0" w:color="auto"/>
            </w:tcBorders>
            <w:vAlign w:val="center"/>
          </w:tcPr>
          <w:p w:rsidR="003859BF" w:rsidRDefault="003859BF" w:rsidP="009512F1">
            <w:pPr>
              <w:autoSpaceDE w:val="0"/>
              <w:autoSpaceDN w:val="0"/>
              <w:adjustRightInd w:val="0"/>
              <w:rPr>
                <w:b/>
                <w:bCs/>
              </w:rPr>
            </w:pPr>
            <w:r>
              <w:rPr>
                <w:b/>
                <w:bCs/>
              </w:rPr>
              <w:t>Stav na konci účtovného obdobia</w:t>
            </w:r>
          </w:p>
        </w:tc>
        <w:tc>
          <w:tcPr>
            <w:tcW w:w="1121" w:type="dxa"/>
            <w:tcBorders>
              <w:top w:val="single" w:sz="6" w:space="0" w:color="auto"/>
              <w:left w:val="single" w:sz="12" w:space="0" w:color="auto"/>
              <w:bottom w:val="single" w:sz="12" w:space="0" w:color="auto"/>
              <w:right w:val="single" w:sz="6" w:space="0" w:color="auto"/>
            </w:tcBorders>
            <w:vAlign w:val="center"/>
          </w:tcPr>
          <w:p w:rsidR="003859BF" w:rsidRDefault="003859BF" w:rsidP="009512F1">
            <w:pPr>
              <w:autoSpaceDE w:val="0"/>
              <w:autoSpaceDN w:val="0"/>
              <w:adjustRightInd w:val="0"/>
            </w:pPr>
          </w:p>
        </w:tc>
        <w:tc>
          <w:tcPr>
            <w:tcW w:w="1122" w:type="dxa"/>
            <w:gridSpan w:val="2"/>
            <w:tcBorders>
              <w:top w:val="single" w:sz="6" w:space="0" w:color="auto"/>
              <w:left w:val="single" w:sz="6" w:space="0" w:color="auto"/>
              <w:bottom w:val="single" w:sz="12" w:space="0" w:color="auto"/>
              <w:right w:val="single" w:sz="6" w:space="0" w:color="auto"/>
            </w:tcBorders>
            <w:vAlign w:val="center"/>
          </w:tcPr>
          <w:p w:rsidR="003859BF" w:rsidRDefault="003859BF" w:rsidP="009512F1">
            <w:pPr>
              <w:autoSpaceDE w:val="0"/>
              <w:autoSpaceDN w:val="0"/>
              <w:adjustRightInd w:val="0"/>
            </w:pPr>
          </w:p>
        </w:tc>
        <w:tc>
          <w:tcPr>
            <w:tcW w:w="980" w:type="dxa"/>
            <w:gridSpan w:val="2"/>
            <w:tcBorders>
              <w:top w:val="single" w:sz="6" w:space="0" w:color="auto"/>
              <w:left w:val="single" w:sz="6" w:space="0" w:color="auto"/>
              <w:bottom w:val="single" w:sz="12" w:space="0" w:color="auto"/>
              <w:right w:val="single" w:sz="6" w:space="0" w:color="auto"/>
            </w:tcBorders>
            <w:vAlign w:val="center"/>
          </w:tcPr>
          <w:p w:rsidR="003859BF" w:rsidRDefault="003859BF" w:rsidP="009512F1">
            <w:pPr>
              <w:autoSpaceDE w:val="0"/>
              <w:autoSpaceDN w:val="0"/>
              <w:adjustRightInd w:val="0"/>
            </w:pPr>
          </w:p>
        </w:tc>
        <w:tc>
          <w:tcPr>
            <w:tcW w:w="842" w:type="dxa"/>
            <w:tcBorders>
              <w:top w:val="single" w:sz="6" w:space="0" w:color="auto"/>
              <w:left w:val="single" w:sz="6" w:space="0" w:color="auto"/>
              <w:bottom w:val="single" w:sz="12" w:space="0" w:color="auto"/>
              <w:right w:val="single" w:sz="6" w:space="0" w:color="auto"/>
            </w:tcBorders>
            <w:vAlign w:val="center"/>
          </w:tcPr>
          <w:p w:rsidR="003859BF" w:rsidRDefault="003859BF" w:rsidP="009512F1">
            <w:pPr>
              <w:autoSpaceDE w:val="0"/>
              <w:autoSpaceDN w:val="0"/>
              <w:adjustRightInd w:val="0"/>
            </w:pPr>
          </w:p>
        </w:tc>
        <w:tc>
          <w:tcPr>
            <w:tcW w:w="702" w:type="dxa"/>
            <w:tcBorders>
              <w:top w:val="single" w:sz="6" w:space="0" w:color="auto"/>
              <w:left w:val="single" w:sz="6" w:space="0" w:color="auto"/>
              <w:bottom w:val="single" w:sz="12" w:space="0" w:color="auto"/>
              <w:right w:val="single" w:sz="6" w:space="0" w:color="auto"/>
            </w:tcBorders>
            <w:vAlign w:val="center"/>
          </w:tcPr>
          <w:p w:rsidR="003859BF" w:rsidRDefault="003859BF" w:rsidP="009512F1">
            <w:pPr>
              <w:autoSpaceDE w:val="0"/>
              <w:autoSpaceDN w:val="0"/>
              <w:adjustRightInd w:val="0"/>
            </w:pPr>
          </w:p>
        </w:tc>
        <w:tc>
          <w:tcPr>
            <w:tcW w:w="841" w:type="dxa"/>
            <w:tcBorders>
              <w:top w:val="single" w:sz="6" w:space="0" w:color="auto"/>
              <w:left w:val="single" w:sz="6" w:space="0" w:color="auto"/>
              <w:bottom w:val="single" w:sz="12" w:space="0" w:color="auto"/>
              <w:right w:val="single" w:sz="6" w:space="0" w:color="auto"/>
            </w:tcBorders>
            <w:vAlign w:val="center"/>
          </w:tcPr>
          <w:p w:rsidR="003859BF" w:rsidRDefault="003859BF" w:rsidP="009512F1">
            <w:pPr>
              <w:autoSpaceDE w:val="0"/>
              <w:autoSpaceDN w:val="0"/>
              <w:adjustRightInd w:val="0"/>
            </w:pPr>
          </w:p>
        </w:tc>
        <w:tc>
          <w:tcPr>
            <w:tcW w:w="842" w:type="dxa"/>
            <w:tcBorders>
              <w:top w:val="single" w:sz="6" w:space="0" w:color="auto"/>
              <w:left w:val="single" w:sz="6" w:space="0" w:color="auto"/>
              <w:bottom w:val="single" w:sz="12" w:space="0" w:color="auto"/>
              <w:right w:val="single" w:sz="6" w:space="0" w:color="auto"/>
            </w:tcBorders>
            <w:vAlign w:val="center"/>
          </w:tcPr>
          <w:p w:rsidR="003859BF" w:rsidRDefault="003859BF" w:rsidP="009512F1">
            <w:pPr>
              <w:autoSpaceDE w:val="0"/>
              <w:autoSpaceDN w:val="0"/>
              <w:adjustRightInd w:val="0"/>
            </w:pPr>
          </w:p>
        </w:tc>
        <w:tc>
          <w:tcPr>
            <w:tcW w:w="567" w:type="dxa"/>
            <w:tcBorders>
              <w:top w:val="single" w:sz="6" w:space="0" w:color="auto"/>
              <w:left w:val="single" w:sz="6" w:space="0" w:color="auto"/>
              <w:bottom w:val="single" w:sz="12" w:space="0" w:color="auto"/>
              <w:right w:val="single" w:sz="6" w:space="0" w:color="auto"/>
            </w:tcBorders>
            <w:vAlign w:val="center"/>
          </w:tcPr>
          <w:p w:rsidR="003859BF" w:rsidRDefault="003859BF" w:rsidP="009512F1">
            <w:pPr>
              <w:autoSpaceDE w:val="0"/>
              <w:autoSpaceDN w:val="0"/>
              <w:adjustRightInd w:val="0"/>
            </w:pPr>
          </w:p>
        </w:tc>
        <w:tc>
          <w:tcPr>
            <w:tcW w:w="834" w:type="dxa"/>
            <w:tcBorders>
              <w:top w:val="single" w:sz="6" w:space="0" w:color="auto"/>
              <w:left w:val="single" w:sz="6" w:space="0" w:color="auto"/>
              <w:bottom w:val="single" w:sz="12" w:space="0" w:color="auto"/>
              <w:right w:val="single" w:sz="12" w:space="0" w:color="auto"/>
            </w:tcBorders>
            <w:vAlign w:val="center"/>
          </w:tcPr>
          <w:p w:rsidR="003859BF" w:rsidRDefault="003859BF" w:rsidP="009512F1">
            <w:pPr>
              <w:autoSpaceDE w:val="0"/>
              <w:autoSpaceDN w:val="0"/>
              <w:adjustRightInd w:val="0"/>
            </w:pPr>
          </w:p>
        </w:tc>
      </w:tr>
      <w:tr w:rsidR="003859BF">
        <w:trPr>
          <w:trHeight w:val="278"/>
          <w:jc w:val="center"/>
        </w:trPr>
        <w:tc>
          <w:tcPr>
            <w:tcW w:w="9141" w:type="dxa"/>
            <w:gridSpan w:val="12"/>
            <w:tcBorders>
              <w:top w:val="single" w:sz="12" w:space="0" w:color="auto"/>
              <w:left w:val="single" w:sz="12" w:space="0" w:color="auto"/>
              <w:bottom w:val="single" w:sz="12" w:space="0" w:color="auto"/>
              <w:right w:val="single" w:sz="12" w:space="0" w:color="auto"/>
            </w:tcBorders>
            <w:vAlign w:val="center"/>
          </w:tcPr>
          <w:p w:rsidR="003859BF" w:rsidRDefault="003859BF" w:rsidP="009512F1">
            <w:pPr>
              <w:autoSpaceDE w:val="0"/>
              <w:autoSpaceDN w:val="0"/>
              <w:adjustRightInd w:val="0"/>
            </w:pPr>
            <w:r>
              <w:t>Účtovná hodnota </w:t>
            </w:r>
          </w:p>
        </w:tc>
      </w:tr>
      <w:tr w:rsidR="003859BF" w:rsidRPr="00556248">
        <w:trPr>
          <w:trHeight w:val="278"/>
          <w:jc w:val="center"/>
        </w:trPr>
        <w:tc>
          <w:tcPr>
            <w:tcW w:w="1290" w:type="dxa"/>
            <w:tcBorders>
              <w:top w:val="single" w:sz="12" w:space="0" w:color="auto"/>
              <w:left w:val="single" w:sz="12" w:space="0" w:color="auto"/>
              <w:bottom w:val="single" w:sz="6" w:space="0" w:color="auto"/>
              <w:right w:val="single" w:sz="12" w:space="0" w:color="auto"/>
            </w:tcBorders>
            <w:vAlign w:val="center"/>
          </w:tcPr>
          <w:p w:rsidR="003859BF" w:rsidRDefault="003859BF" w:rsidP="009512F1">
            <w:pPr>
              <w:autoSpaceDE w:val="0"/>
              <w:autoSpaceDN w:val="0"/>
              <w:adjustRightInd w:val="0"/>
              <w:rPr>
                <w:b/>
                <w:bCs/>
              </w:rPr>
            </w:pPr>
            <w:r>
              <w:rPr>
                <w:b/>
                <w:bCs/>
              </w:rPr>
              <w:t>Stav </w:t>
            </w:r>
          </w:p>
          <w:p w:rsidR="003859BF" w:rsidRDefault="003859BF" w:rsidP="009512F1">
            <w:pPr>
              <w:autoSpaceDE w:val="0"/>
              <w:autoSpaceDN w:val="0"/>
              <w:adjustRightInd w:val="0"/>
              <w:rPr>
                <w:b/>
                <w:bCs/>
              </w:rPr>
            </w:pPr>
            <w:r>
              <w:rPr>
                <w:b/>
                <w:bCs/>
              </w:rPr>
              <w:t>na začiatku účtovného obdobia</w:t>
            </w:r>
          </w:p>
        </w:tc>
        <w:tc>
          <w:tcPr>
            <w:tcW w:w="1121" w:type="dxa"/>
            <w:tcBorders>
              <w:top w:val="single" w:sz="12" w:space="0" w:color="auto"/>
              <w:left w:val="single" w:sz="12"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1122" w:type="dxa"/>
            <w:gridSpan w:val="2"/>
            <w:tcBorders>
              <w:top w:val="single" w:sz="12"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77" w:type="dxa"/>
            <w:tcBorders>
              <w:top w:val="single" w:sz="12"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945" w:type="dxa"/>
            <w:gridSpan w:val="2"/>
            <w:tcBorders>
              <w:top w:val="single" w:sz="12"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702" w:type="dxa"/>
            <w:tcBorders>
              <w:top w:val="single" w:sz="12"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41" w:type="dxa"/>
            <w:tcBorders>
              <w:top w:val="single" w:sz="12" w:space="0" w:color="auto"/>
              <w:left w:val="single" w:sz="6" w:space="0" w:color="auto"/>
              <w:bottom w:val="single" w:sz="6" w:space="0" w:color="auto"/>
              <w:right w:val="single" w:sz="6" w:space="0" w:color="auto"/>
            </w:tcBorders>
            <w:vAlign w:val="center"/>
          </w:tcPr>
          <w:p w:rsidR="003859BF" w:rsidRPr="00F96B61" w:rsidRDefault="003859BF" w:rsidP="00AA07BB">
            <w:pPr>
              <w:autoSpaceDE w:val="0"/>
              <w:autoSpaceDN w:val="0"/>
              <w:adjustRightInd w:val="0"/>
            </w:pPr>
          </w:p>
        </w:tc>
        <w:tc>
          <w:tcPr>
            <w:tcW w:w="842" w:type="dxa"/>
            <w:tcBorders>
              <w:top w:val="single" w:sz="12" w:space="0" w:color="auto"/>
              <w:left w:val="single" w:sz="6" w:space="0" w:color="auto"/>
              <w:bottom w:val="single" w:sz="6" w:space="0" w:color="auto"/>
              <w:right w:val="single" w:sz="6" w:space="0" w:color="auto"/>
            </w:tcBorders>
            <w:vAlign w:val="center"/>
          </w:tcPr>
          <w:p w:rsidR="003859BF" w:rsidRPr="00F96B61" w:rsidRDefault="003859BF" w:rsidP="00AA07BB">
            <w:pPr>
              <w:autoSpaceDE w:val="0"/>
              <w:autoSpaceDN w:val="0"/>
              <w:adjustRightInd w:val="0"/>
            </w:pPr>
          </w:p>
        </w:tc>
        <w:tc>
          <w:tcPr>
            <w:tcW w:w="567" w:type="dxa"/>
            <w:tcBorders>
              <w:top w:val="single" w:sz="12"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834" w:type="dxa"/>
            <w:tcBorders>
              <w:top w:val="single" w:sz="12" w:space="0" w:color="auto"/>
              <w:left w:val="single" w:sz="6" w:space="0" w:color="auto"/>
              <w:bottom w:val="single" w:sz="6" w:space="0" w:color="auto"/>
              <w:right w:val="single" w:sz="12" w:space="0" w:color="auto"/>
            </w:tcBorders>
            <w:vAlign w:val="center"/>
          </w:tcPr>
          <w:p w:rsidR="003859BF" w:rsidRPr="00F96B61" w:rsidRDefault="003859BF" w:rsidP="00AA07BB">
            <w:pPr>
              <w:autoSpaceDE w:val="0"/>
              <w:autoSpaceDN w:val="0"/>
              <w:adjustRightInd w:val="0"/>
            </w:pPr>
          </w:p>
        </w:tc>
      </w:tr>
      <w:tr w:rsidR="003859BF">
        <w:trPr>
          <w:trHeight w:val="290"/>
          <w:jc w:val="center"/>
        </w:trPr>
        <w:tc>
          <w:tcPr>
            <w:tcW w:w="1290" w:type="dxa"/>
            <w:tcBorders>
              <w:top w:val="single" w:sz="6" w:space="0" w:color="auto"/>
              <w:left w:val="single" w:sz="12" w:space="0" w:color="auto"/>
              <w:bottom w:val="single" w:sz="12" w:space="0" w:color="auto"/>
              <w:right w:val="single" w:sz="12" w:space="0" w:color="auto"/>
            </w:tcBorders>
            <w:vAlign w:val="center"/>
          </w:tcPr>
          <w:p w:rsidR="003859BF" w:rsidRDefault="003859BF" w:rsidP="009512F1">
            <w:pPr>
              <w:autoSpaceDE w:val="0"/>
              <w:autoSpaceDN w:val="0"/>
              <w:adjustRightInd w:val="0"/>
              <w:rPr>
                <w:b/>
                <w:bCs/>
              </w:rPr>
            </w:pPr>
            <w:r>
              <w:rPr>
                <w:b/>
                <w:bCs/>
              </w:rPr>
              <w:t>Stav na konci účtovného obdobia</w:t>
            </w:r>
          </w:p>
        </w:tc>
        <w:tc>
          <w:tcPr>
            <w:tcW w:w="1121" w:type="dxa"/>
            <w:tcBorders>
              <w:top w:val="single" w:sz="6" w:space="0" w:color="auto"/>
              <w:left w:val="single" w:sz="12" w:space="0" w:color="auto"/>
              <w:bottom w:val="single" w:sz="12" w:space="0" w:color="auto"/>
              <w:right w:val="single" w:sz="6" w:space="0" w:color="auto"/>
            </w:tcBorders>
            <w:vAlign w:val="center"/>
          </w:tcPr>
          <w:p w:rsidR="003859BF" w:rsidRDefault="003859BF" w:rsidP="009512F1">
            <w:pPr>
              <w:autoSpaceDE w:val="0"/>
              <w:autoSpaceDN w:val="0"/>
              <w:adjustRightInd w:val="0"/>
            </w:pPr>
          </w:p>
        </w:tc>
        <w:tc>
          <w:tcPr>
            <w:tcW w:w="1122" w:type="dxa"/>
            <w:gridSpan w:val="2"/>
            <w:tcBorders>
              <w:top w:val="single" w:sz="6" w:space="0" w:color="auto"/>
              <w:left w:val="single" w:sz="6" w:space="0" w:color="auto"/>
              <w:bottom w:val="single" w:sz="12" w:space="0" w:color="auto"/>
              <w:right w:val="single" w:sz="6" w:space="0" w:color="auto"/>
            </w:tcBorders>
            <w:vAlign w:val="center"/>
          </w:tcPr>
          <w:p w:rsidR="003859BF" w:rsidRDefault="003859BF" w:rsidP="009512F1">
            <w:pPr>
              <w:autoSpaceDE w:val="0"/>
              <w:autoSpaceDN w:val="0"/>
              <w:adjustRightInd w:val="0"/>
            </w:pPr>
          </w:p>
        </w:tc>
        <w:tc>
          <w:tcPr>
            <w:tcW w:w="877" w:type="dxa"/>
            <w:tcBorders>
              <w:top w:val="single" w:sz="6" w:space="0" w:color="auto"/>
              <w:left w:val="single" w:sz="6" w:space="0" w:color="auto"/>
              <w:bottom w:val="single" w:sz="12" w:space="0" w:color="auto"/>
              <w:right w:val="single" w:sz="6" w:space="0" w:color="auto"/>
            </w:tcBorders>
            <w:vAlign w:val="center"/>
          </w:tcPr>
          <w:p w:rsidR="003859BF" w:rsidRDefault="003859BF" w:rsidP="009512F1">
            <w:pPr>
              <w:autoSpaceDE w:val="0"/>
              <w:autoSpaceDN w:val="0"/>
              <w:adjustRightInd w:val="0"/>
            </w:pPr>
          </w:p>
        </w:tc>
        <w:tc>
          <w:tcPr>
            <w:tcW w:w="945" w:type="dxa"/>
            <w:gridSpan w:val="2"/>
            <w:tcBorders>
              <w:top w:val="single" w:sz="6" w:space="0" w:color="auto"/>
              <w:left w:val="single" w:sz="6" w:space="0" w:color="auto"/>
              <w:bottom w:val="single" w:sz="12" w:space="0" w:color="auto"/>
              <w:right w:val="single" w:sz="6" w:space="0" w:color="auto"/>
            </w:tcBorders>
            <w:vAlign w:val="center"/>
          </w:tcPr>
          <w:p w:rsidR="003859BF" w:rsidRDefault="003859BF" w:rsidP="009512F1">
            <w:pPr>
              <w:autoSpaceDE w:val="0"/>
              <w:autoSpaceDN w:val="0"/>
              <w:adjustRightInd w:val="0"/>
            </w:pPr>
          </w:p>
        </w:tc>
        <w:tc>
          <w:tcPr>
            <w:tcW w:w="702" w:type="dxa"/>
            <w:tcBorders>
              <w:top w:val="single" w:sz="6" w:space="0" w:color="auto"/>
              <w:left w:val="single" w:sz="6" w:space="0" w:color="auto"/>
              <w:bottom w:val="single" w:sz="12" w:space="0" w:color="auto"/>
              <w:right w:val="single" w:sz="6" w:space="0" w:color="auto"/>
            </w:tcBorders>
            <w:vAlign w:val="center"/>
          </w:tcPr>
          <w:p w:rsidR="003859BF" w:rsidRDefault="003859BF" w:rsidP="009512F1">
            <w:pPr>
              <w:autoSpaceDE w:val="0"/>
              <w:autoSpaceDN w:val="0"/>
              <w:adjustRightInd w:val="0"/>
            </w:pPr>
          </w:p>
        </w:tc>
        <w:tc>
          <w:tcPr>
            <w:tcW w:w="841" w:type="dxa"/>
            <w:tcBorders>
              <w:top w:val="single" w:sz="6" w:space="0" w:color="auto"/>
              <w:left w:val="single" w:sz="6" w:space="0" w:color="auto"/>
              <w:bottom w:val="single" w:sz="12" w:space="0" w:color="auto"/>
              <w:right w:val="single" w:sz="6" w:space="0" w:color="auto"/>
            </w:tcBorders>
            <w:vAlign w:val="center"/>
          </w:tcPr>
          <w:p w:rsidR="003859BF" w:rsidRPr="00F96B61" w:rsidRDefault="003859BF" w:rsidP="009512F1">
            <w:pPr>
              <w:autoSpaceDE w:val="0"/>
              <w:autoSpaceDN w:val="0"/>
              <w:adjustRightInd w:val="0"/>
            </w:pPr>
          </w:p>
        </w:tc>
        <w:tc>
          <w:tcPr>
            <w:tcW w:w="842" w:type="dxa"/>
            <w:tcBorders>
              <w:top w:val="single" w:sz="6" w:space="0" w:color="auto"/>
              <w:left w:val="single" w:sz="6" w:space="0" w:color="auto"/>
              <w:bottom w:val="single" w:sz="12" w:space="0" w:color="auto"/>
              <w:right w:val="single" w:sz="6" w:space="0" w:color="auto"/>
            </w:tcBorders>
            <w:vAlign w:val="center"/>
          </w:tcPr>
          <w:p w:rsidR="003859BF" w:rsidRPr="00F96B61" w:rsidRDefault="003859BF" w:rsidP="009512F1">
            <w:pPr>
              <w:autoSpaceDE w:val="0"/>
              <w:autoSpaceDN w:val="0"/>
              <w:adjustRightInd w:val="0"/>
            </w:pPr>
          </w:p>
        </w:tc>
        <w:tc>
          <w:tcPr>
            <w:tcW w:w="567" w:type="dxa"/>
            <w:tcBorders>
              <w:top w:val="single" w:sz="6" w:space="0" w:color="auto"/>
              <w:left w:val="single" w:sz="6" w:space="0" w:color="auto"/>
              <w:bottom w:val="single" w:sz="12" w:space="0" w:color="auto"/>
              <w:right w:val="single" w:sz="6" w:space="0" w:color="auto"/>
            </w:tcBorders>
            <w:vAlign w:val="center"/>
          </w:tcPr>
          <w:p w:rsidR="003859BF" w:rsidRDefault="003859BF" w:rsidP="009512F1">
            <w:pPr>
              <w:autoSpaceDE w:val="0"/>
              <w:autoSpaceDN w:val="0"/>
              <w:adjustRightInd w:val="0"/>
            </w:pPr>
          </w:p>
        </w:tc>
        <w:tc>
          <w:tcPr>
            <w:tcW w:w="834" w:type="dxa"/>
            <w:tcBorders>
              <w:top w:val="single" w:sz="6" w:space="0" w:color="auto"/>
              <w:left w:val="single" w:sz="6" w:space="0" w:color="auto"/>
              <w:bottom w:val="single" w:sz="12" w:space="0" w:color="auto"/>
              <w:right w:val="single" w:sz="12" w:space="0" w:color="auto"/>
            </w:tcBorders>
            <w:vAlign w:val="center"/>
          </w:tcPr>
          <w:p w:rsidR="003859BF" w:rsidRPr="00F96B61" w:rsidRDefault="003859BF" w:rsidP="00BA7494">
            <w:pPr>
              <w:autoSpaceDE w:val="0"/>
              <w:autoSpaceDN w:val="0"/>
              <w:adjustRightInd w:val="0"/>
            </w:pPr>
          </w:p>
        </w:tc>
      </w:tr>
    </w:tbl>
    <w:p w:rsidR="003859BF" w:rsidRDefault="003859BF" w:rsidP="009512F1"/>
    <w:tbl>
      <w:tblPr>
        <w:tblW w:w="5061" w:type="pct"/>
        <w:jc w:val="center"/>
        <w:tblLayout w:type="fixed"/>
        <w:tblCellMar>
          <w:left w:w="30" w:type="dxa"/>
          <w:right w:w="30" w:type="dxa"/>
        </w:tblCellMar>
        <w:tblLook w:val="0000" w:firstRow="0" w:lastRow="0" w:firstColumn="0" w:lastColumn="0" w:noHBand="0" w:noVBand="0"/>
      </w:tblPr>
      <w:tblGrid>
        <w:gridCol w:w="1331"/>
        <w:gridCol w:w="1155"/>
        <w:gridCol w:w="1109"/>
        <w:gridCol w:w="46"/>
        <w:gridCol w:w="903"/>
        <w:gridCol w:w="106"/>
        <w:gridCol w:w="694"/>
        <w:gridCol w:w="584"/>
        <w:gridCol w:w="876"/>
        <w:gridCol w:w="974"/>
        <w:gridCol w:w="12"/>
        <w:gridCol w:w="765"/>
        <w:gridCol w:w="859"/>
      </w:tblGrid>
      <w:tr w:rsidR="003859BF">
        <w:trPr>
          <w:cantSplit/>
          <w:trHeight w:val="277"/>
          <w:jc w:val="center"/>
        </w:trPr>
        <w:tc>
          <w:tcPr>
            <w:tcW w:w="1291" w:type="dxa"/>
            <w:vMerge w:val="restart"/>
            <w:tcBorders>
              <w:top w:val="single" w:sz="12" w:space="0" w:color="auto"/>
              <w:left w:val="single" w:sz="12" w:space="0" w:color="auto"/>
              <w:bottom w:val="nil"/>
              <w:right w:val="single" w:sz="12" w:space="0" w:color="auto"/>
            </w:tcBorders>
            <w:vAlign w:val="center"/>
          </w:tcPr>
          <w:p w:rsidR="003859BF" w:rsidRDefault="003859BF" w:rsidP="009512F1">
            <w:pPr>
              <w:pStyle w:val="TopHeader"/>
              <w:rPr>
                <w:rFonts w:ascii="Times New Roman" w:hAnsi="Times New Roman" w:cs="Times New Roman"/>
              </w:rPr>
            </w:pPr>
            <w:r>
              <w:rPr>
                <w:rFonts w:ascii="Times New Roman" w:hAnsi="Times New Roman" w:cs="Times New Roman"/>
              </w:rPr>
              <w:t>Dlhodobý finančný majetok</w:t>
            </w:r>
          </w:p>
        </w:tc>
        <w:tc>
          <w:tcPr>
            <w:tcW w:w="7850" w:type="dxa"/>
            <w:gridSpan w:val="12"/>
            <w:tcBorders>
              <w:top w:val="single" w:sz="12" w:space="0" w:color="auto"/>
              <w:left w:val="single" w:sz="12" w:space="0" w:color="auto"/>
              <w:bottom w:val="single" w:sz="12" w:space="0" w:color="auto"/>
              <w:right w:val="single" w:sz="12" w:space="0" w:color="auto"/>
            </w:tcBorders>
            <w:vAlign w:val="center"/>
          </w:tcPr>
          <w:p w:rsidR="003859BF" w:rsidRDefault="003859BF" w:rsidP="009512F1">
            <w:pPr>
              <w:pStyle w:val="TopHeader"/>
              <w:rPr>
                <w:rFonts w:ascii="Times New Roman" w:hAnsi="Times New Roman" w:cs="Times New Roman"/>
              </w:rPr>
            </w:pPr>
            <w:r>
              <w:rPr>
                <w:rFonts w:ascii="Times New Roman" w:hAnsi="Times New Roman" w:cs="Times New Roman"/>
              </w:rPr>
              <w:t xml:space="preserve">Bezprostredne predchádzajúce účtovné obdobie                                                                                                                                                                    </w:t>
            </w:r>
          </w:p>
        </w:tc>
      </w:tr>
      <w:tr w:rsidR="003859BF">
        <w:trPr>
          <w:cantSplit/>
          <w:trHeight w:val="1393"/>
          <w:jc w:val="center"/>
        </w:trPr>
        <w:tc>
          <w:tcPr>
            <w:tcW w:w="1291" w:type="dxa"/>
            <w:vMerge/>
            <w:tcBorders>
              <w:top w:val="single" w:sz="12" w:space="0" w:color="auto"/>
              <w:left w:val="single" w:sz="12" w:space="0" w:color="auto"/>
              <w:bottom w:val="nil"/>
              <w:right w:val="single" w:sz="12" w:space="0" w:color="auto"/>
            </w:tcBorders>
            <w:vAlign w:val="center"/>
          </w:tcPr>
          <w:p w:rsidR="003859BF" w:rsidRDefault="003859BF" w:rsidP="009512F1">
            <w:pPr>
              <w:rPr>
                <w:b/>
                <w:bCs/>
              </w:rPr>
            </w:pPr>
          </w:p>
        </w:tc>
        <w:tc>
          <w:tcPr>
            <w:tcW w:w="1121" w:type="dxa"/>
            <w:tcBorders>
              <w:top w:val="single" w:sz="12" w:space="0" w:color="auto"/>
              <w:left w:val="single" w:sz="12" w:space="0" w:color="auto"/>
              <w:bottom w:val="nil"/>
              <w:right w:val="single" w:sz="12" w:space="0" w:color="auto"/>
            </w:tcBorders>
            <w:vAlign w:val="center"/>
          </w:tcPr>
          <w:p w:rsidR="003859BF" w:rsidRDefault="003859BF" w:rsidP="009512F1">
            <w:pPr>
              <w:pStyle w:val="TopHeader"/>
              <w:rPr>
                <w:rFonts w:ascii="Times New Roman" w:hAnsi="Times New Roman" w:cs="Times New Roman"/>
              </w:rPr>
            </w:pPr>
            <w:r>
              <w:rPr>
                <w:rFonts w:ascii="Times New Roman" w:hAnsi="Times New Roman" w:cs="Times New Roman"/>
              </w:rPr>
              <w:t>Podielové CP a podiely v DÚJ</w:t>
            </w:r>
          </w:p>
        </w:tc>
        <w:tc>
          <w:tcPr>
            <w:tcW w:w="1077" w:type="dxa"/>
            <w:tcBorders>
              <w:top w:val="single" w:sz="12" w:space="0" w:color="auto"/>
              <w:left w:val="single" w:sz="12" w:space="0" w:color="auto"/>
              <w:bottom w:val="nil"/>
              <w:right w:val="single" w:sz="12" w:space="0" w:color="auto"/>
            </w:tcBorders>
            <w:vAlign w:val="center"/>
          </w:tcPr>
          <w:p w:rsidR="003859BF" w:rsidRDefault="003859BF" w:rsidP="009512F1">
            <w:pPr>
              <w:pStyle w:val="TopHeader"/>
              <w:rPr>
                <w:rFonts w:ascii="Times New Roman" w:hAnsi="Times New Roman" w:cs="Times New Roman"/>
              </w:rPr>
            </w:pPr>
            <w:r>
              <w:rPr>
                <w:rFonts w:ascii="Times New Roman" w:hAnsi="Times New Roman" w:cs="Times New Roman"/>
              </w:rPr>
              <w:t xml:space="preserve">Podielové </w:t>
            </w:r>
            <w:r>
              <w:rPr>
                <w:rFonts w:ascii="Times New Roman" w:hAnsi="Times New Roman" w:cs="Times New Roman"/>
              </w:rPr>
              <w:br/>
              <w:t xml:space="preserve">CP a podiely </w:t>
            </w:r>
            <w:r>
              <w:rPr>
                <w:rFonts w:ascii="Times New Roman" w:hAnsi="Times New Roman" w:cs="Times New Roman"/>
              </w:rPr>
              <w:br/>
              <w:t xml:space="preserve">v </w:t>
            </w:r>
            <w:proofErr w:type="spellStart"/>
            <w:r>
              <w:rPr>
                <w:rFonts w:ascii="Times New Roman" w:hAnsi="Times New Roman" w:cs="Times New Roman"/>
              </w:rPr>
              <w:t>spoloč-nosti</w:t>
            </w:r>
            <w:proofErr w:type="spellEnd"/>
            <w:r>
              <w:rPr>
                <w:rFonts w:ascii="Times New Roman" w:hAnsi="Times New Roman" w:cs="Times New Roman"/>
              </w:rPr>
              <w:t xml:space="preserve"> s </w:t>
            </w:r>
            <w:proofErr w:type="spellStart"/>
            <w:r>
              <w:rPr>
                <w:rFonts w:ascii="Times New Roman" w:hAnsi="Times New Roman" w:cs="Times New Roman"/>
              </w:rPr>
              <w:t>pods-tatným</w:t>
            </w:r>
            <w:proofErr w:type="spellEnd"/>
            <w:r>
              <w:rPr>
                <w:rFonts w:ascii="Times New Roman" w:hAnsi="Times New Roman" w:cs="Times New Roman"/>
              </w:rPr>
              <w:t xml:space="preserve"> vplyvom</w:t>
            </w:r>
          </w:p>
        </w:tc>
        <w:tc>
          <w:tcPr>
            <w:tcW w:w="1025" w:type="dxa"/>
            <w:gridSpan w:val="3"/>
            <w:tcBorders>
              <w:top w:val="single" w:sz="12" w:space="0" w:color="auto"/>
              <w:left w:val="single" w:sz="12" w:space="0" w:color="auto"/>
              <w:bottom w:val="nil"/>
              <w:right w:val="single" w:sz="12" w:space="0" w:color="auto"/>
            </w:tcBorders>
            <w:vAlign w:val="center"/>
          </w:tcPr>
          <w:p w:rsidR="003859BF" w:rsidRDefault="003859BF" w:rsidP="009512F1">
            <w:pPr>
              <w:pStyle w:val="TopHeader"/>
              <w:rPr>
                <w:rFonts w:ascii="Times New Roman" w:hAnsi="Times New Roman" w:cs="Times New Roman"/>
              </w:rPr>
            </w:pPr>
            <w:r>
              <w:rPr>
                <w:rFonts w:ascii="Times New Roman" w:hAnsi="Times New Roman" w:cs="Times New Roman"/>
              </w:rPr>
              <w:t>Ostatné dlhodobé CP a podiely</w:t>
            </w:r>
          </w:p>
        </w:tc>
        <w:tc>
          <w:tcPr>
            <w:tcW w:w="674" w:type="dxa"/>
            <w:tcBorders>
              <w:top w:val="single" w:sz="12" w:space="0" w:color="auto"/>
              <w:left w:val="single" w:sz="12" w:space="0" w:color="auto"/>
              <w:bottom w:val="nil"/>
              <w:right w:val="single" w:sz="12" w:space="0" w:color="auto"/>
            </w:tcBorders>
            <w:vAlign w:val="center"/>
          </w:tcPr>
          <w:p w:rsidR="003859BF" w:rsidRDefault="003859BF" w:rsidP="009512F1">
            <w:pPr>
              <w:pStyle w:val="TopHeader"/>
              <w:rPr>
                <w:rFonts w:ascii="Times New Roman" w:hAnsi="Times New Roman" w:cs="Times New Roman"/>
              </w:rPr>
            </w:pPr>
            <w:r>
              <w:rPr>
                <w:rFonts w:ascii="Times New Roman" w:hAnsi="Times New Roman" w:cs="Times New Roman"/>
              </w:rPr>
              <w:t xml:space="preserve">Pôžičky ÚJ </w:t>
            </w:r>
            <w:r>
              <w:rPr>
                <w:rFonts w:ascii="Times New Roman" w:hAnsi="Times New Roman" w:cs="Times New Roman"/>
              </w:rPr>
              <w:br/>
              <w:t>v </w:t>
            </w:r>
            <w:proofErr w:type="spellStart"/>
            <w:r>
              <w:rPr>
                <w:rFonts w:ascii="Times New Roman" w:hAnsi="Times New Roman" w:cs="Times New Roman"/>
              </w:rPr>
              <w:t>kons</w:t>
            </w:r>
            <w:proofErr w:type="spellEnd"/>
            <w:r>
              <w:rPr>
                <w:rFonts w:ascii="Times New Roman" w:hAnsi="Times New Roman" w:cs="Times New Roman"/>
              </w:rPr>
              <w:t>. celku</w:t>
            </w:r>
          </w:p>
        </w:tc>
        <w:tc>
          <w:tcPr>
            <w:tcW w:w="567" w:type="dxa"/>
            <w:tcBorders>
              <w:top w:val="single" w:sz="12" w:space="0" w:color="auto"/>
              <w:left w:val="single" w:sz="12" w:space="0" w:color="auto"/>
              <w:bottom w:val="nil"/>
              <w:right w:val="single" w:sz="12" w:space="0" w:color="auto"/>
            </w:tcBorders>
            <w:vAlign w:val="center"/>
          </w:tcPr>
          <w:p w:rsidR="003859BF" w:rsidRDefault="003859BF" w:rsidP="009512F1">
            <w:pPr>
              <w:pStyle w:val="TopHeader"/>
              <w:rPr>
                <w:rFonts w:ascii="Times New Roman" w:hAnsi="Times New Roman" w:cs="Times New Roman"/>
              </w:rPr>
            </w:pPr>
            <w:proofErr w:type="spellStart"/>
            <w:r>
              <w:rPr>
                <w:rFonts w:ascii="Times New Roman" w:hAnsi="Times New Roman" w:cs="Times New Roman"/>
              </w:rPr>
              <w:t>Ostat-ný</w:t>
            </w:r>
            <w:proofErr w:type="spellEnd"/>
            <w:r>
              <w:rPr>
                <w:rFonts w:ascii="Times New Roman" w:hAnsi="Times New Roman" w:cs="Times New Roman"/>
              </w:rPr>
              <w:t xml:space="preserve"> DFM</w:t>
            </w:r>
          </w:p>
        </w:tc>
        <w:tc>
          <w:tcPr>
            <w:tcW w:w="851" w:type="dxa"/>
            <w:tcBorders>
              <w:top w:val="single" w:sz="12" w:space="0" w:color="auto"/>
              <w:left w:val="single" w:sz="12" w:space="0" w:color="auto"/>
              <w:bottom w:val="nil"/>
              <w:right w:val="single" w:sz="12" w:space="0" w:color="auto"/>
            </w:tcBorders>
            <w:vAlign w:val="center"/>
          </w:tcPr>
          <w:p w:rsidR="003859BF" w:rsidRDefault="003859BF" w:rsidP="009512F1">
            <w:pPr>
              <w:pStyle w:val="TopHeader"/>
              <w:rPr>
                <w:rFonts w:ascii="Times New Roman" w:hAnsi="Times New Roman" w:cs="Times New Roman"/>
              </w:rPr>
            </w:pPr>
            <w:r>
              <w:rPr>
                <w:rFonts w:ascii="Times New Roman" w:hAnsi="Times New Roman" w:cs="Times New Roman"/>
              </w:rPr>
              <w:t xml:space="preserve">Pôžičky s  dobou </w:t>
            </w:r>
            <w:proofErr w:type="spellStart"/>
            <w:r>
              <w:rPr>
                <w:rFonts w:ascii="Times New Roman" w:hAnsi="Times New Roman" w:cs="Times New Roman"/>
              </w:rPr>
              <w:t>splat-nosti</w:t>
            </w:r>
            <w:proofErr w:type="spellEnd"/>
            <w:r>
              <w:rPr>
                <w:rFonts w:ascii="Times New Roman" w:hAnsi="Times New Roman" w:cs="Times New Roman"/>
              </w:rPr>
              <w:t xml:space="preserve"> najviac jeden rok</w:t>
            </w:r>
          </w:p>
        </w:tc>
        <w:tc>
          <w:tcPr>
            <w:tcW w:w="946" w:type="dxa"/>
            <w:tcBorders>
              <w:top w:val="single" w:sz="12" w:space="0" w:color="auto"/>
              <w:left w:val="single" w:sz="12" w:space="0" w:color="auto"/>
              <w:bottom w:val="nil"/>
              <w:right w:val="single" w:sz="12" w:space="0" w:color="auto"/>
            </w:tcBorders>
            <w:vAlign w:val="center"/>
          </w:tcPr>
          <w:p w:rsidR="003859BF" w:rsidRDefault="003859BF" w:rsidP="009512F1">
            <w:pPr>
              <w:pStyle w:val="TopHeader"/>
              <w:rPr>
                <w:rFonts w:ascii="Times New Roman" w:hAnsi="Times New Roman" w:cs="Times New Roman"/>
              </w:rPr>
            </w:pPr>
            <w:proofErr w:type="spellStart"/>
            <w:r>
              <w:rPr>
                <w:rFonts w:ascii="Times New Roman" w:hAnsi="Times New Roman" w:cs="Times New Roman"/>
              </w:rPr>
              <w:t>Ob-stará-vaný</w:t>
            </w:r>
            <w:proofErr w:type="spellEnd"/>
            <w:r>
              <w:rPr>
                <w:rFonts w:ascii="Times New Roman" w:hAnsi="Times New Roman" w:cs="Times New Roman"/>
              </w:rPr>
              <w:t xml:space="preserve"> </w:t>
            </w:r>
            <w:r>
              <w:rPr>
                <w:rFonts w:ascii="Times New Roman" w:hAnsi="Times New Roman" w:cs="Times New Roman"/>
              </w:rPr>
              <w:br/>
              <w:t>DFM</w:t>
            </w:r>
          </w:p>
        </w:tc>
        <w:tc>
          <w:tcPr>
            <w:tcW w:w="755" w:type="dxa"/>
            <w:gridSpan w:val="2"/>
            <w:tcBorders>
              <w:top w:val="single" w:sz="12" w:space="0" w:color="auto"/>
              <w:left w:val="single" w:sz="12" w:space="0" w:color="auto"/>
              <w:bottom w:val="nil"/>
              <w:right w:val="single" w:sz="12" w:space="0" w:color="auto"/>
            </w:tcBorders>
            <w:vAlign w:val="center"/>
          </w:tcPr>
          <w:p w:rsidR="003859BF" w:rsidRDefault="003859BF" w:rsidP="009512F1">
            <w:pPr>
              <w:pStyle w:val="TopHeader"/>
              <w:rPr>
                <w:rFonts w:ascii="Times New Roman" w:hAnsi="Times New Roman" w:cs="Times New Roman"/>
              </w:rPr>
            </w:pPr>
            <w:proofErr w:type="spellStart"/>
            <w:r>
              <w:rPr>
                <w:rFonts w:ascii="Times New Roman" w:hAnsi="Times New Roman" w:cs="Times New Roman"/>
              </w:rPr>
              <w:t>Poskyt-nuté</w:t>
            </w:r>
            <w:proofErr w:type="spellEnd"/>
            <w:r>
              <w:rPr>
                <w:rFonts w:ascii="Times New Roman" w:hAnsi="Times New Roman" w:cs="Times New Roman"/>
              </w:rPr>
              <w:t xml:space="preserve"> </w:t>
            </w:r>
            <w:proofErr w:type="spellStart"/>
            <w:r>
              <w:rPr>
                <w:rFonts w:ascii="Times New Roman" w:hAnsi="Times New Roman" w:cs="Times New Roman"/>
              </w:rPr>
              <w:t>pred-davky</w:t>
            </w:r>
            <w:proofErr w:type="spellEnd"/>
            <w:r>
              <w:rPr>
                <w:rFonts w:ascii="Times New Roman" w:hAnsi="Times New Roman" w:cs="Times New Roman"/>
              </w:rPr>
              <w:t xml:space="preserve"> na </w:t>
            </w:r>
          </w:p>
          <w:p w:rsidR="003859BF" w:rsidRDefault="003859BF" w:rsidP="009512F1">
            <w:pPr>
              <w:pStyle w:val="TopHeader"/>
              <w:rPr>
                <w:rFonts w:ascii="Times New Roman" w:hAnsi="Times New Roman" w:cs="Times New Roman"/>
              </w:rPr>
            </w:pPr>
            <w:r>
              <w:rPr>
                <w:rFonts w:ascii="Times New Roman" w:hAnsi="Times New Roman" w:cs="Times New Roman"/>
              </w:rPr>
              <w:t>DFM</w:t>
            </w:r>
          </w:p>
        </w:tc>
        <w:tc>
          <w:tcPr>
            <w:tcW w:w="834" w:type="dxa"/>
            <w:tcBorders>
              <w:top w:val="single" w:sz="12" w:space="0" w:color="auto"/>
              <w:left w:val="single" w:sz="12" w:space="0" w:color="auto"/>
              <w:bottom w:val="nil"/>
              <w:right w:val="single" w:sz="12" w:space="0" w:color="auto"/>
            </w:tcBorders>
            <w:vAlign w:val="center"/>
          </w:tcPr>
          <w:p w:rsidR="003859BF" w:rsidRDefault="003859BF" w:rsidP="009512F1">
            <w:pPr>
              <w:pStyle w:val="TopHeader"/>
              <w:rPr>
                <w:rFonts w:ascii="Times New Roman" w:hAnsi="Times New Roman" w:cs="Times New Roman"/>
              </w:rPr>
            </w:pPr>
            <w:r>
              <w:rPr>
                <w:rFonts w:ascii="Times New Roman" w:hAnsi="Times New Roman" w:cs="Times New Roman"/>
              </w:rPr>
              <w:t>Spolu</w:t>
            </w:r>
          </w:p>
        </w:tc>
      </w:tr>
      <w:tr w:rsidR="003859BF">
        <w:trPr>
          <w:trHeight w:val="195"/>
          <w:jc w:val="center"/>
        </w:trPr>
        <w:tc>
          <w:tcPr>
            <w:tcW w:w="1291" w:type="dxa"/>
            <w:tcBorders>
              <w:top w:val="nil"/>
              <w:left w:val="single" w:sz="12" w:space="0" w:color="auto"/>
              <w:bottom w:val="single" w:sz="12" w:space="0" w:color="auto"/>
              <w:right w:val="single" w:sz="12" w:space="0" w:color="auto"/>
            </w:tcBorders>
            <w:vAlign w:val="center"/>
          </w:tcPr>
          <w:p w:rsidR="003859BF" w:rsidRDefault="003859BF" w:rsidP="009512F1">
            <w:pPr>
              <w:pStyle w:val="TopHeader"/>
              <w:rPr>
                <w:rFonts w:ascii="Times New Roman" w:hAnsi="Times New Roman" w:cs="Times New Roman"/>
                <w:b w:val="0"/>
                <w:bCs w:val="0"/>
              </w:rPr>
            </w:pPr>
            <w:r>
              <w:rPr>
                <w:rFonts w:ascii="Times New Roman" w:hAnsi="Times New Roman" w:cs="Times New Roman"/>
                <w:b w:val="0"/>
                <w:bCs w:val="0"/>
              </w:rPr>
              <w:t>a</w:t>
            </w:r>
          </w:p>
        </w:tc>
        <w:tc>
          <w:tcPr>
            <w:tcW w:w="1121" w:type="dxa"/>
            <w:tcBorders>
              <w:top w:val="nil"/>
              <w:left w:val="single" w:sz="12" w:space="0" w:color="auto"/>
              <w:bottom w:val="single" w:sz="12" w:space="0" w:color="auto"/>
              <w:right w:val="single" w:sz="12" w:space="0" w:color="auto"/>
            </w:tcBorders>
            <w:vAlign w:val="center"/>
          </w:tcPr>
          <w:p w:rsidR="003859BF" w:rsidRDefault="003859BF" w:rsidP="009512F1">
            <w:pPr>
              <w:pStyle w:val="TopHeader"/>
              <w:rPr>
                <w:rFonts w:ascii="Times New Roman" w:hAnsi="Times New Roman" w:cs="Times New Roman"/>
                <w:b w:val="0"/>
                <w:bCs w:val="0"/>
              </w:rPr>
            </w:pPr>
            <w:r>
              <w:rPr>
                <w:rFonts w:ascii="Times New Roman" w:hAnsi="Times New Roman" w:cs="Times New Roman"/>
                <w:b w:val="0"/>
                <w:bCs w:val="0"/>
              </w:rPr>
              <w:t>b</w:t>
            </w:r>
          </w:p>
        </w:tc>
        <w:tc>
          <w:tcPr>
            <w:tcW w:w="1077" w:type="dxa"/>
            <w:tcBorders>
              <w:top w:val="nil"/>
              <w:left w:val="single" w:sz="12" w:space="0" w:color="auto"/>
              <w:bottom w:val="single" w:sz="12" w:space="0" w:color="auto"/>
              <w:right w:val="single" w:sz="12" w:space="0" w:color="auto"/>
            </w:tcBorders>
            <w:vAlign w:val="center"/>
          </w:tcPr>
          <w:p w:rsidR="003859BF" w:rsidRDefault="003859BF" w:rsidP="009512F1">
            <w:pPr>
              <w:pStyle w:val="TopHeader"/>
              <w:rPr>
                <w:rFonts w:ascii="Times New Roman" w:hAnsi="Times New Roman" w:cs="Times New Roman"/>
                <w:b w:val="0"/>
                <w:bCs w:val="0"/>
              </w:rPr>
            </w:pPr>
            <w:r>
              <w:rPr>
                <w:rFonts w:ascii="Times New Roman" w:hAnsi="Times New Roman" w:cs="Times New Roman"/>
                <w:b w:val="0"/>
                <w:bCs w:val="0"/>
              </w:rPr>
              <w:t>c</w:t>
            </w:r>
          </w:p>
        </w:tc>
        <w:tc>
          <w:tcPr>
            <w:tcW w:w="1025" w:type="dxa"/>
            <w:gridSpan w:val="3"/>
            <w:tcBorders>
              <w:top w:val="nil"/>
              <w:left w:val="single" w:sz="12" w:space="0" w:color="auto"/>
              <w:bottom w:val="single" w:sz="12" w:space="0" w:color="auto"/>
              <w:right w:val="single" w:sz="12" w:space="0" w:color="auto"/>
            </w:tcBorders>
            <w:vAlign w:val="center"/>
          </w:tcPr>
          <w:p w:rsidR="003859BF" w:rsidRDefault="003859BF" w:rsidP="009512F1">
            <w:pPr>
              <w:pStyle w:val="TopHeader"/>
              <w:rPr>
                <w:rFonts w:ascii="Times New Roman" w:hAnsi="Times New Roman" w:cs="Times New Roman"/>
                <w:b w:val="0"/>
                <w:bCs w:val="0"/>
              </w:rPr>
            </w:pPr>
            <w:r>
              <w:rPr>
                <w:rFonts w:ascii="Times New Roman" w:hAnsi="Times New Roman" w:cs="Times New Roman"/>
                <w:b w:val="0"/>
                <w:bCs w:val="0"/>
              </w:rPr>
              <w:t>d</w:t>
            </w:r>
          </w:p>
        </w:tc>
        <w:tc>
          <w:tcPr>
            <w:tcW w:w="674" w:type="dxa"/>
            <w:tcBorders>
              <w:top w:val="nil"/>
              <w:left w:val="single" w:sz="12" w:space="0" w:color="auto"/>
              <w:bottom w:val="single" w:sz="12" w:space="0" w:color="auto"/>
              <w:right w:val="single" w:sz="12" w:space="0" w:color="auto"/>
            </w:tcBorders>
            <w:vAlign w:val="center"/>
          </w:tcPr>
          <w:p w:rsidR="003859BF" w:rsidRDefault="003859BF" w:rsidP="009512F1">
            <w:pPr>
              <w:pStyle w:val="TopHeader"/>
              <w:rPr>
                <w:rFonts w:ascii="Times New Roman" w:hAnsi="Times New Roman" w:cs="Times New Roman"/>
                <w:b w:val="0"/>
                <w:bCs w:val="0"/>
              </w:rPr>
            </w:pPr>
            <w:r>
              <w:rPr>
                <w:rFonts w:ascii="Times New Roman" w:hAnsi="Times New Roman" w:cs="Times New Roman"/>
                <w:b w:val="0"/>
                <w:bCs w:val="0"/>
              </w:rPr>
              <w:t>e</w:t>
            </w:r>
          </w:p>
        </w:tc>
        <w:tc>
          <w:tcPr>
            <w:tcW w:w="567" w:type="dxa"/>
            <w:tcBorders>
              <w:top w:val="nil"/>
              <w:left w:val="single" w:sz="12" w:space="0" w:color="auto"/>
              <w:bottom w:val="single" w:sz="12" w:space="0" w:color="auto"/>
              <w:right w:val="single" w:sz="12" w:space="0" w:color="auto"/>
            </w:tcBorders>
            <w:vAlign w:val="center"/>
          </w:tcPr>
          <w:p w:rsidR="003859BF" w:rsidRDefault="003859BF" w:rsidP="009512F1">
            <w:pPr>
              <w:pStyle w:val="TopHeader"/>
              <w:rPr>
                <w:rFonts w:ascii="Times New Roman" w:hAnsi="Times New Roman" w:cs="Times New Roman"/>
                <w:b w:val="0"/>
                <w:bCs w:val="0"/>
              </w:rPr>
            </w:pPr>
            <w:r>
              <w:rPr>
                <w:rFonts w:ascii="Times New Roman" w:hAnsi="Times New Roman" w:cs="Times New Roman"/>
                <w:b w:val="0"/>
                <w:bCs w:val="0"/>
              </w:rPr>
              <w:t>f</w:t>
            </w:r>
          </w:p>
        </w:tc>
        <w:tc>
          <w:tcPr>
            <w:tcW w:w="851" w:type="dxa"/>
            <w:tcBorders>
              <w:top w:val="nil"/>
              <w:left w:val="single" w:sz="12" w:space="0" w:color="auto"/>
              <w:bottom w:val="single" w:sz="12" w:space="0" w:color="auto"/>
              <w:right w:val="single" w:sz="12" w:space="0" w:color="auto"/>
            </w:tcBorders>
            <w:vAlign w:val="center"/>
          </w:tcPr>
          <w:p w:rsidR="003859BF" w:rsidRDefault="003859BF" w:rsidP="009512F1">
            <w:pPr>
              <w:pStyle w:val="TopHeader"/>
              <w:rPr>
                <w:rFonts w:ascii="Times New Roman" w:hAnsi="Times New Roman" w:cs="Times New Roman"/>
                <w:b w:val="0"/>
                <w:bCs w:val="0"/>
              </w:rPr>
            </w:pPr>
            <w:r>
              <w:rPr>
                <w:rFonts w:ascii="Times New Roman" w:hAnsi="Times New Roman" w:cs="Times New Roman"/>
                <w:b w:val="0"/>
                <w:bCs w:val="0"/>
              </w:rPr>
              <w:t>g</w:t>
            </w:r>
          </w:p>
        </w:tc>
        <w:tc>
          <w:tcPr>
            <w:tcW w:w="946" w:type="dxa"/>
            <w:tcBorders>
              <w:top w:val="nil"/>
              <w:left w:val="single" w:sz="12" w:space="0" w:color="auto"/>
              <w:bottom w:val="single" w:sz="12" w:space="0" w:color="auto"/>
              <w:right w:val="single" w:sz="12" w:space="0" w:color="auto"/>
            </w:tcBorders>
            <w:vAlign w:val="center"/>
          </w:tcPr>
          <w:p w:rsidR="003859BF" w:rsidRDefault="003859BF" w:rsidP="009512F1">
            <w:pPr>
              <w:pStyle w:val="TopHeader"/>
              <w:rPr>
                <w:rFonts w:ascii="Times New Roman" w:hAnsi="Times New Roman" w:cs="Times New Roman"/>
                <w:b w:val="0"/>
                <w:bCs w:val="0"/>
              </w:rPr>
            </w:pPr>
            <w:r>
              <w:rPr>
                <w:rFonts w:ascii="Times New Roman" w:hAnsi="Times New Roman" w:cs="Times New Roman"/>
                <w:b w:val="0"/>
                <w:bCs w:val="0"/>
              </w:rPr>
              <w:t>h</w:t>
            </w:r>
          </w:p>
        </w:tc>
        <w:tc>
          <w:tcPr>
            <w:tcW w:w="755" w:type="dxa"/>
            <w:gridSpan w:val="2"/>
            <w:tcBorders>
              <w:top w:val="nil"/>
              <w:left w:val="single" w:sz="12" w:space="0" w:color="auto"/>
              <w:bottom w:val="single" w:sz="12" w:space="0" w:color="auto"/>
              <w:right w:val="single" w:sz="12" w:space="0" w:color="auto"/>
            </w:tcBorders>
            <w:vAlign w:val="center"/>
          </w:tcPr>
          <w:p w:rsidR="003859BF" w:rsidRDefault="003859BF" w:rsidP="009512F1">
            <w:pPr>
              <w:pStyle w:val="TopHeader"/>
              <w:rPr>
                <w:rFonts w:ascii="Times New Roman" w:hAnsi="Times New Roman" w:cs="Times New Roman"/>
                <w:b w:val="0"/>
                <w:bCs w:val="0"/>
              </w:rPr>
            </w:pPr>
            <w:r>
              <w:rPr>
                <w:rFonts w:ascii="Times New Roman" w:hAnsi="Times New Roman" w:cs="Times New Roman"/>
                <w:b w:val="0"/>
                <w:bCs w:val="0"/>
              </w:rPr>
              <w:t>i</w:t>
            </w:r>
          </w:p>
        </w:tc>
        <w:tc>
          <w:tcPr>
            <w:tcW w:w="834" w:type="dxa"/>
            <w:tcBorders>
              <w:top w:val="nil"/>
              <w:left w:val="single" w:sz="12" w:space="0" w:color="auto"/>
              <w:bottom w:val="single" w:sz="12" w:space="0" w:color="auto"/>
              <w:right w:val="single" w:sz="12" w:space="0" w:color="auto"/>
            </w:tcBorders>
          </w:tcPr>
          <w:p w:rsidR="003859BF" w:rsidRDefault="003859BF" w:rsidP="009512F1">
            <w:pPr>
              <w:pStyle w:val="TopHeader"/>
              <w:rPr>
                <w:rFonts w:ascii="Times New Roman" w:hAnsi="Times New Roman" w:cs="Times New Roman"/>
                <w:b w:val="0"/>
                <w:bCs w:val="0"/>
              </w:rPr>
            </w:pPr>
            <w:r>
              <w:rPr>
                <w:rFonts w:ascii="Times New Roman" w:hAnsi="Times New Roman" w:cs="Times New Roman"/>
                <w:b w:val="0"/>
                <w:bCs w:val="0"/>
              </w:rPr>
              <w:t>j</w:t>
            </w:r>
          </w:p>
        </w:tc>
      </w:tr>
      <w:tr w:rsidR="003859BF">
        <w:trPr>
          <w:trHeight w:val="278"/>
          <w:jc w:val="center"/>
        </w:trPr>
        <w:tc>
          <w:tcPr>
            <w:tcW w:w="9141" w:type="dxa"/>
            <w:gridSpan w:val="13"/>
            <w:tcBorders>
              <w:top w:val="single" w:sz="12" w:space="0" w:color="auto"/>
              <w:left w:val="single" w:sz="12" w:space="0" w:color="auto"/>
              <w:bottom w:val="single" w:sz="12" w:space="0" w:color="auto"/>
              <w:right w:val="single" w:sz="12" w:space="0" w:color="auto"/>
            </w:tcBorders>
            <w:vAlign w:val="center"/>
          </w:tcPr>
          <w:p w:rsidR="003859BF" w:rsidRDefault="003859BF" w:rsidP="009512F1">
            <w:pPr>
              <w:autoSpaceDE w:val="0"/>
              <w:autoSpaceDN w:val="0"/>
              <w:adjustRightInd w:val="0"/>
            </w:pPr>
            <w:r>
              <w:t>Prvotné ocenenie</w:t>
            </w:r>
          </w:p>
        </w:tc>
      </w:tr>
      <w:tr w:rsidR="003859BF">
        <w:trPr>
          <w:trHeight w:val="278"/>
          <w:jc w:val="center"/>
        </w:trPr>
        <w:tc>
          <w:tcPr>
            <w:tcW w:w="1291" w:type="dxa"/>
            <w:tcBorders>
              <w:top w:val="single" w:sz="12" w:space="0" w:color="auto"/>
              <w:left w:val="single" w:sz="12" w:space="0" w:color="auto"/>
              <w:bottom w:val="single" w:sz="6" w:space="0" w:color="auto"/>
              <w:right w:val="single" w:sz="12" w:space="0" w:color="auto"/>
            </w:tcBorders>
            <w:vAlign w:val="center"/>
          </w:tcPr>
          <w:p w:rsidR="003859BF" w:rsidRDefault="003859BF" w:rsidP="009512F1">
            <w:pPr>
              <w:autoSpaceDE w:val="0"/>
              <w:autoSpaceDN w:val="0"/>
              <w:adjustRightInd w:val="0"/>
              <w:rPr>
                <w:b/>
                <w:bCs/>
              </w:rPr>
            </w:pPr>
            <w:r>
              <w:rPr>
                <w:b/>
                <w:bCs/>
              </w:rPr>
              <w:t>Stav  na začiatku účtovného obdobia</w:t>
            </w:r>
          </w:p>
        </w:tc>
        <w:tc>
          <w:tcPr>
            <w:tcW w:w="1121" w:type="dxa"/>
            <w:tcBorders>
              <w:top w:val="single" w:sz="12" w:space="0" w:color="auto"/>
              <w:left w:val="single" w:sz="12"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1077" w:type="dxa"/>
            <w:tcBorders>
              <w:top w:val="single" w:sz="12"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1025" w:type="dxa"/>
            <w:gridSpan w:val="3"/>
            <w:tcBorders>
              <w:top w:val="single" w:sz="12"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674" w:type="dxa"/>
            <w:tcBorders>
              <w:top w:val="single" w:sz="12"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567" w:type="dxa"/>
            <w:tcBorders>
              <w:top w:val="single" w:sz="12"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851" w:type="dxa"/>
            <w:tcBorders>
              <w:top w:val="single" w:sz="12" w:space="0" w:color="auto"/>
              <w:left w:val="single" w:sz="6" w:space="0" w:color="auto"/>
              <w:bottom w:val="single" w:sz="6" w:space="0" w:color="auto"/>
              <w:right w:val="single" w:sz="6" w:space="0" w:color="auto"/>
            </w:tcBorders>
          </w:tcPr>
          <w:p w:rsidR="003859BF" w:rsidRPr="00F96B61" w:rsidRDefault="003859BF" w:rsidP="00AA07BB">
            <w:pPr>
              <w:snapToGrid w:val="0"/>
              <w:jc w:val="right"/>
              <w:rPr>
                <w:color w:val="000000"/>
              </w:rPr>
            </w:pPr>
          </w:p>
        </w:tc>
        <w:tc>
          <w:tcPr>
            <w:tcW w:w="958" w:type="dxa"/>
            <w:gridSpan w:val="2"/>
            <w:tcBorders>
              <w:top w:val="single" w:sz="12" w:space="0" w:color="auto"/>
              <w:left w:val="single" w:sz="6" w:space="0" w:color="auto"/>
              <w:bottom w:val="single" w:sz="6" w:space="0" w:color="auto"/>
              <w:right w:val="single" w:sz="6" w:space="0" w:color="auto"/>
            </w:tcBorders>
            <w:vAlign w:val="center"/>
          </w:tcPr>
          <w:p w:rsidR="003859BF" w:rsidRPr="00F96B61" w:rsidRDefault="003859BF" w:rsidP="00AA07BB">
            <w:pPr>
              <w:autoSpaceDE w:val="0"/>
              <w:autoSpaceDN w:val="0"/>
              <w:adjustRightInd w:val="0"/>
            </w:pPr>
          </w:p>
        </w:tc>
        <w:tc>
          <w:tcPr>
            <w:tcW w:w="743" w:type="dxa"/>
            <w:tcBorders>
              <w:top w:val="single" w:sz="12" w:space="0" w:color="auto"/>
              <w:left w:val="single" w:sz="6" w:space="0" w:color="auto"/>
              <w:bottom w:val="single" w:sz="6" w:space="0" w:color="auto"/>
              <w:right w:val="single" w:sz="6" w:space="0" w:color="auto"/>
            </w:tcBorders>
            <w:vAlign w:val="center"/>
          </w:tcPr>
          <w:p w:rsidR="003859BF" w:rsidRPr="00F96B61" w:rsidRDefault="003859BF" w:rsidP="00AA07BB">
            <w:pPr>
              <w:autoSpaceDE w:val="0"/>
              <w:autoSpaceDN w:val="0"/>
              <w:adjustRightInd w:val="0"/>
            </w:pPr>
          </w:p>
        </w:tc>
        <w:tc>
          <w:tcPr>
            <w:tcW w:w="834" w:type="dxa"/>
            <w:tcBorders>
              <w:top w:val="single" w:sz="12" w:space="0" w:color="auto"/>
              <w:left w:val="single" w:sz="6" w:space="0" w:color="auto"/>
              <w:bottom w:val="single" w:sz="6" w:space="0" w:color="auto"/>
              <w:right w:val="single" w:sz="12" w:space="0" w:color="auto"/>
            </w:tcBorders>
          </w:tcPr>
          <w:p w:rsidR="003859BF" w:rsidRPr="00F96B61" w:rsidRDefault="003859BF" w:rsidP="00AA07BB">
            <w:pPr>
              <w:snapToGrid w:val="0"/>
              <w:jc w:val="right"/>
              <w:rPr>
                <w:color w:val="000000"/>
              </w:rPr>
            </w:pPr>
          </w:p>
        </w:tc>
      </w:tr>
      <w:tr w:rsidR="003859BF">
        <w:trPr>
          <w:trHeight w:val="397"/>
          <w:jc w:val="center"/>
        </w:trPr>
        <w:tc>
          <w:tcPr>
            <w:tcW w:w="1291" w:type="dxa"/>
            <w:tcBorders>
              <w:top w:val="single" w:sz="6" w:space="0" w:color="auto"/>
              <w:left w:val="single" w:sz="12" w:space="0" w:color="auto"/>
              <w:bottom w:val="single" w:sz="6" w:space="0" w:color="auto"/>
              <w:right w:val="single" w:sz="12" w:space="0" w:color="auto"/>
            </w:tcBorders>
            <w:vAlign w:val="center"/>
          </w:tcPr>
          <w:p w:rsidR="003859BF" w:rsidRDefault="003859BF" w:rsidP="009512F1">
            <w:pPr>
              <w:autoSpaceDE w:val="0"/>
              <w:autoSpaceDN w:val="0"/>
              <w:adjustRightInd w:val="0"/>
            </w:pPr>
            <w:r>
              <w:t>Prírastky</w:t>
            </w:r>
          </w:p>
        </w:tc>
        <w:tc>
          <w:tcPr>
            <w:tcW w:w="1121" w:type="dxa"/>
            <w:tcBorders>
              <w:top w:val="single" w:sz="6" w:space="0" w:color="auto"/>
              <w:left w:val="single" w:sz="12"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1077" w:type="dxa"/>
            <w:tcBorders>
              <w:top w:val="single" w:sz="6"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1025" w:type="dxa"/>
            <w:gridSpan w:val="3"/>
            <w:tcBorders>
              <w:top w:val="single" w:sz="6"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674" w:type="dxa"/>
            <w:tcBorders>
              <w:top w:val="single" w:sz="6"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851" w:type="dxa"/>
            <w:tcBorders>
              <w:top w:val="single" w:sz="6" w:space="0" w:color="auto"/>
              <w:left w:val="single" w:sz="6" w:space="0" w:color="auto"/>
              <w:bottom w:val="single" w:sz="6" w:space="0" w:color="auto"/>
              <w:right w:val="single" w:sz="6" w:space="0" w:color="auto"/>
            </w:tcBorders>
            <w:vAlign w:val="center"/>
          </w:tcPr>
          <w:p w:rsidR="003859BF" w:rsidRPr="00F96B61" w:rsidRDefault="003859BF" w:rsidP="00AA07BB">
            <w:pPr>
              <w:autoSpaceDE w:val="0"/>
              <w:autoSpaceDN w:val="0"/>
              <w:adjustRightInd w:val="0"/>
            </w:pPr>
          </w:p>
        </w:tc>
        <w:tc>
          <w:tcPr>
            <w:tcW w:w="958" w:type="dxa"/>
            <w:gridSpan w:val="2"/>
            <w:tcBorders>
              <w:top w:val="single" w:sz="6" w:space="0" w:color="auto"/>
              <w:left w:val="single" w:sz="6" w:space="0" w:color="auto"/>
              <w:bottom w:val="single" w:sz="6" w:space="0" w:color="auto"/>
              <w:right w:val="single" w:sz="6" w:space="0" w:color="auto"/>
            </w:tcBorders>
            <w:vAlign w:val="center"/>
          </w:tcPr>
          <w:p w:rsidR="003859BF" w:rsidRPr="00F96B61" w:rsidRDefault="003859BF" w:rsidP="00AA07BB">
            <w:pPr>
              <w:autoSpaceDE w:val="0"/>
              <w:autoSpaceDN w:val="0"/>
              <w:adjustRightInd w:val="0"/>
            </w:pPr>
          </w:p>
        </w:tc>
        <w:tc>
          <w:tcPr>
            <w:tcW w:w="743" w:type="dxa"/>
            <w:tcBorders>
              <w:top w:val="single" w:sz="6" w:space="0" w:color="auto"/>
              <w:left w:val="single" w:sz="6" w:space="0" w:color="auto"/>
              <w:bottom w:val="single" w:sz="6" w:space="0" w:color="auto"/>
              <w:right w:val="single" w:sz="6" w:space="0" w:color="auto"/>
            </w:tcBorders>
            <w:vAlign w:val="center"/>
          </w:tcPr>
          <w:p w:rsidR="003859BF" w:rsidRPr="00F96B61" w:rsidRDefault="003859BF" w:rsidP="00AA07BB">
            <w:pPr>
              <w:autoSpaceDE w:val="0"/>
              <w:autoSpaceDN w:val="0"/>
              <w:adjustRightInd w:val="0"/>
            </w:pPr>
          </w:p>
        </w:tc>
        <w:tc>
          <w:tcPr>
            <w:tcW w:w="834" w:type="dxa"/>
            <w:tcBorders>
              <w:top w:val="single" w:sz="6" w:space="0" w:color="auto"/>
              <w:left w:val="single" w:sz="6" w:space="0" w:color="auto"/>
              <w:bottom w:val="single" w:sz="6" w:space="0" w:color="auto"/>
              <w:right w:val="single" w:sz="12" w:space="0" w:color="auto"/>
            </w:tcBorders>
            <w:vAlign w:val="center"/>
          </w:tcPr>
          <w:p w:rsidR="003859BF" w:rsidRPr="00F96B61" w:rsidRDefault="003859BF" w:rsidP="00AA07BB">
            <w:pPr>
              <w:autoSpaceDE w:val="0"/>
              <w:autoSpaceDN w:val="0"/>
              <w:adjustRightInd w:val="0"/>
            </w:pPr>
          </w:p>
        </w:tc>
      </w:tr>
      <w:tr w:rsidR="003859BF">
        <w:trPr>
          <w:trHeight w:val="397"/>
          <w:jc w:val="center"/>
        </w:trPr>
        <w:tc>
          <w:tcPr>
            <w:tcW w:w="1291" w:type="dxa"/>
            <w:tcBorders>
              <w:top w:val="single" w:sz="6" w:space="0" w:color="auto"/>
              <w:left w:val="single" w:sz="12" w:space="0" w:color="auto"/>
              <w:bottom w:val="single" w:sz="6" w:space="0" w:color="auto"/>
              <w:right w:val="single" w:sz="12" w:space="0" w:color="auto"/>
            </w:tcBorders>
            <w:vAlign w:val="center"/>
          </w:tcPr>
          <w:p w:rsidR="003859BF" w:rsidRDefault="003859BF" w:rsidP="009512F1">
            <w:pPr>
              <w:autoSpaceDE w:val="0"/>
              <w:autoSpaceDN w:val="0"/>
              <w:adjustRightInd w:val="0"/>
            </w:pPr>
            <w:r>
              <w:t>Úbytky</w:t>
            </w:r>
          </w:p>
        </w:tc>
        <w:tc>
          <w:tcPr>
            <w:tcW w:w="1121" w:type="dxa"/>
            <w:tcBorders>
              <w:top w:val="single" w:sz="6" w:space="0" w:color="auto"/>
              <w:left w:val="single" w:sz="12"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1077" w:type="dxa"/>
            <w:tcBorders>
              <w:top w:val="single" w:sz="6"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1025" w:type="dxa"/>
            <w:gridSpan w:val="3"/>
            <w:tcBorders>
              <w:top w:val="single" w:sz="6"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674" w:type="dxa"/>
            <w:tcBorders>
              <w:top w:val="single" w:sz="6"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851" w:type="dxa"/>
            <w:tcBorders>
              <w:top w:val="single" w:sz="6" w:space="0" w:color="auto"/>
              <w:left w:val="single" w:sz="6" w:space="0" w:color="auto"/>
              <w:bottom w:val="single" w:sz="6" w:space="0" w:color="auto"/>
              <w:right w:val="single" w:sz="6" w:space="0" w:color="auto"/>
            </w:tcBorders>
            <w:vAlign w:val="center"/>
          </w:tcPr>
          <w:p w:rsidR="003859BF" w:rsidRPr="00F96B61" w:rsidRDefault="003859BF" w:rsidP="00AA07BB">
            <w:pPr>
              <w:autoSpaceDE w:val="0"/>
              <w:autoSpaceDN w:val="0"/>
              <w:adjustRightInd w:val="0"/>
            </w:pPr>
          </w:p>
        </w:tc>
        <w:tc>
          <w:tcPr>
            <w:tcW w:w="958" w:type="dxa"/>
            <w:gridSpan w:val="2"/>
            <w:tcBorders>
              <w:top w:val="single" w:sz="6" w:space="0" w:color="auto"/>
              <w:left w:val="single" w:sz="6" w:space="0" w:color="auto"/>
              <w:bottom w:val="single" w:sz="6" w:space="0" w:color="auto"/>
              <w:right w:val="single" w:sz="6" w:space="0" w:color="auto"/>
            </w:tcBorders>
            <w:vAlign w:val="center"/>
          </w:tcPr>
          <w:p w:rsidR="003859BF" w:rsidRPr="00F96B61" w:rsidRDefault="003859BF" w:rsidP="00AA07BB">
            <w:pPr>
              <w:autoSpaceDE w:val="0"/>
              <w:autoSpaceDN w:val="0"/>
              <w:adjustRightInd w:val="0"/>
            </w:pPr>
          </w:p>
        </w:tc>
        <w:tc>
          <w:tcPr>
            <w:tcW w:w="743" w:type="dxa"/>
            <w:tcBorders>
              <w:top w:val="single" w:sz="6" w:space="0" w:color="auto"/>
              <w:left w:val="single" w:sz="6" w:space="0" w:color="auto"/>
              <w:bottom w:val="single" w:sz="6" w:space="0" w:color="auto"/>
              <w:right w:val="single" w:sz="6" w:space="0" w:color="auto"/>
            </w:tcBorders>
            <w:vAlign w:val="center"/>
          </w:tcPr>
          <w:p w:rsidR="003859BF" w:rsidRPr="00F96B61" w:rsidRDefault="003859BF" w:rsidP="00AA07BB">
            <w:pPr>
              <w:autoSpaceDE w:val="0"/>
              <w:autoSpaceDN w:val="0"/>
              <w:adjustRightInd w:val="0"/>
            </w:pPr>
          </w:p>
        </w:tc>
        <w:tc>
          <w:tcPr>
            <w:tcW w:w="834" w:type="dxa"/>
            <w:tcBorders>
              <w:top w:val="single" w:sz="6" w:space="0" w:color="auto"/>
              <w:left w:val="single" w:sz="6" w:space="0" w:color="auto"/>
              <w:bottom w:val="single" w:sz="6" w:space="0" w:color="auto"/>
              <w:right w:val="single" w:sz="12" w:space="0" w:color="auto"/>
            </w:tcBorders>
            <w:vAlign w:val="center"/>
          </w:tcPr>
          <w:p w:rsidR="003859BF" w:rsidRPr="00F96B61" w:rsidRDefault="003859BF" w:rsidP="00AA07BB">
            <w:pPr>
              <w:autoSpaceDE w:val="0"/>
              <w:autoSpaceDN w:val="0"/>
              <w:adjustRightInd w:val="0"/>
            </w:pPr>
          </w:p>
        </w:tc>
      </w:tr>
      <w:tr w:rsidR="003859BF">
        <w:trPr>
          <w:trHeight w:val="397"/>
          <w:jc w:val="center"/>
        </w:trPr>
        <w:tc>
          <w:tcPr>
            <w:tcW w:w="1291" w:type="dxa"/>
            <w:tcBorders>
              <w:top w:val="single" w:sz="6" w:space="0" w:color="auto"/>
              <w:left w:val="single" w:sz="12" w:space="0" w:color="auto"/>
              <w:bottom w:val="single" w:sz="6" w:space="0" w:color="auto"/>
              <w:right w:val="single" w:sz="12" w:space="0" w:color="auto"/>
            </w:tcBorders>
            <w:vAlign w:val="center"/>
          </w:tcPr>
          <w:p w:rsidR="003859BF" w:rsidRDefault="003859BF" w:rsidP="009512F1">
            <w:pPr>
              <w:autoSpaceDE w:val="0"/>
              <w:autoSpaceDN w:val="0"/>
              <w:adjustRightInd w:val="0"/>
            </w:pPr>
            <w:r>
              <w:t>Presuny</w:t>
            </w:r>
          </w:p>
        </w:tc>
        <w:tc>
          <w:tcPr>
            <w:tcW w:w="1121" w:type="dxa"/>
            <w:tcBorders>
              <w:top w:val="single" w:sz="6" w:space="0" w:color="auto"/>
              <w:left w:val="single" w:sz="12"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1077" w:type="dxa"/>
            <w:tcBorders>
              <w:top w:val="single" w:sz="6"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1025" w:type="dxa"/>
            <w:gridSpan w:val="3"/>
            <w:tcBorders>
              <w:top w:val="single" w:sz="6"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674" w:type="dxa"/>
            <w:tcBorders>
              <w:top w:val="single" w:sz="6"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851" w:type="dxa"/>
            <w:tcBorders>
              <w:top w:val="single" w:sz="6" w:space="0" w:color="auto"/>
              <w:left w:val="single" w:sz="6" w:space="0" w:color="auto"/>
              <w:bottom w:val="single" w:sz="6" w:space="0" w:color="auto"/>
              <w:right w:val="single" w:sz="6" w:space="0" w:color="auto"/>
            </w:tcBorders>
            <w:vAlign w:val="center"/>
          </w:tcPr>
          <w:p w:rsidR="003859BF" w:rsidRPr="00F96B61" w:rsidRDefault="003859BF" w:rsidP="00AA07BB">
            <w:pPr>
              <w:autoSpaceDE w:val="0"/>
              <w:autoSpaceDN w:val="0"/>
              <w:adjustRightInd w:val="0"/>
            </w:pPr>
          </w:p>
        </w:tc>
        <w:tc>
          <w:tcPr>
            <w:tcW w:w="958" w:type="dxa"/>
            <w:gridSpan w:val="2"/>
            <w:tcBorders>
              <w:top w:val="single" w:sz="6" w:space="0" w:color="auto"/>
              <w:left w:val="single" w:sz="6" w:space="0" w:color="auto"/>
              <w:bottom w:val="single" w:sz="6" w:space="0" w:color="auto"/>
              <w:right w:val="single" w:sz="6" w:space="0" w:color="auto"/>
            </w:tcBorders>
            <w:vAlign w:val="center"/>
          </w:tcPr>
          <w:p w:rsidR="003859BF" w:rsidRPr="00F96B61" w:rsidRDefault="003859BF" w:rsidP="00AA07BB">
            <w:pPr>
              <w:autoSpaceDE w:val="0"/>
              <w:autoSpaceDN w:val="0"/>
              <w:adjustRightInd w:val="0"/>
            </w:pPr>
          </w:p>
        </w:tc>
        <w:tc>
          <w:tcPr>
            <w:tcW w:w="743" w:type="dxa"/>
            <w:tcBorders>
              <w:top w:val="single" w:sz="6" w:space="0" w:color="auto"/>
              <w:left w:val="single" w:sz="6" w:space="0" w:color="auto"/>
              <w:bottom w:val="single" w:sz="6" w:space="0" w:color="auto"/>
              <w:right w:val="single" w:sz="6" w:space="0" w:color="auto"/>
            </w:tcBorders>
            <w:vAlign w:val="center"/>
          </w:tcPr>
          <w:p w:rsidR="003859BF" w:rsidRPr="00F96B61" w:rsidRDefault="003859BF" w:rsidP="00AA07BB">
            <w:pPr>
              <w:autoSpaceDE w:val="0"/>
              <w:autoSpaceDN w:val="0"/>
              <w:adjustRightInd w:val="0"/>
            </w:pPr>
          </w:p>
        </w:tc>
        <w:tc>
          <w:tcPr>
            <w:tcW w:w="834" w:type="dxa"/>
            <w:tcBorders>
              <w:top w:val="single" w:sz="6" w:space="0" w:color="auto"/>
              <w:left w:val="single" w:sz="6" w:space="0" w:color="auto"/>
              <w:bottom w:val="single" w:sz="6" w:space="0" w:color="auto"/>
              <w:right w:val="single" w:sz="12" w:space="0" w:color="auto"/>
            </w:tcBorders>
            <w:vAlign w:val="center"/>
          </w:tcPr>
          <w:p w:rsidR="003859BF" w:rsidRPr="00F96B61" w:rsidRDefault="003859BF" w:rsidP="00AA07BB">
            <w:pPr>
              <w:autoSpaceDE w:val="0"/>
              <w:autoSpaceDN w:val="0"/>
              <w:adjustRightInd w:val="0"/>
            </w:pPr>
          </w:p>
        </w:tc>
      </w:tr>
      <w:tr w:rsidR="003859BF">
        <w:trPr>
          <w:trHeight w:val="278"/>
          <w:jc w:val="center"/>
        </w:trPr>
        <w:tc>
          <w:tcPr>
            <w:tcW w:w="1291" w:type="dxa"/>
            <w:tcBorders>
              <w:top w:val="single" w:sz="6" w:space="0" w:color="auto"/>
              <w:left w:val="single" w:sz="12" w:space="0" w:color="auto"/>
              <w:bottom w:val="single" w:sz="12" w:space="0" w:color="auto"/>
              <w:right w:val="single" w:sz="12" w:space="0" w:color="auto"/>
            </w:tcBorders>
            <w:vAlign w:val="center"/>
          </w:tcPr>
          <w:p w:rsidR="003859BF" w:rsidRDefault="003859BF" w:rsidP="009512F1">
            <w:pPr>
              <w:autoSpaceDE w:val="0"/>
              <w:autoSpaceDN w:val="0"/>
              <w:adjustRightInd w:val="0"/>
              <w:rPr>
                <w:b/>
                <w:bCs/>
              </w:rPr>
            </w:pPr>
            <w:r>
              <w:rPr>
                <w:b/>
                <w:bCs/>
              </w:rPr>
              <w:t>Stav na konci účtovného obdobia</w:t>
            </w:r>
          </w:p>
        </w:tc>
        <w:tc>
          <w:tcPr>
            <w:tcW w:w="1121" w:type="dxa"/>
            <w:tcBorders>
              <w:top w:val="single" w:sz="6" w:space="0" w:color="auto"/>
              <w:left w:val="single" w:sz="12" w:space="0" w:color="auto"/>
              <w:bottom w:val="single" w:sz="12" w:space="0" w:color="auto"/>
              <w:right w:val="single" w:sz="6" w:space="0" w:color="auto"/>
            </w:tcBorders>
            <w:vAlign w:val="center"/>
          </w:tcPr>
          <w:p w:rsidR="003859BF" w:rsidRDefault="003859BF" w:rsidP="00AA07BB">
            <w:pPr>
              <w:autoSpaceDE w:val="0"/>
              <w:autoSpaceDN w:val="0"/>
              <w:adjustRightInd w:val="0"/>
            </w:pPr>
          </w:p>
        </w:tc>
        <w:tc>
          <w:tcPr>
            <w:tcW w:w="1077" w:type="dxa"/>
            <w:tcBorders>
              <w:top w:val="single" w:sz="6" w:space="0" w:color="auto"/>
              <w:left w:val="single" w:sz="6" w:space="0" w:color="auto"/>
              <w:bottom w:val="single" w:sz="12" w:space="0" w:color="auto"/>
              <w:right w:val="single" w:sz="6" w:space="0" w:color="auto"/>
            </w:tcBorders>
            <w:vAlign w:val="center"/>
          </w:tcPr>
          <w:p w:rsidR="003859BF" w:rsidRDefault="003859BF" w:rsidP="00AA07BB">
            <w:pPr>
              <w:autoSpaceDE w:val="0"/>
              <w:autoSpaceDN w:val="0"/>
              <w:adjustRightInd w:val="0"/>
            </w:pPr>
          </w:p>
        </w:tc>
        <w:tc>
          <w:tcPr>
            <w:tcW w:w="1025" w:type="dxa"/>
            <w:gridSpan w:val="3"/>
            <w:tcBorders>
              <w:top w:val="single" w:sz="6" w:space="0" w:color="auto"/>
              <w:left w:val="single" w:sz="6" w:space="0" w:color="auto"/>
              <w:bottom w:val="single" w:sz="12" w:space="0" w:color="auto"/>
              <w:right w:val="single" w:sz="6" w:space="0" w:color="auto"/>
            </w:tcBorders>
            <w:vAlign w:val="center"/>
          </w:tcPr>
          <w:p w:rsidR="003859BF" w:rsidRDefault="003859BF" w:rsidP="00AA07BB">
            <w:pPr>
              <w:autoSpaceDE w:val="0"/>
              <w:autoSpaceDN w:val="0"/>
              <w:adjustRightInd w:val="0"/>
            </w:pPr>
          </w:p>
        </w:tc>
        <w:tc>
          <w:tcPr>
            <w:tcW w:w="674" w:type="dxa"/>
            <w:tcBorders>
              <w:top w:val="single" w:sz="6" w:space="0" w:color="auto"/>
              <w:left w:val="single" w:sz="6" w:space="0" w:color="auto"/>
              <w:bottom w:val="single" w:sz="12" w:space="0" w:color="auto"/>
              <w:right w:val="single" w:sz="6" w:space="0" w:color="auto"/>
            </w:tcBorders>
            <w:vAlign w:val="center"/>
          </w:tcPr>
          <w:p w:rsidR="003859BF" w:rsidRDefault="003859BF" w:rsidP="00AA07BB">
            <w:pPr>
              <w:autoSpaceDE w:val="0"/>
              <w:autoSpaceDN w:val="0"/>
              <w:adjustRightInd w:val="0"/>
            </w:pPr>
          </w:p>
        </w:tc>
        <w:tc>
          <w:tcPr>
            <w:tcW w:w="567" w:type="dxa"/>
            <w:tcBorders>
              <w:top w:val="single" w:sz="6" w:space="0" w:color="auto"/>
              <w:left w:val="single" w:sz="6" w:space="0" w:color="auto"/>
              <w:bottom w:val="single" w:sz="12" w:space="0" w:color="auto"/>
              <w:right w:val="single" w:sz="6" w:space="0" w:color="auto"/>
            </w:tcBorders>
            <w:vAlign w:val="center"/>
          </w:tcPr>
          <w:p w:rsidR="003859BF" w:rsidRDefault="003859BF" w:rsidP="00AA07BB">
            <w:pPr>
              <w:autoSpaceDE w:val="0"/>
              <w:autoSpaceDN w:val="0"/>
              <w:adjustRightInd w:val="0"/>
            </w:pPr>
          </w:p>
        </w:tc>
        <w:tc>
          <w:tcPr>
            <w:tcW w:w="851" w:type="dxa"/>
            <w:tcBorders>
              <w:top w:val="single" w:sz="6" w:space="0" w:color="auto"/>
              <w:left w:val="single" w:sz="6" w:space="0" w:color="auto"/>
              <w:bottom w:val="single" w:sz="12" w:space="0" w:color="auto"/>
              <w:right w:val="single" w:sz="6" w:space="0" w:color="auto"/>
            </w:tcBorders>
            <w:vAlign w:val="center"/>
          </w:tcPr>
          <w:p w:rsidR="003859BF" w:rsidRPr="00F96B61" w:rsidRDefault="003859BF" w:rsidP="00AA07BB">
            <w:pPr>
              <w:autoSpaceDE w:val="0"/>
              <w:autoSpaceDN w:val="0"/>
              <w:adjustRightInd w:val="0"/>
            </w:pPr>
          </w:p>
        </w:tc>
        <w:tc>
          <w:tcPr>
            <w:tcW w:w="958" w:type="dxa"/>
            <w:gridSpan w:val="2"/>
            <w:tcBorders>
              <w:top w:val="single" w:sz="6" w:space="0" w:color="auto"/>
              <w:left w:val="single" w:sz="6" w:space="0" w:color="auto"/>
              <w:bottom w:val="single" w:sz="12" w:space="0" w:color="auto"/>
              <w:right w:val="single" w:sz="6" w:space="0" w:color="auto"/>
            </w:tcBorders>
            <w:vAlign w:val="center"/>
          </w:tcPr>
          <w:p w:rsidR="003859BF" w:rsidRPr="00F96B61" w:rsidRDefault="003859BF" w:rsidP="00AA07BB">
            <w:pPr>
              <w:autoSpaceDE w:val="0"/>
              <w:autoSpaceDN w:val="0"/>
              <w:adjustRightInd w:val="0"/>
            </w:pPr>
          </w:p>
        </w:tc>
        <w:tc>
          <w:tcPr>
            <w:tcW w:w="743" w:type="dxa"/>
            <w:tcBorders>
              <w:top w:val="single" w:sz="6" w:space="0" w:color="auto"/>
              <w:left w:val="single" w:sz="6" w:space="0" w:color="auto"/>
              <w:bottom w:val="single" w:sz="12" w:space="0" w:color="auto"/>
              <w:right w:val="single" w:sz="6" w:space="0" w:color="auto"/>
            </w:tcBorders>
            <w:vAlign w:val="center"/>
          </w:tcPr>
          <w:p w:rsidR="003859BF" w:rsidRPr="00F96B61" w:rsidRDefault="003859BF" w:rsidP="00AA07BB">
            <w:pPr>
              <w:autoSpaceDE w:val="0"/>
              <w:autoSpaceDN w:val="0"/>
              <w:adjustRightInd w:val="0"/>
            </w:pPr>
          </w:p>
        </w:tc>
        <w:tc>
          <w:tcPr>
            <w:tcW w:w="834" w:type="dxa"/>
            <w:tcBorders>
              <w:top w:val="single" w:sz="6" w:space="0" w:color="auto"/>
              <w:left w:val="single" w:sz="6" w:space="0" w:color="auto"/>
              <w:bottom w:val="single" w:sz="12" w:space="0" w:color="auto"/>
              <w:right w:val="single" w:sz="12" w:space="0" w:color="auto"/>
            </w:tcBorders>
            <w:vAlign w:val="center"/>
          </w:tcPr>
          <w:p w:rsidR="003859BF" w:rsidRPr="00F96B61" w:rsidRDefault="003859BF" w:rsidP="00AA07BB">
            <w:pPr>
              <w:autoSpaceDE w:val="0"/>
              <w:autoSpaceDN w:val="0"/>
              <w:adjustRightInd w:val="0"/>
            </w:pPr>
          </w:p>
        </w:tc>
      </w:tr>
      <w:tr w:rsidR="003859BF">
        <w:trPr>
          <w:trHeight w:val="278"/>
          <w:jc w:val="center"/>
        </w:trPr>
        <w:tc>
          <w:tcPr>
            <w:tcW w:w="9141" w:type="dxa"/>
            <w:gridSpan w:val="13"/>
            <w:tcBorders>
              <w:top w:val="single" w:sz="12" w:space="0" w:color="auto"/>
              <w:left w:val="single" w:sz="12" w:space="0" w:color="auto"/>
              <w:bottom w:val="single" w:sz="12" w:space="0" w:color="auto"/>
              <w:right w:val="single" w:sz="12" w:space="0" w:color="auto"/>
            </w:tcBorders>
            <w:vAlign w:val="center"/>
          </w:tcPr>
          <w:p w:rsidR="003859BF" w:rsidRDefault="003859BF" w:rsidP="009512F1">
            <w:pPr>
              <w:autoSpaceDE w:val="0"/>
              <w:autoSpaceDN w:val="0"/>
              <w:adjustRightInd w:val="0"/>
            </w:pPr>
            <w:r>
              <w:t>Opravné položky</w:t>
            </w:r>
          </w:p>
        </w:tc>
      </w:tr>
      <w:tr w:rsidR="003859BF">
        <w:trPr>
          <w:trHeight w:val="278"/>
          <w:jc w:val="center"/>
        </w:trPr>
        <w:tc>
          <w:tcPr>
            <w:tcW w:w="1291" w:type="dxa"/>
            <w:tcBorders>
              <w:top w:val="single" w:sz="12" w:space="0" w:color="auto"/>
              <w:left w:val="single" w:sz="12" w:space="0" w:color="auto"/>
              <w:bottom w:val="single" w:sz="6" w:space="0" w:color="auto"/>
              <w:right w:val="single" w:sz="12" w:space="0" w:color="auto"/>
            </w:tcBorders>
            <w:vAlign w:val="center"/>
          </w:tcPr>
          <w:p w:rsidR="003859BF" w:rsidRDefault="003859BF" w:rsidP="009512F1">
            <w:pPr>
              <w:autoSpaceDE w:val="0"/>
              <w:autoSpaceDN w:val="0"/>
              <w:adjustRightInd w:val="0"/>
              <w:rPr>
                <w:b/>
                <w:bCs/>
              </w:rPr>
            </w:pPr>
            <w:r>
              <w:rPr>
                <w:b/>
                <w:bCs/>
              </w:rPr>
              <w:t>Stav</w:t>
            </w:r>
          </w:p>
          <w:p w:rsidR="003859BF" w:rsidRDefault="003859BF" w:rsidP="009512F1">
            <w:pPr>
              <w:autoSpaceDE w:val="0"/>
              <w:autoSpaceDN w:val="0"/>
              <w:adjustRightInd w:val="0"/>
              <w:rPr>
                <w:b/>
                <w:bCs/>
              </w:rPr>
            </w:pPr>
            <w:r>
              <w:rPr>
                <w:b/>
                <w:bCs/>
              </w:rPr>
              <w:t>na začiatku účtovného obdobia</w:t>
            </w:r>
          </w:p>
        </w:tc>
        <w:tc>
          <w:tcPr>
            <w:tcW w:w="1121" w:type="dxa"/>
            <w:tcBorders>
              <w:top w:val="single" w:sz="12" w:space="0" w:color="auto"/>
              <w:left w:val="single" w:sz="12"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1122" w:type="dxa"/>
            <w:gridSpan w:val="2"/>
            <w:tcBorders>
              <w:top w:val="single" w:sz="12"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980" w:type="dxa"/>
            <w:gridSpan w:val="2"/>
            <w:tcBorders>
              <w:top w:val="single" w:sz="12"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674" w:type="dxa"/>
            <w:tcBorders>
              <w:top w:val="single" w:sz="12"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567" w:type="dxa"/>
            <w:tcBorders>
              <w:top w:val="single" w:sz="12"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51" w:type="dxa"/>
            <w:tcBorders>
              <w:top w:val="single" w:sz="12"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946" w:type="dxa"/>
            <w:tcBorders>
              <w:top w:val="single" w:sz="12"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755" w:type="dxa"/>
            <w:gridSpan w:val="2"/>
            <w:tcBorders>
              <w:top w:val="single" w:sz="12"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34" w:type="dxa"/>
            <w:tcBorders>
              <w:top w:val="single" w:sz="12" w:space="0" w:color="auto"/>
              <w:left w:val="single" w:sz="6" w:space="0" w:color="auto"/>
              <w:bottom w:val="single" w:sz="6" w:space="0" w:color="auto"/>
              <w:right w:val="single" w:sz="12" w:space="0" w:color="auto"/>
            </w:tcBorders>
            <w:vAlign w:val="center"/>
          </w:tcPr>
          <w:p w:rsidR="003859BF" w:rsidRDefault="003859BF" w:rsidP="009512F1">
            <w:pPr>
              <w:autoSpaceDE w:val="0"/>
              <w:autoSpaceDN w:val="0"/>
              <w:adjustRightInd w:val="0"/>
            </w:pPr>
          </w:p>
        </w:tc>
      </w:tr>
      <w:tr w:rsidR="003859BF">
        <w:trPr>
          <w:trHeight w:val="340"/>
          <w:jc w:val="center"/>
        </w:trPr>
        <w:tc>
          <w:tcPr>
            <w:tcW w:w="1291" w:type="dxa"/>
            <w:tcBorders>
              <w:top w:val="single" w:sz="6" w:space="0" w:color="auto"/>
              <w:left w:val="single" w:sz="12" w:space="0" w:color="auto"/>
              <w:bottom w:val="single" w:sz="6" w:space="0" w:color="auto"/>
              <w:right w:val="single" w:sz="12" w:space="0" w:color="auto"/>
            </w:tcBorders>
            <w:vAlign w:val="center"/>
          </w:tcPr>
          <w:p w:rsidR="003859BF" w:rsidRDefault="003859BF" w:rsidP="009512F1">
            <w:pPr>
              <w:autoSpaceDE w:val="0"/>
              <w:autoSpaceDN w:val="0"/>
              <w:adjustRightInd w:val="0"/>
            </w:pPr>
            <w:r>
              <w:t>Prírastky</w:t>
            </w:r>
          </w:p>
        </w:tc>
        <w:tc>
          <w:tcPr>
            <w:tcW w:w="1121" w:type="dxa"/>
            <w:tcBorders>
              <w:top w:val="single" w:sz="6" w:space="0" w:color="auto"/>
              <w:left w:val="single" w:sz="12"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1122" w:type="dxa"/>
            <w:gridSpan w:val="2"/>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980" w:type="dxa"/>
            <w:gridSpan w:val="2"/>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674"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51"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946"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755" w:type="dxa"/>
            <w:gridSpan w:val="2"/>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34" w:type="dxa"/>
            <w:tcBorders>
              <w:top w:val="single" w:sz="6" w:space="0" w:color="auto"/>
              <w:left w:val="single" w:sz="6" w:space="0" w:color="auto"/>
              <w:bottom w:val="single" w:sz="6" w:space="0" w:color="auto"/>
              <w:right w:val="single" w:sz="12" w:space="0" w:color="auto"/>
            </w:tcBorders>
            <w:vAlign w:val="center"/>
          </w:tcPr>
          <w:p w:rsidR="003859BF" w:rsidRDefault="003859BF" w:rsidP="009512F1">
            <w:pPr>
              <w:autoSpaceDE w:val="0"/>
              <w:autoSpaceDN w:val="0"/>
              <w:adjustRightInd w:val="0"/>
            </w:pPr>
          </w:p>
        </w:tc>
      </w:tr>
      <w:tr w:rsidR="003859BF">
        <w:trPr>
          <w:trHeight w:val="397"/>
          <w:jc w:val="center"/>
        </w:trPr>
        <w:tc>
          <w:tcPr>
            <w:tcW w:w="1291" w:type="dxa"/>
            <w:tcBorders>
              <w:top w:val="single" w:sz="6" w:space="0" w:color="auto"/>
              <w:left w:val="single" w:sz="12" w:space="0" w:color="auto"/>
              <w:bottom w:val="single" w:sz="6" w:space="0" w:color="auto"/>
              <w:right w:val="single" w:sz="12" w:space="0" w:color="auto"/>
            </w:tcBorders>
            <w:vAlign w:val="center"/>
          </w:tcPr>
          <w:p w:rsidR="003859BF" w:rsidRDefault="003859BF" w:rsidP="009512F1">
            <w:pPr>
              <w:autoSpaceDE w:val="0"/>
              <w:autoSpaceDN w:val="0"/>
              <w:adjustRightInd w:val="0"/>
            </w:pPr>
            <w:r>
              <w:lastRenderedPageBreak/>
              <w:t>Úbytky</w:t>
            </w:r>
          </w:p>
        </w:tc>
        <w:tc>
          <w:tcPr>
            <w:tcW w:w="1121" w:type="dxa"/>
            <w:tcBorders>
              <w:top w:val="single" w:sz="6" w:space="0" w:color="auto"/>
              <w:left w:val="single" w:sz="12"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1122" w:type="dxa"/>
            <w:gridSpan w:val="2"/>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980" w:type="dxa"/>
            <w:gridSpan w:val="2"/>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674"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51"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946"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755" w:type="dxa"/>
            <w:gridSpan w:val="2"/>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34" w:type="dxa"/>
            <w:tcBorders>
              <w:top w:val="single" w:sz="6" w:space="0" w:color="auto"/>
              <w:left w:val="single" w:sz="6" w:space="0" w:color="auto"/>
              <w:bottom w:val="single" w:sz="6" w:space="0" w:color="auto"/>
              <w:right w:val="single" w:sz="12" w:space="0" w:color="auto"/>
            </w:tcBorders>
            <w:vAlign w:val="center"/>
          </w:tcPr>
          <w:p w:rsidR="003859BF" w:rsidRDefault="003859BF" w:rsidP="009512F1">
            <w:pPr>
              <w:autoSpaceDE w:val="0"/>
              <w:autoSpaceDN w:val="0"/>
              <w:adjustRightInd w:val="0"/>
            </w:pPr>
          </w:p>
        </w:tc>
      </w:tr>
      <w:tr w:rsidR="003859BF">
        <w:trPr>
          <w:trHeight w:val="397"/>
          <w:jc w:val="center"/>
        </w:trPr>
        <w:tc>
          <w:tcPr>
            <w:tcW w:w="1291" w:type="dxa"/>
            <w:tcBorders>
              <w:top w:val="single" w:sz="6" w:space="0" w:color="auto"/>
              <w:left w:val="single" w:sz="12" w:space="0" w:color="auto"/>
              <w:bottom w:val="single" w:sz="6" w:space="0" w:color="auto"/>
              <w:right w:val="single" w:sz="12" w:space="0" w:color="auto"/>
            </w:tcBorders>
            <w:vAlign w:val="center"/>
          </w:tcPr>
          <w:p w:rsidR="003859BF" w:rsidRDefault="003859BF" w:rsidP="009512F1">
            <w:pPr>
              <w:autoSpaceDE w:val="0"/>
              <w:autoSpaceDN w:val="0"/>
              <w:adjustRightInd w:val="0"/>
            </w:pPr>
            <w:r>
              <w:t>Presuny</w:t>
            </w:r>
          </w:p>
        </w:tc>
        <w:tc>
          <w:tcPr>
            <w:tcW w:w="1121" w:type="dxa"/>
            <w:tcBorders>
              <w:top w:val="single" w:sz="6" w:space="0" w:color="auto"/>
              <w:left w:val="single" w:sz="12"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1122" w:type="dxa"/>
            <w:gridSpan w:val="2"/>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980" w:type="dxa"/>
            <w:gridSpan w:val="2"/>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674"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51"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946" w:type="dxa"/>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755" w:type="dxa"/>
            <w:gridSpan w:val="2"/>
            <w:tcBorders>
              <w:top w:val="single" w:sz="6" w:space="0" w:color="auto"/>
              <w:left w:val="single" w:sz="6" w:space="0" w:color="auto"/>
              <w:bottom w:val="single" w:sz="6" w:space="0" w:color="auto"/>
              <w:right w:val="single" w:sz="6" w:space="0" w:color="auto"/>
            </w:tcBorders>
            <w:vAlign w:val="center"/>
          </w:tcPr>
          <w:p w:rsidR="003859BF" w:rsidRDefault="003859BF" w:rsidP="009512F1">
            <w:pPr>
              <w:autoSpaceDE w:val="0"/>
              <w:autoSpaceDN w:val="0"/>
              <w:adjustRightInd w:val="0"/>
            </w:pPr>
          </w:p>
        </w:tc>
        <w:tc>
          <w:tcPr>
            <w:tcW w:w="834" w:type="dxa"/>
            <w:tcBorders>
              <w:top w:val="single" w:sz="6" w:space="0" w:color="auto"/>
              <w:left w:val="single" w:sz="6" w:space="0" w:color="auto"/>
              <w:bottom w:val="single" w:sz="6" w:space="0" w:color="auto"/>
              <w:right w:val="single" w:sz="12" w:space="0" w:color="auto"/>
            </w:tcBorders>
            <w:vAlign w:val="center"/>
          </w:tcPr>
          <w:p w:rsidR="003859BF" w:rsidRDefault="003859BF" w:rsidP="009512F1">
            <w:pPr>
              <w:autoSpaceDE w:val="0"/>
              <w:autoSpaceDN w:val="0"/>
              <w:adjustRightInd w:val="0"/>
            </w:pPr>
          </w:p>
        </w:tc>
      </w:tr>
      <w:tr w:rsidR="003859BF">
        <w:trPr>
          <w:trHeight w:val="278"/>
          <w:jc w:val="center"/>
        </w:trPr>
        <w:tc>
          <w:tcPr>
            <w:tcW w:w="1291" w:type="dxa"/>
            <w:tcBorders>
              <w:top w:val="single" w:sz="6" w:space="0" w:color="auto"/>
              <w:left w:val="single" w:sz="12" w:space="0" w:color="auto"/>
              <w:bottom w:val="single" w:sz="12" w:space="0" w:color="auto"/>
              <w:right w:val="single" w:sz="12" w:space="0" w:color="auto"/>
            </w:tcBorders>
            <w:vAlign w:val="center"/>
          </w:tcPr>
          <w:p w:rsidR="003859BF" w:rsidRDefault="003859BF" w:rsidP="009512F1">
            <w:pPr>
              <w:autoSpaceDE w:val="0"/>
              <w:autoSpaceDN w:val="0"/>
              <w:adjustRightInd w:val="0"/>
              <w:rPr>
                <w:b/>
                <w:bCs/>
              </w:rPr>
            </w:pPr>
            <w:r>
              <w:rPr>
                <w:b/>
                <w:bCs/>
              </w:rPr>
              <w:t>Stav na konci účtovného obdobia</w:t>
            </w:r>
          </w:p>
        </w:tc>
        <w:tc>
          <w:tcPr>
            <w:tcW w:w="1121" w:type="dxa"/>
            <w:tcBorders>
              <w:top w:val="single" w:sz="6" w:space="0" w:color="auto"/>
              <w:left w:val="single" w:sz="12" w:space="0" w:color="auto"/>
              <w:bottom w:val="single" w:sz="12" w:space="0" w:color="auto"/>
              <w:right w:val="single" w:sz="6" w:space="0" w:color="auto"/>
            </w:tcBorders>
            <w:vAlign w:val="center"/>
          </w:tcPr>
          <w:p w:rsidR="003859BF" w:rsidRDefault="003859BF" w:rsidP="009512F1">
            <w:pPr>
              <w:autoSpaceDE w:val="0"/>
              <w:autoSpaceDN w:val="0"/>
              <w:adjustRightInd w:val="0"/>
            </w:pPr>
          </w:p>
        </w:tc>
        <w:tc>
          <w:tcPr>
            <w:tcW w:w="1122" w:type="dxa"/>
            <w:gridSpan w:val="2"/>
            <w:tcBorders>
              <w:top w:val="single" w:sz="6" w:space="0" w:color="auto"/>
              <w:left w:val="single" w:sz="6" w:space="0" w:color="auto"/>
              <w:bottom w:val="single" w:sz="12" w:space="0" w:color="auto"/>
              <w:right w:val="single" w:sz="6" w:space="0" w:color="auto"/>
            </w:tcBorders>
            <w:vAlign w:val="center"/>
          </w:tcPr>
          <w:p w:rsidR="003859BF" w:rsidRDefault="003859BF" w:rsidP="009512F1">
            <w:pPr>
              <w:autoSpaceDE w:val="0"/>
              <w:autoSpaceDN w:val="0"/>
              <w:adjustRightInd w:val="0"/>
            </w:pPr>
          </w:p>
        </w:tc>
        <w:tc>
          <w:tcPr>
            <w:tcW w:w="980" w:type="dxa"/>
            <w:gridSpan w:val="2"/>
            <w:tcBorders>
              <w:top w:val="single" w:sz="6" w:space="0" w:color="auto"/>
              <w:left w:val="single" w:sz="6" w:space="0" w:color="auto"/>
              <w:bottom w:val="single" w:sz="12" w:space="0" w:color="auto"/>
              <w:right w:val="single" w:sz="6" w:space="0" w:color="auto"/>
            </w:tcBorders>
            <w:vAlign w:val="center"/>
          </w:tcPr>
          <w:p w:rsidR="003859BF" w:rsidRDefault="003859BF" w:rsidP="009512F1">
            <w:pPr>
              <w:autoSpaceDE w:val="0"/>
              <w:autoSpaceDN w:val="0"/>
              <w:adjustRightInd w:val="0"/>
            </w:pPr>
          </w:p>
        </w:tc>
        <w:tc>
          <w:tcPr>
            <w:tcW w:w="674" w:type="dxa"/>
            <w:tcBorders>
              <w:top w:val="single" w:sz="6" w:space="0" w:color="auto"/>
              <w:left w:val="single" w:sz="6" w:space="0" w:color="auto"/>
              <w:bottom w:val="single" w:sz="12" w:space="0" w:color="auto"/>
              <w:right w:val="single" w:sz="6" w:space="0" w:color="auto"/>
            </w:tcBorders>
            <w:vAlign w:val="center"/>
          </w:tcPr>
          <w:p w:rsidR="003859BF" w:rsidRDefault="003859BF" w:rsidP="009512F1">
            <w:pPr>
              <w:autoSpaceDE w:val="0"/>
              <w:autoSpaceDN w:val="0"/>
              <w:adjustRightInd w:val="0"/>
            </w:pPr>
          </w:p>
        </w:tc>
        <w:tc>
          <w:tcPr>
            <w:tcW w:w="567" w:type="dxa"/>
            <w:tcBorders>
              <w:top w:val="single" w:sz="6" w:space="0" w:color="auto"/>
              <w:left w:val="single" w:sz="6" w:space="0" w:color="auto"/>
              <w:bottom w:val="single" w:sz="12" w:space="0" w:color="auto"/>
              <w:right w:val="single" w:sz="6" w:space="0" w:color="auto"/>
            </w:tcBorders>
            <w:vAlign w:val="center"/>
          </w:tcPr>
          <w:p w:rsidR="003859BF" w:rsidRDefault="003859BF" w:rsidP="009512F1">
            <w:pPr>
              <w:autoSpaceDE w:val="0"/>
              <w:autoSpaceDN w:val="0"/>
              <w:adjustRightInd w:val="0"/>
            </w:pPr>
          </w:p>
        </w:tc>
        <w:tc>
          <w:tcPr>
            <w:tcW w:w="851" w:type="dxa"/>
            <w:tcBorders>
              <w:top w:val="single" w:sz="6" w:space="0" w:color="auto"/>
              <w:left w:val="single" w:sz="6" w:space="0" w:color="auto"/>
              <w:bottom w:val="single" w:sz="12" w:space="0" w:color="auto"/>
              <w:right w:val="single" w:sz="6" w:space="0" w:color="auto"/>
            </w:tcBorders>
            <w:vAlign w:val="center"/>
          </w:tcPr>
          <w:p w:rsidR="003859BF" w:rsidRDefault="003859BF" w:rsidP="009512F1">
            <w:pPr>
              <w:autoSpaceDE w:val="0"/>
              <w:autoSpaceDN w:val="0"/>
              <w:adjustRightInd w:val="0"/>
            </w:pPr>
          </w:p>
        </w:tc>
        <w:tc>
          <w:tcPr>
            <w:tcW w:w="946" w:type="dxa"/>
            <w:tcBorders>
              <w:top w:val="single" w:sz="6" w:space="0" w:color="auto"/>
              <w:left w:val="single" w:sz="6" w:space="0" w:color="auto"/>
              <w:bottom w:val="single" w:sz="12" w:space="0" w:color="auto"/>
              <w:right w:val="single" w:sz="6" w:space="0" w:color="auto"/>
            </w:tcBorders>
            <w:vAlign w:val="center"/>
          </w:tcPr>
          <w:p w:rsidR="003859BF" w:rsidRDefault="003859BF" w:rsidP="009512F1">
            <w:pPr>
              <w:autoSpaceDE w:val="0"/>
              <w:autoSpaceDN w:val="0"/>
              <w:adjustRightInd w:val="0"/>
            </w:pPr>
          </w:p>
        </w:tc>
        <w:tc>
          <w:tcPr>
            <w:tcW w:w="755" w:type="dxa"/>
            <w:gridSpan w:val="2"/>
            <w:tcBorders>
              <w:top w:val="single" w:sz="6" w:space="0" w:color="auto"/>
              <w:left w:val="single" w:sz="6" w:space="0" w:color="auto"/>
              <w:bottom w:val="single" w:sz="12" w:space="0" w:color="auto"/>
              <w:right w:val="single" w:sz="6" w:space="0" w:color="auto"/>
            </w:tcBorders>
            <w:vAlign w:val="center"/>
          </w:tcPr>
          <w:p w:rsidR="003859BF" w:rsidRDefault="003859BF" w:rsidP="009512F1">
            <w:pPr>
              <w:autoSpaceDE w:val="0"/>
              <w:autoSpaceDN w:val="0"/>
              <w:adjustRightInd w:val="0"/>
            </w:pPr>
          </w:p>
        </w:tc>
        <w:tc>
          <w:tcPr>
            <w:tcW w:w="834" w:type="dxa"/>
            <w:tcBorders>
              <w:top w:val="single" w:sz="6" w:space="0" w:color="auto"/>
              <w:left w:val="single" w:sz="6" w:space="0" w:color="auto"/>
              <w:bottom w:val="single" w:sz="12" w:space="0" w:color="auto"/>
              <w:right w:val="single" w:sz="12" w:space="0" w:color="auto"/>
            </w:tcBorders>
            <w:vAlign w:val="center"/>
          </w:tcPr>
          <w:p w:rsidR="003859BF" w:rsidRDefault="003859BF" w:rsidP="009512F1">
            <w:pPr>
              <w:autoSpaceDE w:val="0"/>
              <w:autoSpaceDN w:val="0"/>
              <w:adjustRightInd w:val="0"/>
            </w:pPr>
          </w:p>
        </w:tc>
      </w:tr>
      <w:tr w:rsidR="003859BF">
        <w:trPr>
          <w:trHeight w:val="278"/>
          <w:jc w:val="center"/>
        </w:trPr>
        <w:tc>
          <w:tcPr>
            <w:tcW w:w="9141" w:type="dxa"/>
            <w:gridSpan w:val="13"/>
            <w:tcBorders>
              <w:top w:val="single" w:sz="12" w:space="0" w:color="auto"/>
              <w:left w:val="single" w:sz="12" w:space="0" w:color="auto"/>
              <w:bottom w:val="single" w:sz="12" w:space="0" w:color="auto"/>
              <w:right w:val="single" w:sz="12" w:space="0" w:color="auto"/>
            </w:tcBorders>
            <w:vAlign w:val="center"/>
          </w:tcPr>
          <w:p w:rsidR="003859BF" w:rsidRDefault="003859BF" w:rsidP="009512F1">
            <w:pPr>
              <w:autoSpaceDE w:val="0"/>
              <w:autoSpaceDN w:val="0"/>
              <w:adjustRightInd w:val="0"/>
            </w:pPr>
            <w:r>
              <w:t>Účtovná hodnota </w:t>
            </w:r>
          </w:p>
        </w:tc>
      </w:tr>
      <w:tr w:rsidR="003859BF">
        <w:trPr>
          <w:trHeight w:val="278"/>
          <w:jc w:val="center"/>
        </w:trPr>
        <w:tc>
          <w:tcPr>
            <w:tcW w:w="1291" w:type="dxa"/>
            <w:tcBorders>
              <w:top w:val="single" w:sz="12" w:space="0" w:color="auto"/>
              <w:left w:val="single" w:sz="12" w:space="0" w:color="auto"/>
              <w:bottom w:val="single" w:sz="6" w:space="0" w:color="auto"/>
              <w:right w:val="single" w:sz="12" w:space="0" w:color="auto"/>
            </w:tcBorders>
            <w:vAlign w:val="center"/>
          </w:tcPr>
          <w:p w:rsidR="003859BF" w:rsidRDefault="003859BF" w:rsidP="009512F1">
            <w:pPr>
              <w:autoSpaceDE w:val="0"/>
              <w:autoSpaceDN w:val="0"/>
              <w:adjustRightInd w:val="0"/>
              <w:rPr>
                <w:b/>
                <w:bCs/>
              </w:rPr>
            </w:pPr>
            <w:r>
              <w:rPr>
                <w:b/>
                <w:bCs/>
              </w:rPr>
              <w:t>Stav </w:t>
            </w:r>
          </w:p>
          <w:p w:rsidR="003859BF" w:rsidRDefault="003859BF" w:rsidP="009512F1">
            <w:pPr>
              <w:autoSpaceDE w:val="0"/>
              <w:autoSpaceDN w:val="0"/>
              <w:adjustRightInd w:val="0"/>
              <w:rPr>
                <w:b/>
                <w:bCs/>
              </w:rPr>
            </w:pPr>
            <w:r>
              <w:rPr>
                <w:b/>
                <w:bCs/>
              </w:rPr>
              <w:t>na začiatku účtovného obdobia</w:t>
            </w:r>
          </w:p>
        </w:tc>
        <w:tc>
          <w:tcPr>
            <w:tcW w:w="1121" w:type="dxa"/>
            <w:tcBorders>
              <w:top w:val="single" w:sz="12" w:space="0" w:color="auto"/>
              <w:left w:val="single" w:sz="12"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1122" w:type="dxa"/>
            <w:gridSpan w:val="2"/>
            <w:tcBorders>
              <w:top w:val="single" w:sz="12"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877" w:type="dxa"/>
            <w:tcBorders>
              <w:top w:val="single" w:sz="12"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777" w:type="dxa"/>
            <w:gridSpan w:val="2"/>
            <w:tcBorders>
              <w:top w:val="single" w:sz="12"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567" w:type="dxa"/>
            <w:tcBorders>
              <w:top w:val="single" w:sz="12"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851" w:type="dxa"/>
            <w:tcBorders>
              <w:top w:val="single" w:sz="12" w:space="0" w:color="auto"/>
              <w:left w:val="single" w:sz="6" w:space="0" w:color="auto"/>
              <w:bottom w:val="single" w:sz="6" w:space="0" w:color="auto"/>
              <w:right w:val="single" w:sz="6" w:space="0" w:color="auto"/>
            </w:tcBorders>
            <w:vAlign w:val="center"/>
          </w:tcPr>
          <w:p w:rsidR="003859BF" w:rsidRPr="00F96B61" w:rsidRDefault="003859BF" w:rsidP="00AA07BB">
            <w:pPr>
              <w:autoSpaceDE w:val="0"/>
              <w:autoSpaceDN w:val="0"/>
              <w:adjustRightInd w:val="0"/>
            </w:pPr>
          </w:p>
        </w:tc>
        <w:tc>
          <w:tcPr>
            <w:tcW w:w="958" w:type="dxa"/>
            <w:gridSpan w:val="2"/>
            <w:tcBorders>
              <w:top w:val="single" w:sz="12" w:space="0" w:color="auto"/>
              <w:left w:val="single" w:sz="6" w:space="0" w:color="auto"/>
              <w:bottom w:val="single" w:sz="6" w:space="0" w:color="auto"/>
              <w:right w:val="single" w:sz="6" w:space="0" w:color="auto"/>
            </w:tcBorders>
            <w:vAlign w:val="center"/>
          </w:tcPr>
          <w:p w:rsidR="003859BF" w:rsidRPr="00F96B61" w:rsidRDefault="003859BF" w:rsidP="00AA07BB">
            <w:pPr>
              <w:autoSpaceDE w:val="0"/>
              <w:autoSpaceDN w:val="0"/>
              <w:adjustRightInd w:val="0"/>
            </w:pPr>
          </w:p>
        </w:tc>
        <w:tc>
          <w:tcPr>
            <w:tcW w:w="743" w:type="dxa"/>
            <w:tcBorders>
              <w:top w:val="single" w:sz="12" w:space="0" w:color="auto"/>
              <w:left w:val="single" w:sz="6" w:space="0" w:color="auto"/>
              <w:bottom w:val="single" w:sz="6" w:space="0" w:color="auto"/>
              <w:right w:val="single" w:sz="6" w:space="0" w:color="auto"/>
            </w:tcBorders>
            <w:vAlign w:val="center"/>
          </w:tcPr>
          <w:p w:rsidR="003859BF" w:rsidRDefault="003859BF" w:rsidP="00AA07BB">
            <w:pPr>
              <w:autoSpaceDE w:val="0"/>
              <w:autoSpaceDN w:val="0"/>
              <w:adjustRightInd w:val="0"/>
            </w:pPr>
          </w:p>
        </w:tc>
        <w:tc>
          <w:tcPr>
            <w:tcW w:w="834" w:type="dxa"/>
            <w:tcBorders>
              <w:top w:val="single" w:sz="12" w:space="0" w:color="auto"/>
              <w:left w:val="single" w:sz="6" w:space="0" w:color="auto"/>
              <w:bottom w:val="single" w:sz="6" w:space="0" w:color="auto"/>
              <w:right w:val="single" w:sz="12" w:space="0" w:color="auto"/>
            </w:tcBorders>
            <w:vAlign w:val="center"/>
          </w:tcPr>
          <w:p w:rsidR="003859BF" w:rsidRPr="00556248" w:rsidRDefault="003859BF" w:rsidP="00AA07BB">
            <w:pPr>
              <w:autoSpaceDE w:val="0"/>
              <w:autoSpaceDN w:val="0"/>
              <w:adjustRightInd w:val="0"/>
            </w:pPr>
          </w:p>
        </w:tc>
      </w:tr>
      <w:tr w:rsidR="003859BF">
        <w:trPr>
          <w:trHeight w:val="290"/>
          <w:jc w:val="center"/>
        </w:trPr>
        <w:tc>
          <w:tcPr>
            <w:tcW w:w="1291" w:type="dxa"/>
            <w:tcBorders>
              <w:top w:val="single" w:sz="6" w:space="0" w:color="auto"/>
              <w:left w:val="single" w:sz="12" w:space="0" w:color="auto"/>
              <w:bottom w:val="single" w:sz="12" w:space="0" w:color="auto"/>
              <w:right w:val="single" w:sz="12" w:space="0" w:color="auto"/>
            </w:tcBorders>
            <w:vAlign w:val="center"/>
          </w:tcPr>
          <w:p w:rsidR="003859BF" w:rsidRDefault="003859BF" w:rsidP="009512F1">
            <w:pPr>
              <w:autoSpaceDE w:val="0"/>
              <w:autoSpaceDN w:val="0"/>
              <w:adjustRightInd w:val="0"/>
              <w:rPr>
                <w:b/>
                <w:bCs/>
              </w:rPr>
            </w:pPr>
            <w:r>
              <w:rPr>
                <w:b/>
                <w:bCs/>
              </w:rPr>
              <w:t>Stav na konci účtovného obdobia</w:t>
            </w:r>
          </w:p>
        </w:tc>
        <w:tc>
          <w:tcPr>
            <w:tcW w:w="1121" w:type="dxa"/>
            <w:tcBorders>
              <w:top w:val="single" w:sz="6" w:space="0" w:color="auto"/>
              <w:left w:val="single" w:sz="12" w:space="0" w:color="auto"/>
              <w:bottom w:val="single" w:sz="12" w:space="0" w:color="auto"/>
              <w:right w:val="single" w:sz="6" w:space="0" w:color="auto"/>
            </w:tcBorders>
            <w:vAlign w:val="center"/>
          </w:tcPr>
          <w:p w:rsidR="003859BF" w:rsidRDefault="003859BF" w:rsidP="00AA07BB">
            <w:pPr>
              <w:autoSpaceDE w:val="0"/>
              <w:autoSpaceDN w:val="0"/>
              <w:adjustRightInd w:val="0"/>
            </w:pPr>
          </w:p>
        </w:tc>
        <w:tc>
          <w:tcPr>
            <w:tcW w:w="1122" w:type="dxa"/>
            <w:gridSpan w:val="2"/>
            <w:tcBorders>
              <w:top w:val="single" w:sz="6" w:space="0" w:color="auto"/>
              <w:left w:val="single" w:sz="6" w:space="0" w:color="auto"/>
              <w:bottom w:val="single" w:sz="12" w:space="0" w:color="auto"/>
              <w:right w:val="single" w:sz="6" w:space="0" w:color="auto"/>
            </w:tcBorders>
            <w:vAlign w:val="center"/>
          </w:tcPr>
          <w:p w:rsidR="003859BF" w:rsidRDefault="003859BF" w:rsidP="00AA07BB">
            <w:pPr>
              <w:autoSpaceDE w:val="0"/>
              <w:autoSpaceDN w:val="0"/>
              <w:adjustRightInd w:val="0"/>
            </w:pPr>
          </w:p>
        </w:tc>
        <w:tc>
          <w:tcPr>
            <w:tcW w:w="877" w:type="dxa"/>
            <w:tcBorders>
              <w:top w:val="single" w:sz="6" w:space="0" w:color="auto"/>
              <w:left w:val="single" w:sz="6" w:space="0" w:color="auto"/>
              <w:bottom w:val="single" w:sz="12" w:space="0" w:color="auto"/>
              <w:right w:val="single" w:sz="6" w:space="0" w:color="auto"/>
            </w:tcBorders>
            <w:vAlign w:val="center"/>
          </w:tcPr>
          <w:p w:rsidR="003859BF" w:rsidRDefault="003859BF" w:rsidP="00AA07BB">
            <w:pPr>
              <w:autoSpaceDE w:val="0"/>
              <w:autoSpaceDN w:val="0"/>
              <w:adjustRightInd w:val="0"/>
            </w:pPr>
          </w:p>
        </w:tc>
        <w:tc>
          <w:tcPr>
            <w:tcW w:w="777" w:type="dxa"/>
            <w:gridSpan w:val="2"/>
            <w:tcBorders>
              <w:top w:val="single" w:sz="6" w:space="0" w:color="auto"/>
              <w:left w:val="single" w:sz="6" w:space="0" w:color="auto"/>
              <w:bottom w:val="single" w:sz="12" w:space="0" w:color="auto"/>
              <w:right w:val="single" w:sz="6" w:space="0" w:color="auto"/>
            </w:tcBorders>
            <w:vAlign w:val="center"/>
          </w:tcPr>
          <w:p w:rsidR="003859BF" w:rsidRDefault="003859BF" w:rsidP="00AA07BB">
            <w:pPr>
              <w:autoSpaceDE w:val="0"/>
              <w:autoSpaceDN w:val="0"/>
              <w:adjustRightInd w:val="0"/>
            </w:pPr>
          </w:p>
        </w:tc>
        <w:tc>
          <w:tcPr>
            <w:tcW w:w="567" w:type="dxa"/>
            <w:tcBorders>
              <w:top w:val="single" w:sz="6" w:space="0" w:color="auto"/>
              <w:left w:val="single" w:sz="6" w:space="0" w:color="auto"/>
              <w:bottom w:val="single" w:sz="12" w:space="0" w:color="auto"/>
              <w:right w:val="single" w:sz="6" w:space="0" w:color="auto"/>
            </w:tcBorders>
            <w:vAlign w:val="center"/>
          </w:tcPr>
          <w:p w:rsidR="003859BF" w:rsidRDefault="003859BF" w:rsidP="00AA07BB">
            <w:pPr>
              <w:autoSpaceDE w:val="0"/>
              <w:autoSpaceDN w:val="0"/>
              <w:adjustRightInd w:val="0"/>
            </w:pPr>
          </w:p>
        </w:tc>
        <w:tc>
          <w:tcPr>
            <w:tcW w:w="851" w:type="dxa"/>
            <w:tcBorders>
              <w:top w:val="single" w:sz="6" w:space="0" w:color="auto"/>
              <w:left w:val="single" w:sz="6" w:space="0" w:color="auto"/>
              <w:bottom w:val="single" w:sz="12" w:space="0" w:color="auto"/>
              <w:right w:val="single" w:sz="6" w:space="0" w:color="auto"/>
            </w:tcBorders>
            <w:vAlign w:val="center"/>
          </w:tcPr>
          <w:p w:rsidR="003859BF" w:rsidRPr="00F96B61" w:rsidRDefault="003859BF" w:rsidP="00AA07BB">
            <w:pPr>
              <w:autoSpaceDE w:val="0"/>
              <w:autoSpaceDN w:val="0"/>
              <w:adjustRightInd w:val="0"/>
            </w:pPr>
          </w:p>
        </w:tc>
        <w:tc>
          <w:tcPr>
            <w:tcW w:w="958" w:type="dxa"/>
            <w:gridSpan w:val="2"/>
            <w:tcBorders>
              <w:top w:val="single" w:sz="6" w:space="0" w:color="auto"/>
              <w:left w:val="single" w:sz="6" w:space="0" w:color="auto"/>
              <w:bottom w:val="single" w:sz="12" w:space="0" w:color="auto"/>
              <w:right w:val="single" w:sz="6" w:space="0" w:color="auto"/>
            </w:tcBorders>
            <w:vAlign w:val="center"/>
          </w:tcPr>
          <w:p w:rsidR="003859BF" w:rsidRPr="00F96B61" w:rsidRDefault="003859BF" w:rsidP="00AA07BB">
            <w:pPr>
              <w:autoSpaceDE w:val="0"/>
              <w:autoSpaceDN w:val="0"/>
              <w:adjustRightInd w:val="0"/>
            </w:pPr>
          </w:p>
        </w:tc>
        <w:tc>
          <w:tcPr>
            <w:tcW w:w="743" w:type="dxa"/>
            <w:tcBorders>
              <w:top w:val="single" w:sz="6" w:space="0" w:color="auto"/>
              <w:left w:val="single" w:sz="6" w:space="0" w:color="auto"/>
              <w:bottom w:val="single" w:sz="12" w:space="0" w:color="auto"/>
              <w:right w:val="single" w:sz="6" w:space="0" w:color="auto"/>
            </w:tcBorders>
            <w:vAlign w:val="center"/>
          </w:tcPr>
          <w:p w:rsidR="003859BF" w:rsidRDefault="003859BF" w:rsidP="00AA07BB">
            <w:pPr>
              <w:autoSpaceDE w:val="0"/>
              <w:autoSpaceDN w:val="0"/>
              <w:adjustRightInd w:val="0"/>
            </w:pPr>
          </w:p>
        </w:tc>
        <w:tc>
          <w:tcPr>
            <w:tcW w:w="834" w:type="dxa"/>
            <w:tcBorders>
              <w:top w:val="single" w:sz="6" w:space="0" w:color="auto"/>
              <w:left w:val="single" w:sz="6" w:space="0" w:color="auto"/>
              <w:bottom w:val="single" w:sz="12" w:space="0" w:color="auto"/>
              <w:right w:val="single" w:sz="12" w:space="0" w:color="auto"/>
            </w:tcBorders>
            <w:vAlign w:val="center"/>
          </w:tcPr>
          <w:p w:rsidR="003859BF" w:rsidRPr="00F96B61" w:rsidRDefault="003859BF" w:rsidP="00AA07BB">
            <w:pPr>
              <w:autoSpaceDE w:val="0"/>
              <w:autoSpaceDN w:val="0"/>
              <w:adjustRightInd w:val="0"/>
            </w:pPr>
          </w:p>
        </w:tc>
      </w:tr>
    </w:tbl>
    <w:p w:rsidR="003859BF" w:rsidRDefault="003859BF" w:rsidP="009512F1"/>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23"/>
        <w:gridCol w:w="2958"/>
      </w:tblGrid>
      <w:tr w:rsidR="003859BF">
        <w:trPr>
          <w:trHeight w:val="340"/>
          <w:jc w:val="center"/>
        </w:trPr>
        <w:tc>
          <w:tcPr>
            <w:tcW w:w="6307" w:type="dxa"/>
            <w:tcBorders>
              <w:top w:val="single" w:sz="12" w:space="0" w:color="auto"/>
              <w:bottom w:val="nil"/>
              <w:right w:val="single" w:sz="12" w:space="0" w:color="auto"/>
            </w:tcBorders>
            <w:vAlign w:val="center"/>
          </w:tcPr>
          <w:p w:rsidR="003859BF" w:rsidRDefault="003859BF" w:rsidP="009512F1">
            <w:pPr>
              <w:pStyle w:val="TopHeader"/>
              <w:rPr>
                <w:rFonts w:ascii="Times New Roman" w:hAnsi="Times New Roman" w:cs="Times New Roman"/>
              </w:rPr>
            </w:pPr>
            <w:r>
              <w:rPr>
                <w:rFonts w:ascii="Times New Roman" w:hAnsi="Times New Roman" w:cs="Times New Roman"/>
              </w:rPr>
              <w:t>Dlhodobý finančný majetok</w:t>
            </w:r>
          </w:p>
        </w:tc>
        <w:tc>
          <w:tcPr>
            <w:tcW w:w="2905" w:type="dxa"/>
            <w:tcBorders>
              <w:top w:val="single" w:sz="12" w:space="0" w:color="auto"/>
              <w:left w:val="single" w:sz="12" w:space="0" w:color="auto"/>
              <w:bottom w:val="nil"/>
            </w:tcBorders>
            <w:vAlign w:val="center"/>
          </w:tcPr>
          <w:p w:rsidR="003859BF" w:rsidRDefault="003859BF" w:rsidP="009512F1">
            <w:pPr>
              <w:pStyle w:val="TopHeader"/>
              <w:rPr>
                <w:rFonts w:ascii="Times New Roman" w:hAnsi="Times New Roman" w:cs="Times New Roman"/>
              </w:rPr>
            </w:pPr>
            <w:r>
              <w:rPr>
                <w:rFonts w:ascii="Times New Roman" w:hAnsi="Times New Roman" w:cs="Times New Roman"/>
              </w:rPr>
              <w:t>Hodnota za bežné účtovné obdobie</w:t>
            </w:r>
          </w:p>
        </w:tc>
      </w:tr>
      <w:tr w:rsidR="003859BF">
        <w:trPr>
          <w:trHeight w:val="340"/>
          <w:jc w:val="center"/>
        </w:trPr>
        <w:tc>
          <w:tcPr>
            <w:tcW w:w="6307" w:type="dxa"/>
            <w:tcBorders>
              <w:top w:val="single" w:sz="12" w:space="0" w:color="auto"/>
              <w:bottom w:val="single" w:sz="12" w:space="0" w:color="auto"/>
              <w:right w:val="single" w:sz="12" w:space="0" w:color="auto"/>
            </w:tcBorders>
            <w:vAlign w:val="center"/>
          </w:tcPr>
          <w:p w:rsidR="003859BF" w:rsidRDefault="003859BF" w:rsidP="009512F1">
            <w:r>
              <w:t>Dlhodobý finančný majetok, na ktorý je zriadené záložné právo</w:t>
            </w:r>
          </w:p>
        </w:tc>
        <w:tc>
          <w:tcPr>
            <w:tcW w:w="2905" w:type="dxa"/>
            <w:tcBorders>
              <w:top w:val="single" w:sz="12" w:space="0" w:color="auto"/>
              <w:left w:val="single" w:sz="12" w:space="0" w:color="auto"/>
              <w:bottom w:val="single" w:sz="12" w:space="0" w:color="auto"/>
            </w:tcBorders>
            <w:vAlign w:val="center"/>
          </w:tcPr>
          <w:p w:rsidR="003859BF" w:rsidRDefault="003859BF" w:rsidP="009512F1"/>
        </w:tc>
      </w:tr>
    </w:tbl>
    <w:p w:rsidR="003859BF" w:rsidRDefault="003859BF" w:rsidP="009512F1"/>
    <w:p w:rsidR="003859BF" w:rsidRDefault="003859BF" w:rsidP="004F442C">
      <w:pPr>
        <w:numPr>
          <w:ilvl w:val="1"/>
          <w:numId w:val="4"/>
        </w:numPr>
        <w:jc w:val="both"/>
        <w:rPr>
          <w:u w:val="single"/>
        </w:rPr>
      </w:pPr>
      <w:r>
        <w:rPr>
          <w:u w:val="single"/>
        </w:rPr>
        <w:t>Štruktúra dlhodobého finančného majetku</w:t>
      </w:r>
    </w:p>
    <w:p w:rsidR="003859BF" w:rsidRDefault="003859BF" w:rsidP="004F442C"/>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55"/>
        <w:gridCol w:w="1146"/>
        <w:gridCol w:w="1732"/>
        <w:gridCol w:w="1480"/>
        <w:gridCol w:w="1698"/>
        <w:gridCol w:w="1370"/>
      </w:tblGrid>
      <w:tr w:rsidR="003859BF">
        <w:trPr>
          <w:cantSplit/>
          <w:jc w:val="center"/>
        </w:trPr>
        <w:tc>
          <w:tcPr>
            <w:tcW w:w="1899" w:type="dxa"/>
            <w:vMerge w:val="restart"/>
            <w:tcBorders>
              <w:top w:val="single" w:sz="12" w:space="0" w:color="auto"/>
              <w:bottom w:val="nil"/>
              <w:right w:val="single" w:sz="12" w:space="0" w:color="auto"/>
            </w:tcBorders>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Obchodné meno a sídlo spoločnosti, v ktorej má ÚJ umiestnený DFM</w:t>
            </w:r>
          </w:p>
        </w:tc>
        <w:tc>
          <w:tcPr>
            <w:tcW w:w="7212" w:type="dxa"/>
            <w:gridSpan w:val="5"/>
            <w:tcBorders>
              <w:top w:val="single" w:sz="12" w:space="0" w:color="auto"/>
              <w:left w:val="single" w:sz="12" w:space="0" w:color="auto"/>
            </w:tcBorders>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 xml:space="preserve">Bežné účtovné obdobie </w:t>
            </w:r>
          </w:p>
        </w:tc>
      </w:tr>
      <w:tr w:rsidR="003859BF">
        <w:trPr>
          <w:cantSplit/>
          <w:trHeight w:val="1394"/>
          <w:jc w:val="center"/>
        </w:trPr>
        <w:tc>
          <w:tcPr>
            <w:tcW w:w="1899" w:type="dxa"/>
            <w:vMerge/>
            <w:tcBorders>
              <w:top w:val="single" w:sz="12" w:space="0" w:color="auto"/>
              <w:bottom w:val="nil"/>
              <w:right w:val="single" w:sz="12" w:space="0" w:color="auto"/>
            </w:tcBorders>
            <w:vAlign w:val="center"/>
          </w:tcPr>
          <w:p w:rsidR="003859BF" w:rsidRDefault="003859BF" w:rsidP="00BA7494">
            <w:pPr>
              <w:rPr>
                <w:b/>
                <w:bCs/>
              </w:rPr>
            </w:pPr>
          </w:p>
        </w:tc>
        <w:tc>
          <w:tcPr>
            <w:tcW w:w="1113" w:type="dxa"/>
            <w:tcBorders>
              <w:top w:val="single" w:sz="12" w:space="0" w:color="auto"/>
              <w:left w:val="single" w:sz="12" w:space="0" w:color="auto"/>
              <w:bottom w:val="nil"/>
              <w:right w:val="single" w:sz="12" w:space="0" w:color="auto"/>
            </w:tcBorders>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Podiel ÚJ na ZI</w:t>
            </w:r>
          </w:p>
          <w:p w:rsidR="003859BF" w:rsidRDefault="003859BF" w:rsidP="00BA7494">
            <w:pPr>
              <w:pStyle w:val="TopHeader"/>
              <w:rPr>
                <w:rFonts w:ascii="Times New Roman" w:hAnsi="Times New Roman" w:cs="Times New Roman"/>
              </w:rPr>
            </w:pPr>
            <w:r>
              <w:rPr>
                <w:rFonts w:ascii="Times New Roman" w:hAnsi="Times New Roman" w:cs="Times New Roman"/>
              </w:rPr>
              <w:t>v  %</w:t>
            </w:r>
          </w:p>
        </w:tc>
        <w:tc>
          <w:tcPr>
            <w:tcW w:w="1682" w:type="dxa"/>
            <w:tcBorders>
              <w:top w:val="single" w:sz="12" w:space="0" w:color="auto"/>
              <w:left w:val="single" w:sz="12" w:space="0" w:color="auto"/>
              <w:bottom w:val="nil"/>
              <w:right w:val="single" w:sz="12" w:space="0" w:color="auto"/>
            </w:tcBorders>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 xml:space="preserve">Podiel ÚJ na hlasovacích právach </w:t>
            </w:r>
          </w:p>
          <w:p w:rsidR="003859BF" w:rsidRDefault="003859BF" w:rsidP="00BA7494">
            <w:pPr>
              <w:pStyle w:val="TopHeader"/>
              <w:rPr>
                <w:rFonts w:ascii="Times New Roman" w:hAnsi="Times New Roman" w:cs="Times New Roman"/>
              </w:rPr>
            </w:pPr>
            <w:r>
              <w:rPr>
                <w:rFonts w:ascii="Times New Roman" w:hAnsi="Times New Roman" w:cs="Times New Roman"/>
              </w:rPr>
              <w:t>v %</w:t>
            </w:r>
          </w:p>
        </w:tc>
        <w:tc>
          <w:tcPr>
            <w:tcW w:w="1437" w:type="dxa"/>
            <w:tcBorders>
              <w:top w:val="single" w:sz="12" w:space="0" w:color="auto"/>
              <w:left w:val="single" w:sz="12" w:space="0" w:color="auto"/>
              <w:bottom w:val="nil"/>
              <w:right w:val="single" w:sz="12" w:space="0" w:color="auto"/>
            </w:tcBorders>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Hodnota  vlastného imania ÚJ, v ktorej má ÚJ umiestnený DFM</w:t>
            </w:r>
          </w:p>
        </w:tc>
        <w:tc>
          <w:tcPr>
            <w:tcW w:w="1649" w:type="dxa"/>
            <w:tcBorders>
              <w:top w:val="single" w:sz="12" w:space="0" w:color="auto"/>
              <w:left w:val="single" w:sz="12" w:space="0" w:color="auto"/>
              <w:bottom w:val="nil"/>
              <w:right w:val="single" w:sz="12" w:space="0" w:color="auto"/>
            </w:tcBorders>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 xml:space="preserve">Výsledok hospodárenia ÚJ, v ktorej má ÚJ umiestnený DFM </w:t>
            </w:r>
          </w:p>
        </w:tc>
        <w:tc>
          <w:tcPr>
            <w:tcW w:w="1331" w:type="dxa"/>
            <w:tcBorders>
              <w:top w:val="single" w:sz="12" w:space="0" w:color="auto"/>
              <w:left w:val="single" w:sz="12" w:space="0" w:color="auto"/>
              <w:bottom w:val="nil"/>
            </w:tcBorders>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Účtovná hodnota </w:t>
            </w:r>
            <w:r>
              <w:rPr>
                <w:rFonts w:ascii="Times New Roman" w:hAnsi="Times New Roman" w:cs="Times New Roman"/>
              </w:rPr>
              <w:br/>
              <w:t>DFM</w:t>
            </w:r>
          </w:p>
        </w:tc>
      </w:tr>
      <w:tr w:rsidR="003859BF">
        <w:trPr>
          <w:trHeight w:hRule="exact" w:val="227"/>
          <w:jc w:val="center"/>
        </w:trPr>
        <w:tc>
          <w:tcPr>
            <w:tcW w:w="1899" w:type="dxa"/>
            <w:tcBorders>
              <w:top w:val="nil"/>
              <w:bottom w:val="single" w:sz="12" w:space="0" w:color="auto"/>
              <w:right w:val="single" w:sz="12" w:space="0" w:color="auto"/>
            </w:tcBorders>
            <w:vAlign w:val="center"/>
          </w:tcPr>
          <w:p w:rsidR="003859BF" w:rsidRDefault="003859BF" w:rsidP="00BA7494">
            <w:pPr>
              <w:pStyle w:val="TopHeader"/>
              <w:rPr>
                <w:rFonts w:ascii="Times New Roman" w:hAnsi="Times New Roman" w:cs="Times New Roman"/>
                <w:b w:val="0"/>
                <w:bCs w:val="0"/>
              </w:rPr>
            </w:pPr>
            <w:r>
              <w:rPr>
                <w:rFonts w:ascii="Times New Roman" w:hAnsi="Times New Roman" w:cs="Times New Roman"/>
                <w:b w:val="0"/>
                <w:bCs w:val="0"/>
              </w:rPr>
              <w:t>a</w:t>
            </w:r>
          </w:p>
        </w:tc>
        <w:tc>
          <w:tcPr>
            <w:tcW w:w="1113" w:type="dxa"/>
            <w:tcBorders>
              <w:top w:val="nil"/>
              <w:left w:val="single" w:sz="12" w:space="0" w:color="auto"/>
              <w:bottom w:val="single" w:sz="12" w:space="0" w:color="auto"/>
              <w:right w:val="single" w:sz="12" w:space="0" w:color="auto"/>
            </w:tcBorders>
            <w:vAlign w:val="center"/>
          </w:tcPr>
          <w:p w:rsidR="003859BF" w:rsidRDefault="003859BF" w:rsidP="00BA7494">
            <w:pPr>
              <w:pStyle w:val="TopHeader"/>
              <w:rPr>
                <w:rFonts w:ascii="Times New Roman" w:hAnsi="Times New Roman" w:cs="Times New Roman"/>
                <w:b w:val="0"/>
                <w:bCs w:val="0"/>
              </w:rPr>
            </w:pPr>
            <w:r>
              <w:rPr>
                <w:rFonts w:ascii="Times New Roman" w:hAnsi="Times New Roman" w:cs="Times New Roman"/>
                <w:b w:val="0"/>
                <w:bCs w:val="0"/>
              </w:rPr>
              <w:t>b</w:t>
            </w:r>
          </w:p>
        </w:tc>
        <w:tc>
          <w:tcPr>
            <w:tcW w:w="1682" w:type="dxa"/>
            <w:tcBorders>
              <w:top w:val="nil"/>
              <w:left w:val="single" w:sz="12" w:space="0" w:color="auto"/>
              <w:bottom w:val="single" w:sz="12" w:space="0" w:color="auto"/>
              <w:right w:val="single" w:sz="12" w:space="0" w:color="auto"/>
            </w:tcBorders>
            <w:vAlign w:val="center"/>
          </w:tcPr>
          <w:p w:rsidR="003859BF" w:rsidRDefault="003859BF" w:rsidP="00BA7494">
            <w:pPr>
              <w:pStyle w:val="TopHeader"/>
              <w:rPr>
                <w:rFonts w:ascii="Times New Roman" w:hAnsi="Times New Roman" w:cs="Times New Roman"/>
                <w:b w:val="0"/>
                <w:bCs w:val="0"/>
              </w:rPr>
            </w:pPr>
            <w:r>
              <w:rPr>
                <w:rFonts w:ascii="Times New Roman" w:hAnsi="Times New Roman" w:cs="Times New Roman"/>
                <w:b w:val="0"/>
                <w:bCs w:val="0"/>
              </w:rPr>
              <w:t>c</w:t>
            </w:r>
          </w:p>
        </w:tc>
        <w:tc>
          <w:tcPr>
            <w:tcW w:w="1437" w:type="dxa"/>
            <w:tcBorders>
              <w:top w:val="nil"/>
              <w:left w:val="single" w:sz="12" w:space="0" w:color="auto"/>
              <w:bottom w:val="single" w:sz="12" w:space="0" w:color="auto"/>
              <w:right w:val="single" w:sz="12" w:space="0" w:color="auto"/>
            </w:tcBorders>
            <w:vAlign w:val="center"/>
          </w:tcPr>
          <w:p w:rsidR="003859BF" w:rsidRDefault="003859BF" w:rsidP="00BA7494">
            <w:pPr>
              <w:pStyle w:val="TopHeader"/>
              <w:rPr>
                <w:rFonts w:ascii="Times New Roman" w:hAnsi="Times New Roman" w:cs="Times New Roman"/>
                <w:b w:val="0"/>
                <w:bCs w:val="0"/>
              </w:rPr>
            </w:pPr>
            <w:r>
              <w:rPr>
                <w:rFonts w:ascii="Times New Roman" w:hAnsi="Times New Roman" w:cs="Times New Roman"/>
                <w:b w:val="0"/>
                <w:bCs w:val="0"/>
              </w:rPr>
              <w:t>d</w:t>
            </w:r>
          </w:p>
        </w:tc>
        <w:tc>
          <w:tcPr>
            <w:tcW w:w="1649" w:type="dxa"/>
            <w:tcBorders>
              <w:top w:val="nil"/>
              <w:left w:val="single" w:sz="12" w:space="0" w:color="auto"/>
              <w:bottom w:val="single" w:sz="12" w:space="0" w:color="auto"/>
              <w:right w:val="single" w:sz="12" w:space="0" w:color="auto"/>
            </w:tcBorders>
            <w:vAlign w:val="center"/>
          </w:tcPr>
          <w:p w:rsidR="003859BF" w:rsidRDefault="003859BF" w:rsidP="00BA7494">
            <w:pPr>
              <w:pStyle w:val="TopHeader"/>
              <w:rPr>
                <w:rFonts w:ascii="Times New Roman" w:hAnsi="Times New Roman" w:cs="Times New Roman"/>
                <w:b w:val="0"/>
                <w:bCs w:val="0"/>
              </w:rPr>
            </w:pPr>
            <w:r>
              <w:rPr>
                <w:rFonts w:ascii="Times New Roman" w:hAnsi="Times New Roman" w:cs="Times New Roman"/>
                <w:b w:val="0"/>
                <w:bCs w:val="0"/>
              </w:rPr>
              <w:t>e</w:t>
            </w:r>
          </w:p>
        </w:tc>
        <w:tc>
          <w:tcPr>
            <w:tcW w:w="1331" w:type="dxa"/>
            <w:tcBorders>
              <w:top w:val="nil"/>
              <w:left w:val="single" w:sz="12" w:space="0" w:color="auto"/>
              <w:bottom w:val="single" w:sz="12" w:space="0" w:color="auto"/>
            </w:tcBorders>
            <w:vAlign w:val="center"/>
          </w:tcPr>
          <w:p w:rsidR="003859BF" w:rsidRDefault="003859BF" w:rsidP="00BA7494">
            <w:pPr>
              <w:pStyle w:val="TopHeader"/>
              <w:rPr>
                <w:rFonts w:ascii="Times New Roman" w:hAnsi="Times New Roman" w:cs="Times New Roman"/>
                <w:b w:val="0"/>
                <w:bCs w:val="0"/>
              </w:rPr>
            </w:pPr>
            <w:r>
              <w:rPr>
                <w:rFonts w:ascii="Times New Roman" w:hAnsi="Times New Roman" w:cs="Times New Roman"/>
                <w:b w:val="0"/>
                <w:bCs w:val="0"/>
              </w:rPr>
              <w:t>f</w:t>
            </w:r>
          </w:p>
        </w:tc>
      </w:tr>
      <w:tr w:rsidR="003859BF">
        <w:trPr>
          <w:trHeight w:val="329"/>
          <w:jc w:val="center"/>
        </w:trPr>
        <w:tc>
          <w:tcPr>
            <w:tcW w:w="9111" w:type="dxa"/>
            <w:gridSpan w:val="6"/>
            <w:tcBorders>
              <w:top w:val="single" w:sz="12" w:space="0" w:color="auto"/>
              <w:bottom w:val="single" w:sz="12" w:space="0" w:color="auto"/>
            </w:tcBorders>
            <w:vAlign w:val="center"/>
          </w:tcPr>
          <w:p w:rsidR="003859BF" w:rsidRDefault="003859BF" w:rsidP="00BA7494">
            <w:r>
              <w:rPr>
                <w:b/>
                <w:bCs/>
              </w:rPr>
              <w:t>Dcérske účtovné jednotky</w:t>
            </w:r>
          </w:p>
        </w:tc>
      </w:tr>
      <w:tr w:rsidR="003859BF">
        <w:trPr>
          <w:trHeight w:val="369"/>
          <w:jc w:val="center"/>
        </w:trPr>
        <w:tc>
          <w:tcPr>
            <w:tcW w:w="1899" w:type="dxa"/>
            <w:tcBorders>
              <w:top w:val="single" w:sz="12" w:space="0" w:color="auto"/>
              <w:right w:val="single" w:sz="12" w:space="0" w:color="auto"/>
            </w:tcBorders>
            <w:vAlign w:val="center"/>
          </w:tcPr>
          <w:p w:rsidR="003859BF" w:rsidRDefault="003859BF" w:rsidP="00AA07BB"/>
        </w:tc>
        <w:tc>
          <w:tcPr>
            <w:tcW w:w="1113" w:type="dxa"/>
            <w:tcBorders>
              <w:top w:val="single" w:sz="12" w:space="0" w:color="auto"/>
              <w:left w:val="single" w:sz="12" w:space="0" w:color="auto"/>
            </w:tcBorders>
            <w:vAlign w:val="center"/>
          </w:tcPr>
          <w:p w:rsidR="003859BF" w:rsidRDefault="003859BF" w:rsidP="00BA7494"/>
        </w:tc>
        <w:tc>
          <w:tcPr>
            <w:tcW w:w="1682" w:type="dxa"/>
            <w:tcBorders>
              <w:top w:val="single" w:sz="12" w:space="0" w:color="auto"/>
            </w:tcBorders>
            <w:vAlign w:val="center"/>
          </w:tcPr>
          <w:p w:rsidR="003859BF" w:rsidRDefault="003859BF" w:rsidP="00BA7494"/>
        </w:tc>
        <w:tc>
          <w:tcPr>
            <w:tcW w:w="1437" w:type="dxa"/>
            <w:tcBorders>
              <w:top w:val="single" w:sz="12" w:space="0" w:color="auto"/>
            </w:tcBorders>
            <w:vAlign w:val="center"/>
          </w:tcPr>
          <w:p w:rsidR="003859BF" w:rsidRPr="004F442C" w:rsidRDefault="003859BF" w:rsidP="006148A3">
            <w:pPr>
              <w:spacing w:line="360" w:lineRule="auto"/>
              <w:jc w:val="center"/>
              <w:rPr>
                <w:highlight w:val="red"/>
              </w:rPr>
            </w:pPr>
          </w:p>
        </w:tc>
        <w:tc>
          <w:tcPr>
            <w:tcW w:w="1649" w:type="dxa"/>
            <w:tcBorders>
              <w:top w:val="single" w:sz="12" w:space="0" w:color="auto"/>
            </w:tcBorders>
            <w:vAlign w:val="center"/>
          </w:tcPr>
          <w:p w:rsidR="003859BF" w:rsidRPr="004F442C" w:rsidRDefault="003859BF" w:rsidP="006148A3">
            <w:pPr>
              <w:spacing w:line="360" w:lineRule="auto"/>
              <w:jc w:val="center"/>
              <w:rPr>
                <w:highlight w:val="red"/>
              </w:rPr>
            </w:pPr>
          </w:p>
        </w:tc>
        <w:tc>
          <w:tcPr>
            <w:tcW w:w="1331" w:type="dxa"/>
            <w:tcBorders>
              <w:top w:val="single" w:sz="12" w:space="0" w:color="auto"/>
            </w:tcBorders>
            <w:vAlign w:val="center"/>
          </w:tcPr>
          <w:p w:rsidR="003859BF" w:rsidRDefault="003859BF" w:rsidP="00BA7494"/>
        </w:tc>
      </w:tr>
      <w:tr w:rsidR="003859BF">
        <w:trPr>
          <w:trHeight w:val="329"/>
          <w:jc w:val="center"/>
        </w:trPr>
        <w:tc>
          <w:tcPr>
            <w:tcW w:w="9111" w:type="dxa"/>
            <w:gridSpan w:val="6"/>
            <w:tcBorders>
              <w:top w:val="single" w:sz="12" w:space="0" w:color="auto"/>
              <w:bottom w:val="single" w:sz="12" w:space="0" w:color="auto"/>
            </w:tcBorders>
            <w:vAlign w:val="center"/>
          </w:tcPr>
          <w:p w:rsidR="003859BF" w:rsidRDefault="003859BF" w:rsidP="00BA7494">
            <w:r>
              <w:rPr>
                <w:b/>
                <w:bCs/>
              </w:rPr>
              <w:t>Účtovné jednotky s podstatným vplyvom</w:t>
            </w:r>
          </w:p>
        </w:tc>
      </w:tr>
      <w:tr w:rsidR="003859BF">
        <w:trPr>
          <w:trHeight w:val="369"/>
          <w:jc w:val="center"/>
        </w:trPr>
        <w:tc>
          <w:tcPr>
            <w:tcW w:w="1899" w:type="dxa"/>
            <w:tcBorders>
              <w:top w:val="single" w:sz="12" w:space="0" w:color="auto"/>
              <w:right w:val="single" w:sz="12" w:space="0" w:color="auto"/>
            </w:tcBorders>
            <w:vAlign w:val="center"/>
          </w:tcPr>
          <w:p w:rsidR="003859BF" w:rsidRDefault="003859BF" w:rsidP="00BA7494"/>
        </w:tc>
        <w:tc>
          <w:tcPr>
            <w:tcW w:w="1113" w:type="dxa"/>
            <w:tcBorders>
              <w:top w:val="single" w:sz="12" w:space="0" w:color="auto"/>
              <w:left w:val="single" w:sz="12" w:space="0" w:color="auto"/>
            </w:tcBorders>
            <w:vAlign w:val="center"/>
          </w:tcPr>
          <w:p w:rsidR="003859BF" w:rsidRDefault="003859BF" w:rsidP="00BA7494"/>
        </w:tc>
        <w:tc>
          <w:tcPr>
            <w:tcW w:w="1682" w:type="dxa"/>
            <w:tcBorders>
              <w:top w:val="single" w:sz="12" w:space="0" w:color="auto"/>
            </w:tcBorders>
            <w:vAlign w:val="center"/>
          </w:tcPr>
          <w:p w:rsidR="003859BF" w:rsidRDefault="003859BF" w:rsidP="00BA7494"/>
        </w:tc>
        <w:tc>
          <w:tcPr>
            <w:tcW w:w="1437" w:type="dxa"/>
            <w:tcBorders>
              <w:top w:val="single" w:sz="12" w:space="0" w:color="auto"/>
            </w:tcBorders>
            <w:vAlign w:val="center"/>
          </w:tcPr>
          <w:p w:rsidR="003859BF" w:rsidRDefault="003859BF" w:rsidP="00BA7494"/>
        </w:tc>
        <w:tc>
          <w:tcPr>
            <w:tcW w:w="1649" w:type="dxa"/>
            <w:tcBorders>
              <w:top w:val="single" w:sz="12" w:space="0" w:color="auto"/>
            </w:tcBorders>
            <w:vAlign w:val="center"/>
          </w:tcPr>
          <w:p w:rsidR="003859BF" w:rsidRDefault="003859BF" w:rsidP="00BA7494"/>
        </w:tc>
        <w:tc>
          <w:tcPr>
            <w:tcW w:w="1331" w:type="dxa"/>
            <w:tcBorders>
              <w:top w:val="single" w:sz="12" w:space="0" w:color="auto"/>
            </w:tcBorders>
            <w:vAlign w:val="center"/>
          </w:tcPr>
          <w:p w:rsidR="003859BF" w:rsidRDefault="003859BF" w:rsidP="00BA7494"/>
        </w:tc>
      </w:tr>
      <w:tr w:rsidR="003859BF">
        <w:trPr>
          <w:trHeight w:val="369"/>
          <w:jc w:val="center"/>
        </w:trPr>
        <w:tc>
          <w:tcPr>
            <w:tcW w:w="9111" w:type="dxa"/>
            <w:gridSpan w:val="6"/>
            <w:tcBorders>
              <w:top w:val="single" w:sz="12" w:space="0" w:color="auto"/>
              <w:bottom w:val="single" w:sz="12" w:space="0" w:color="auto"/>
            </w:tcBorders>
            <w:vAlign w:val="center"/>
          </w:tcPr>
          <w:p w:rsidR="003859BF" w:rsidRDefault="003859BF" w:rsidP="00BA7494">
            <w:r>
              <w:rPr>
                <w:b/>
                <w:bCs/>
              </w:rPr>
              <w:t xml:space="preserve">Ostatné realizovateľné CP a podiely  </w:t>
            </w:r>
          </w:p>
        </w:tc>
      </w:tr>
      <w:tr w:rsidR="003859BF">
        <w:trPr>
          <w:trHeight w:val="369"/>
          <w:jc w:val="center"/>
        </w:trPr>
        <w:tc>
          <w:tcPr>
            <w:tcW w:w="1899" w:type="dxa"/>
            <w:tcBorders>
              <w:top w:val="single" w:sz="12" w:space="0" w:color="auto"/>
              <w:right w:val="single" w:sz="12" w:space="0" w:color="auto"/>
            </w:tcBorders>
            <w:vAlign w:val="center"/>
          </w:tcPr>
          <w:p w:rsidR="003859BF" w:rsidRDefault="003859BF" w:rsidP="00BA7494"/>
        </w:tc>
        <w:tc>
          <w:tcPr>
            <w:tcW w:w="1113" w:type="dxa"/>
            <w:tcBorders>
              <w:top w:val="single" w:sz="12" w:space="0" w:color="auto"/>
              <w:left w:val="single" w:sz="12" w:space="0" w:color="auto"/>
            </w:tcBorders>
            <w:vAlign w:val="center"/>
          </w:tcPr>
          <w:p w:rsidR="003859BF" w:rsidRDefault="003859BF" w:rsidP="00BA7494"/>
        </w:tc>
        <w:tc>
          <w:tcPr>
            <w:tcW w:w="1682" w:type="dxa"/>
            <w:tcBorders>
              <w:top w:val="single" w:sz="12" w:space="0" w:color="auto"/>
            </w:tcBorders>
            <w:vAlign w:val="center"/>
          </w:tcPr>
          <w:p w:rsidR="003859BF" w:rsidRDefault="003859BF" w:rsidP="00BA7494"/>
        </w:tc>
        <w:tc>
          <w:tcPr>
            <w:tcW w:w="1437" w:type="dxa"/>
            <w:tcBorders>
              <w:top w:val="single" w:sz="12" w:space="0" w:color="auto"/>
            </w:tcBorders>
            <w:vAlign w:val="center"/>
          </w:tcPr>
          <w:p w:rsidR="003859BF" w:rsidRPr="004F442C" w:rsidRDefault="003859BF" w:rsidP="00BA7494">
            <w:pPr>
              <w:spacing w:line="360" w:lineRule="auto"/>
              <w:jc w:val="center"/>
              <w:rPr>
                <w:highlight w:val="red"/>
              </w:rPr>
            </w:pPr>
          </w:p>
        </w:tc>
        <w:tc>
          <w:tcPr>
            <w:tcW w:w="1649" w:type="dxa"/>
            <w:tcBorders>
              <w:top w:val="single" w:sz="12" w:space="0" w:color="auto"/>
            </w:tcBorders>
            <w:vAlign w:val="center"/>
          </w:tcPr>
          <w:p w:rsidR="003859BF" w:rsidRPr="004F442C" w:rsidRDefault="003859BF" w:rsidP="00BA7494">
            <w:pPr>
              <w:spacing w:line="360" w:lineRule="auto"/>
              <w:jc w:val="center"/>
              <w:rPr>
                <w:highlight w:val="red"/>
              </w:rPr>
            </w:pPr>
          </w:p>
        </w:tc>
        <w:tc>
          <w:tcPr>
            <w:tcW w:w="1331" w:type="dxa"/>
            <w:tcBorders>
              <w:top w:val="single" w:sz="12" w:space="0" w:color="auto"/>
            </w:tcBorders>
            <w:vAlign w:val="center"/>
          </w:tcPr>
          <w:p w:rsidR="003859BF" w:rsidRDefault="003859BF" w:rsidP="00BA7494"/>
        </w:tc>
      </w:tr>
      <w:tr w:rsidR="003859BF">
        <w:trPr>
          <w:trHeight w:val="369"/>
          <w:jc w:val="center"/>
        </w:trPr>
        <w:tc>
          <w:tcPr>
            <w:tcW w:w="9111" w:type="dxa"/>
            <w:gridSpan w:val="6"/>
            <w:tcBorders>
              <w:top w:val="single" w:sz="12" w:space="0" w:color="auto"/>
              <w:bottom w:val="single" w:sz="12" w:space="0" w:color="auto"/>
            </w:tcBorders>
            <w:vAlign w:val="center"/>
          </w:tcPr>
          <w:p w:rsidR="003859BF" w:rsidRDefault="003859BF" w:rsidP="00BA7494">
            <w:r>
              <w:rPr>
                <w:b/>
                <w:bCs/>
              </w:rPr>
              <w:t>Obstarávaný DFM na účely vykonania vplyvu v inej ÚJ</w:t>
            </w:r>
          </w:p>
        </w:tc>
      </w:tr>
      <w:tr w:rsidR="003859BF">
        <w:trPr>
          <w:trHeight w:val="369"/>
          <w:jc w:val="center"/>
        </w:trPr>
        <w:tc>
          <w:tcPr>
            <w:tcW w:w="1899" w:type="dxa"/>
            <w:tcBorders>
              <w:top w:val="single" w:sz="12" w:space="0" w:color="auto"/>
              <w:right w:val="single" w:sz="12" w:space="0" w:color="auto"/>
            </w:tcBorders>
            <w:vAlign w:val="center"/>
          </w:tcPr>
          <w:p w:rsidR="003859BF" w:rsidRDefault="003859BF" w:rsidP="00BA7494">
            <w:pPr>
              <w:rPr>
                <w:b/>
                <w:bCs/>
              </w:rPr>
            </w:pPr>
          </w:p>
        </w:tc>
        <w:tc>
          <w:tcPr>
            <w:tcW w:w="1113" w:type="dxa"/>
            <w:tcBorders>
              <w:top w:val="single" w:sz="12" w:space="0" w:color="auto"/>
              <w:left w:val="single" w:sz="12" w:space="0" w:color="auto"/>
            </w:tcBorders>
            <w:vAlign w:val="center"/>
          </w:tcPr>
          <w:p w:rsidR="003859BF" w:rsidRDefault="003859BF" w:rsidP="00BA7494"/>
        </w:tc>
        <w:tc>
          <w:tcPr>
            <w:tcW w:w="1682" w:type="dxa"/>
            <w:tcBorders>
              <w:top w:val="single" w:sz="12" w:space="0" w:color="auto"/>
            </w:tcBorders>
            <w:vAlign w:val="center"/>
          </w:tcPr>
          <w:p w:rsidR="003859BF" w:rsidRDefault="003859BF" w:rsidP="00BA7494"/>
        </w:tc>
        <w:tc>
          <w:tcPr>
            <w:tcW w:w="1437" w:type="dxa"/>
            <w:tcBorders>
              <w:top w:val="single" w:sz="12" w:space="0" w:color="auto"/>
            </w:tcBorders>
            <w:vAlign w:val="center"/>
          </w:tcPr>
          <w:p w:rsidR="003859BF" w:rsidRDefault="003859BF" w:rsidP="00BA7494"/>
        </w:tc>
        <w:tc>
          <w:tcPr>
            <w:tcW w:w="1649" w:type="dxa"/>
            <w:tcBorders>
              <w:top w:val="single" w:sz="12" w:space="0" w:color="auto"/>
            </w:tcBorders>
            <w:vAlign w:val="center"/>
          </w:tcPr>
          <w:p w:rsidR="003859BF" w:rsidRDefault="003859BF" w:rsidP="00BA7494"/>
        </w:tc>
        <w:tc>
          <w:tcPr>
            <w:tcW w:w="1331" w:type="dxa"/>
            <w:tcBorders>
              <w:top w:val="single" w:sz="12" w:space="0" w:color="auto"/>
            </w:tcBorders>
            <w:vAlign w:val="center"/>
          </w:tcPr>
          <w:p w:rsidR="003859BF" w:rsidRDefault="003859BF" w:rsidP="00BA7494"/>
        </w:tc>
      </w:tr>
      <w:tr w:rsidR="003859BF">
        <w:trPr>
          <w:trHeight w:val="369"/>
          <w:jc w:val="center"/>
        </w:trPr>
        <w:tc>
          <w:tcPr>
            <w:tcW w:w="1899" w:type="dxa"/>
            <w:tcBorders>
              <w:top w:val="single" w:sz="12" w:space="0" w:color="auto"/>
              <w:bottom w:val="single" w:sz="12" w:space="0" w:color="auto"/>
              <w:right w:val="single" w:sz="12" w:space="0" w:color="auto"/>
            </w:tcBorders>
            <w:vAlign w:val="center"/>
          </w:tcPr>
          <w:p w:rsidR="003859BF" w:rsidRDefault="003859BF" w:rsidP="00BA7494">
            <w:pPr>
              <w:rPr>
                <w:b/>
                <w:bCs/>
              </w:rPr>
            </w:pPr>
            <w:r>
              <w:rPr>
                <w:b/>
                <w:bCs/>
              </w:rPr>
              <w:t>DFM spolu</w:t>
            </w:r>
          </w:p>
        </w:tc>
        <w:tc>
          <w:tcPr>
            <w:tcW w:w="1113" w:type="dxa"/>
            <w:tcBorders>
              <w:top w:val="single" w:sz="12" w:space="0" w:color="auto"/>
              <w:left w:val="single" w:sz="12" w:space="0" w:color="auto"/>
              <w:bottom w:val="single" w:sz="12" w:space="0" w:color="auto"/>
            </w:tcBorders>
            <w:vAlign w:val="center"/>
          </w:tcPr>
          <w:p w:rsidR="003859BF" w:rsidRDefault="003859BF" w:rsidP="00BA7494">
            <w:pPr>
              <w:jc w:val="center"/>
            </w:pPr>
            <w:r>
              <w:t>x</w:t>
            </w:r>
          </w:p>
        </w:tc>
        <w:tc>
          <w:tcPr>
            <w:tcW w:w="1682" w:type="dxa"/>
            <w:tcBorders>
              <w:top w:val="single" w:sz="12" w:space="0" w:color="auto"/>
              <w:bottom w:val="single" w:sz="12" w:space="0" w:color="auto"/>
            </w:tcBorders>
            <w:vAlign w:val="center"/>
          </w:tcPr>
          <w:p w:rsidR="003859BF" w:rsidRDefault="003859BF" w:rsidP="00BA7494">
            <w:pPr>
              <w:jc w:val="center"/>
            </w:pPr>
            <w:r>
              <w:t>x</w:t>
            </w:r>
          </w:p>
        </w:tc>
        <w:tc>
          <w:tcPr>
            <w:tcW w:w="1437" w:type="dxa"/>
            <w:tcBorders>
              <w:top w:val="single" w:sz="12" w:space="0" w:color="auto"/>
              <w:bottom w:val="single" w:sz="12" w:space="0" w:color="auto"/>
            </w:tcBorders>
            <w:vAlign w:val="center"/>
          </w:tcPr>
          <w:p w:rsidR="003859BF" w:rsidRDefault="003859BF" w:rsidP="00BA7494">
            <w:pPr>
              <w:jc w:val="center"/>
            </w:pPr>
            <w:r>
              <w:t>x</w:t>
            </w:r>
          </w:p>
        </w:tc>
        <w:tc>
          <w:tcPr>
            <w:tcW w:w="1649" w:type="dxa"/>
            <w:tcBorders>
              <w:top w:val="single" w:sz="12" w:space="0" w:color="auto"/>
              <w:bottom w:val="single" w:sz="12" w:space="0" w:color="auto"/>
            </w:tcBorders>
            <w:vAlign w:val="center"/>
          </w:tcPr>
          <w:p w:rsidR="003859BF" w:rsidRDefault="003859BF" w:rsidP="00BA7494">
            <w:pPr>
              <w:jc w:val="center"/>
            </w:pPr>
            <w:r>
              <w:t>x</w:t>
            </w:r>
          </w:p>
        </w:tc>
        <w:tc>
          <w:tcPr>
            <w:tcW w:w="1331" w:type="dxa"/>
            <w:tcBorders>
              <w:top w:val="single" w:sz="12" w:space="0" w:color="auto"/>
              <w:bottom w:val="single" w:sz="12" w:space="0" w:color="auto"/>
            </w:tcBorders>
            <w:vAlign w:val="center"/>
          </w:tcPr>
          <w:p w:rsidR="003859BF" w:rsidRDefault="003859BF" w:rsidP="00BA7494"/>
        </w:tc>
      </w:tr>
    </w:tbl>
    <w:p w:rsidR="003859BF" w:rsidRDefault="003859BF" w:rsidP="004F442C">
      <w:pPr>
        <w:pStyle w:val="Nzov"/>
        <w:ind w:left="357"/>
        <w:jc w:val="left"/>
      </w:pPr>
    </w:p>
    <w:p w:rsidR="003859BF" w:rsidRDefault="003859BF" w:rsidP="004F442C">
      <w:pPr>
        <w:jc w:val="both"/>
        <w:rPr>
          <w:u w:val="single"/>
        </w:rPr>
      </w:pPr>
      <w:r>
        <w:rPr>
          <w:u w:val="single"/>
        </w:rPr>
        <w:t>2.3. Dlhové cenné papiere držané do splatnosti</w:t>
      </w:r>
    </w:p>
    <w:p w:rsidR="003859BF" w:rsidRDefault="003859BF" w:rsidP="004F442C"/>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7"/>
        <w:gridCol w:w="741"/>
        <w:gridCol w:w="1299"/>
        <w:gridCol w:w="1155"/>
        <w:gridCol w:w="1155"/>
        <w:gridCol w:w="1443"/>
        <w:gridCol w:w="1081"/>
      </w:tblGrid>
      <w:tr w:rsidR="003859BF">
        <w:trPr>
          <w:trHeight w:val="644"/>
          <w:jc w:val="center"/>
        </w:trPr>
        <w:tc>
          <w:tcPr>
            <w:tcW w:w="2461" w:type="dxa"/>
            <w:tcBorders>
              <w:top w:val="single" w:sz="12" w:space="0" w:color="auto"/>
              <w:bottom w:val="nil"/>
              <w:right w:val="single" w:sz="12" w:space="0" w:color="auto"/>
            </w:tcBorders>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Dlhové CP</w:t>
            </w:r>
            <w:r>
              <w:rPr>
                <w:rFonts w:ascii="Times New Roman" w:hAnsi="Times New Roman" w:cs="Times New Roman"/>
              </w:rPr>
              <w:br/>
              <w:t xml:space="preserve"> držané do splatnosti</w:t>
            </w:r>
          </w:p>
        </w:tc>
        <w:tc>
          <w:tcPr>
            <w:tcW w:w="728" w:type="dxa"/>
            <w:tcBorders>
              <w:top w:val="single" w:sz="12" w:space="0" w:color="auto"/>
              <w:left w:val="single" w:sz="12" w:space="0" w:color="auto"/>
              <w:bottom w:val="nil"/>
              <w:right w:val="single" w:sz="12" w:space="0" w:color="auto"/>
            </w:tcBorders>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Druh CP</w:t>
            </w:r>
          </w:p>
        </w:tc>
        <w:tc>
          <w:tcPr>
            <w:tcW w:w="1276" w:type="dxa"/>
            <w:tcBorders>
              <w:top w:val="single" w:sz="12" w:space="0" w:color="auto"/>
              <w:left w:val="single" w:sz="12" w:space="0" w:color="auto"/>
              <w:bottom w:val="nil"/>
              <w:right w:val="single" w:sz="12" w:space="0" w:color="auto"/>
            </w:tcBorders>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 xml:space="preserve">Stav na začiatku účtovného </w:t>
            </w:r>
            <w:r>
              <w:rPr>
                <w:rFonts w:ascii="Times New Roman" w:hAnsi="Times New Roman" w:cs="Times New Roman"/>
              </w:rPr>
              <w:lastRenderedPageBreak/>
              <w:t>obdobia</w:t>
            </w:r>
          </w:p>
        </w:tc>
        <w:tc>
          <w:tcPr>
            <w:tcW w:w="1134" w:type="dxa"/>
            <w:tcBorders>
              <w:top w:val="single" w:sz="12" w:space="0" w:color="auto"/>
              <w:left w:val="single" w:sz="12" w:space="0" w:color="auto"/>
              <w:bottom w:val="nil"/>
              <w:right w:val="single" w:sz="12" w:space="0" w:color="auto"/>
            </w:tcBorders>
            <w:vAlign w:val="center"/>
          </w:tcPr>
          <w:p w:rsidR="003859BF" w:rsidRDefault="003859BF" w:rsidP="00BA7494">
            <w:pPr>
              <w:pStyle w:val="TopHeader"/>
              <w:rPr>
                <w:rFonts w:ascii="Times New Roman" w:hAnsi="Times New Roman" w:cs="Times New Roman"/>
              </w:rPr>
            </w:pPr>
            <w:r>
              <w:rPr>
                <w:rFonts w:ascii="Times New Roman" w:hAnsi="Times New Roman" w:cs="Times New Roman"/>
              </w:rPr>
              <w:lastRenderedPageBreak/>
              <w:t>Zvýšenie hodnoty</w:t>
            </w:r>
          </w:p>
        </w:tc>
        <w:tc>
          <w:tcPr>
            <w:tcW w:w="1134" w:type="dxa"/>
            <w:tcBorders>
              <w:top w:val="single" w:sz="12" w:space="0" w:color="auto"/>
              <w:left w:val="single" w:sz="12" w:space="0" w:color="auto"/>
              <w:bottom w:val="nil"/>
              <w:right w:val="single" w:sz="12" w:space="0" w:color="auto"/>
            </w:tcBorders>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Zníženie hodnoty</w:t>
            </w:r>
          </w:p>
        </w:tc>
        <w:tc>
          <w:tcPr>
            <w:tcW w:w="1417" w:type="dxa"/>
            <w:tcBorders>
              <w:top w:val="single" w:sz="12" w:space="0" w:color="auto"/>
              <w:left w:val="single" w:sz="12" w:space="0" w:color="auto"/>
              <w:bottom w:val="nil"/>
              <w:right w:val="single" w:sz="12" w:space="0" w:color="auto"/>
            </w:tcBorders>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 xml:space="preserve">Vyradenie dlhového CP z účtovníctva </w:t>
            </w:r>
          </w:p>
          <w:p w:rsidR="003859BF" w:rsidRDefault="003859BF" w:rsidP="00BA7494">
            <w:pPr>
              <w:pStyle w:val="TopHeader"/>
              <w:rPr>
                <w:rFonts w:ascii="Times New Roman" w:hAnsi="Times New Roman" w:cs="Times New Roman"/>
              </w:rPr>
            </w:pPr>
            <w:r>
              <w:rPr>
                <w:rFonts w:ascii="Times New Roman" w:hAnsi="Times New Roman" w:cs="Times New Roman"/>
              </w:rPr>
              <w:lastRenderedPageBreak/>
              <w:t>v účtovnom období</w:t>
            </w:r>
          </w:p>
        </w:tc>
        <w:tc>
          <w:tcPr>
            <w:tcW w:w="1062" w:type="dxa"/>
            <w:tcBorders>
              <w:top w:val="single" w:sz="12" w:space="0" w:color="auto"/>
              <w:left w:val="single" w:sz="12" w:space="0" w:color="auto"/>
              <w:bottom w:val="nil"/>
            </w:tcBorders>
            <w:vAlign w:val="center"/>
          </w:tcPr>
          <w:p w:rsidR="003859BF" w:rsidRDefault="003859BF" w:rsidP="00BA7494">
            <w:pPr>
              <w:pStyle w:val="TopHeader"/>
              <w:rPr>
                <w:rFonts w:ascii="Times New Roman" w:hAnsi="Times New Roman" w:cs="Times New Roman"/>
              </w:rPr>
            </w:pPr>
            <w:r>
              <w:rPr>
                <w:rFonts w:ascii="Times New Roman" w:hAnsi="Times New Roman" w:cs="Times New Roman"/>
              </w:rPr>
              <w:lastRenderedPageBreak/>
              <w:t>Stav </w:t>
            </w:r>
            <w:r>
              <w:rPr>
                <w:rFonts w:ascii="Times New Roman" w:hAnsi="Times New Roman" w:cs="Times New Roman"/>
              </w:rPr>
              <w:br/>
              <w:t xml:space="preserve">na konci </w:t>
            </w:r>
            <w:proofErr w:type="spellStart"/>
            <w:r>
              <w:rPr>
                <w:rFonts w:ascii="Times New Roman" w:hAnsi="Times New Roman" w:cs="Times New Roman"/>
              </w:rPr>
              <w:t>účtov-</w:t>
            </w:r>
            <w:r>
              <w:rPr>
                <w:rFonts w:ascii="Times New Roman" w:hAnsi="Times New Roman" w:cs="Times New Roman"/>
              </w:rPr>
              <w:lastRenderedPageBreak/>
              <w:t>ného</w:t>
            </w:r>
            <w:proofErr w:type="spellEnd"/>
            <w:r>
              <w:rPr>
                <w:rFonts w:ascii="Times New Roman" w:hAnsi="Times New Roman" w:cs="Times New Roman"/>
              </w:rPr>
              <w:t xml:space="preserve"> obdobia</w:t>
            </w:r>
          </w:p>
        </w:tc>
      </w:tr>
      <w:tr w:rsidR="003859BF">
        <w:trPr>
          <w:trHeight w:hRule="exact" w:val="227"/>
          <w:jc w:val="center"/>
        </w:trPr>
        <w:tc>
          <w:tcPr>
            <w:tcW w:w="2461" w:type="dxa"/>
            <w:tcBorders>
              <w:top w:val="nil"/>
              <w:bottom w:val="single" w:sz="12" w:space="0" w:color="auto"/>
              <w:right w:val="single" w:sz="12" w:space="0" w:color="auto"/>
            </w:tcBorders>
            <w:vAlign w:val="center"/>
          </w:tcPr>
          <w:p w:rsidR="003859BF" w:rsidRDefault="003859BF" w:rsidP="00BA7494">
            <w:pPr>
              <w:pStyle w:val="TopHeader"/>
              <w:rPr>
                <w:rFonts w:ascii="Times New Roman" w:hAnsi="Times New Roman" w:cs="Times New Roman"/>
                <w:b w:val="0"/>
                <w:bCs w:val="0"/>
              </w:rPr>
            </w:pPr>
            <w:r>
              <w:rPr>
                <w:rFonts w:ascii="Times New Roman" w:hAnsi="Times New Roman" w:cs="Times New Roman"/>
                <w:b w:val="0"/>
                <w:bCs w:val="0"/>
              </w:rPr>
              <w:lastRenderedPageBreak/>
              <w:t>a</w:t>
            </w:r>
          </w:p>
        </w:tc>
        <w:tc>
          <w:tcPr>
            <w:tcW w:w="728" w:type="dxa"/>
            <w:tcBorders>
              <w:top w:val="nil"/>
              <w:left w:val="single" w:sz="12" w:space="0" w:color="auto"/>
              <w:bottom w:val="single" w:sz="12" w:space="0" w:color="auto"/>
              <w:right w:val="single" w:sz="12" w:space="0" w:color="auto"/>
            </w:tcBorders>
            <w:vAlign w:val="center"/>
          </w:tcPr>
          <w:p w:rsidR="003859BF" w:rsidRDefault="003859BF" w:rsidP="00BA7494">
            <w:pPr>
              <w:pStyle w:val="TopHeader"/>
              <w:rPr>
                <w:rFonts w:ascii="Times New Roman" w:hAnsi="Times New Roman" w:cs="Times New Roman"/>
                <w:b w:val="0"/>
                <w:bCs w:val="0"/>
              </w:rPr>
            </w:pPr>
            <w:r>
              <w:rPr>
                <w:rFonts w:ascii="Times New Roman" w:hAnsi="Times New Roman" w:cs="Times New Roman"/>
                <w:b w:val="0"/>
                <w:bCs w:val="0"/>
              </w:rPr>
              <w:t>b</w:t>
            </w:r>
          </w:p>
        </w:tc>
        <w:tc>
          <w:tcPr>
            <w:tcW w:w="1276" w:type="dxa"/>
            <w:tcBorders>
              <w:top w:val="nil"/>
              <w:left w:val="single" w:sz="12" w:space="0" w:color="auto"/>
              <w:bottom w:val="single" w:sz="12" w:space="0" w:color="auto"/>
              <w:right w:val="single" w:sz="12" w:space="0" w:color="auto"/>
            </w:tcBorders>
            <w:vAlign w:val="center"/>
          </w:tcPr>
          <w:p w:rsidR="003859BF" w:rsidRDefault="003859BF" w:rsidP="00BA7494">
            <w:pPr>
              <w:pStyle w:val="TopHeader"/>
              <w:rPr>
                <w:rFonts w:ascii="Times New Roman" w:hAnsi="Times New Roman" w:cs="Times New Roman"/>
                <w:b w:val="0"/>
                <w:bCs w:val="0"/>
              </w:rPr>
            </w:pPr>
            <w:r>
              <w:rPr>
                <w:rFonts w:ascii="Times New Roman" w:hAnsi="Times New Roman" w:cs="Times New Roman"/>
                <w:b w:val="0"/>
                <w:bCs w:val="0"/>
              </w:rPr>
              <w:t>c</w:t>
            </w:r>
          </w:p>
        </w:tc>
        <w:tc>
          <w:tcPr>
            <w:tcW w:w="1134" w:type="dxa"/>
            <w:tcBorders>
              <w:top w:val="nil"/>
              <w:left w:val="single" w:sz="12" w:space="0" w:color="auto"/>
              <w:bottom w:val="single" w:sz="12" w:space="0" w:color="auto"/>
              <w:right w:val="single" w:sz="12" w:space="0" w:color="auto"/>
            </w:tcBorders>
            <w:vAlign w:val="center"/>
          </w:tcPr>
          <w:p w:rsidR="003859BF" w:rsidRDefault="003859BF" w:rsidP="00BA7494">
            <w:pPr>
              <w:pStyle w:val="TopHeader"/>
              <w:rPr>
                <w:rFonts w:ascii="Times New Roman" w:hAnsi="Times New Roman" w:cs="Times New Roman"/>
                <w:b w:val="0"/>
                <w:bCs w:val="0"/>
              </w:rPr>
            </w:pPr>
            <w:r>
              <w:rPr>
                <w:rFonts w:ascii="Times New Roman" w:hAnsi="Times New Roman" w:cs="Times New Roman"/>
                <w:b w:val="0"/>
                <w:bCs w:val="0"/>
              </w:rPr>
              <w:t>d</w:t>
            </w:r>
          </w:p>
        </w:tc>
        <w:tc>
          <w:tcPr>
            <w:tcW w:w="1134" w:type="dxa"/>
            <w:tcBorders>
              <w:top w:val="nil"/>
              <w:left w:val="single" w:sz="12" w:space="0" w:color="auto"/>
              <w:bottom w:val="single" w:sz="12" w:space="0" w:color="auto"/>
              <w:right w:val="single" w:sz="12" w:space="0" w:color="auto"/>
            </w:tcBorders>
            <w:vAlign w:val="center"/>
          </w:tcPr>
          <w:p w:rsidR="003859BF" w:rsidRDefault="003859BF" w:rsidP="00BA7494">
            <w:pPr>
              <w:pStyle w:val="TopHeader"/>
              <w:rPr>
                <w:rFonts w:ascii="Times New Roman" w:hAnsi="Times New Roman" w:cs="Times New Roman"/>
                <w:b w:val="0"/>
                <w:bCs w:val="0"/>
              </w:rPr>
            </w:pPr>
            <w:r>
              <w:rPr>
                <w:rFonts w:ascii="Times New Roman" w:hAnsi="Times New Roman" w:cs="Times New Roman"/>
                <w:b w:val="0"/>
                <w:bCs w:val="0"/>
              </w:rPr>
              <w:t>e</w:t>
            </w:r>
          </w:p>
        </w:tc>
        <w:tc>
          <w:tcPr>
            <w:tcW w:w="1417" w:type="dxa"/>
            <w:tcBorders>
              <w:top w:val="nil"/>
              <w:left w:val="single" w:sz="12" w:space="0" w:color="auto"/>
              <w:bottom w:val="single" w:sz="12" w:space="0" w:color="auto"/>
              <w:right w:val="single" w:sz="12" w:space="0" w:color="auto"/>
            </w:tcBorders>
            <w:vAlign w:val="center"/>
          </w:tcPr>
          <w:p w:rsidR="003859BF" w:rsidRDefault="003859BF" w:rsidP="00BA7494">
            <w:pPr>
              <w:pStyle w:val="TopHeader"/>
              <w:rPr>
                <w:rFonts w:ascii="Times New Roman" w:hAnsi="Times New Roman" w:cs="Times New Roman"/>
                <w:b w:val="0"/>
                <w:bCs w:val="0"/>
              </w:rPr>
            </w:pPr>
            <w:r>
              <w:rPr>
                <w:rFonts w:ascii="Times New Roman" w:hAnsi="Times New Roman" w:cs="Times New Roman"/>
                <w:b w:val="0"/>
                <w:bCs w:val="0"/>
              </w:rPr>
              <w:t>f</w:t>
            </w:r>
          </w:p>
        </w:tc>
        <w:tc>
          <w:tcPr>
            <w:tcW w:w="1062" w:type="dxa"/>
            <w:tcBorders>
              <w:top w:val="nil"/>
              <w:left w:val="single" w:sz="12" w:space="0" w:color="auto"/>
              <w:bottom w:val="single" w:sz="12" w:space="0" w:color="auto"/>
            </w:tcBorders>
            <w:vAlign w:val="center"/>
          </w:tcPr>
          <w:p w:rsidR="003859BF" w:rsidRDefault="003859BF" w:rsidP="00BA7494">
            <w:pPr>
              <w:pStyle w:val="TopHeader"/>
              <w:rPr>
                <w:rFonts w:ascii="Times New Roman" w:hAnsi="Times New Roman" w:cs="Times New Roman"/>
                <w:b w:val="0"/>
                <w:bCs w:val="0"/>
              </w:rPr>
            </w:pPr>
            <w:r>
              <w:rPr>
                <w:rFonts w:ascii="Times New Roman" w:hAnsi="Times New Roman" w:cs="Times New Roman"/>
                <w:b w:val="0"/>
                <w:bCs w:val="0"/>
              </w:rPr>
              <w:t>g</w:t>
            </w:r>
          </w:p>
        </w:tc>
      </w:tr>
      <w:tr w:rsidR="003859BF">
        <w:trPr>
          <w:trHeight w:val="340"/>
          <w:jc w:val="center"/>
        </w:trPr>
        <w:tc>
          <w:tcPr>
            <w:tcW w:w="2461" w:type="dxa"/>
            <w:tcBorders>
              <w:top w:val="single" w:sz="12" w:space="0" w:color="auto"/>
              <w:right w:val="single" w:sz="12" w:space="0" w:color="auto"/>
            </w:tcBorders>
            <w:vAlign w:val="center"/>
          </w:tcPr>
          <w:p w:rsidR="003859BF" w:rsidRDefault="003859BF" w:rsidP="00BA7494">
            <w:r>
              <w:t>Do splatnosti viac ako päť rokov</w:t>
            </w:r>
          </w:p>
        </w:tc>
        <w:tc>
          <w:tcPr>
            <w:tcW w:w="728" w:type="dxa"/>
            <w:tcBorders>
              <w:top w:val="single" w:sz="12" w:space="0" w:color="auto"/>
              <w:left w:val="single" w:sz="12" w:space="0" w:color="auto"/>
              <w:bottom w:val="single" w:sz="6" w:space="0" w:color="auto"/>
              <w:right w:val="single" w:sz="6" w:space="0" w:color="auto"/>
            </w:tcBorders>
            <w:vAlign w:val="center"/>
          </w:tcPr>
          <w:p w:rsidR="003859BF" w:rsidRDefault="003859BF" w:rsidP="00BA7494"/>
        </w:tc>
        <w:tc>
          <w:tcPr>
            <w:tcW w:w="1276" w:type="dxa"/>
            <w:tcBorders>
              <w:top w:val="single" w:sz="12" w:space="0" w:color="auto"/>
              <w:left w:val="single" w:sz="6" w:space="0" w:color="auto"/>
              <w:bottom w:val="single" w:sz="6" w:space="0" w:color="auto"/>
              <w:right w:val="single" w:sz="6" w:space="0" w:color="auto"/>
            </w:tcBorders>
            <w:vAlign w:val="center"/>
          </w:tcPr>
          <w:p w:rsidR="003859BF" w:rsidRDefault="003859BF" w:rsidP="00BA7494"/>
        </w:tc>
        <w:tc>
          <w:tcPr>
            <w:tcW w:w="1134" w:type="dxa"/>
            <w:tcBorders>
              <w:top w:val="single" w:sz="12" w:space="0" w:color="auto"/>
              <w:left w:val="single" w:sz="6" w:space="0" w:color="auto"/>
              <w:bottom w:val="single" w:sz="6" w:space="0" w:color="auto"/>
              <w:right w:val="single" w:sz="6" w:space="0" w:color="auto"/>
            </w:tcBorders>
            <w:vAlign w:val="center"/>
          </w:tcPr>
          <w:p w:rsidR="003859BF" w:rsidRDefault="003859BF" w:rsidP="00BA7494"/>
        </w:tc>
        <w:tc>
          <w:tcPr>
            <w:tcW w:w="1134" w:type="dxa"/>
            <w:tcBorders>
              <w:top w:val="single" w:sz="12" w:space="0" w:color="auto"/>
              <w:left w:val="single" w:sz="6" w:space="0" w:color="auto"/>
              <w:bottom w:val="single" w:sz="6" w:space="0" w:color="auto"/>
              <w:right w:val="single" w:sz="6" w:space="0" w:color="auto"/>
            </w:tcBorders>
            <w:vAlign w:val="center"/>
          </w:tcPr>
          <w:p w:rsidR="003859BF" w:rsidRDefault="003859BF" w:rsidP="00BA7494"/>
        </w:tc>
        <w:tc>
          <w:tcPr>
            <w:tcW w:w="1417" w:type="dxa"/>
            <w:tcBorders>
              <w:top w:val="single" w:sz="12" w:space="0" w:color="auto"/>
              <w:left w:val="single" w:sz="6" w:space="0" w:color="auto"/>
              <w:bottom w:val="single" w:sz="6" w:space="0" w:color="auto"/>
              <w:right w:val="single" w:sz="6" w:space="0" w:color="auto"/>
            </w:tcBorders>
            <w:vAlign w:val="center"/>
          </w:tcPr>
          <w:p w:rsidR="003859BF" w:rsidRDefault="003859BF" w:rsidP="00BA7494"/>
        </w:tc>
        <w:tc>
          <w:tcPr>
            <w:tcW w:w="1062" w:type="dxa"/>
            <w:tcBorders>
              <w:top w:val="single" w:sz="12" w:space="0" w:color="auto"/>
              <w:left w:val="single" w:sz="6" w:space="0" w:color="auto"/>
              <w:bottom w:val="single" w:sz="6" w:space="0" w:color="auto"/>
            </w:tcBorders>
            <w:vAlign w:val="center"/>
          </w:tcPr>
          <w:p w:rsidR="003859BF" w:rsidRDefault="003859BF" w:rsidP="00BA7494"/>
        </w:tc>
      </w:tr>
      <w:tr w:rsidR="003859BF">
        <w:trPr>
          <w:jc w:val="center"/>
        </w:trPr>
        <w:tc>
          <w:tcPr>
            <w:tcW w:w="2461" w:type="dxa"/>
            <w:tcBorders>
              <w:right w:val="single" w:sz="12" w:space="0" w:color="auto"/>
            </w:tcBorders>
            <w:vAlign w:val="center"/>
          </w:tcPr>
          <w:p w:rsidR="003859BF" w:rsidRDefault="003859BF" w:rsidP="00BA7494">
            <w:r>
              <w:t>Do splatnosti  viac ako tri roky a najviac päť rokov vrátane</w:t>
            </w:r>
          </w:p>
        </w:tc>
        <w:tc>
          <w:tcPr>
            <w:tcW w:w="728" w:type="dxa"/>
            <w:tcBorders>
              <w:top w:val="single" w:sz="6" w:space="0" w:color="auto"/>
              <w:left w:val="single" w:sz="12" w:space="0" w:color="auto"/>
              <w:bottom w:val="single" w:sz="6" w:space="0" w:color="auto"/>
              <w:right w:val="single" w:sz="6" w:space="0" w:color="auto"/>
            </w:tcBorders>
            <w:vAlign w:val="center"/>
          </w:tcPr>
          <w:p w:rsidR="003859BF" w:rsidRDefault="003859BF" w:rsidP="00BA7494"/>
        </w:tc>
        <w:tc>
          <w:tcPr>
            <w:tcW w:w="1276" w:type="dxa"/>
            <w:tcBorders>
              <w:top w:val="single" w:sz="6" w:space="0" w:color="auto"/>
              <w:left w:val="single" w:sz="6" w:space="0" w:color="auto"/>
              <w:bottom w:val="single" w:sz="6" w:space="0" w:color="auto"/>
              <w:right w:val="single" w:sz="6" w:space="0" w:color="auto"/>
            </w:tcBorders>
            <w:vAlign w:val="center"/>
          </w:tcPr>
          <w:p w:rsidR="003859BF" w:rsidRDefault="003859BF" w:rsidP="00BA7494"/>
        </w:tc>
        <w:tc>
          <w:tcPr>
            <w:tcW w:w="1134" w:type="dxa"/>
            <w:tcBorders>
              <w:top w:val="single" w:sz="6" w:space="0" w:color="auto"/>
              <w:left w:val="single" w:sz="6" w:space="0" w:color="auto"/>
              <w:bottom w:val="single" w:sz="6" w:space="0" w:color="auto"/>
              <w:right w:val="single" w:sz="6" w:space="0" w:color="auto"/>
            </w:tcBorders>
            <w:vAlign w:val="center"/>
          </w:tcPr>
          <w:p w:rsidR="003859BF" w:rsidRDefault="003859BF" w:rsidP="00BA7494"/>
        </w:tc>
        <w:tc>
          <w:tcPr>
            <w:tcW w:w="1134" w:type="dxa"/>
            <w:tcBorders>
              <w:top w:val="single" w:sz="6" w:space="0" w:color="auto"/>
              <w:left w:val="single" w:sz="6" w:space="0" w:color="auto"/>
              <w:bottom w:val="single" w:sz="6" w:space="0" w:color="auto"/>
              <w:right w:val="single" w:sz="6" w:space="0" w:color="auto"/>
            </w:tcBorders>
            <w:vAlign w:val="center"/>
          </w:tcPr>
          <w:p w:rsidR="003859BF" w:rsidRDefault="003859BF" w:rsidP="00BA7494"/>
        </w:tc>
        <w:tc>
          <w:tcPr>
            <w:tcW w:w="1417" w:type="dxa"/>
            <w:tcBorders>
              <w:top w:val="single" w:sz="6" w:space="0" w:color="auto"/>
              <w:left w:val="single" w:sz="6" w:space="0" w:color="auto"/>
              <w:bottom w:val="single" w:sz="6" w:space="0" w:color="auto"/>
              <w:right w:val="single" w:sz="6" w:space="0" w:color="auto"/>
            </w:tcBorders>
            <w:vAlign w:val="center"/>
          </w:tcPr>
          <w:p w:rsidR="003859BF" w:rsidRDefault="003859BF" w:rsidP="00BA7494"/>
        </w:tc>
        <w:tc>
          <w:tcPr>
            <w:tcW w:w="1062" w:type="dxa"/>
            <w:tcBorders>
              <w:top w:val="single" w:sz="6" w:space="0" w:color="auto"/>
              <w:left w:val="single" w:sz="6" w:space="0" w:color="auto"/>
              <w:bottom w:val="single" w:sz="6" w:space="0" w:color="auto"/>
            </w:tcBorders>
            <w:vAlign w:val="center"/>
          </w:tcPr>
          <w:p w:rsidR="003859BF" w:rsidRDefault="003859BF" w:rsidP="00BA7494"/>
        </w:tc>
      </w:tr>
      <w:tr w:rsidR="003859BF">
        <w:trPr>
          <w:jc w:val="center"/>
        </w:trPr>
        <w:tc>
          <w:tcPr>
            <w:tcW w:w="2461" w:type="dxa"/>
            <w:tcBorders>
              <w:right w:val="single" w:sz="12" w:space="0" w:color="auto"/>
            </w:tcBorders>
            <w:vAlign w:val="center"/>
          </w:tcPr>
          <w:p w:rsidR="003859BF" w:rsidRDefault="003859BF" w:rsidP="00BA7494">
            <w:r>
              <w:t>Do splatnosti viac ako jeden rok a najviac tri roky vrátane</w:t>
            </w:r>
          </w:p>
        </w:tc>
        <w:tc>
          <w:tcPr>
            <w:tcW w:w="728" w:type="dxa"/>
            <w:tcBorders>
              <w:top w:val="single" w:sz="6" w:space="0" w:color="auto"/>
              <w:left w:val="single" w:sz="12" w:space="0" w:color="auto"/>
              <w:bottom w:val="single" w:sz="6" w:space="0" w:color="auto"/>
              <w:right w:val="single" w:sz="6" w:space="0" w:color="auto"/>
            </w:tcBorders>
            <w:vAlign w:val="center"/>
          </w:tcPr>
          <w:p w:rsidR="003859BF" w:rsidRDefault="003859BF" w:rsidP="00BA7494"/>
        </w:tc>
        <w:tc>
          <w:tcPr>
            <w:tcW w:w="1276" w:type="dxa"/>
            <w:tcBorders>
              <w:top w:val="single" w:sz="6" w:space="0" w:color="auto"/>
              <w:left w:val="single" w:sz="6" w:space="0" w:color="auto"/>
              <w:bottom w:val="single" w:sz="6" w:space="0" w:color="auto"/>
              <w:right w:val="single" w:sz="6" w:space="0" w:color="auto"/>
            </w:tcBorders>
            <w:vAlign w:val="center"/>
          </w:tcPr>
          <w:p w:rsidR="003859BF" w:rsidRDefault="003859BF" w:rsidP="00BA7494"/>
        </w:tc>
        <w:tc>
          <w:tcPr>
            <w:tcW w:w="1134" w:type="dxa"/>
            <w:tcBorders>
              <w:top w:val="single" w:sz="6" w:space="0" w:color="auto"/>
              <w:left w:val="single" w:sz="6" w:space="0" w:color="auto"/>
              <w:bottom w:val="single" w:sz="6" w:space="0" w:color="auto"/>
              <w:right w:val="single" w:sz="6" w:space="0" w:color="auto"/>
            </w:tcBorders>
            <w:vAlign w:val="center"/>
          </w:tcPr>
          <w:p w:rsidR="003859BF" w:rsidRDefault="003859BF" w:rsidP="00BA7494"/>
        </w:tc>
        <w:tc>
          <w:tcPr>
            <w:tcW w:w="1134" w:type="dxa"/>
            <w:tcBorders>
              <w:top w:val="single" w:sz="6" w:space="0" w:color="auto"/>
              <w:left w:val="single" w:sz="6" w:space="0" w:color="auto"/>
              <w:bottom w:val="single" w:sz="6" w:space="0" w:color="auto"/>
              <w:right w:val="single" w:sz="6" w:space="0" w:color="auto"/>
            </w:tcBorders>
            <w:vAlign w:val="center"/>
          </w:tcPr>
          <w:p w:rsidR="003859BF" w:rsidRDefault="003859BF" w:rsidP="00BA7494"/>
        </w:tc>
        <w:tc>
          <w:tcPr>
            <w:tcW w:w="1417" w:type="dxa"/>
            <w:tcBorders>
              <w:top w:val="single" w:sz="6" w:space="0" w:color="auto"/>
              <w:left w:val="single" w:sz="6" w:space="0" w:color="auto"/>
              <w:bottom w:val="single" w:sz="6" w:space="0" w:color="auto"/>
              <w:right w:val="single" w:sz="6" w:space="0" w:color="auto"/>
            </w:tcBorders>
            <w:vAlign w:val="center"/>
          </w:tcPr>
          <w:p w:rsidR="003859BF" w:rsidRDefault="003859BF" w:rsidP="00BA7494"/>
        </w:tc>
        <w:tc>
          <w:tcPr>
            <w:tcW w:w="1062" w:type="dxa"/>
            <w:tcBorders>
              <w:top w:val="single" w:sz="6" w:space="0" w:color="auto"/>
              <w:left w:val="single" w:sz="6" w:space="0" w:color="auto"/>
              <w:bottom w:val="single" w:sz="6" w:space="0" w:color="auto"/>
            </w:tcBorders>
            <w:vAlign w:val="center"/>
          </w:tcPr>
          <w:p w:rsidR="003859BF" w:rsidRDefault="003859BF" w:rsidP="00BA7494"/>
        </w:tc>
      </w:tr>
      <w:tr w:rsidR="003859BF">
        <w:trPr>
          <w:jc w:val="center"/>
        </w:trPr>
        <w:tc>
          <w:tcPr>
            <w:tcW w:w="2461" w:type="dxa"/>
            <w:tcBorders>
              <w:right w:val="single" w:sz="12" w:space="0" w:color="auto"/>
            </w:tcBorders>
            <w:vAlign w:val="center"/>
          </w:tcPr>
          <w:p w:rsidR="003859BF" w:rsidRDefault="003859BF" w:rsidP="00BA7494">
            <w:r>
              <w:t>Do splatnosti do jedného roka vrátane</w:t>
            </w:r>
          </w:p>
        </w:tc>
        <w:tc>
          <w:tcPr>
            <w:tcW w:w="728" w:type="dxa"/>
            <w:tcBorders>
              <w:top w:val="single" w:sz="6" w:space="0" w:color="auto"/>
              <w:left w:val="single" w:sz="12" w:space="0" w:color="auto"/>
              <w:bottom w:val="single" w:sz="6" w:space="0" w:color="auto"/>
              <w:right w:val="single" w:sz="6" w:space="0" w:color="auto"/>
            </w:tcBorders>
            <w:vAlign w:val="center"/>
          </w:tcPr>
          <w:p w:rsidR="003859BF" w:rsidRDefault="003859BF" w:rsidP="00BA7494"/>
        </w:tc>
        <w:tc>
          <w:tcPr>
            <w:tcW w:w="1276" w:type="dxa"/>
            <w:tcBorders>
              <w:top w:val="single" w:sz="6" w:space="0" w:color="auto"/>
              <w:left w:val="single" w:sz="6" w:space="0" w:color="auto"/>
              <w:bottom w:val="single" w:sz="6" w:space="0" w:color="auto"/>
              <w:right w:val="single" w:sz="6" w:space="0" w:color="auto"/>
            </w:tcBorders>
            <w:vAlign w:val="center"/>
          </w:tcPr>
          <w:p w:rsidR="003859BF" w:rsidRDefault="003859BF" w:rsidP="00BA7494"/>
        </w:tc>
        <w:tc>
          <w:tcPr>
            <w:tcW w:w="1134" w:type="dxa"/>
            <w:tcBorders>
              <w:top w:val="single" w:sz="6" w:space="0" w:color="auto"/>
              <w:left w:val="single" w:sz="6" w:space="0" w:color="auto"/>
              <w:bottom w:val="single" w:sz="6" w:space="0" w:color="auto"/>
              <w:right w:val="single" w:sz="6" w:space="0" w:color="auto"/>
            </w:tcBorders>
            <w:vAlign w:val="center"/>
          </w:tcPr>
          <w:p w:rsidR="003859BF" w:rsidRDefault="003859BF" w:rsidP="00BA7494"/>
        </w:tc>
        <w:tc>
          <w:tcPr>
            <w:tcW w:w="1134" w:type="dxa"/>
            <w:tcBorders>
              <w:top w:val="single" w:sz="6" w:space="0" w:color="auto"/>
              <w:left w:val="single" w:sz="6" w:space="0" w:color="auto"/>
              <w:bottom w:val="single" w:sz="6" w:space="0" w:color="auto"/>
              <w:right w:val="single" w:sz="6" w:space="0" w:color="auto"/>
            </w:tcBorders>
            <w:vAlign w:val="center"/>
          </w:tcPr>
          <w:p w:rsidR="003859BF" w:rsidRDefault="003859BF" w:rsidP="00BA7494"/>
        </w:tc>
        <w:tc>
          <w:tcPr>
            <w:tcW w:w="1417" w:type="dxa"/>
            <w:tcBorders>
              <w:top w:val="single" w:sz="6" w:space="0" w:color="auto"/>
              <w:left w:val="single" w:sz="6" w:space="0" w:color="auto"/>
              <w:bottom w:val="single" w:sz="6" w:space="0" w:color="auto"/>
              <w:right w:val="single" w:sz="6" w:space="0" w:color="auto"/>
            </w:tcBorders>
            <w:vAlign w:val="center"/>
          </w:tcPr>
          <w:p w:rsidR="003859BF" w:rsidRDefault="003859BF" w:rsidP="00BA7494"/>
        </w:tc>
        <w:tc>
          <w:tcPr>
            <w:tcW w:w="1062" w:type="dxa"/>
            <w:tcBorders>
              <w:top w:val="single" w:sz="6" w:space="0" w:color="auto"/>
              <w:left w:val="single" w:sz="6" w:space="0" w:color="auto"/>
              <w:bottom w:val="single" w:sz="6" w:space="0" w:color="auto"/>
            </w:tcBorders>
            <w:vAlign w:val="center"/>
          </w:tcPr>
          <w:p w:rsidR="003859BF" w:rsidRDefault="003859BF" w:rsidP="00BA7494"/>
        </w:tc>
      </w:tr>
      <w:tr w:rsidR="003859BF">
        <w:trPr>
          <w:jc w:val="center"/>
        </w:trPr>
        <w:tc>
          <w:tcPr>
            <w:tcW w:w="2461" w:type="dxa"/>
            <w:tcBorders>
              <w:bottom w:val="single" w:sz="12" w:space="0" w:color="auto"/>
              <w:right w:val="single" w:sz="12" w:space="0" w:color="auto"/>
            </w:tcBorders>
            <w:vAlign w:val="center"/>
          </w:tcPr>
          <w:p w:rsidR="003859BF" w:rsidRDefault="003859BF" w:rsidP="00BA7494">
            <w:pPr>
              <w:rPr>
                <w:b/>
                <w:bCs/>
              </w:rPr>
            </w:pPr>
            <w:r>
              <w:rPr>
                <w:b/>
                <w:bCs/>
              </w:rPr>
              <w:t>Dlhové CP držané do splatnosti spolu</w:t>
            </w:r>
          </w:p>
        </w:tc>
        <w:tc>
          <w:tcPr>
            <w:tcW w:w="728" w:type="dxa"/>
            <w:tcBorders>
              <w:top w:val="single" w:sz="6" w:space="0" w:color="auto"/>
              <w:left w:val="single" w:sz="12" w:space="0" w:color="auto"/>
              <w:bottom w:val="single" w:sz="12" w:space="0" w:color="auto"/>
              <w:right w:val="single" w:sz="6" w:space="0" w:color="auto"/>
            </w:tcBorders>
            <w:vAlign w:val="center"/>
          </w:tcPr>
          <w:p w:rsidR="003859BF" w:rsidRDefault="003859BF" w:rsidP="00BA7494">
            <w:pPr>
              <w:jc w:val="center"/>
            </w:pPr>
            <w:r>
              <w:t>x</w:t>
            </w:r>
          </w:p>
        </w:tc>
        <w:tc>
          <w:tcPr>
            <w:tcW w:w="1276" w:type="dxa"/>
            <w:tcBorders>
              <w:top w:val="single" w:sz="6" w:space="0" w:color="auto"/>
              <w:left w:val="single" w:sz="6" w:space="0" w:color="auto"/>
              <w:bottom w:val="single" w:sz="12" w:space="0" w:color="auto"/>
              <w:right w:val="single" w:sz="6" w:space="0" w:color="auto"/>
            </w:tcBorders>
            <w:vAlign w:val="center"/>
          </w:tcPr>
          <w:p w:rsidR="003859BF" w:rsidRDefault="003859BF" w:rsidP="00BA7494">
            <w:pPr>
              <w:rPr>
                <w:b/>
                <w:bCs/>
              </w:rPr>
            </w:pPr>
          </w:p>
        </w:tc>
        <w:tc>
          <w:tcPr>
            <w:tcW w:w="1134" w:type="dxa"/>
            <w:tcBorders>
              <w:top w:val="single" w:sz="6" w:space="0" w:color="auto"/>
              <w:left w:val="single" w:sz="6" w:space="0" w:color="auto"/>
              <w:bottom w:val="single" w:sz="12" w:space="0" w:color="auto"/>
              <w:right w:val="single" w:sz="6" w:space="0" w:color="auto"/>
            </w:tcBorders>
            <w:vAlign w:val="center"/>
          </w:tcPr>
          <w:p w:rsidR="003859BF" w:rsidRDefault="003859BF" w:rsidP="00BA7494">
            <w:pPr>
              <w:rPr>
                <w:b/>
                <w:bCs/>
              </w:rPr>
            </w:pPr>
          </w:p>
        </w:tc>
        <w:tc>
          <w:tcPr>
            <w:tcW w:w="1134" w:type="dxa"/>
            <w:tcBorders>
              <w:top w:val="single" w:sz="6" w:space="0" w:color="auto"/>
              <w:left w:val="single" w:sz="6" w:space="0" w:color="auto"/>
              <w:bottom w:val="single" w:sz="12" w:space="0" w:color="auto"/>
              <w:right w:val="single" w:sz="6" w:space="0" w:color="auto"/>
            </w:tcBorders>
            <w:vAlign w:val="center"/>
          </w:tcPr>
          <w:p w:rsidR="003859BF" w:rsidRDefault="003859BF" w:rsidP="00BA7494">
            <w:pPr>
              <w:rPr>
                <w:b/>
                <w:bCs/>
              </w:rPr>
            </w:pPr>
          </w:p>
        </w:tc>
        <w:tc>
          <w:tcPr>
            <w:tcW w:w="1417" w:type="dxa"/>
            <w:tcBorders>
              <w:top w:val="single" w:sz="6" w:space="0" w:color="auto"/>
              <w:left w:val="single" w:sz="6" w:space="0" w:color="auto"/>
              <w:bottom w:val="single" w:sz="12" w:space="0" w:color="auto"/>
              <w:right w:val="single" w:sz="6" w:space="0" w:color="auto"/>
            </w:tcBorders>
            <w:vAlign w:val="center"/>
          </w:tcPr>
          <w:p w:rsidR="003859BF" w:rsidRDefault="003859BF" w:rsidP="00BA7494">
            <w:pPr>
              <w:rPr>
                <w:b/>
                <w:bCs/>
              </w:rPr>
            </w:pPr>
          </w:p>
        </w:tc>
        <w:tc>
          <w:tcPr>
            <w:tcW w:w="1062" w:type="dxa"/>
            <w:tcBorders>
              <w:top w:val="single" w:sz="6" w:space="0" w:color="auto"/>
              <w:left w:val="single" w:sz="6" w:space="0" w:color="auto"/>
              <w:bottom w:val="single" w:sz="12" w:space="0" w:color="auto"/>
            </w:tcBorders>
            <w:vAlign w:val="center"/>
          </w:tcPr>
          <w:p w:rsidR="003859BF" w:rsidRDefault="003859BF" w:rsidP="00BA7494">
            <w:pPr>
              <w:rPr>
                <w:b/>
                <w:bCs/>
              </w:rPr>
            </w:pPr>
          </w:p>
        </w:tc>
      </w:tr>
    </w:tbl>
    <w:p w:rsidR="003859BF" w:rsidRDefault="003859BF" w:rsidP="004F442C">
      <w:pPr>
        <w:spacing w:after="120"/>
      </w:pPr>
    </w:p>
    <w:p w:rsidR="003859BF" w:rsidRDefault="003859BF" w:rsidP="004F442C">
      <w:pPr>
        <w:jc w:val="both"/>
        <w:rPr>
          <w:u w:val="single"/>
        </w:rPr>
      </w:pPr>
      <w:r>
        <w:rPr>
          <w:u w:val="single"/>
        </w:rPr>
        <w:t>2.4. Poskytnuté dlhodobé pôžičky</w:t>
      </w:r>
    </w:p>
    <w:p w:rsidR="003859BF" w:rsidRDefault="003859BF" w:rsidP="004F442C">
      <w:pPr>
        <w:pStyle w:val="Nzov"/>
        <w:widowControl w:val="0"/>
        <w:suppressAutoHyphens w:val="0"/>
        <w:overflowPunct/>
        <w:autoSpaceDE/>
        <w:jc w:val="left"/>
        <w:textAlignment w:val="auto"/>
        <w:outlineLvl w:val="0"/>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28"/>
        <w:gridCol w:w="1484"/>
        <w:gridCol w:w="1161"/>
        <w:gridCol w:w="1131"/>
        <w:gridCol w:w="1551"/>
        <w:gridCol w:w="1226"/>
      </w:tblGrid>
      <w:tr w:rsidR="003859BF">
        <w:trPr>
          <w:trHeight w:val="996"/>
          <w:jc w:val="center"/>
        </w:trPr>
        <w:tc>
          <w:tcPr>
            <w:tcW w:w="2747" w:type="dxa"/>
            <w:tcBorders>
              <w:top w:val="single" w:sz="12" w:space="0" w:color="auto"/>
              <w:bottom w:val="nil"/>
              <w:right w:val="single" w:sz="12" w:space="0" w:color="auto"/>
            </w:tcBorders>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Dlhodobé pôžičky</w:t>
            </w:r>
          </w:p>
        </w:tc>
        <w:tc>
          <w:tcPr>
            <w:tcW w:w="1441" w:type="dxa"/>
            <w:tcBorders>
              <w:top w:val="single" w:sz="12" w:space="0" w:color="auto"/>
              <w:left w:val="single" w:sz="12" w:space="0" w:color="auto"/>
              <w:bottom w:val="nil"/>
              <w:right w:val="single" w:sz="12" w:space="0" w:color="auto"/>
            </w:tcBorders>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Stav </w:t>
            </w:r>
            <w:r>
              <w:rPr>
                <w:rFonts w:ascii="Times New Roman" w:hAnsi="Times New Roman" w:cs="Times New Roman"/>
              </w:rPr>
              <w:br/>
              <w:t>na začiatku účtovného obdobia</w:t>
            </w:r>
          </w:p>
        </w:tc>
        <w:tc>
          <w:tcPr>
            <w:tcW w:w="1128" w:type="dxa"/>
            <w:tcBorders>
              <w:top w:val="single" w:sz="12" w:space="0" w:color="auto"/>
              <w:left w:val="single" w:sz="12" w:space="0" w:color="auto"/>
              <w:bottom w:val="nil"/>
              <w:right w:val="single" w:sz="12" w:space="0" w:color="auto"/>
            </w:tcBorders>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Zvýšenie hodnoty</w:t>
            </w:r>
          </w:p>
        </w:tc>
        <w:tc>
          <w:tcPr>
            <w:tcW w:w="1098" w:type="dxa"/>
            <w:tcBorders>
              <w:top w:val="single" w:sz="12" w:space="0" w:color="auto"/>
              <w:left w:val="single" w:sz="12" w:space="0" w:color="auto"/>
              <w:bottom w:val="nil"/>
              <w:right w:val="single" w:sz="12" w:space="0" w:color="auto"/>
            </w:tcBorders>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Zníženie hodnoty</w:t>
            </w:r>
          </w:p>
        </w:tc>
        <w:tc>
          <w:tcPr>
            <w:tcW w:w="1506" w:type="dxa"/>
            <w:tcBorders>
              <w:top w:val="single" w:sz="12" w:space="0" w:color="auto"/>
              <w:left w:val="single" w:sz="12" w:space="0" w:color="auto"/>
              <w:bottom w:val="nil"/>
              <w:right w:val="single" w:sz="12" w:space="0" w:color="auto"/>
            </w:tcBorders>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Vyradenie pôžičky z účtovníctva v účtovnom období</w:t>
            </w:r>
          </w:p>
        </w:tc>
        <w:tc>
          <w:tcPr>
            <w:tcW w:w="1191" w:type="dxa"/>
            <w:tcBorders>
              <w:top w:val="single" w:sz="12" w:space="0" w:color="auto"/>
              <w:left w:val="single" w:sz="12" w:space="0" w:color="auto"/>
              <w:bottom w:val="nil"/>
            </w:tcBorders>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Stav </w:t>
            </w:r>
            <w:r>
              <w:rPr>
                <w:rFonts w:ascii="Times New Roman" w:hAnsi="Times New Roman" w:cs="Times New Roman"/>
              </w:rPr>
              <w:br/>
              <w:t>na konci účtovného obdobia</w:t>
            </w:r>
          </w:p>
        </w:tc>
      </w:tr>
      <w:tr w:rsidR="003859BF">
        <w:trPr>
          <w:trHeight w:hRule="exact" w:val="227"/>
          <w:jc w:val="center"/>
        </w:trPr>
        <w:tc>
          <w:tcPr>
            <w:tcW w:w="2747" w:type="dxa"/>
            <w:tcBorders>
              <w:top w:val="nil"/>
              <w:bottom w:val="single" w:sz="12" w:space="0" w:color="auto"/>
              <w:right w:val="single" w:sz="12" w:space="0" w:color="auto"/>
            </w:tcBorders>
            <w:vAlign w:val="center"/>
          </w:tcPr>
          <w:p w:rsidR="003859BF" w:rsidRDefault="003859BF" w:rsidP="00BA7494">
            <w:pPr>
              <w:pStyle w:val="TopHeader"/>
              <w:rPr>
                <w:rFonts w:ascii="Times New Roman" w:hAnsi="Times New Roman" w:cs="Times New Roman"/>
                <w:b w:val="0"/>
                <w:bCs w:val="0"/>
              </w:rPr>
            </w:pPr>
            <w:r>
              <w:rPr>
                <w:rFonts w:ascii="Times New Roman" w:hAnsi="Times New Roman" w:cs="Times New Roman"/>
                <w:b w:val="0"/>
                <w:bCs w:val="0"/>
              </w:rPr>
              <w:t>a</w:t>
            </w:r>
          </w:p>
        </w:tc>
        <w:tc>
          <w:tcPr>
            <w:tcW w:w="1441" w:type="dxa"/>
            <w:tcBorders>
              <w:top w:val="nil"/>
              <w:left w:val="single" w:sz="12" w:space="0" w:color="auto"/>
              <w:bottom w:val="single" w:sz="12" w:space="0" w:color="auto"/>
              <w:right w:val="single" w:sz="12" w:space="0" w:color="auto"/>
            </w:tcBorders>
            <w:vAlign w:val="center"/>
          </w:tcPr>
          <w:p w:rsidR="003859BF" w:rsidRDefault="003859BF" w:rsidP="00BA7494">
            <w:pPr>
              <w:pStyle w:val="TopHeader"/>
              <w:rPr>
                <w:rFonts w:ascii="Times New Roman" w:hAnsi="Times New Roman" w:cs="Times New Roman"/>
                <w:b w:val="0"/>
                <w:bCs w:val="0"/>
              </w:rPr>
            </w:pPr>
            <w:r>
              <w:rPr>
                <w:rFonts w:ascii="Times New Roman" w:hAnsi="Times New Roman" w:cs="Times New Roman"/>
                <w:b w:val="0"/>
                <w:bCs w:val="0"/>
              </w:rPr>
              <w:t>b</w:t>
            </w:r>
          </w:p>
        </w:tc>
        <w:tc>
          <w:tcPr>
            <w:tcW w:w="1128" w:type="dxa"/>
            <w:tcBorders>
              <w:top w:val="nil"/>
              <w:left w:val="single" w:sz="12" w:space="0" w:color="auto"/>
              <w:bottom w:val="single" w:sz="12" w:space="0" w:color="auto"/>
              <w:right w:val="single" w:sz="12" w:space="0" w:color="auto"/>
            </w:tcBorders>
            <w:vAlign w:val="center"/>
          </w:tcPr>
          <w:p w:rsidR="003859BF" w:rsidRDefault="003859BF" w:rsidP="00BA7494">
            <w:pPr>
              <w:pStyle w:val="TopHeader"/>
              <w:rPr>
                <w:rFonts w:ascii="Times New Roman" w:hAnsi="Times New Roman" w:cs="Times New Roman"/>
                <w:b w:val="0"/>
                <w:bCs w:val="0"/>
              </w:rPr>
            </w:pPr>
            <w:r>
              <w:rPr>
                <w:rFonts w:ascii="Times New Roman" w:hAnsi="Times New Roman" w:cs="Times New Roman"/>
                <w:b w:val="0"/>
                <w:bCs w:val="0"/>
              </w:rPr>
              <w:t>c</w:t>
            </w:r>
          </w:p>
        </w:tc>
        <w:tc>
          <w:tcPr>
            <w:tcW w:w="1098" w:type="dxa"/>
            <w:tcBorders>
              <w:top w:val="nil"/>
              <w:left w:val="single" w:sz="12" w:space="0" w:color="auto"/>
              <w:bottom w:val="single" w:sz="12" w:space="0" w:color="auto"/>
              <w:right w:val="single" w:sz="12" w:space="0" w:color="auto"/>
            </w:tcBorders>
            <w:vAlign w:val="center"/>
          </w:tcPr>
          <w:p w:rsidR="003859BF" w:rsidRDefault="003859BF" w:rsidP="00BA7494">
            <w:pPr>
              <w:pStyle w:val="TopHeader"/>
              <w:rPr>
                <w:rFonts w:ascii="Times New Roman" w:hAnsi="Times New Roman" w:cs="Times New Roman"/>
                <w:b w:val="0"/>
                <w:bCs w:val="0"/>
              </w:rPr>
            </w:pPr>
            <w:r>
              <w:rPr>
                <w:rFonts w:ascii="Times New Roman" w:hAnsi="Times New Roman" w:cs="Times New Roman"/>
                <w:b w:val="0"/>
                <w:bCs w:val="0"/>
              </w:rPr>
              <w:t>d</w:t>
            </w:r>
          </w:p>
        </w:tc>
        <w:tc>
          <w:tcPr>
            <w:tcW w:w="1506" w:type="dxa"/>
            <w:tcBorders>
              <w:top w:val="nil"/>
              <w:left w:val="single" w:sz="12" w:space="0" w:color="auto"/>
              <w:bottom w:val="single" w:sz="12" w:space="0" w:color="auto"/>
              <w:right w:val="single" w:sz="12" w:space="0" w:color="auto"/>
            </w:tcBorders>
            <w:vAlign w:val="center"/>
          </w:tcPr>
          <w:p w:rsidR="003859BF" w:rsidRDefault="003859BF" w:rsidP="00BA7494">
            <w:pPr>
              <w:pStyle w:val="TopHeader"/>
              <w:rPr>
                <w:rFonts w:ascii="Times New Roman" w:hAnsi="Times New Roman" w:cs="Times New Roman"/>
                <w:b w:val="0"/>
                <w:bCs w:val="0"/>
              </w:rPr>
            </w:pPr>
            <w:r>
              <w:rPr>
                <w:rFonts w:ascii="Times New Roman" w:hAnsi="Times New Roman" w:cs="Times New Roman"/>
                <w:b w:val="0"/>
                <w:bCs w:val="0"/>
              </w:rPr>
              <w:t>e</w:t>
            </w:r>
          </w:p>
        </w:tc>
        <w:tc>
          <w:tcPr>
            <w:tcW w:w="1191" w:type="dxa"/>
            <w:tcBorders>
              <w:top w:val="nil"/>
              <w:left w:val="single" w:sz="12" w:space="0" w:color="auto"/>
              <w:bottom w:val="single" w:sz="12" w:space="0" w:color="auto"/>
            </w:tcBorders>
            <w:vAlign w:val="center"/>
          </w:tcPr>
          <w:p w:rsidR="003859BF" w:rsidRDefault="003859BF" w:rsidP="00BA7494">
            <w:pPr>
              <w:pStyle w:val="TopHeader"/>
              <w:rPr>
                <w:rFonts w:ascii="Times New Roman" w:hAnsi="Times New Roman" w:cs="Times New Roman"/>
                <w:b w:val="0"/>
                <w:bCs w:val="0"/>
              </w:rPr>
            </w:pPr>
            <w:r>
              <w:rPr>
                <w:rFonts w:ascii="Times New Roman" w:hAnsi="Times New Roman" w:cs="Times New Roman"/>
                <w:b w:val="0"/>
                <w:bCs w:val="0"/>
              </w:rPr>
              <w:t>f</w:t>
            </w:r>
          </w:p>
        </w:tc>
      </w:tr>
      <w:tr w:rsidR="003859BF">
        <w:trPr>
          <w:trHeight w:val="340"/>
          <w:jc w:val="center"/>
        </w:trPr>
        <w:tc>
          <w:tcPr>
            <w:tcW w:w="2747" w:type="dxa"/>
            <w:tcBorders>
              <w:top w:val="single" w:sz="12" w:space="0" w:color="auto"/>
              <w:right w:val="single" w:sz="12" w:space="0" w:color="auto"/>
            </w:tcBorders>
            <w:vAlign w:val="center"/>
          </w:tcPr>
          <w:p w:rsidR="003859BF" w:rsidRDefault="003859BF" w:rsidP="00BA7494">
            <w:r>
              <w:t>Do splatnosti viac ako päť rokov</w:t>
            </w:r>
          </w:p>
        </w:tc>
        <w:tc>
          <w:tcPr>
            <w:tcW w:w="1441" w:type="dxa"/>
            <w:tcBorders>
              <w:top w:val="single" w:sz="12" w:space="0" w:color="auto"/>
              <w:left w:val="single" w:sz="12" w:space="0" w:color="auto"/>
            </w:tcBorders>
            <w:vAlign w:val="center"/>
          </w:tcPr>
          <w:p w:rsidR="003859BF" w:rsidRDefault="003859BF" w:rsidP="00BA7494"/>
        </w:tc>
        <w:tc>
          <w:tcPr>
            <w:tcW w:w="1128" w:type="dxa"/>
            <w:tcBorders>
              <w:top w:val="single" w:sz="12" w:space="0" w:color="auto"/>
            </w:tcBorders>
            <w:vAlign w:val="center"/>
          </w:tcPr>
          <w:p w:rsidR="003859BF" w:rsidRDefault="003859BF" w:rsidP="00BA7494"/>
        </w:tc>
        <w:tc>
          <w:tcPr>
            <w:tcW w:w="1098" w:type="dxa"/>
            <w:tcBorders>
              <w:top w:val="single" w:sz="12" w:space="0" w:color="auto"/>
            </w:tcBorders>
            <w:vAlign w:val="center"/>
          </w:tcPr>
          <w:p w:rsidR="003859BF" w:rsidRDefault="003859BF" w:rsidP="00BA7494"/>
        </w:tc>
        <w:tc>
          <w:tcPr>
            <w:tcW w:w="1506" w:type="dxa"/>
            <w:tcBorders>
              <w:top w:val="single" w:sz="12" w:space="0" w:color="auto"/>
            </w:tcBorders>
            <w:vAlign w:val="center"/>
          </w:tcPr>
          <w:p w:rsidR="003859BF" w:rsidRDefault="003859BF" w:rsidP="00BA7494"/>
        </w:tc>
        <w:tc>
          <w:tcPr>
            <w:tcW w:w="1191" w:type="dxa"/>
            <w:tcBorders>
              <w:top w:val="single" w:sz="12" w:space="0" w:color="auto"/>
            </w:tcBorders>
            <w:vAlign w:val="center"/>
          </w:tcPr>
          <w:p w:rsidR="003859BF" w:rsidRDefault="003859BF" w:rsidP="00BA7494"/>
        </w:tc>
      </w:tr>
      <w:tr w:rsidR="003859BF">
        <w:trPr>
          <w:jc w:val="center"/>
        </w:trPr>
        <w:tc>
          <w:tcPr>
            <w:tcW w:w="2747" w:type="dxa"/>
            <w:tcBorders>
              <w:right w:val="single" w:sz="12" w:space="0" w:color="auto"/>
            </w:tcBorders>
            <w:vAlign w:val="center"/>
          </w:tcPr>
          <w:p w:rsidR="003859BF" w:rsidRDefault="003859BF" w:rsidP="00BA7494">
            <w:r>
              <w:t xml:space="preserve">Do splatnosti viac ako tri roky a najviac päť rokov vrátane </w:t>
            </w:r>
          </w:p>
        </w:tc>
        <w:tc>
          <w:tcPr>
            <w:tcW w:w="1441" w:type="dxa"/>
            <w:tcBorders>
              <w:left w:val="single" w:sz="12" w:space="0" w:color="auto"/>
            </w:tcBorders>
            <w:vAlign w:val="center"/>
          </w:tcPr>
          <w:p w:rsidR="003859BF" w:rsidRDefault="003859BF" w:rsidP="00BA7494"/>
        </w:tc>
        <w:tc>
          <w:tcPr>
            <w:tcW w:w="1128" w:type="dxa"/>
            <w:vAlign w:val="center"/>
          </w:tcPr>
          <w:p w:rsidR="003859BF" w:rsidRDefault="003859BF" w:rsidP="00BA7494"/>
        </w:tc>
        <w:tc>
          <w:tcPr>
            <w:tcW w:w="1098" w:type="dxa"/>
            <w:vAlign w:val="center"/>
          </w:tcPr>
          <w:p w:rsidR="003859BF" w:rsidRDefault="003859BF" w:rsidP="00BA7494"/>
        </w:tc>
        <w:tc>
          <w:tcPr>
            <w:tcW w:w="1506" w:type="dxa"/>
            <w:vAlign w:val="center"/>
          </w:tcPr>
          <w:p w:rsidR="003859BF" w:rsidRDefault="003859BF" w:rsidP="00BA7494"/>
        </w:tc>
        <w:tc>
          <w:tcPr>
            <w:tcW w:w="1191" w:type="dxa"/>
            <w:vAlign w:val="center"/>
          </w:tcPr>
          <w:p w:rsidR="003859BF" w:rsidRDefault="003859BF" w:rsidP="00BA7494"/>
        </w:tc>
      </w:tr>
      <w:tr w:rsidR="003859BF">
        <w:trPr>
          <w:jc w:val="center"/>
        </w:trPr>
        <w:tc>
          <w:tcPr>
            <w:tcW w:w="2747" w:type="dxa"/>
            <w:tcBorders>
              <w:right w:val="single" w:sz="12" w:space="0" w:color="auto"/>
            </w:tcBorders>
            <w:vAlign w:val="center"/>
          </w:tcPr>
          <w:p w:rsidR="003859BF" w:rsidRDefault="003859BF" w:rsidP="00BA7494">
            <w:r>
              <w:t>Do splatnosti viac ako jeden rok a najviac tri roky vrátane</w:t>
            </w:r>
          </w:p>
        </w:tc>
        <w:tc>
          <w:tcPr>
            <w:tcW w:w="1441" w:type="dxa"/>
            <w:tcBorders>
              <w:left w:val="single" w:sz="12" w:space="0" w:color="auto"/>
            </w:tcBorders>
            <w:vAlign w:val="center"/>
          </w:tcPr>
          <w:p w:rsidR="003859BF" w:rsidRDefault="003859BF" w:rsidP="00BA7494"/>
        </w:tc>
        <w:tc>
          <w:tcPr>
            <w:tcW w:w="1128" w:type="dxa"/>
            <w:vAlign w:val="center"/>
          </w:tcPr>
          <w:p w:rsidR="003859BF" w:rsidRDefault="003859BF" w:rsidP="00BA7494"/>
        </w:tc>
        <w:tc>
          <w:tcPr>
            <w:tcW w:w="1098" w:type="dxa"/>
            <w:vAlign w:val="center"/>
          </w:tcPr>
          <w:p w:rsidR="003859BF" w:rsidRDefault="003859BF" w:rsidP="00BA7494"/>
        </w:tc>
        <w:tc>
          <w:tcPr>
            <w:tcW w:w="1506" w:type="dxa"/>
            <w:vAlign w:val="center"/>
          </w:tcPr>
          <w:p w:rsidR="003859BF" w:rsidRDefault="003859BF" w:rsidP="00BA7494"/>
        </w:tc>
        <w:tc>
          <w:tcPr>
            <w:tcW w:w="1191" w:type="dxa"/>
            <w:vAlign w:val="center"/>
          </w:tcPr>
          <w:p w:rsidR="003859BF" w:rsidRDefault="003859BF" w:rsidP="00BA7494"/>
        </w:tc>
      </w:tr>
      <w:tr w:rsidR="003859BF">
        <w:trPr>
          <w:jc w:val="center"/>
        </w:trPr>
        <w:tc>
          <w:tcPr>
            <w:tcW w:w="2747" w:type="dxa"/>
            <w:tcBorders>
              <w:right w:val="single" w:sz="12" w:space="0" w:color="auto"/>
            </w:tcBorders>
            <w:vAlign w:val="center"/>
          </w:tcPr>
          <w:p w:rsidR="003859BF" w:rsidRDefault="003859BF" w:rsidP="00BA7494">
            <w:r>
              <w:t>Do splatnosti do jedného roka vrátane</w:t>
            </w:r>
          </w:p>
        </w:tc>
        <w:tc>
          <w:tcPr>
            <w:tcW w:w="1441" w:type="dxa"/>
            <w:tcBorders>
              <w:left w:val="single" w:sz="12" w:space="0" w:color="auto"/>
            </w:tcBorders>
            <w:vAlign w:val="center"/>
          </w:tcPr>
          <w:p w:rsidR="003859BF" w:rsidRDefault="003859BF" w:rsidP="00AA07BB"/>
        </w:tc>
        <w:tc>
          <w:tcPr>
            <w:tcW w:w="1128" w:type="dxa"/>
            <w:vAlign w:val="center"/>
          </w:tcPr>
          <w:p w:rsidR="003859BF" w:rsidRDefault="003859BF" w:rsidP="00BA7494"/>
        </w:tc>
        <w:tc>
          <w:tcPr>
            <w:tcW w:w="1098" w:type="dxa"/>
            <w:vAlign w:val="center"/>
          </w:tcPr>
          <w:p w:rsidR="003859BF" w:rsidRDefault="003859BF" w:rsidP="00BA7494"/>
        </w:tc>
        <w:tc>
          <w:tcPr>
            <w:tcW w:w="1506" w:type="dxa"/>
            <w:vAlign w:val="center"/>
          </w:tcPr>
          <w:p w:rsidR="003859BF" w:rsidRDefault="003859BF" w:rsidP="00BA7494"/>
        </w:tc>
        <w:tc>
          <w:tcPr>
            <w:tcW w:w="1191" w:type="dxa"/>
            <w:vAlign w:val="center"/>
          </w:tcPr>
          <w:p w:rsidR="003859BF" w:rsidRDefault="003859BF" w:rsidP="00BA7494"/>
        </w:tc>
      </w:tr>
      <w:tr w:rsidR="003859BF">
        <w:trPr>
          <w:trHeight w:val="340"/>
          <w:jc w:val="center"/>
        </w:trPr>
        <w:tc>
          <w:tcPr>
            <w:tcW w:w="2747" w:type="dxa"/>
            <w:tcBorders>
              <w:bottom w:val="single" w:sz="12" w:space="0" w:color="auto"/>
              <w:right w:val="single" w:sz="12" w:space="0" w:color="auto"/>
            </w:tcBorders>
            <w:vAlign w:val="center"/>
          </w:tcPr>
          <w:p w:rsidR="003859BF" w:rsidRDefault="003859BF" w:rsidP="00BA7494">
            <w:pPr>
              <w:rPr>
                <w:b/>
                <w:bCs/>
              </w:rPr>
            </w:pPr>
            <w:r>
              <w:rPr>
                <w:b/>
                <w:bCs/>
              </w:rPr>
              <w:t>Dlhodobé pôžičky spolu</w:t>
            </w:r>
          </w:p>
        </w:tc>
        <w:tc>
          <w:tcPr>
            <w:tcW w:w="1441" w:type="dxa"/>
            <w:tcBorders>
              <w:left w:val="single" w:sz="12" w:space="0" w:color="auto"/>
              <w:bottom w:val="single" w:sz="12" w:space="0" w:color="auto"/>
            </w:tcBorders>
            <w:vAlign w:val="center"/>
          </w:tcPr>
          <w:p w:rsidR="003859BF" w:rsidRPr="004F442C" w:rsidRDefault="003859BF" w:rsidP="00AA07BB">
            <w:pPr>
              <w:rPr>
                <w:b/>
                <w:bCs/>
              </w:rPr>
            </w:pPr>
          </w:p>
        </w:tc>
        <w:tc>
          <w:tcPr>
            <w:tcW w:w="1128" w:type="dxa"/>
            <w:tcBorders>
              <w:bottom w:val="single" w:sz="12" w:space="0" w:color="auto"/>
            </w:tcBorders>
            <w:vAlign w:val="center"/>
          </w:tcPr>
          <w:p w:rsidR="003859BF" w:rsidRPr="004F442C" w:rsidRDefault="003859BF" w:rsidP="006148A3">
            <w:pPr>
              <w:rPr>
                <w:b/>
                <w:bCs/>
              </w:rPr>
            </w:pPr>
          </w:p>
        </w:tc>
        <w:tc>
          <w:tcPr>
            <w:tcW w:w="1098" w:type="dxa"/>
            <w:tcBorders>
              <w:bottom w:val="single" w:sz="12" w:space="0" w:color="auto"/>
            </w:tcBorders>
            <w:vAlign w:val="center"/>
          </w:tcPr>
          <w:p w:rsidR="003859BF" w:rsidRPr="004F442C" w:rsidRDefault="003859BF" w:rsidP="00BA7494">
            <w:pPr>
              <w:rPr>
                <w:b/>
                <w:bCs/>
              </w:rPr>
            </w:pPr>
          </w:p>
        </w:tc>
        <w:tc>
          <w:tcPr>
            <w:tcW w:w="1506" w:type="dxa"/>
            <w:tcBorders>
              <w:bottom w:val="single" w:sz="12" w:space="0" w:color="auto"/>
            </w:tcBorders>
            <w:vAlign w:val="center"/>
          </w:tcPr>
          <w:p w:rsidR="003859BF" w:rsidRPr="004F442C" w:rsidRDefault="003859BF" w:rsidP="00BA7494">
            <w:pPr>
              <w:rPr>
                <w:b/>
                <w:bCs/>
              </w:rPr>
            </w:pPr>
          </w:p>
        </w:tc>
        <w:tc>
          <w:tcPr>
            <w:tcW w:w="1191" w:type="dxa"/>
            <w:tcBorders>
              <w:bottom w:val="single" w:sz="12" w:space="0" w:color="auto"/>
            </w:tcBorders>
            <w:vAlign w:val="center"/>
          </w:tcPr>
          <w:p w:rsidR="003859BF" w:rsidRPr="004F442C" w:rsidRDefault="003859BF" w:rsidP="00BA7494">
            <w:pPr>
              <w:rPr>
                <w:b/>
                <w:bCs/>
              </w:rPr>
            </w:pPr>
          </w:p>
        </w:tc>
      </w:tr>
    </w:tbl>
    <w:p w:rsidR="003859BF" w:rsidRDefault="003859BF" w:rsidP="004F442C">
      <w:pPr>
        <w:pStyle w:val="Nzov"/>
        <w:ind w:left="360"/>
        <w:jc w:val="left"/>
      </w:pPr>
    </w:p>
    <w:p w:rsidR="003859BF" w:rsidRDefault="003859BF" w:rsidP="004F442C">
      <w:pPr>
        <w:jc w:val="both"/>
        <w:rPr>
          <w:u w:val="single"/>
        </w:rPr>
      </w:pPr>
      <w:r>
        <w:rPr>
          <w:u w:val="single"/>
        </w:rPr>
        <w:t xml:space="preserve">2.5. Ostatný dlhodobý finančný majetok </w:t>
      </w:r>
    </w:p>
    <w:p w:rsidR="003859BF" w:rsidRDefault="003859BF" w:rsidP="004F442C">
      <w:pPr>
        <w:jc w:val="both"/>
      </w:pPr>
    </w:p>
    <w:tbl>
      <w:tblPr>
        <w:tblW w:w="9820" w:type="dxa"/>
        <w:tblInd w:w="2" w:type="dxa"/>
        <w:tblLayout w:type="fixed"/>
        <w:tblLook w:val="0000" w:firstRow="0" w:lastRow="0" w:firstColumn="0" w:lastColumn="0" w:noHBand="0" w:noVBand="0"/>
      </w:tblPr>
      <w:tblGrid>
        <w:gridCol w:w="1908"/>
        <w:gridCol w:w="1247"/>
        <w:gridCol w:w="1247"/>
        <w:gridCol w:w="1247"/>
        <w:gridCol w:w="1247"/>
        <w:gridCol w:w="1247"/>
        <w:gridCol w:w="1677"/>
      </w:tblGrid>
      <w:tr w:rsidR="003859BF">
        <w:tc>
          <w:tcPr>
            <w:tcW w:w="1908" w:type="dxa"/>
            <w:tcBorders>
              <w:top w:val="single" w:sz="4" w:space="0" w:color="000000"/>
              <w:left w:val="single" w:sz="4" w:space="0" w:color="000000"/>
            </w:tcBorders>
          </w:tcPr>
          <w:p w:rsidR="003859BF" w:rsidRDefault="003859BF" w:rsidP="00BA7494">
            <w:pPr>
              <w:snapToGrid w:val="0"/>
              <w:jc w:val="both"/>
              <w:rPr>
                <w:b/>
                <w:bCs/>
              </w:rPr>
            </w:pPr>
            <w:r>
              <w:rPr>
                <w:b/>
                <w:bCs/>
              </w:rPr>
              <w:t>Popis finančnej investície</w:t>
            </w:r>
          </w:p>
        </w:tc>
        <w:tc>
          <w:tcPr>
            <w:tcW w:w="1247" w:type="dxa"/>
            <w:tcBorders>
              <w:top w:val="single" w:sz="4" w:space="0" w:color="000000"/>
              <w:left w:val="single" w:sz="4" w:space="0" w:color="000000"/>
              <w:bottom w:val="single" w:sz="4" w:space="0" w:color="000000"/>
            </w:tcBorders>
          </w:tcPr>
          <w:p w:rsidR="003859BF" w:rsidRDefault="003859BF" w:rsidP="00BA7494">
            <w:pPr>
              <w:snapToGrid w:val="0"/>
              <w:jc w:val="center"/>
              <w:rPr>
                <w:b/>
                <w:bCs/>
              </w:rPr>
            </w:pPr>
            <w:r>
              <w:rPr>
                <w:b/>
                <w:bCs/>
              </w:rPr>
              <w:t>Čiastka</w:t>
            </w:r>
          </w:p>
        </w:tc>
        <w:tc>
          <w:tcPr>
            <w:tcW w:w="1247" w:type="dxa"/>
            <w:tcBorders>
              <w:top w:val="single" w:sz="4" w:space="0" w:color="000000"/>
              <w:left w:val="single" w:sz="4" w:space="0" w:color="000000"/>
              <w:bottom w:val="single" w:sz="4" w:space="0" w:color="000000"/>
            </w:tcBorders>
          </w:tcPr>
          <w:p w:rsidR="003859BF" w:rsidRDefault="003859BF" w:rsidP="00BA7494">
            <w:pPr>
              <w:snapToGrid w:val="0"/>
              <w:jc w:val="center"/>
              <w:rPr>
                <w:b/>
                <w:bCs/>
              </w:rPr>
            </w:pPr>
            <w:r>
              <w:rPr>
                <w:b/>
                <w:bCs/>
              </w:rPr>
              <w:t>Opravná položka</w:t>
            </w:r>
          </w:p>
        </w:tc>
        <w:tc>
          <w:tcPr>
            <w:tcW w:w="1247" w:type="dxa"/>
            <w:tcBorders>
              <w:top w:val="single" w:sz="4" w:space="0" w:color="000000"/>
              <w:left w:val="single" w:sz="4" w:space="0" w:color="000000"/>
              <w:bottom w:val="single" w:sz="4" w:space="0" w:color="000000"/>
            </w:tcBorders>
          </w:tcPr>
          <w:p w:rsidR="003859BF" w:rsidRDefault="003859BF" w:rsidP="00BA7494">
            <w:pPr>
              <w:snapToGrid w:val="0"/>
              <w:jc w:val="center"/>
              <w:rPr>
                <w:b/>
                <w:bCs/>
              </w:rPr>
            </w:pPr>
            <w:r>
              <w:rPr>
                <w:b/>
                <w:bCs/>
              </w:rPr>
              <w:t>Úroková sadzba</w:t>
            </w:r>
          </w:p>
        </w:tc>
        <w:tc>
          <w:tcPr>
            <w:tcW w:w="1247" w:type="dxa"/>
            <w:tcBorders>
              <w:top w:val="single" w:sz="4" w:space="0" w:color="000000"/>
              <w:left w:val="single" w:sz="4" w:space="0" w:color="000000"/>
              <w:bottom w:val="single" w:sz="4" w:space="0" w:color="000000"/>
            </w:tcBorders>
          </w:tcPr>
          <w:p w:rsidR="003859BF" w:rsidRDefault="003859BF" w:rsidP="00BA7494">
            <w:pPr>
              <w:snapToGrid w:val="0"/>
              <w:jc w:val="center"/>
              <w:rPr>
                <w:b/>
                <w:bCs/>
              </w:rPr>
            </w:pPr>
            <w:r>
              <w:rPr>
                <w:b/>
                <w:bCs/>
              </w:rPr>
              <w:t>Finančný výnos</w:t>
            </w:r>
          </w:p>
        </w:tc>
        <w:tc>
          <w:tcPr>
            <w:tcW w:w="1247" w:type="dxa"/>
            <w:tcBorders>
              <w:top w:val="single" w:sz="4" w:space="0" w:color="000000"/>
              <w:left w:val="single" w:sz="4" w:space="0" w:color="000000"/>
            </w:tcBorders>
          </w:tcPr>
          <w:p w:rsidR="003859BF" w:rsidRDefault="003859BF" w:rsidP="00BA7494">
            <w:pPr>
              <w:snapToGrid w:val="0"/>
              <w:jc w:val="center"/>
              <w:rPr>
                <w:b/>
                <w:bCs/>
              </w:rPr>
            </w:pPr>
            <w:r>
              <w:rPr>
                <w:b/>
                <w:bCs/>
              </w:rPr>
              <w:t>Dátum splatnosti</w:t>
            </w:r>
          </w:p>
        </w:tc>
        <w:tc>
          <w:tcPr>
            <w:tcW w:w="1677" w:type="dxa"/>
            <w:tcBorders>
              <w:top w:val="single" w:sz="4" w:space="0" w:color="000000"/>
              <w:left w:val="single" w:sz="4" w:space="0" w:color="000000"/>
              <w:right w:val="single" w:sz="4" w:space="0" w:color="000000"/>
            </w:tcBorders>
          </w:tcPr>
          <w:p w:rsidR="003859BF" w:rsidRDefault="003859BF" w:rsidP="00BA7494">
            <w:pPr>
              <w:snapToGrid w:val="0"/>
              <w:jc w:val="center"/>
              <w:rPr>
                <w:b/>
                <w:bCs/>
              </w:rPr>
            </w:pPr>
            <w:r>
              <w:rPr>
                <w:b/>
                <w:bCs/>
              </w:rPr>
              <w:t>Záruka</w:t>
            </w:r>
          </w:p>
        </w:tc>
      </w:tr>
      <w:tr w:rsidR="003859BF">
        <w:tc>
          <w:tcPr>
            <w:tcW w:w="1908" w:type="dxa"/>
            <w:tcBorders>
              <w:left w:val="single" w:sz="4" w:space="0" w:color="000000"/>
              <w:bottom w:val="single" w:sz="4" w:space="0" w:color="000000"/>
            </w:tcBorders>
          </w:tcPr>
          <w:p w:rsidR="003859BF" w:rsidRDefault="003859BF" w:rsidP="00BA7494">
            <w:pPr>
              <w:snapToGrid w:val="0"/>
              <w:jc w:val="center"/>
              <w:rPr>
                <w:b/>
                <w:bCs/>
              </w:rPr>
            </w:pPr>
          </w:p>
        </w:tc>
        <w:tc>
          <w:tcPr>
            <w:tcW w:w="1247" w:type="dxa"/>
            <w:tcBorders>
              <w:left w:val="single" w:sz="4" w:space="0" w:color="000000"/>
              <w:bottom w:val="single" w:sz="4" w:space="0" w:color="000000"/>
            </w:tcBorders>
          </w:tcPr>
          <w:p w:rsidR="003859BF" w:rsidRPr="00A07155" w:rsidRDefault="003859BF" w:rsidP="00BA7494">
            <w:pPr>
              <w:snapToGrid w:val="0"/>
              <w:jc w:val="center"/>
              <w:rPr>
                <w:b/>
                <w:bCs/>
              </w:rPr>
            </w:pPr>
            <w:r>
              <w:rPr>
                <w:b/>
                <w:bCs/>
              </w:rPr>
              <w:t>Eur</w:t>
            </w:r>
          </w:p>
        </w:tc>
        <w:tc>
          <w:tcPr>
            <w:tcW w:w="1247" w:type="dxa"/>
            <w:tcBorders>
              <w:left w:val="single" w:sz="4" w:space="0" w:color="000000"/>
              <w:bottom w:val="single" w:sz="4" w:space="0" w:color="000000"/>
            </w:tcBorders>
          </w:tcPr>
          <w:p w:rsidR="003859BF" w:rsidRDefault="003859BF" w:rsidP="00BA7494">
            <w:pPr>
              <w:snapToGrid w:val="0"/>
              <w:jc w:val="center"/>
              <w:rPr>
                <w:b/>
                <w:bCs/>
              </w:rPr>
            </w:pPr>
            <w:r>
              <w:rPr>
                <w:b/>
                <w:bCs/>
              </w:rPr>
              <w:t>Eur</w:t>
            </w:r>
          </w:p>
        </w:tc>
        <w:tc>
          <w:tcPr>
            <w:tcW w:w="1247" w:type="dxa"/>
            <w:tcBorders>
              <w:left w:val="single" w:sz="4" w:space="0" w:color="000000"/>
              <w:bottom w:val="single" w:sz="4" w:space="0" w:color="000000"/>
            </w:tcBorders>
          </w:tcPr>
          <w:p w:rsidR="003859BF" w:rsidRDefault="003859BF" w:rsidP="00BA7494">
            <w:pPr>
              <w:snapToGrid w:val="0"/>
              <w:jc w:val="center"/>
              <w:rPr>
                <w:b/>
                <w:bCs/>
              </w:rPr>
            </w:pPr>
            <w:r>
              <w:rPr>
                <w:b/>
                <w:bCs/>
              </w:rPr>
              <w:t>%</w:t>
            </w:r>
          </w:p>
        </w:tc>
        <w:tc>
          <w:tcPr>
            <w:tcW w:w="1247" w:type="dxa"/>
            <w:tcBorders>
              <w:left w:val="single" w:sz="4" w:space="0" w:color="000000"/>
              <w:bottom w:val="single" w:sz="4" w:space="0" w:color="000000"/>
            </w:tcBorders>
          </w:tcPr>
          <w:p w:rsidR="003859BF" w:rsidRDefault="003859BF" w:rsidP="00BA7494">
            <w:pPr>
              <w:snapToGrid w:val="0"/>
              <w:jc w:val="center"/>
              <w:rPr>
                <w:b/>
                <w:bCs/>
              </w:rPr>
            </w:pPr>
            <w:r>
              <w:rPr>
                <w:b/>
                <w:bCs/>
              </w:rPr>
              <w:t>Eur</w:t>
            </w:r>
          </w:p>
        </w:tc>
        <w:tc>
          <w:tcPr>
            <w:tcW w:w="1247" w:type="dxa"/>
            <w:tcBorders>
              <w:left w:val="single" w:sz="4" w:space="0" w:color="000000"/>
              <w:bottom w:val="single" w:sz="4" w:space="0" w:color="000000"/>
            </w:tcBorders>
          </w:tcPr>
          <w:p w:rsidR="003859BF" w:rsidRDefault="003859BF" w:rsidP="00BA7494">
            <w:pPr>
              <w:snapToGrid w:val="0"/>
              <w:jc w:val="center"/>
              <w:rPr>
                <w:b/>
                <w:bCs/>
              </w:rPr>
            </w:pPr>
          </w:p>
        </w:tc>
        <w:tc>
          <w:tcPr>
            <w:tcW w:w="1677" w:type="dxa"/>
            <w:tcBorders>
              <w:left w:val="single" w:sz="4" w:space="0" w:color="000000"/>
              <w:bottom w:val="single" w:sz="4" w:space="0" w:color="000000"/>
              <w:right w:val="single" w:sz="4" w:space="0" w:color="000000"/>
            </w:tcBorders>
          </w:tcPr>
          <w:p w:rsidR="003859BF" w:rsidRDefault="003859BF" w:rsidP="00BA7494">
            <w:pPr>
              <w:snapToGrid w:val="0"/>
              <w:jc w:val="center"/>
              <w:rPr>
                <w:b/>
                <w:bCs/>
              </w:rPr>
            </w:pPr>
          </w:p>
        </w:tc>
      </w:tr>
      <w:tr w:rsidR="003859BF">
        <w:trPr>
          <w:trHeight w:val="560"/>
        </w:trPr>
        <w:tc>
          <w:tcPr>
            <w:tcW w:w="1908" w:type="dxa"/>
            <w:tcBorders>
              <w:left w:val="single" w:sz="4" w:space="0" w:color="000000"/>
              <w:bottom w:val="single" w:sz="4" w:space="0" w:color="000000"/>
            </w:tcBorders>
          </w:tcPr>
          <w:p w:rsidR="003859BF" w:rsidRDefault="003859BF" w:rsidP="00BA7494">
            <w:pPr>
              <w:snapToGrid w:val="0"/>
            </w:pPr>
          </w:p>
        </w:tc>
        <w:tc>
          <w:tcPr>
            <w:tcW w:w="1247" w:type="dxa"/>
            <w:tcBorders>
              <w:left w:val="single" w:sz="4" w:space="0" w:color="000000"/>
              <w:bottom w:val="single" w:sz="4" w:space="0" w:color="000000"/>
            </w:tcBorders>
          </w:tcPr>
          <w:p w:rsidR="003859BF" w:rsidRDefault="003859BF" w:rsidP="00BA7494">
            <w:pPr>
              <w:snapToGrid w:val="0"/>
              <w:jc w:val="right"/>
            </w:pPr>
          </w:p>
          <w:p w:rsidR="003859BF" w:rsidRDefault="003859BF" w:rsidP="00BA7494">
            <w:pPr>
              <w:jc w:val="right"/>
            </w:pPr>
          </w:p>
          <w:p w:rsidR="003859BF" w:rsidRDefault="003859BF" w:rsidP="00BA7494">
            <w:pPr>
              <w:jc w:val="right"/>
            </w:pPr>
          </w:p>
        </w:tc>
        <w:tc>
          <w:tcPr>
            <w:tcW w:w="1247" w:type="dxa"/>
            <w:tcBorders>
              <w:left w:val="single" w:sz="4" w:space="0" w:color="000000"/>
              <w:bottom w:val="single" w:sz="4" w:space="0" w:color="000000"/>
            </w:tcBorders>
          </w:tcPr>
          <w:p w:rsidR="003859BF" w:rsidRDefault="003859BF" w:rsidP="00BA7494">
            <w:pPr>
              <w:snapToGrid w:val="0"/>
              <w:jc w:val="right"/>
            </w:pPr>
          </w:p>
          <w:p w:rsidR="003859BF" w:rsidRDefault="003859BF" w:rsidP="00BA7494">
            <w:pPr>
              <w:jc w:val="right"/>
            </w:pPr>
          </w:p>
          <w:p w:rsidR="003859BF" w:rsidRDefault="003859BF" w:rsidP="00BA7494">
            <w:pPr>
              <w:jc w:val="right"/>
            </w:pPr>
          </w:p>
        </w:tc>
        <w:tc>
          <w:tcPr>
            <w:tcW w:w="1247" w:type="dxa"/>
            <w:tcBorders>
              <w:left w:val="single" w:sz="4" w:space="0" w:color="000000"/>
              <w:bottom w:val="single" w:sz="4" w:space="0" w:color="000000"/>
            </w:tcBorders>
          </w:tcPr>
          <w:p w:rsidR="003859BF" w:rsidRDefault="003859BF" w:rsidP="00BA7494">
            <w:pPr>
              <w:snapToGrid w:val="0"/>
              <w:jc w:val="right"/>
            </w:pPr>
          </w:p>
        </w:tc>
        <w:tc>
          <w:tcPr>
            <w:tcW w:w="1247" w:type="dxa"/>
            <w:tcBorders>
              <w:left w:val="single" w:sz="4" w:space="0" w:color="000000"/>
              <w:bottom w:val="single" w:sz="4" w:space="0" w:color="000000"/>
            </w:tcBorders>
          </w:tcPr>
          <w:p w:rsidR="003859BF" w:rsidRDefault="003859BF" w:rsidP="00BA7494">
            <w:pPr>
              <w:snapToGrid w:val="0"/>
              <w:jc w:val="right"/>
            </w:pPr>
          </w:p>
        </w:tc>
        <w:tc>
          <w:tcPr>
            <w:tcW w:w="1247" w:type="dxa"/>
            <w:tcBorders>
              <w:left w:val="single" w:sz="4" w:space="0" w:color="000000"/>
              <w:bottom w:val="single" w:sz="4" w:space="0" w:color="000000"/>
            </w:tcBorders>
          </w:tcPr>
          <w:p w:rsidR="003859BF" w:rsidRDefault="003859BF" w:rsidP="00BA7494">
            <w:pPr>
              <w:snapToGrid w:val="0"/>
              <w:jc w:val="right"/>
            </w:pPr>
          </w:p>
          <w:p w:rsidR="003859BF" w:rsidRDefault="003859BF" w:rsidP="00BA7494">
            <w:pPr>
              <w:jc w:val="right"/>
            </w:pPr>
          </w:p>
          <w:p w:rsidR="003859BF" w:rsidRDefault="003859BF" w:rsidP="00BA7494">
            <w:pPr>
              <w:jc w:val="right"/>
            </w:pPr>
          </w:p>
        </w:tc>
        <w:tc>
          <w:tcPr>
            <w:tcW w:w="1677" w:type="dxa"/>
            <w:tcBorders>
              <w:left w:val="single" w:sz="4" w:space="0" w:color="000000"/>
              <w:bottom w:val="single" w:sz="4" w:space="0" w:color="000000"/>
              <w:right w:val="single" w:sz="4" w:space="0" w:color="000000"/>
            </w:tcBorders>
          </w:tcPr>
          <w:p w:rsidR="003859BF" w:rsidRDefault="003859BF" w:rsidP="00BA7494">
            <w:pPr>
              <w:snapToGrid w:val="0"/>
              <w:jc w:val="right"/>
            </w:pPr>
          </w:p>
        </w:tc>
      </w:tr>
      <w:tr w:rsidR="003859BF">
        <w:tc>
          <w:tcPr>
            <w:tcW w:w="1908" w:type="dxa"/>
            <w:tcBorders>
              <w:left w:val="single" w:sz="4" w:space="0" w:color="000000"/>
              <w:bottom w:val="single" w:sz="4" w:space="0" w:color="000000"/>
            </w:tcBorders>
          </w:tcPr>
          <w:p w:rsidR="003859BF" w:rsidRDefault="003859BF" w:rsidP="00BA7494">
            <w:pPr>
              <w:snapToGrid w:val="0"/>
              <w:jc w:val="both"/>
              <w:rPr>
                <w:b/>
                <w:bCs/>
              </w:rPr>
            </w:pPr>
            <w:r>
              <w:rPr>
                <w:b/>
                <w:bCs/>
              </w:rPr>
              <w:t>Celkom</w:t>
            </w:r>
          </w:p>
        </w:tc>
        <w:tc>
          <w:tcPr>
            <w:tcW w:w="1247" w:type="dxa"/>
            <w:tcBorders>
              <w:left w:val="single" w:sz="4" w:space="0" w:color="000000"/>
              <w:bottom w:val="single" w:sz="4" w:space="0" w:color="000000"/>
            </w:tcBorders>
          </w:tcPr>
          <w:p w:rsidR="003859BF" w:rsidRDefault="003859BF" w:rsidP="00BA7494">
            <w:pPr>
              <w:snapToGrid w:val="0"/>
              <w:jc w:val="right"/>
              <w:rPr>
                <w:b/>
                <w:bCs/>
              </w:rPr>
            </w:pPr>
          </w:p>
        </w:tc>
        <w:tc>
          <w:tcPr>
            <w:tcW w:w="1247" w:type="dxa"/>
            <w:tcBorders>
              <w:left w:val="single" w:sz="4" w:space="0" w:color="000000"/>
              <w:bottom w:val="single" w:sz="4" w:space="0" w:color="000000"/>
            </w:tcBorders>
          </w:tcPr>
          <w:p w:rsidR="003859BF" w:rsidRDefault="003859BF" w:rsidP="00BA7494">
            <w:pPr>
              <w:snapToGrid w:val="0"/>
              <w:jc w:val="right"/>
              <w:rPr>
                <w:b/>
                <w:bCs/>
              </w:rPr>
            </w:pPr>
          </w:p>
        </w:tc>
        <w:tc>
          <w:tcPr>
            <w:tcW w:w="1247" w:type="dxa"/>
            <w:tcBorders>
              <w:left w:val="single" w:sz="4" w:space="0" w:color="000000"/>
              <w:bottom w:val="single" w:sz="4" w:space="0" w:color="000000"/>
            </w:tcBorders>
          </w:tcPr>
          <w:p w:rsidR="003859BF" w:rsidRDefault="003859BF" w:rsidP="00BA7494">
            <w:pPr>
              <w:snapToGrid w:val="0"/>
              <w:jc w:val="center"/>
              <w:rPr>
                <w:b/>
                <w:bCs/>
              </w:rPr>
            </w:pPr>
          </w:p>
        </w:tc>
        <w:tc>
          <w:tcPr>
            <w:tcW w:w="1247" w:type="dxa"/>
            <w:tcBorders>
              <w:left w:val="single" w:sz="4" w:space="0" w:color="000000"/>
              <w:bottom w:val="single" w:sz="4" w:space="0" w:color="000000"/>
            </w:tcBorders>
          </w:tcPr>
          <w:p w:rsidR="003859BF" w:rsidRDefault="003859BF" w:rsidP="00BA7494">
            <w:pPr>
              <w:snapToGrid w:val="0"/>
              <w:jc w:val="right"/>
              <w:rPr>
                <w:b/>
                <w:bCs/>
              </w:rPr>
            </w:pPr>
          </w:p>
        </w:tc>
        <w:tc>
          <w:tcPr>
            <w:tcW w:w="1247" w:type="dxa"/>
            <w:tcBorders>
              <w:left w:val="single" w:sz="4" w:space="0" w:color="000000"/>
              <w:bottom w:val="single" w:sz="4" w:space="0" w:color="000000"/>
            </w:tcBorders>
          </w:tcPr>
          <w:p w:rsidR="003859BF" w:rsidRDefault="003859BF" w:rsidP="00BA7494">
            <w:pPr>
              <w:snapToGrid w:val="0"/>
              <w:jc w:val="center"/>
              <w:rPr>
                <w:b/>
                <w:bCs/>
              </w:rPr>
            </w:pPr>
            <w:r>
              <w:rPr>
                <w:b/>
                <w:bCs/>
              </w:rPr>
              <w:t>x</w:t>
            </w:r>
          </w:p>
        </w:tc>
        <w:tc>
          <w:tcPr>
            <w:tcW w:w="1677" w:type="dxa"/>
            <w:tcBorders>
              <w:left w:val="single" w:sz="4" w:space="0" w:color="000000"/>
              <w:bottom w:val="single" w:sz="4" w:space="0" w:color="000000"/>
              <w:right w:val="single" w:sz="4" w:space="0" w:color="000000"/>
            </w:tcBorders>
          </w:tcPr>
          <w:p w:rsidR="003859BF" w:rsidRDefault="003859BF" w:rsidP="00BA7494">
            <w:pPr>
              <w:snapToGrid w:val="0"/>
              <w:jc w:val="center"/>
              <w:rPr>
                <w:b/>
                <w:bCs/>
              </w:rPr>
            </w:pPr>
            <w:r>
              <w:rPr>
                <w:b/>
                <w:bCs/>
              </w:rPr>
              <w:t>x</w:t>
            </w:r>
          </w:p>
        </w:tc>
      </w:tr>
    </w:tbl>
    <w:p w:rsidR="003859BF" w:rsidRDefault="003859BF" w:rsidP="004F442C">
      <w:pPr>
        <w:jc w:val="both"/>
      </w:pPr>
    </w:p>
    <w:p w:rsidR="003859BF" w:rsidRDefault="003859BF">
      <w:pPr>
        <w:jc w:val="both"/>
        <w:rPr>
          <w:i/>
          <w:iCs/>
        </w:rPr>
      </w:pPr>
      <w:r>
        <w:rPr>
          <w:i/>
          <w:iCs/>
        </w:rPr>
        <w:t>Pôžičky v rámci konsolidovaného celku.</w:t>
      </w:r>
    </w:p>
    <w:p w:rsidR="003859BF" w:rsidRDefault="003859BF">
      <w:pPr>
        <w:pStyle w:val="Zarkazkladnhotextu21"/>
        <w:ind w:left="0" w:firstLine="0"/>
        <w:rPr>
          <w:i/>
          <w:iCs/>
          <w:lang w:val="sk-SK"/>
        </w:rPr>
      </w:pPr>
    </w:p>
    <w:tbl>
      <w:tblPr>
        <w:tblW w:w="10270" w:type="dxa"/>
        <w:tblInd w:w="2" w:type="dxa"/>
        <w:tblLayout w:type="fixed"/>
        <w:tblLook w:val="0000" w:firstRow="0" w:lastRow="0" w:firstColumn="0" w:lastColumn="0" w:noHBand="0" w:noVBand="0"/>
      </w:tblPr>
      <w:tblGrid>
        <w:gridCol w:w="1489"/>
        <w:gridCol w:w="1126"/>
        <w:gridCol w:w="1180"/>
        <w:gridCol w:w="1294"/>
        <w:gridCol w:w="904"/>
        <w:gridCol w:w="1126"/>
        <w:gridCol w:w="1127"/>
        <w:gridCol w:w="983"/>
        <w:gridCol w:w="1041"/>
      </w:tblGrid>
      <w:tr w:rsidR="003859BF">
        <w:tc>
          <w:tcPr>
            <w:tcW w:w="1489" w:type="dxa"/>
            <w:tcBorders>
              <w:top w:val="single" w:sz="4" w:space="0" w:color="000000"/>
              <w:left w:val="single" w:sz="4" w:space="0" w:color="000000"/>
            </w:tcBorders>
          </w:tcPr>
          <w:p w:rsidR="003859BF" w:rsidRDefault="003859BF">
            <w:pPr>
              <w:snapToGrid w:val="0"/>
              <w:jc w:val="both"/>
              <w:rPr>
                <w:b/>
                <w:bCs/>
              </w:rPr>
            </w:pPr>
            <w:r>
              <w:rPr>
                <w:b/>
                <w:bCs/>
              </w:rPr>
              <w:t>Spoločnosť</w:t>
            </w:r>
          </w:p>
        </w:tc>
        <w:tc>
          <w:tcPr>
            <w:tcW w:w="1126" w:type="dxa"/>
            <w:tcBorders>
              <w:top w:val="single" w:sz="4" w:space="0" w:color="000000"/>
              <w:left w:val="single" w:sz="4" w:space="0" w:color="000000"/>
              <w:bottom w:val="single" w:sz="4" w:space="0" w:color="000000"/>
            </w:tcBorders>
          </w:tcPr>
          <w:p w:rsidR="003859BF" w:rsidRDefault="003859BF">
            <w:pPr>
              <w:snapToGrid w:val="0"/>
              <w:jc w:val="center"/>
              <w:rPr>
                <w:b/>
                <w:bCs/>
              </w:rPr>
            </w:pPr>
            <w:r>
              <w:rPr>
                <w:b/>
                <w:bCs/>
              </w:rPr>
              <w:t>Čiastka</w:t>
            </w:r>
          </w:p>
        </w:tc>
        <w:tc>
          <w:tcPr>
            <w:tcW w:w="1180" w:type="dxa"/>
            <w:tcBorders>
              <w:top w:val="single" w:sz="4" w:space="0" w:color="000000"/>
              <w:left w:val="single" w:sz="4" w:space="0" w:color="000000"/>
              <w:bottom w:val="single" w:sz="4" w:space="0" w:color="000000"/>
            </w:tcBorders>
          </w:tcPr>
          <w:p w:rsidR="003859BF" w:rsidRDefault="003859BF">
            <w:pPr>
              <w:snapToGrid w:val="0"/>
              <w:jc w:val="center"/>
              <w:rPr>
                <w:b/>
                <w:bCs/>
              </w:rPr>
            </w:pPr>
            <w:r>
              <w:rPr>
                <w:b/>
                <w:bCs/>
              </w:rPr>
              <w:t>Opravná položka</w:t>
            </w:r>
          </w:p>
        </w:tc>
        <w:tc>
          <w:tcPr>
            <w:tcW w:w="1294" w:type="dxa"/>
            <w:tcBorders>
              <w:top w:val="single" w:sz="4" w:space="0" w:color="000000"/>
              <w:left w:val="single" w:sz="4" w:space="0" w:color="000000"/>
              <w:bottom w:val="single" w:sz="4" w:space="0" w:color="000000"/>
            </w:tcBorders>
          </w:tcPr>
          <w:p w:rsidR="003859BF" w:rsidRDefault="003859BF">
            <w:pPr>
              <w:snapToGrid w:val="0"/>
              <w:jc w:val="center"/>
              <w:rPr>
                <w:b/>
                <w:bCs/>
              </w:rPr>
            </w:pPr>
            <w:r>
              <w:rPr>
                <w:b/>
                <w:bCs/>
              </w:rPr>
              <w:t>Úroková sadzba</w:t>
            </w:r>
          </w:p>
        </w:tc>
        <w:tc>
          <w:tcPr>
            <w:tcW w:w="904" w:type="dxa"/>
            <w:tcBorders>
              <w:top w:val="single" w:sz="4" w:space="0" w:color="000000"/>
              <w:left w:val="single" w:sz="4" w:space="0" w:color="000000"/>
              <w:bottom w:val="single" w:sz="4" w:space="0" w:color="000000"/>
            </w:tcBorders>
          </w:tcPr>
          <w:p w:rsidR="003859BF" w:rsidRDefault="003859BF">
            <w:pPr>
              <w:snapToGrid w:val="0"/>
              <w:jc w:val="center"/>
              <w:rPr>
                <w:b/>
                <w:bCs/>
              </w:rPr>
            </w:pPr>
            <w:r>
              <w:rPr>
                <w:b/>
                <w:bCs/>
              </w:rPr>
              <w:t>Úrok za rok</w:t>
            </w:r>
          </w:p>
        </w:tc>
        <w:tc>
          <w:tcPr>
            <w:tcW w:w="1126" w:type="dxa"/>
            <w:tcBorders>
              <w:top w:val="single" w:sz="4" w:space="0" w:color="000000"/>
              <w:left w:val="single" w:sz="4" w:space="0" w:color="000000"/>
            </w:tcBorders>
          </w:tcPr>
          <w:p w:rsidR="003859BF" w:rsidRDefault="003859BF">
            <w:pPr>
              <w:snapToGrid w:val="0"/>
              <w:jc w:val="center"/>
              <w:rPr>
                <w:b/>
                <w:bCs/>
              </w:rPr>
            </w:pPr>
            <w:r>
              <w:rPr>
                <w:b/>
                <w:bCs/>
              </w:rPr>
              <w:t xml:space="preserve">Dátum </w:t>
            </w:r>
            <w:proofErr w:type="spellStart"/>
            <w:r>
              <w:rPr>
                <w:b/>
                <w:bCs/>
              </w:rPr>
              <w:t>splat</w:t>
            </w:r>
            <w:proofErr w:type="spellEnd"/>
            <w:r>
              <w:rPr>
                <w:b/>
                <w:bCs/>
              </w:rPr>
              <w:t>.</w:t>
            </w:r>
          </w:p>
        </w:tc>
        <w:tc>
          <w:tcPr>
            <w:tcW w:w="1127" w:type="dxa"/>
            <w:tcBorders>
              <w:top w:val="single" w:sz="4" w:space="0" w:color="000000"/>
              <w:left w:val="single" w:sz="4" w:space="0" w:color="000000"/>
            </w:tcBorders>
          </w:tcPr>
          <w:p w:rsidR="003859BF" w:rsidRDefault="003859BF">
            <w:pPr>
              <w:snapToGrid w:val="0"/>
              <w:jc w:val="center"/>
              <w:rPr>
                <w:b/>
                <w:bCs/>
              </w:rPr>
            </w:pPr>
            <w:r>
              <w:rPr>
                <w:b/>
                <w:bCs/>
              </w:rPr>
              <w:t>Záruka</w:t>
            </w:r>
          </w:p>
        </w:tc>
        <w:tc>
          <w:tcPr>
            <w:tcW w:w="2024" w:type="dxa"/>
            <w:gridSpan w:val="2"/>
            <w:tcBorders>
              <w:top w:val="single" w:sz="4" w:space="0" w:color="000000"/>
              <w:left w:val="single" w:sz="4" w:space="0" w:color="000000"/>
              <w:bottom w:val="single" w:sz="4" w:space="0" w:color="000000"/>
              <w:right w:val="single" w:sz="4" w:space="0" w:color="000000"/>
            </w:tcBorders>
          </w:tcPr>
          <w:p w:rsidR="003859BF" w:rsidRDefault="003859BF">
            <w:pPr>
              <w:snapToGrid w:val="0"/>
              <w:jc w:val="center"/>
              <w:rPr>
                <w:b/>
                <w:bCs/>
              </w:rPr>
            </w:pPr>
            <w:r>
              <w:rPr>
                <w:b/>
                <w:bCs/>
              </w:rPr>
              <w:t xml:space="preserve">Čiastka splatná </w:t>
            </w:r>
          </w:p>
          <w:p w:rsidR="003859BF" w:rsidRDefault="003859BF">
            <w:pPr>
              <w:jc w:val="center"/>
              <w:rPr>
                <w:b/>
                <w:bCs/>
              </w:rPr>
            </w:pPr>
            <w:r>
              <w:rPr>
                <w:b/>
                <w:bCs/>
              </w:rPr>
              <w:t>v eurách</w:t>
            </w:r>
          </w:p>
        </w:tc>
      </w:tr>
      <w:tr w:rsidR="003859BF">
        <w:tc>
          <w:tcPr>
            <w:tcW w:w="1489" w:type="dxa"/>
            <w:tcBorders>
              <w:left w:val="single" w:sz="4" w:space="0" w:color="000000"/>
              <w:bottom w:val="single" w:sz="4" w:space="0" w:color="000000"/>
            </w:tcBorders>
          </w:tcPr>
          <w:p w:rsidR="003859BF" w:rsidRDefault="003859BF">
            <w:pPr>
              <w:snapToGrid w:val="0"/>
              <w:jc w:val="center"/>
              <w:rPr>
                <w:b/>
                <w:bCs/>
              </w:rPr>
            </w:pPr>
          </w:p>
        </w:tc>
        <w:tc>
          <w:tcPr>
            <w:tcW w:w="1126" w:type="dxa"/>
            <w:tcBorders>
              <w:left w:val="single" w:sz="4" w:space="0" w:color="000000"/>
              <w:bottom w:val="single" w:sz="4" w:space="0" w:color="000000"/>
            </w:tcBorders>
          </w:tcPr>
          <w:p w:rsidR="003859BF" w:rsidRDefault="003859BF">
            <w:pPr>
              <w:snapToGrid w:val="0"/>
              <w:jc w:val="center"/>
              <w:rPr>
                <w:b/>
                <w:bCs/>
              </w:rPr>
            </w:pPr>
            <w:r>
              <w:rPr>
                <w:b/>
                <w:bCs/>
              </w:rPr>
              <w:t>Eur</w:t>
            </w:r>
          </w:p>
        </w:tc>
        <w:tc>
          <w:tcPr>
            <w:tcW w:w="1180" w:type="dxa"/>
            <w:tcBorders>
              <w:left w:val="single" w:sz="4" w:space="0" w:color="000000"/>
              <w:bottom w:val="single" w:sz="4" w:space="0" w:color="000000"/>
            </w:tcBorders>
          </w:tcPr>
          <w:p w:rsidR="003859BF" w:rsidRDefault="003859BF">
            <w:pPr>
              <w:snapToGrid w:val="0"/>
              <w:jc w:val="center"/>
              <w:rPr>
                <w:b/>
                <w:bCs/>
              </w:rPr>
            </w:pPr>
            <w:r>
              <w:rPr>
                <w:b/>
                <w:bCs/>
              </w:rPr>
              <w:t>eur</w:t>
            </w:r>
          </w:p>
        </w:tc>
        <w:tc>
          <w:tcPr>
            <w:tcW w:w="1294" w:type="dxa"/>
            <w:tcBorders>
              <w:left w:val="single" w:sz="4" w:space="0" w:color="000000"/>
              <w:bottom w:val="single" w:sz="4" w:space="0" w:color="000000"/>
            </w:tcBorders>
          </w:tcPr>
          <w:p w:rsidR="003859BF" w:rsidRDefault="003859BF">
            <w:pPr>
              <w:snapToGrid w:val="0"/>
              <w:jc w:val="center"/>
              <w:rPr>
                <w:b/>
                <w:bCs/>
              </w:rPr>
            </w:pPr>
            <w:r>
              <w:rPr>
                <w:b/>
                <w:bCs/>
              </w:rPr>
              <w:t>%</w:t>
            </w:r>
          </w:p>
        </w:tc>
        <w:tc>
          <w:tcPr>
            <w:tcW w:w="904" w:type="dxa"/>
            <w:tcBorders>
              <w:left w:val="single" w:sz="4" w:space="0" w:color="000000"/>
              <w:bottom w:val="single" w:sz="4" w:space="0" w:color="000000"/>
            </w:tcBorders>
          </w:tcPr>
          <w:p w:rsidR="003859BF" w:rsidRDefault="003859BF">
            <w:pPr>
              <w:snapToGrid w:val="0"/>
              <w:jc w:val="center"/>
              <w:rPr>
                <w:b/>
                <w:bCs/>
              </w:rPr>
            </w:pPr>
            <w:r>
              <w:rPr>
                <w:b/>
                <w:bCs/>
              </w:rPr>
              <w:t xml:space="preserve"> eur</w:t>
            </w:r>
          </w:p>
        </w:tc>
        <w:tc>
          <w:tcPr>
            <w:tcW w:w="1126" w:type="dxa"/>
            <w:tcBorders>
              <w:left w:val="single" w:sz="4" w:space="0" w:color="000000"/>
              <w:bottom w:val="single" w:sz="4" w:space="0" w:color="000000"/>
            </w:tcBorders>
          </w:tcPr>
          <w:p w:rsidR="003859BF" w:rsidRDefault="003859BF">
            <w:pPr>
              <w:snapToGrid w:val="0"/>
              <w:jc w:val="center"/>
              <w:rPr>
                <w:b/>
                <w:bCs/>
              </w:rPr>
            </w:pPr>
          </w:p>
        </w:tc>
        <w:tc>
          <w:tcPr>
            <w:tcW w:w="1127" w:type="dxa"/>
            <w:tcBorders>
              <w:left w:val="single" w:sz="4" w:space="0" w:color="000000"/>
              <w:bottom w:val="single" w:sz="4" w:space="0" w:color="000000"/>
            </w:tcBorders>
          </w:tcPr>
          <w:p w:rsidR="003859BF" w:rsidRDefault="003859BF">
            <w:pPr>
              <w:snapToGrid w:val="0"/>
              <w:jc w:val="center"/>
              <w:rPr>
                <w:b/>
                <w:bCs/>
              </w:rPr>
            </w:pPr>
          </w:p>
        </w:tc>
        <w:tc>
          <w:tcPr>
            <w:tcW w:w="983" w:type="dxa"/>
            <w:tcBorders>
              <w:left w:val="single" w:sz="4" w:space="0" w:color="000000"/>
              <w:bottom w:val="single" w:sz="4" w:space="0" w:color="000000"/>
            </w:tcBorders>
          </w:tcPr>
          <w:p w:rsidR="003859BF" w:rsidRDefault="003859BF" w:rsidP="006148A3">
            <w:pPr>
              <w:snapToGrid w:val="0"/>
              <w:jc w:val="center"/>
              <w:rPr>
                <w:b/>
                <w:bCs/>
                <w:color w:val="FF0000"/>
              </w:rPr>
            </w:pPr>
            <w:r>
              <w:rPr>
                <w:b/>
                <w:bCs/>
              </w:rPr>
              <w:t>v r. 2016</w:t>
            </w:r>
          </w:p>
        </w:tc>
        <w:tc>
          <w:tcPr>
            <w:tcW w:w="1041" w:type="dxa"/>
            <w:tcBorders>
              <w:left w:val="single" w:sz="4" w:space="0" w:color="000000"/>
              <w:bottom w:val="single" w:sz="4" w:space="0" w:color="000000"/>
              <w:right w:val="single" w:sz="4" w:space="0" w:color="000000"/>
            </w:tcBorders>
          </w:tcPr>
          <w:p w:rsidR="003859BF" w:rsidRDefault="003859BF" w:rsidP="006148A3">
            <w:pPr>
              <w:snapToGrid w:val="0"/>
              <w:jc w:val="center"/>
              <w:rPr>
                <w:b/>
                <w:bCs/>
                <w:color w:val="FF0000"/>
              </w:rPr>
            </w:pPr>
            <w:r>
              <w:rPr>
                <w:b/>
                <w:bCs/>
              </w:rPr>
              <w:t>po r. 2016</w:t>
            </w:r>
          </w:p>
        </w:tc>
      </w:tr>
      <w:tr w:rsidR="003859BF">
        <w:tc>
          <w:tcPr>
            <w:tcW w:w="1489" w:type="dxa"/>
            <w:tcBorders>
              <w:left w:val="single" w:sz="4" w:space="0" w:color="000000"/>
              <w:bottom w:val="single" w:sz="4" w:space="0" w:color="000000"/>
            </w:tcBorders>
          </w:tcPr>
          <w:p w:rsidR="003859BF" w:rsidRDefault="003859BF">
            <w:pPr>
              <w:snapToGrid w:val="0"/>
              <w:jc w:val="both"/>
            </w:pPr>
          </w:p>
        </w:tc>
        <w:tc>
          <w:tcPr>
            <w:tcW w:w="1126" w:type="dxa"/>
            <w:tcBorders>
              <w:left w:val="single" w:sz="4" w:space="0" w:color="000000"/>
              <w:bottom w:val="single" w:sz="4" w:space="0" w:color="000000"/>
            </w:tcBorders>
          </w:tcPr>
          <w:p w:rsidR="003859BF" w:rsidRDefault="003859BF">
            <w:pPr>
              <w:snapToGrid w:val="0"/>
              <w:jc w:val="right"/>
            </w:pPr>
          </w:p>
        </w:tc>
        <w:tc>
          <w:tcPr>
            <w:tcW w:w="1180" w:type="dxa"/>
            <w:tcBorders>
              <w:left w:val="single" w:sz="4" w:space="0" w:color="000000"/>
              <w:bottom w:val="single" w:sz="4" w:space="0" w:color="000000"/>
            </w:tcBorders>
          </w:tcPr>
          <w:p w:rsidR="003859BF" w:rsidRDefault="003859BF">
            <w:pPr>
              <w:snapToGrid w:val="0"/>
              <w:jc w:val="right"/>
            </w:pPr>
          </w:p>
        </w:tc>
        <w:tc>
          <w:tcPr>
            <w:tcW w:w="1294" w:type="dxa"/>
            <w:tcBorders>
              <w:left w:val="single" w:sz="4" w:space="0" w:color="000000"/>
              <w:bottom w:val="single" w:sz="4" w:space="0" w:color="000000"/>
            </w:tcBorders>
          </w:tcPr>
          <w:p w:rsidR="003859BF" w:rsidRDefault="003859BF">
            <w:pPr>
              <w:snapToGrid w:val="0"/>
              <w:jc w:val="center"/>
            </w:pPr>
          </w:p>
        </w:tc>
        <w:tc>
          <w:tcPr>
            <w:tcW w:w="904" w:type="dxa"/>
            <w:tcBorders>
              <w:left w:val="single" w:sz="4" w:space="0" w:color="000000"/>
              <w:bottom w:val="single" w:sz="4" w:space="0" w:color="000000"/>
            </w:tcBorders>
          </w:tcPr>
          <w:p w:rsidR="003859BF" w:rsidRDefault="003859BF">
            <w:pPr>
              <w:snapToGrid w:val="0"/>
              <w:jc w:val="right"/>
            </w:pPr>
          </w:p>
        </w:tc>
        <w:tc>
          <w:tcPr>
            <w:tcW w:w="1126" w:type="dxa"/>
            <w:tcBorders>
              <w:left w:val="single" w:sz="4" w:space="0" w:color="000000"/>
              <w:bottom w:val="single" w:sz="4" w:space="0" w:color="000000"/>
            </w:tcBorders>
          </w:tcPr>
          <w:p w:rsidR="003859BF" w:rsidRDefault="003859BF">
            <w:pPr>
              <w:snapToGrid w:val="0"/>
              <w:jc w:val="right"/>
            </w:pPr>
          </w:p>
        </w:tc>
        <w:tc>
          <w:tcPr>
            <w:tcW w:w="1127" w:type="dxa"/>
            <w:tcBorders>
              <w:left w:val="single" w:sz="4" w:space="0" w:color="000000"/>
              <w:bottom w:val="single" w:sz="4" w:space="0" w:color="000000"/>
            </w:tcBorders>
          </w:tcPr>
          <w:p w:rsidR="003859BF" w:rsidRDefault="003859BF">
            <w:pPr>
              <w:snapToGrid w:val="0"/>
              <w:jc w:val="both"/>
            </w:pPr>
          </w:p>
        </w:tc>
        <w:tc>
          <w:tcPr>
            <w:tcW w:w="983" w:type="dxa"/>
            <w:tcBorders>
              <w:left w:val="single" w:sz="4" w:space="0" w:color="000000"/>
              <w:bottom w:val="single" w:sz="4" w:space="0" w:color="000000"/>
            </w:tcBorders>
          </w:tcPr>
          <w:p w:rsidR="003859BF" w:rsidRDefault="003859BF">
            <w:pPr>
              <w:snapToGrid w:val="0"/>
              <w:jc w:val="right"/>
            </w:pPr>
          </w:p>
        </w:tc>
        <w:tc>
          <w:tcPr>
            <w:tcW w:w="1041" w:type="dxa"/>
            <w:tcBorders>
              <w:left w:val="single" w:sz="4" w:space="0" w:color="000000"/>
              <w:bottom w:val="single" w:sz="4" w:space="0" w:color="000000"/>
              <w:right w:val="single" w:sz="4" w:space="0" w:color="000000"/>
            </w:tcBorders>
          </w:tcPr>
          <w:p w:rsidR="003859BF" w:rsidRDefault="003859BF">
            <w:pPr>
              <w:snapToGrid w:val="0"/>
              <w:jc w:val="right"/>
            </w:pPr>
          </w:p>
        </w:tc>
      </w:tr>
      <w:tr w:rsidR="003859BF">
        <w:tc>
          <w:tcPr>
            <w:tcW w:w="1489" w:type="dxa"/>
            <w:tcBorders>
              <w:left w:val="single" w:sz="4" w:space="0" w:color="000000"/>
              <w:bottom w:val="single" w:sz="4" w:space="0" w:color="000000"/>
            </w:tcBorders>
          </w:tcPr>
          <w:p w:rsidR="003859BF" w:rsidRDefault="003859BF">
            <w:pPr>
              <w:snapToGrid w:val="0"/>
              <w:jc w:val="both"/>
            </w:pPr>
          </w:p>
        </w:tc>
        <w:tc>
          <w:tcPr>
            <w:tcW w:w="1126" w:type="dxa"/>
            <w:tcBorders>
              <w:left w:val="single" w:sz="4" w:space="0" w:color="000000"/>
              <w:bottom w:val="single" w:sz="4" w:space="0" w:color="000000"/>
            </w:tcBorders>
          </w:tcPr>
          <w:p w:rsidR="003859BF" w:rsidRDefault="003859BF">
            <w:pPr>
              <w:snapToGrid w:val="0"/>
              <w:jc w:val="right"/>
            </w:pPr>
          </w:p>
        </w:tc>
        <w:tc>
          <w:tcPr>
            <w:tcW w:w="1180" w:type="dxa"/>
            <w:tcBorders>
              <w:left w:val="single" w:sz="4" w:space="0" w:color="000000"/>
              <w:bottom w:val="single" w:sz="4" w:space="0" w:color="000000"/>
            </w:tcBorders>
          </w:tcPr>
          <w:p w:rsidR="003859BF" w:rsidRDefault="003859BF">
            <w:pPr>
              <w:snapToGrid w:val="0"/>
              <w:jc w:val="right"/>
            </w:pPr>
          </w:p>
        </w:tc>
        <w:tc>
          <w:tcPr>
            <w:tcW w:w="1294" w:type="dxa"/>
            <w:tcBorders>
              <w:left w:val="single" w:sz="4" w:space="0" w:color="000000"/>
              <w:bottom w:val="single" w:sz="4" w:space="0" w:color="000000"/>
            </w:tcBorders>
          </w:tcPr>
          <w:p w:rsidR="003859BF" w:rsidRDefault="003859BF">
            <w:pPr>
              <w:snapToGrid w:val="0"/>
              <w:jc w:val="right"/>
            </w:pPr>
          </w:p>
        </w:tc>
        <w:tc>
          <w:tcPr>
            <w:tcW w:w="904" w:type="dxa"/>
            <w:tcBorders>
              <w:left w:val="single" w:sz="4" w:space="0" w:color="000000"/>
              <w:bottom w:val="single" w:sz="4" w:space="0" w:color="000000"/>
            </w:tcBorders>
          </w:tcPr>
          <w:p w:rsidR="003859BF" w:rsidRDefault="003859BF">
            <w:pPr>
              <w:snapToGrid w:val="0"/>
              <w:jc w:val="right"/>
            </w:pPr>
          </w:p>
        </w:tc>
        <w:tc>
          <w:tcPr>
            <w:tcW w:w="1126" w:type="dxa"/>
            <w:tcBorders>
              <w:left w:val="single" w:sz="4" w:space="0" w:color="000000"/>
              <w:bottom w:val="single" w:sz="4" w:space="0" w:color="000000"/>
            </w:tcBorders>
          </w:tcPr>
          <w:p w:rsidR="003859BF" w:rsidRDefault="003859BF">
            <w:pPr>
              <w:snapToGrid w:val="0"/>
              <w:jc w:val="right"/>
            </w:pPr>
          </w:p>
        </w:tc>
        <w:tc>
          <w:tcPr>
            <w:tcW w:w="1127" w:type="dxa"/>
            <w:tcBorders>
              <w:left w:val="single" w:sz="4" w:space="0" w:color="000000"/>
              <w:bottom w:val="single" w:sz="4" w:space="0" w:color="000000"/>
            </w:tcBorders>
          </w:tcPr>
          <w:p w:rsidR="003859BF" w:rsidRDefault="003859BF">
            <w:pPr>
              <w:snapToGrid w:val="0"/>
              <w:jc w:val="both"/>
            </w:pPr>
          </w:p>
        </w:tc>
        <w:tc>
          <w:tcPr>
            <w:tcW w:w="983" w:type="dxa"/>
            <w:tcBorders>
              <w:left w:val="single" w:sz="4" w:space="0" w:color="000000"/>
              <w:bottom w:val="single" w:sz="4" w:space="0" w:color="000000"/>
            </w:tcBorders>
          </w:tcPr>
          <w:p w:rsidR="003859BF" w:rsidRDefault="003859BF">
            <w:pPr>
              <w:snapToGrid w:val="0"/>
              <w:jc w:val="right"/>
            </w:pPr>
          </w:p>
        </w:tc>
        <w:tc>
          <w:tcPr>
            <w:tcW w:w="1041" w:type="dxa"/>
            <w:tcBorders>
              <w:left w:val="single" w:sz="4" w:space="0" w:color="000000"/>
              <w:bottom w:val="single" w:sz="4" w:space="0" w:color="000000"/>
              <w:right w:val="single" w:sz="4" w:space="0" w:color="000000"/>
            </w:tcBorders>
          </w:tcPr>
          <w:p w:rsidR="003859BF" w:rsidRDefault="003859BF">
            <w:pPr>
              <w:snapToGrid w:val="0"/>
              <w:jc w:val="right"/>
            </w:pPr>
          </w:p>
        </w:tc>
      </w:tr>
      <w:tr w:rsidR="003859BF">
        <w:tc>
          <w:tcPr>
            <w:tcW w:w="1489" w:type="dxa"/>
            <w:tcBorders>
              <w:left w:val="single" w:sz="4" w:space="0" w:color="000000"/>
              <w:bottom w:val="single" w:sz="4" w:space="0" w:color="000000"/>
            </w:tcBorders>
          </w:tcPr>
          <w:p w:rsidR="003859BF" w:rsidRDefault="003859BF">
            <w:pPr>
              <w:snapToGrid w:val="0"/>
              <w:jc w:val="both"/>
              <w:rPr>
                <w:b/>
                <w:bCs/>
              </w:rPr>
            </w:pPr>
            <w:r>
              <w:rPr>
                <w:b/>
                <w:bCs/>
              </w:rPr>
              <w:t>Celkom</w:t>
            </w:r>
          </w:p>
        </w:tc>
        <w:tc>
          <w:tcPr>
            <w:tcW w:w="1126" w:type="dxa"/>
            <w:tcBorders>
              <w:left w:val="single" w:sz="4" w:space="0" w:color="000000"/>
              <w:bottom w:val="single" w:sz="4" w:space="0" w:color="000000"/>
            </w:tcBorders>
          </w:tcPr>
          <w:p w:rsidR="003859BF" w:rsidRDefault="003859BF">
            <w:pPr>
              <w:snapToGrid w:val="0"/>
              <w:jc w:val="right"/>
              <w:rPr>
                <w:b/>
                <w:bCs/>
              </w:rPr>
            </w:pPr>
          </w:p>
        </w:tc>
        <w:tc>
          <w:tcPr>
            <w:tcW w:w="1180" w:type="dxa"/>
            <w:tcBorders>
              <w:left w:val="single" w:sz="4" w:space="0" w:color="000000"/>
              <w:bottom w:val="single" w:sz="4" w:space="0" w:color="000000"/>
            </w:tcBorders>
          </w:tcPr>
          <w:p w:rsidR="003859BF" w:rsidRDefault="003859BF">
            <w:pPr>
              <w:snapToGrid w:val="0"/>
              <w:jc w:val="right"/>
              <w:rPr>
                <w:b/>
                <w:bCs/>
              </w:rPr>
            </w:pPr>
          </w:p>
        </w:tc>
        <w:tc>
          <w:tcPr>
            <w:tcW w:w="1294" w:type="dxa"/>
            <w:tcBorders>
              <w:left w:val="single" w:sz="4" w:space="0" w:color="000000"/>
              <w:bottom w:val="single" w:sz="4" w:space="0" w:color="000000"/>
            </w:tcBorders>
          </w:tcPr>
          <w:p w:rsidR="003859BF" w:rsidRDefault="003859BF">
            <w:pPr>
              <w:snapToGrid w:val="0"/>
              <w:jc w:val="center"/>
              <w:rPr>
                <w:b/>
                <w:bCs/>
              </w:rPr>
            </w:pPr>
          </w:p>
        </w:tc>
        <w:tc>
          <w:tcPr>
            <w:tcW w:w="904" w:type="dxa"/>
            <w:tcBorders>
              <w:left w:val="single" w:sz="4" w:space="0" w:color="000000"/>
              <w:bottom w:val="single" w:sz="4" w:space="0" w:color="000000"/>
            </w:tcBorders>
          </w:tcPr>
          <w:p w:rsidR="003859BF" w:rsidRDefault="003859BF">
            <w:pPr>
              <w:snapToGrid w:val="0"/>
              <w:jc w:val="right"/>
              <w:rPr>
                <w:b/>
                <w:bCs/>
              </w:rPr>
            </w:pPr>
          </w:p>
        </w:tc>
        <w:tc>
          <w:tcPr>
            <w:tcW w:w="1126" w:type="dxa"/>
            <w:tcBorders>
              <w:left w:val="single" w:sz="4" w:space="0" w:color="000000"/>
              <w:bottom w:val="single" w:sz="4" w:space="0" w:color="000000"/>
            </w:tcBorders>
          </w:tcPr>
          <w:p w:rsidR="003859BF" w:rsidRDefault="003859BF">
            <w:pPr>
              <w:snapToGrid w:val="0"/>
              <w:jc w:val="center"/>
              <w:rPr>
                <w:b/>
                <w:bCs/>
              </w:rPr>
            </w:pPr>
          </w:p>
        </w:tc>
        <w:tc>
          <w:tcPr>
            <w:tcW w:w="1127" w:type="dxa"/>
            <w:tcBorders>
              <w:left w:val="single" w:sz="4" w:space="0" w:color="000000"/>
              <w:bottom w:val="single" w:sz="4" w:space="0" w:color="000000"/>
            </w:tcBorders>
          </w:tcPr>
          <w:p w:rsidR="003859BF" w:rsidRDefault="003859BF">
            <w:pPr>
              <w:snapToGrid w:val="0"/>
              <w:jc w:val="center"/>
              <w:rPr>
                <w:b/>
                <w:bCs/>
              </w:rPr>
            </w:pPr>
          </w:p>
        </w:tc>
        <w:tc>
          <w:tcPr>
            <w:tcW w:w="983" w:type="dxa"/>
            <w:tcBorders>
              <w:left w:val="single" w:sz="4" w:space="0" w:color="000000"/>
              <w:bottom w:val="single" w:sz="4" w:space="0" w:color="000000"/>
            </w:tcBorders>
          </w:tcPr>
          <w:p w:rsidR="003859BF" w:rsidRDefault="003859BF">
            <w:pPr>
              <w:snapToGrid w:val="0"/>
              <w:jc w:val="right"/>
              <w:rPr>
                <w:b/>
                <w:bCs/>
              </w:rPr>
            </w:pPr>
          </w:p>
        </w:tc>
        <w:tc>
          <w:tcPr>
            <w:tcW w:w="1041" w:type="dxa"/>
            <w:tcBorders>
              <w:left w:val="single" w:sz="4" w:space="0" w:color="000000"/>
              <w:bottom w:val="single" w:sz="4" w:space="0" w:color="000000"/>
              <w:right w:val="single" w:sz="4" w:space="0" w:color="000000"/>
            </w:tcBorders>
          </w:tcPr>
          <w:p w:rsidR="003859BF" w:rsidRDefault="003859BF">
            <w:pPr>
              <w:snapToGrid w:val="0"/>
              <w:jc w:val="right"/>
              <w:rPr>
                <w:b/>
                <w:bCs/>
              </w:rPr>
            </w:pPr>
          </w:p>
        </w:tc>
      </w:tr>
    </w:tbl>
    <w:p w:rsidR="003859BF" w:rsidRDefault="003859BF">
      <w:pPr>
        <w:jc w:val="both"/>
        <w:rPr>
          <w:b/>
          <w:bCs/>
        </w:rPr>
      </w:pPr>
      <w:r>
        <w:rPr>
          <w:b/>
          <w:bCs/>
        </w:rPr>
        <w:t xml:space="preserve">3.    Zásoby </w:t>
      </w:r>
    </w:p>
    <w:tbl>
      <w:tblPr>
        <w:tblW w:w="4180" w:type="pct"/>
        <w:tblInd w:w="2" w:type="dxa"/>
        <w:tblCellMar>
          <w:left w:w="0" w:type="dxa"/>
          <w:right w:w="0" w:type="dxa"/>
        </w:tblCellMar>
        <w:tblLook w:val="0000" w:firstRow="0" w:lastRow="0" w:firstColumn="0" w:lastColumn="0" w:noHBand="0" w:noVBand="0"/>
      </w:tblPr>
      <w:tblGrid>
        <w:gridCol w:w="2776"/>
        <w:gridCol w:w="182"/>
        <w:gridCol w:w="1020"/>
        <w:gridCol w:w="184"/>
        <w:gridCol w:w="967"/>
        <w:gridCol w:w="182"/>
        <w:gridCol w:w="970"/>
        <w:gridCol w:w="184"/>
        <w:gridCol w:w="1260"/>
      </w:tblGrid>
      <w:tr w:rsidR="003859BF" w:rsidRPr="00CA7654">
        <w:trPr>
          <w:trHeight w:val="240"/>
        </w:trPr>
        <w:tc>
          <w:tcPr>
            <w:tcW w:w="1797" w:type="pct"/>
            <w:tcBorders>
              <w:top w:val="nil"/>
              <w:left w:val="nil"/>
              <w:bottom w:val="nil"/>
              <w:right w:val="nil"/>
            </w:tcBorders>
            <w:noWrap/>
            <w:vAlign w:val="bottom"/>
          </w:tcPr>
          <w:p w:rsidR="003859BF" w:rsidRPr="00CA7654" w:rsidRDefault="003859BF" w:rsidP="007D2E19">
            <w:pPr>
              <w:jc w:val="center"/>
            </w:pPr>
          </w:p>
        </w:tc>
        <w:tc>
          <w:tcPr>
            <w:tcW w:w="118" w:type="pct"/>
            <w:tcBorders>
              <w:top w:val="nil"/>
              <w:left w:val="nil"/>
              <w:bottom w:val="nil"/>
              <w:right w:val="nil"/>
            </w:tcBorders>
            <w:noWrap/>
            <w:vAlign w:val="bottom"/>
          </w:tcPr>
          <w:p w:rsidR="003859BF" w:rsidRPr="00CA7654" w:rsidRDefault="003859BF" w:rsidP="007D2E19">
            <w:pPr>
              <w:jc w:val="center"/>
            </w:pPr>
          </w:p>
        </w:tc>
        <w:tc>
          <w:tcPr>
            <w:tcW w:w="660" w:type="pct"/>
            <w:tcBorders>
              <w:top w:val="nil"/>
              <w:left w:val="nil"/>
              <w:bottom w:val="nil"/>
              <w:right w:val="nil"/>
            </w:tcBorders>
            <w:noWrap/>
            <w:vAlign w:val="bottom"/>
          </w:tcPr>
          <w:p w:rsidR="003859BF" w:rsidRPr="00CA7654" w:rsidRDefault="003859BF" w:rsidP="007D2E19">
            <w:pPr>
              <w:jc w:val="center"/>
            </w:pPr>
            <w:r w:rsidRPr="00CA7654">
              <w:t>Stav</w:t>
            </w:r>
          </w:p>
        </w:tc>
        <w:tc>
          <w:tcPr>
            <w:tcW w:w="119" w:type="pct"/>
            <w:tcBorders>
              <w:top w:val="nil"/>
              <w:left w:val="nil"/>
              <w:bottom w:val="nil"/>
              <w:right w:val="nil"/>
            </w:tcBorders>
            <w:noWrap/>
            <w:vAlign w:val="bottom"/>
          </w:tcPr>
          <w:p w:rsidR="003859BF" w:rsidRPr="00CA7654" w:rsidRDefault="003859BF" w:rsidP="007D2E19">
            <w:pPr>
              <w:jc w:val="center"/>
            </w:pPr>
          </w:p>
        </w:tc>
        <w:tc>
          <w:tcPr>
            <w:tcW w:w="626" w:type="pct"/>
            <w:tcBorders>
              <w:top w:val="nil"/>
              <w:left w:val="nil"/>
              <w:bottom w:val="nil"/>
              <w:right w:val="nil"/>
            </w:tcBorders>
            <w:noWrap/>
            <w:vAlign w:val="bottom"/>
          </w:tcPr>
          <w:p w:rsidR="003859BF" w:rsidRPr="00CA7654" w:rsidRDefault="003859BF" w:rsidP="007D2E19">
            <w:pPr>
              <w:jc w:val="center"/>
            </w:pPr>
            <w:r>
              <w:t>Prírastky</w:t>
            </w:r>
          </w:p>
        </w:tc>
        <w:tc>
          <w:tcPr>
            <w:tcW w:w="118" w:type="pct"/>
            <w:tcBorders>
              <w:top w:val="nil"/>
              <w:left w:val="nil"/>
              <w:bottom w:val="nil"/>
              <w:right w:val="nil"/>
            </w:tcBorders>
            <w:noWrap/>
            <w:vAlign w:val="bottom"/>
          </w:tcPr>
          <w:p w:rsidR="003859BF" w:rsidRPr="00CA7654" w:rsidRDefault="003859BF" w:rsidP="007D2E19">
            <w:pPr>
              <w:jc w:val="center"/>
            </w:pPr>
          </w:p>
        </w:tc>
        <w:tc>
          <w:tcPr>
            <w:tcW w:w="628" w:type="pct"/>
            <w:tcBorders>
              <w:top w:val="nil"/>
              <w:left w:val="nil"/>
              <w:right w:val="nil"/>
            </w:tcBorders>
            <w:noWrap/>
            <w:vAlign w:val="bottom"/>
          </w:tcPr>
          <w:p w:rsidR="003859BF" w:rsidRPr="00CA7654" w:rsidRDefault="003859BF" w:rsidP="007D2E19">
            <w:pPr>
              <w:jc w:val="center"/>
            </w:pPr>
            <w:r>
              <w:t>Úbytky</w:t>
            </w:r>
          </w:p>
        </w:tc>
        <w:tc>
          <w:tcPr>
            <w:tcW w:w="119" w:type="pct"/>
            <w:tcBorders>
              <w:top w:val="nil"/>
              <w:left w:val="nil"/>
              <w:bottom w:val="nil"/>
              <w:right w:val="nil"/>
            </w:tcBorders>
            <w:noWrap/>
            <w:vAlign w:val="bottom"/>
          </w:tcPr>
          <w:p w:rsidR="003859BF" w:rsidRPr="00CA7654" w:rsidRDefault="003859BF" w:rsidP="007D2E19">
            <w:pPr>
              <w:jc w:val="center"/>
            </w:pPr>
          </w:p>
        </w:tc>
        <w:tc>
          <w:tcPr>
            <w:tcW w:w="816" w:type="pct"/>
            <w:tcBorders>
              <w:top w:val="nil"/>
              <w:left w:val="nil"/>
              <w:bottom w:val="nil"/>
              <w:right w:val="nil"/>
            </w:tcBorders>
            <w:noWrap/>
            <w:vAlign w:val="bottom"/>
          </w:tcPr>
          <w:p w:rsidR="003859BF" w:rsidRPr="00CA7654" w:rsidRDefault="003859BF" w:rsidP="007D2E19">
            <w:pPr>
              <w:jc w:val="center"/>
            </w:pPr>
            <w:r w:rsidRPr="00CA7654">
              <w:t>Stav</w:t>
            </w:r>
          </w:p>
        </w:tc>
      </w:tr>
      <w:tr w:rsidR="003859BF" w:rsidRPr="00CA7654">
        <w:trPr>
          <w:trHeight w:val="240"/>
        </w:trPr>
        <w:tc>
          <w:tcPr>
            <w:tcW w:w="1797" w:type="pct"/>
            <w:tcBorders>
              <w:top w:val="nil"/>
              <w:left w:val="nil"/>
              <w:bottom w:val="nil"/>
              <w:right w:val="nil"/>
            </w:tcBorders>
            <w:noWrap/>
            <w:vAlign w:val="bottom"/>
          </w:tcPr>
          <w:p w:rsidR="003859BF" w:rsidRPr="00CA7654" w:rsidRDefault="003859BF" w:rsidP="007D2E19">
            <w:pPr>
              <w:jc w:val="center"/>
            </w:pPr>
          </w:p>
        </w:tc>
        <w:tc>
          <w:tcPr>
            <w:tcW w:w="118" w:type="pct"/>
            <w:tcBorders>
              <w:top w:val="nil"/>
              <w:left w:val="nil"/>
              <w:bottom w:val="nil"/>
              <w:right w:val="nil"/>
            </w:tcBorders>
            <w:noWrap/>
            <w:vAlign w:val="bottom"/>
          </w:tcPr>
          <w:p w:rsidR="003859BF" w:rsidRPr="00CA7654" w:rsidRDefault="003859BF" w:rsidP="007D2E19">
            <w:pPr>
              <w:jc w:val="center"/>
            </w:pPr>
          </w:p>
        </w:tc>
        <w:tc>
          <w:tcPr>
            <w:tcW w:w="660" w:type="pct"/>
            <w:tcBorders>
              <w:top w:val="nil"/>
              <w:left w:val="nil"/>
              <w:bottom w:val="nil"/>
              <w:right w:val="nil"/>
            </w:tcBorders>
            <w:noWrap/>
            <w:vAlign w:val="bottom"/>
          </w:tcPr>
          <w:p w:rsidR="003859BF" w:rsidRPr="00CA7654" w:rsidRDefault="003859BF" w:rsidP="00F82A4C">
            <w:pPr>
              <w:jc w:val="center"/>
            </w:pPr>
            <w:r w:rsidRPr="00CA7654">
              <w:t>k 1.</w:t>
            </w:r>
            <w:r>
              <w:t>1</w:t>
            </w:r>
            <w:r w:rsidRPr="00CA7654">
              <w:t>.201</w:t>
            </w:r>
            <w:r>
              <w:t>6</w:t>
            </w:r>
          </w:p>
        </w:tc>
        <w:tc>
          <w:tcPr>
            <w:tcW w:w="119" w:type="pct"/>
            <w:tcBorders>
              <w:top w:val="nil"/>
              <w:left w:val="nil"/>
              <w:bottom w:val="nil"/>
              <w:right w:val="nil"/>
            </w:tcBorders>
            <w:noWrap/>
            <w:vAlign w:val="bottom"/>
          </w:tcPr>
          <w:p w:rsidR="003859BF" w:rsidRPr="00CA7654" w:rsidRDefault="003859BF" w:rsidP="007D2E19">
            <w:pPr>
              <w:jc w:val="center"/>
            </w:pPr>
          </w:p>
        </w:tc>
        <w:tc>
          <w:tcPr>
            <w:tcW w:w="626" w:type="pct"/>
            <w:tcBorders>
              <w:top w:val="nil"/>
              <w:left w:val="nil"/>
              <w:bottom w:val="nil"/>
              <w:right w:val="nil"/>
            </w:tcBorders>
            <w:noWrap/>
            <w:vAlign w:val="bottom"/>
          </w:tcPr>
          <w:p w:rsidR="003859BF" w:rsidRPr="00CA7654" w:rsidRDefault="003859BF" w:rsidP="007D2E19">
            <w:pPr>
              <w:jc w:val="center"/>
            </w:pPr>
          </w:p>
        </w:tc>
        <w:tc>
          <w:tcPr>
            <w:tcW w:w="118" w:type="pct"/>
            <w:tcBorders>
              <w:top w:val="nil"/>
              <w:left w:val="nil"/>
              <w:bottom w:val="nil"/>
              <w:right w:val="nil"/>
            </w:tcBorders>
            <w:noWrap/>
            <w:vAlign w:val="bottom"/>
          </w:tcPr>
          <w:p w:rsidR="003859BF" w:rsidRPr="00CA7654" w:rsidRDefault="003859BF" w:rsidP="007D2E19">
            <w:pPr>
              <w:jc w:val="center"/>
            </w:pPr>
          </w:p>
        </w:tc>
        <w:tc>
          <w:tcPr>
            <w:tcW w:w="628" w:type="pct"/>
            <w:tcBorders>
              <w:top w:val="nil"/>
              <w:left w:val="nil"/>
              <w:bottom w:val="nil"/>
              <w:right w:val="nil"/>
            </w:tcBorders>
            <w:noWrap/>
            <w:vAlign w:val="bottom"/>
          </w:tcPr>
          <w:p w:rsidR="003859BF" w:rsidRPr="00CA7654" w:rsidRDefault="003859BF" w:rsidP="007D2E19">
            <w:pPr>
              <w:jc w:val="center"/>
            </w:pPr>
          </w:p>
        </w:tc>
        <w:tc>
          <w:tcPr>
            <w:tcW w:w="119" w:type="pct"/>
            <w:tcBorders>
              <w:top w:val="nil"/>
              <w:left w:val="nil"/>
              <w:bottom w:val="nil"/>
              <w:right w:val="nil"/>
            </w:tcBorders>
            <w:noWrap/>
            <w:vAlign w:val="bottom"/>
          </w:tcPr>
          <w:p w:rsidR="003859BF" w:rsidRPr="00CA7654" w:rsidRDefault="003859BF" w:rsidP="007D2E19">
            <w:pPr>
              <w:jc w:val="center"/>
            </w:pPr>
          </w:p>
        </w:tc>
        <w:tc>
          <w:tcPr>
            <w:tcW w:w="816" w:type="pct"/>
            <w:tcBorders>
              <w:top w:val="nil"/>
              <w:left w:val="nil"/>
              <w:bottom w:val="nil"/>
              <w:right w:val="nil"/>
            </w:tcBorders>
            <w:noWrap/>
            <w:vAlign w:val="bottom"/>
          </w:tcPr>
          <w:p w:rsidR="003859BF" w:rsidRPr="00CA7654" w:rsidRDefault="003859BF" w:rsidP="00F82A4C">
            <w:pPr>
              <w:jc w:val="center"/>
            </w:pPr>
            <w:r w:rsidRPr="00CA7654">
              <w:t>k 31.12.201</w:t>
            </w:r>
            <w:r>
              <w:t>6</w:t>
            </w:r>
          </w:p>
        </w:tc>
      </w:tr>
      <w:tr w:rsidR="003859BF" w:rsidRPr="00CA7654">
        <w:trPr>
          <w:trHeight w:val="240"/>
        </w:trPr>
        <w:tc>
          <w:tcPr>
            <w:tcW w:w="1797" w:type="pct"/>
            <w:tcBorders>
              <w:top w:val="nil"/>
              <w:left w:val="nil"/>
              <w:bottom w:val="single" w:sz="4" w:space="0" w:color="auto"/>
              <w:right w:val="nil"/>
            </w:tcBorders>
            <w:noWrap/>
            <w:vAlign w:val="bottom"/>
          </w:tcPr>
          <w:p w:rsidR="003859BF" w:rsidRPr="00CA7654" w:rsidRDefault="003859BF" w:rsidP="007D2E19">
            <w:pPr>
              <w:jc w:val="center"/>
            </w:pPr>
            <w:r w:rsidRPr="00CA7654">
              <w:t> </w:t>
            </w:r>
          </w:p>
        </w:tc>
        <w:tc>
          <w:tcPr>
            <w:tcW w:w="118" w:type="pct"/>
            <w:tcBorders>
              <w:top w:val="nil"/>
              <w:left w:val="nil"/>
              <w:bottom w:val="nil"/>
              <w:right w:val="nil"/>
            </w:tcBorders>
            <w:noWrap/>
            <w:vAlign w:val="bottom"/>
          </w:tcPr>
          <w:p w:rsidR="003859BF" w:rsidRPr="00CA7654" w:rsidRDefault="003859BF" w:rsidP="007D2E19">
            <w:pPr>
              <w:jc w:val="center"/>
            </w:pPr>
          </w:p>
        </w:tc>
        <w:tc>
          <w:tcPr>
            <w:tcW w:w="660" w:type="pct"/>
            <w:tcBorders>
              <w:top w:val="nil"/>
              <w:left w:val="nil"/>
              <w:bottom w:val="single" w:sz="4" w:space="0" w:color="auto"/>
              <w:right w:val="nil"/>
            </w:tcBorders>
            <w:noWrap/>
            <w:vAlign w:val="bottom"/>
          </w:tcPr>
          <w:p w:rsidR="003859BF" w:rsidRPr="00CA7654" w:rsidRDefault="003859BF" w:rsidP="007D2E19">
            <w:pPr>
              <w:jc w:val="center"/>
            </w:pPr>
            <w:r w:rsidRPr="00CA7654">
              <w:t>EUR</w:t>
            </w:r>
          </w:p>
        </w:tc>
        <w:tc>
          <w:tcPr>
            <w:tcW w:w="119" w:type="pct"/>
            <w:tcBorders>
              <w:top w:val="nil"/>
              <w:left w:val="nil"/>
              <w:bottom w:val="nil"/>
              <w:right w:val="nil"/>
            </w:tcBorders>
            <w:noWrap/>
            <w:vAlign w:val="bottom"/>
          </w:tcPr>
          <w:p w:rsidR="003859BF" w:rsidRPr="00CA7654" w:rsidRDefault="003859BF" w:rsidP="007D2E19">
            <w:pPr>
              <w:jc w:val="center"/>
            </w:pPr>
          </w:p>
        </w:tc>
        <w:tc>
          <w:tcPr>
            <w:tcW w:w="626" w:type="pct"/>
            <w:tcBorders>
              <w:top w:val="nil"/>
              <w:left w:val="nil"/>
              <w:bottom w:val="single" w:sz="4" w:space="0" w:color="auto"/>
              <w:right w:val="nil"/>
            </w:tcBorders>
            <w:noWrap/>
            <w:vAlign w:val="bottom"/>
          </w:tcPr>
          <w:p w:rsidR="003859BF" w:rsidRPr="00CA7654" w:rsidRDefault="003859BF" w:rsidP="007D2E19">
            <w:pPr>
              <w:jc w:val="center"/>
            </w:pPr>
            <w:r w:rsidRPr="00CA7654">
              <w:t>EUR</w:t>
            </w:r>
          </w:p>
        </w:tc>
        <w:tc>
          <w:tcPr>
            <w:tcW w:w="118" w:type="pct"/>
            <w:tcBorders>
              <w:top w:val="nil"/>
              <w:left w:val="nil"/>
              <w:bottom w:val="nil"/>
              <w:right w:val="nil"/>
            </w:tcBorders>
            <w:noWrap/>
            <w:vAlign w:val="bottom"/>
          </w:tcPr>
          <w:p w:rsidR="003859BF" w:rsidRPr="00CA7654" w:rsidRDefault="003859BF" w:rsidP="007D2E19">
            <w:pPr>
              <w:jc w:val="center"/>
            </w:pPr>
          </w:p>
        </w:tc>
        <w:tc>
          <w:tcPr>
            <w:tcW w:w="628" w:type="pct"/>
            <w:tcBorders>
              <w:top w:val="nil"/>
              <w:left w:val="nil"/>
              <w:right w:val="nil"/>
            </w:tcBorders>
            <w:noWrap/>
            <w:vAlign w:val="bottom"/>
          </w:tcPr>
          <w:p w:rsidR="003859BF" w:rsidRPr="00CA7654" w:rsidRDefault="003859BF" w:rsidP="007D2E19">
            <w:pPr>
              <w:jc w:val="center"/>
            </w:pPr>
            <w:r w:rsidRPr="00CA7654">
              <w:t>EUR</w:t>
            </w:r>
          </w:p>
        </w:tc>
        <w:tc>
          <w:tcPr>
            <w:tcW w:w="119" w:type="pct"/>
            <w:tcBorders>
              <w:top w:val="nil"/>
              <w:left w:val="nil"/>
              <w:bottom w:val="nil"/>
              <w:right w:val="nil"/>
            </w:tcBorders>
            <w:noWrap/>
            <w:vAlign w:val="bottom"/>
          </w:tcPr>
          <w:p w:rsidR="003859BF" w:rsidRPr="00CA7654" w:rsidRDefault="003859BF" w:rsidP="007D2E19">
            <w:pPr>
              <w:jc w:val="center"/>
            </w:pPr>
          </w:p>
        </w:tc>
        <w:tc>
          <w:tcPr>
            <w:tcW w:w="816" w:type="pct"/>
            <w:tcBorders>
              <w:top w:val="nil"/>
              <w:left w:val="nil"/>
              <w:bottom w:val="single" w:sz="4" w:space="0" w:color="auto"/>
              <w:right w:val="nil"/>
            </w:tcBorders>
            <w:noWrap/>
            <w:vAlign w:val="bottom"/>
          </w:tcPr>
          <w:p w:rsidR="003859BF" w:rsidRPr="00CA7654" w:rsidRDefault="003859BF" w:rsidP="007D2E19">
            <w:pPr>
              <w:jc w:val="center"/>
            </w:pPr>
            <w:r w:rsidRPr="00CA7654">
              <w:t>EUR</w:t>
            </w:r>
          </w:p>
        </w:tc>
      </w:tr>
      <w:tr w:rsidR="003859BF" w:rsidRPr="00CA7654">
        <w:trPr>
          <w:trHeight w:val="240"/>
        </w:trPr>
        <w:tc>
          <w:tcPr>
            <w:tcW w:w="1797" w:type="pct"/>
            <w:tcBorders>
              <w:top w:val="nil"/>
              <w:left w:val="nil"/>
              <w:bottom w:val="nil"/>
              <w:right w:val="nil"/>
            </w:tcBorders>
            <w:noWrap/>
            <w:vAlign w:val="bottom"/>
          </w:tcPr>
          <w:p w:rsidR="003859BF" w:rsidRPr="00CA7654" w:rsidRDefault="003859BF" w:rsidP="007D2E19">
            <w:r w:rsidRPr="00CA7654">
              <w:t>Materiál</w:t>
            </w:r>
          </w:p>
        </w:tc>
        <w:tc>
          <w:tcPr>
            <w:tcW w:w="118" w:type="pct"/>
            <w:tcBorders>
              <w:top w:val="nil"/>
              <w:left w:val="nil"/>
              <w:bottom w:val="nil"/>
            </w:tcBorders>
            <w:noWrap/>
            <w:vAlign w:val="bottom"/>
          </w:tcPr>
          <w:p w:rsidR="003859BF" w:rsidRPr="00CA7654" w:rsidRDefault="003859BF" w:rsidP="007D2E19"/>
        </w:tc>
        <w:tc>
          <w:tcPr>
            <w:tcW w:w="660" w:type="pct"/>
            <w:tcBorders>
              <w:bottom w:val="single" w:sz="4" w:space="0" w:color="auto"/>
              <w:right w:val="nil"/>
            </w:tcBorders>
            <w:noWrap/>
            <w:vAlign w:val="bottom"/>
          </w:tcPr>
          <w:p w:rsidR="003859BF" w:rsidRPr="00CA7654" w:rsidRDefault="003859BF" w:rsidP="00AA07BB">
            <w:pPr>
              <w:ind w:right="168"/>
              <w:jc w:val="right"/>
            </w:pPr>
          </w:p>
        </w:tc>
        <w:tc>
          <w:tcPr>
            <w:tcW w:w="119" w:type="pct"/>
            <w:tcBorders>
              <w:left w:val="nil"/>
              <w:right w:val="nil"/>
            </w:tcBorders>
            <w:noWrap/>
            <w:vAlign w:val="bottom"/>
          </w:tcPr>
          <w:p w:rsidR="003859BF" w:rsidRPr="00CA7654" w:rsidRDefault="003859BF" w:rsidP="007D2E19"/>
        </w:tc>
        <w:tc>
          <w:tcPr>
            <w:tcW w:w="626" w:type="pct"/>
            <w:tcBorders>
              <w:left w:val="nil"/>
              <w:bottom w:val="single" w:sz="4" w:space="0" w:color="auto"/>
              <w:right w:val="nil"/>
            </w:tcBorders>
            <w:noWrap/>
            <w:vAlign w:val="bottom"/>
          </w:tcPr>
          <w:p w:rsidR="003859BF" w:rsidRPr="00CA7654" w:rsidRDefault="003859BF" w:rsidP="007D2E19">
            <w:pPr>
              <w:ind w:right="96"/>
              <w:jc w:val="right"/>
            </w:pPr>
          </w:p>
        </w:tc>
        <w:tc>
          <w:tcPr>
            <w:tcW w:w="118" w:type="pct"/>
            <w:tcBorders>
              <w:left w:val="nil"/>
            </w:tcBorders>
            <w:noWrap/>
            <w:vAlign w:val="bottom"/>
          </w:tcPr>
          <w:p w:rsidR="003859BF" w:rsidRPr="00CA7654" w:rsidRDefault="003859BF" w:rsidP="007D2E19"/>
        </w:tc>
        <w:tc>
          <w:tcPr>
            <w:tcW w:w="628" w:type="pct"/>
            <w:noWrap/>
            <w:vAlign w:val="bottom"/>
          </w:tcPr>
          <w:p w:rsidR="003859BF" w:rsidRPr="00BA60FB" w:rsidRDefault="003859BF" w:rsidP="00F372E7">
            <w:pPr>
              <w:pStyle w:val="xl27"/>
              <w:spacing w:before="0" w:after="0"/>
              <w:ind w:right="52"/>
              <w:rPr>
                <w:b w:val="0"/>
                <w:bCs w:val="0"/>
                <w:sz w:val="24"/>
                <w:szCs w:val="24"/>
              </w:rPr>
            </w:pPr>
          </w:p>
        </w:tc>
        <w:tc>
          <w:tcPr>
            <w:tcW w:w="119" w:type="pct"/>
            <w:tcBorders>
              <w:left w:val="nil"/>
              <w:right w:val="nil"/>
            </w:tcBorders>
            <w:noWrap/>
            <w:vAlign w:val="bottom"/>
          </w:tcPr>
          <w:p w:rsidR="003859BF" w:rsidRPr="00BA60FB" w:rsidRDefault="003859BF" w:rsidP="007D2E19">
            <w:pPr>
              <w:jc w:val="right"/>
            </w:pPr>
          </w:p>
        </w:tc>
        <w:tc>
          <w:tcPr>
            <w:tcW w:w="816" w:type="pct"/>
            <w:tcBorders>
              <w:left w:val="nil"/>
              <w:bottom w:val="single" w:sz="4" w:space="0" w:color="auto"/>
            </w:tcBorders>
            <w:noWrap/>
            <w:vAlign w:val="bottom"/>
          </w:tcPr>
          <w:p w:rsidR="003859BF" w:rsidRPr="00CA7654" w:rsidRDefault="003859BF" w:rsidP="007D2E19">
            <w:pPr>
              <w:ind w:right="168"/>
              <w:jc w:val="right"/>
            </w:pPr>
          </w:p>
        </w:tc>
      </w:tr>
      <w:tr w:rsidR="003859BF" w:rsidRPr="00CA7654">
        <w:trPr>
          <w:trHeight w:val="240"/>
        </w:trPr>
        <w:tc>
          <w:tcPr>
            <w:tcW w:w="1797" w:type="pct"/>
            <w:tcBorders>
              <w:top w:val="nil"/>
              <w:left w:val="nil"/>
              <w:bottom w:val="nil"/>
              <w:right w:val="nil"/>
            </w:tcBorders>
            <w:noWrap/>
            <w:vAlign w:val="bottom"/>
          </w:tcPr>
          <w:p w:rsidR="003859BF" w:rsidRPr="00CA7654" w:rsidRDefault="003859BF" w:rsidP="007D2E19">
            <w:r w:rsidRPr="00CA7654">
              <w:t>Tovar na sklade</w:t>
            </w:r>
          </w:p>
        </w:tc>
        <w:tc>
          <w:tcPr>
            <w:tcW w:w="118" w:type="pct"/>
            <w:tcBorders>
              <w:top w:val="nil"/>
              <w:left w:val="nil"/>
              <w:bottom w:val="nil"/>
            </w:tcBorders>
            <w:noWrap/>
            <w:vAlign w:val="bottom"/>
          </w:tcPr>
          <w:p w:rsidR="003859BF" w:rsidRPr="00CA7654" w:rsidRDefault="003859BF" w:rsidP="007D2E19"/>
        </w:tc>
        <w:tc>
          <w:tcPr>
            <w:tcW w:w="660" w:type="pct"/>
            <w:tcBorders>
              <w:bottom w:val="single" w:sz="4" w:space="0" w:color="auto"/>
              <w:right w:val="nil"/>
            </w:tcBorders>
            <w:noWrap/>
            <w:vAlign w:val="bottom"/>
          </w:tcPr>
          <w:p w:rsidR="003859BF" w:rsidRPr="00CA7654" w:rsidRDefault="003859BF" w:rsidP="00AA07BB">
            <w:pPr>
              <w:ind w:right="168"/>
              <w:jc w:val="right"/>
            </w:pPr>
          </w:p>
        </w:tc>
        <w:tc>
          <w:tcPr>
            <w:tcW w:w="119" w:type="pct"/>
            <w:tcBorders>
              <w:left w:val="nil"/>
              <w:right w:val="nil"/>
            </w:tcBorders>
            <w:noWrap/>
            <w:vAlign w:val="bottom"/>
          </w:tcPr>
          <w:p w:rsidR="003859BF" w:rsidRPr="00CA7654" w:rsidRDefault="003859BF" w:rsidP="007D2E19"/>
        </w:tc>
        <w:tc>
          <w:tcPr>
            <w:tcW w:w="626" w:type="pct"/>
            <w:tcBorders>
              <w:left w:val="nil"/>
              <w:bottom w:val="single" w:sz="4" w:space="0" w:color="auto"/>
              <w:right w:val="nil"/>
            </w:tcBorders>
            <w:noWrap/>
            <w:vAlign w:val="bottom"/>
          </w:tcPr>
          <w:p w:rsidR="003859BF" w:rsidRPr="00CA7654" w:rsidRDefault="003859BF" w:rsidP="007D2E19">
            <w:pPr>
              <w:ind w:right="96"/>
              <w:jc w:val="right"/>
            </w:pPr>
          </w:p>
        </w:tc>
        <w:tc>
          <w:tcPr>
            <w:tcW w:w="118" w:type="pct"/>
            <w:tcBorders>
              <w:left w:val="nil"/>
            </w:tcBorders>
            <w:noWrap/>
            <w:vAlign w:val="bottom"/>
          </w:tcPr>
          <w:p w:rsidR="003859BF" w:rsidRPr="00CA7654" w:rsidRDefault="003859BF" w:rsidP="007D2E19"/>
        </w:tc>
        <w:tc>
          <w:tcPr>
            <w:tcW w:w="628" w:type="pct"/>
            <w:noWrap/>
            <w:vAlign w:val="bottom"/>
          </w:tcPr>
          <w:p w:rsidR="003859BF" w:rsidRPr="00CA7654" w:rsidRDefault="003859BF" w:rsidP="007D2E19">
            <w:pPr>
              <w:pStyle w:val="xl27"/>
              <w:spacing w:before="0" w:after="0"/>
              <w:ind w:right="52"/>
              <w:rPr>
                <w:b w:val="0"/>
                <w:bCs w:val="0"/>
                <w:sz w:val="24"/>
                <w:szCs w:val="24"/>
              </w:rPr>
            </w:pPr>
          </w:p>
        </w:tc>
        <w:tc>
          <w:tcPr>
            <w:tcW w:w="119" w:type="pct"/>
            <w:tcBorders>
              <w:left w:val="nil"/>
              <w:right w:val="nil"/>
            </w:tcBorders>
            <w:noWrap/>
            <w:vAlign w:val="bottom"/>
          </w:tcPr>
          <w:p w:rsidR="003859BF" w:rsidRPr="00CA7654" w:rsidRDefault="003859BF" w:rsidP="007D2E19">
            <w:pPr>
              <w:jc w:val="right"/>
            </w:pPr>
          </w:p>
        </w:tc>
        <w:tc>
          <w:tcPr>
            <w:tcW w:w="816" w:type="pct"/>
            <w:tcBorders>
              <w:left w:val="nil"/>
              <w:bottom w:val="single" w:sz="4" w:space="0" w:color="auto"/>
            </w:tcBorders>
            <w:noWrap/>
            <w:vAlign w:val="bottom"/>
          </w:tcPr>
          <w:p w:rsidR="003859BF" w:rsidRPr="00CA7654" w:rsidRDefault="003859BF" w:rsidP="007D2E19">
            <w:pPr>
              <w:ind w:right="168"/>
              <w:jc w:val="right"/>
            </w:pPr>
          </w:p>
        </w:tc>
      </w:tr>
      <w:tr w:rsidR="003859BF" w:rsidRPr="00CA7654">
        <w:trPr>
          <w:trHeight w:val="262"/>
        </w:trPr>
        <w:tc>
          <w:tcPr>
            <w:tcW w:w="1797" w:type="pct"/>
            <w:tcBorders>
              <w:top w:val="nil"/>
              <w:left w:val="nil"/>
              <w:bottom w:val="nil"/>
              <w:right w:val="nil"/>
            </w:tcBorders>
            <w:noWrap/>
            <w:vAlign w:val="bottom"/>
          </w:tcPr>
          <w:p w:rsidR="003859BF" w:rsidRPr="00CA7654" w:rsidRDefault="003859BF" w:rsidP="007D2E19">
            <w:r w:rsidRPr="00CA7654">
              <w:t>Tovar na ceste</w:t>
            </w:r>
          </w:p>
        </w:tc>
        <w:tc>
          <w:tcPr>
            <w:tcW w:w="118" w:type="pct"/>
            <w:tcBorders>
              <w:top w:val="nil"/>
              <w:left w:val="nil"/>
              <w:bottom w:val="nil"/>
            </w:tcBorders>
            <w:noWrap/>
            <w:vAlign w:val="bottom"/>
          </w:tcPr>
          <w:p w:rsidR="003859BF" w:rsidRPr="00CA7654" w:rsidRDefault="003859BF" w:rsidP="007D2E19"/>
        </w:tc>
        <w:tc>
          <w:tcPr>
            <w:tcW w:w="660" w:type="pct"/>
            <w:tcBorders>
              <w:bottom w:val="single" w:sz="4" w:space="0" w:color="auto"/>
              <w:right w:val="nil"/>
            </w:tcBorders>
            <w:noWrap/>
            <w:vAlign w:val="bottom"/>
          </w:tcPr>
          <w:p w:rsidR="003859BF" w:rsidRPr="00CA7654" w:rsidRDefault="003859BF" w:rsidP="00AA07BB">
            <w:pPr>
              <w:ind w:right="168"/>
              <w:jc w:val="right"/>
            </w:pPr>
          </w:p>
        </w:tc>
        <w:tc>
          <w:tcPr>
            <w:tcW w:w="119" w:type="pct"/>
            <w:tcBorders>
              <w:left w:val="nil"/>
              <w:right w:val="nil"/>
            </w:tcBorders>
            <w:noWrap/>
            <w:vAlign w:val="bottom"/>
          </w:tcPr>
          <w:p w:rsidR="003859BF" w:rsidRPr="00CA7654" w:rsidRDefault="003859BF" w:rsidP="007D2E19"/>
        </w:tc>
        <w:tc>
          <w:tcPr>
            <w:tcW w:w="626" w:type="pct"/>
            <w:tcBorders>
              <w:left w:val="nil"/>
              <w:bottom w:val="single" w:sz="4" w:space="0" w:color="auto"/>
              <w:right w:val="nil"/>
            </w:tcBorders>
            <w:noWrap/>
            <w:vAlign w:val="bottom"/>
          </w:tcPr>
          <w:p w:rsidR="003859BF" w:rsidRPr="00CA7654" w:rsidRDefault="003859BF" w:rsidP="007D2E19">
            <w:pPr>
              <w:ind w:right="96"/>
              <w:jc w:val="right"/>
            </w:pPr>
          </w:p>
        </w:tc>
        <w:tc>
          <w:tcPr>
            <w:tcW w:w="118" w:type="pct"/>
            <w:tcBorders>
              <w:left w:val="nil"/>
              <w:right w:val="nil"/>
            </w:tcBorders>
            <w:noWrap/>
            <w:vAlign w:val="bottom"/>
          </w:tcPr>
          <w:p w:rsidR="003859BF" w:rsidRPr="00CA7654" w:rsidRDefault="003859BF" w:rsidP="007D2E19"/>
        </w:tc>
        <w:tc>
          <w:tcPr>
            <w:tcW w:w="628" w:type="pct"/>
            <w:tcBorders>
              <w:left w:val="nil"/>
              <w:right w:val="nil"/>
            </w:tcBorders>
            <w:noWrap/>
            <w:vAlign w:val="bottom"/>
          </w:tcPr>
          <w:p w:rsidR="003859BF" w:rsidRPr="00CA7654" w:rsidRDefault="003859BF" w:rsidP="007D2E19">
            <w:pPr>
              <w:pStyle w:val="xl27"/>
              <w:spacing w:before="0" w:after="0"/>
              <w:ind w:right="52"/>
              <w:rPr>
                <w:b w:val="0"/>
                <w:bCs w:val="0"/>
                <w:sz w:val="24"/>
                <w:szCs w:val="24"/>
              </w:rPr>
            </w:pPr>
          </w:p>
        </w:tc>
        <w:tc>
          <w:tcPr>
            <w:tcW w:w="119" w:type="pct"/>
            <w:tcBorders>
              <w:left w:val="nil"/>
              <w:right w:val="nil"/>
            </w:tcBorders>
            <w:noWrap/>
            <w:vAlign w:val="bottom"/>
          </w:tcPr>
          <w:p w:rsidR="003859BF" w:rsidRPr="00CA7654" w:rsidRDefault="003859BF" w:rsidP="007D2E19">
            <w:pPr>
              <w:jc w:val="right"/>
            </w:pPr>
          </w:p>
        </w:tc>
        <w:tc>
          <w:tcPr>
            <w:tcW w:w="816" w:type="pct"/>
            <w:tcBorders>
              <w:left w:val="nil"/>
              <w:bottom w:val="single" w:sz="4" w:space="0" w:color="auto"/>
            </w:tcBorders>
            <w:noWrap/>
            <w:vAlign w:val="bottom"/>
          </w:tcPr>
          <w:p w:rsidR="003859BF" w:rsidRPr="00CA7654" w:rsidRDefault="003859BF" w:rsidP="007D2E19">
            <w:pPr>
              <w:ind w:right="168"/>
              <w:jc w:val="right"/>
            </w:pPr>
          </w:p>
        </w:tc>
      </w:tr>
      <w:tr w:rsidR="003859BF" w:rsidRPr="00CA7654">
        <w:trPr>
          <w:trHeight w:val="255"/>
        </w:trPr>
        <w:tc>
          <w:tcPr>
            <w:tcW w:w="1797" w:type="pct"/>
            <w:tcBorders>
              <w:top w:val="nil"/>
              <w:left w:val="nil"/>
              <w:bottom w:val="nil"/>
              <w:right w:val="nil"/>
            </w:tcBorders>
            <w:noWrap/>
            <w:vAlign w:val="bottom"/>
          </w:tcPr>
          <w:p w:rsidR="003859BF" w:rsidRPr="00CA7654" w:rsidRDefault="003859BF" w:rsidP="007D2E19">
            <w:pPr>
              <w:rPr>
                <w:b/>
                <w:bCs/>
              </w:rPr>
            </w:pPr>
            <w:r w:rsidRPr="00CA7654">
              <w:rPr>
                <w:b/>
                <w:bCs/>
              </w:rPr>
              <w:t>Spolu</w:t>
            </w:r>
          </w:p>
        </w:tc>
        <w:tc>
          <w:tcPr>
            <w:tcW w:w="118" w:type="pct"/>
            <w:tcBorders>
              <w:top w:val="nil"/>
              <w:left w:val="nil"/>
              <w:bottom w:val="nil"/>
            </w:tcBorders>
            <w:noWrap/>
            <w:vAlign w:val="bottom"/>
          </w:tcPr>
          <w:p w:rsidR="003859BF" w:rsidRPr="00CA7654" w:rsidRDefault="003859BF" w:rsidP="007D2E19">
            <w:pPr>
              <w:rPr>
                <w:b/>
                <w:bCs/>
              </w:rPr>
            </w:pPr>
          </w:p>
        </w:tc>
        <w:tc>
          <w:tcPr>
            <w:tcW w:w="660" w:type="pct"/>
            <w:tcBorders>
              <w:top w:val="single" w:sz="4" w:space="0" w:color="auto"/>
              <w:bottom w:val="double" w:sz="4" w:space="0" w:color="auto"/>
            </w:tcBorders>
            <w:noWrap/>
            <w:vAlign w:val="bottom"/>
          </w:tcPr>
          <w:p w:rsidR="003859BF" w:rsidRPr="00CA7654" w:rsidRDefault="003859BF" w:rsidP="00AA07BB">
            <w:pPr>
              <w:ind w:right="168"/>
              <w:jc w:val="right"/>
              <w:rPr>
                <w:b/>
                <w:bCs/>
              </w:rPr>
            </w:pPr>
          </w:p>
        </w:tc>
        <w:tc>
          <w:tcPr>
            <w:tcW w:w="119" w:type="pct"/>
            <w:tcBorders>
              <w:left w:val="nil"/>
              <w:right w:val="nil"/>
            </w:tcBorders>
            <w:noWrap/>
            <w:vAlign w:val="bottom"/>
          </w:tcPr>
          <w:p w:rsidR="003859BF" w:rsidRPr="00CA7654" w:rsidRDefault="003859BF" w:rsidP="007D2E19">
            <w:pPr>
              <w:rPr>
                <w:b/>
                <w:bCs/>
              </w:rPr>
            </w:pPr>
          </w:p>
        </w:tc>
        <w:tc>
          <w:tcPr>
            <w:tcW w:w="626" w:type="pct"/>
            <w:tcBorders>
              <w:top w:val="single" w:sz="4" w:space="0" w:color="auto"/>
              <w:left w:val="nil"/>
              <w:bottom w:val="double" w:sz="4" w:space="0" w:color="auto"/>
              <w:right w:val="nil"/>
            </w:tcBorders>
            <w:noWrap/>
            <w:vAlign w:val="bottom"/>
          </w:tcPr>
          <w:p w:rsidR="003859BF" w:rsidRPr="00CA7654" w:rsidRDefault="003859BF" w:rsidP="007D2E19">
            <w:pPr>
              <w:ind w:right="96"/>
              <w:jc w:val="right"/>
              <w:rPr>
                <w:b/>
                <w:bCs/>
              </w:rPr>
            </w:pPr>
          </w:p>
        </w:tc>
        <w:tc>
          <w:tcPr>
            <w:tcW w:w="118" w:type="pct"/>
            <w:tcBorders>
              <w:left w:val="nil"/>
              <w:right w:val="nil"/>
            </w:tcBorders>
            <w:noWrap/>
            <w:vAlign w:val="bottom"/>
          </w:tcPr>
          <w:p w:rsidR="003859BF" w:rsidRPr="00CA7654" w:rsidRDefault="003859BF" w:rsidP="007D2E19">
            <w:pPr>
              <w:rPr>
                <w:b/>
                <w:bCs/>
              </w:rPr>
            </w:pPr>
          </w:p>
        </w:tc>
        <w:tc>
          <w:tcPr>
            <w:tcW w:w="628" w:type="pct"/>
            <w:tcBorders>
              <w:left w:val="nil"/>
              <w:bottom w:val="double" w:sz="4" w:space="0" w:color="auto"/>
              <w:right w:val="nil"/>
            </w:tcBorders>
            <w:noWrap/>
            <w:vAlign w:val="bottom"/>
          </w:tcPr>
          <w:p w:rsidR="003859BF" w:rsidRPr="00CA7654" w:rsidRDefault="003859BF" w:rsidP="007D2E19">
            <w:pPr>
              <w:ind w:right="52"/>
              <w:jc w:val="right"/>
              <w:rPr>
                <w:b/>
                <w:bCs/>
              </w:rPr>
            </w:pPr>
          </w:p>
        </w:tc>
        <w:tc>
          <w:tcPr>
            <w:tcW w:w="119" w:type="pct"/>
            <w:tcBorders>
              <w:left w:val="nil"/>
              <w:right w:val="nil"/>
            </w:tcBorders>
            <w:noWrap/>
            <w:vAlign w:val="bottom"/>
          </w:tcPr>
          <w:p w:rsidR="003859BF" w:rsidRPr="00CA7654" w:rsidRDefault="003859BF" w:rsidP="007D2E19">
            <w:pPr>
              <w:jc w:val="right"/>
              <w:rPr>
                <w:b/>
                <w:bCs/>
              </w:rPr>
            </w:pPr>
          </w:p>
        </w:tc>
        <w:tc>
          <w:tcPr>
            <w:tcW w:w="816" w:type="pct"/>
            <w:tcBorders>
              <w:top w:val="single" w:sz="4" w:space="0" w:color="auto"/>
              <w:left w:val="nil"/>
              <w:bottom w:val="double" w:sz="4" w:space="0" w:color="auto"/>
            </w:tcBorders>
            <w:noWrap/>
            <w:vAlign w:val="bottom"/>
          </w:tcPr>
          <w:p w:rsidR="003859BF" w:rsidRPr="00CA7654" w:rsidRDefault="003859BF" w:rsidP="007D2E19">
            <w:pPr>
              <w:ind w:right="168"/>
              <w:jc w:val="right"/>
              <w:rPr>
                <w:b/>
                <w:bCs/>
              </w:rPr>
            </w:pPr>
          </w:p>
        </w:tc>
      </w:tr>
    </w:tbl>
    <w:p w:rsidR="003859BF" w:rsidRDefault="003859BF">
      <w:pPr>
        <w:jc w:val="both"/>
        <w:rPr>
          <w:b/>
          <w:bCs/>
        </w:rPr>
      </w:pPr>
    </w:p>
    <w:p w:rsidR="003859BF" w:rsidRDefault="003859BF">
      <w:pPr>
        <w:jc w:val="both"/>
        <w:rPr>
          <w:u w:val="single"/>
        </w:rPr>
      </w:pPr>
    </w:p>
    <w:p w:rsidR="003859BF" w:rsidRDefault="003859BF">
      <w:pPr>
        <w:jc w:val="both"/>
        <w:rPr>
          <w:u w:val="single"/>
        </w:rPr>
      </w:pPr>
      <w:r>
        <w:rPr>
          <w:u w:val="single"/>
        </w:rPr>
        <w:t>3.1. Prehľad o opravných položkách podľa jednotlivých súvahových položiek</w:t>
      </w:r>
    </w:p>
    <w:p w:rsidR="003859BF" w:rsidRPr="00870E13" w:rsidRDefault="003859BF" w:rsidP="00D24E5C">
      <w:pPr>
        <w:jc w:val="both"/>
        <w:rPr>
          <w:u w:val="single"/>
          <w:lang w:val="cs-CZ"/>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92"/>
        <w:gridCol w:w="1433"/>
        <w:gridCol w:w="1010"/>
        <w:gridCol w:w="1732"/>
        <w:gridCol w:w="1598"/>
        <w:gridCol w:w="1216"/>
      </w:tblGrid>
      <w:tr w:rsidR="003859BF">
        <w:trPr>
          <w:cantSplit/>
          <w:jc w:val="center"/>
        </w:trPr>
        <w:tc>
          <w:tcPr>
            <w:tcW w:w="2349" w:type="dxa"/>
            <w:vMerge w:val="restart"/>
            <w:tcBorders>
              <w:top w:val="single" w:sz="12" w:space="0" w:color="auto"/>
              <w:bottom w:val="nil"/>
              <w:right w:val="single" w:sz="12" w:space="0" w:color="auto"/>
            </w:tcBorders>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Zásoby</w:t>
            </w:r>
          </w:p>
        </w:tc>
        <w:tc>
          <w:tcPr>
            <w:tcW w:w="6863" w:type="dxa"/>
            <w:gridSpan w:val="5"/>
            <w:tcBorders>
              <w:top w:val="single" w:sz="12" w:space="0" w:color="auto"/>
              <w:left w:val="single" w:sz="12" w:space="0" w:color="auto"/>
              <w:bottom w:val="nil"/>
            </w:tcBorders>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Bežné účtovné obdobie</w:t>
            </w:r>
          </w:p>
        </w:tc>
      </w:tr>
      <w:tr w:rsidR="003859BF">
        <w:trPr>
          <w:cantSplit/>
          <w:jc w:val="center"/>
        </w:trPr>
        <w:tc>
          <w:tcPr>
            <w:tcW w:w="2349" w:type="dxa"/>
            <w:vMerge/>
            <w:tcBorders>
              <w:top w:val="single" w:sz="12" w:space="0" w:color="auto"/>
              <w:bottom w:val="nil"/>
              <w:right w:val="single" w:sz="12" w:space="0" w:color="auto"/>
            </w:tcBorders>
            <w:vAlign w:val="center"/>
          </w:tcPr>
          <w:p w:rsidR="003859BF" w:rsidRDefault="003859BF" w:rsidP="00BA7494">
            <w:pPr>
              <w:rPr>
                <w:b/>
                <w:bCs/>
              </w:rPr>
            </w:pPr>
          </w:p>
        </w:tc>
        <w:tc>
          <w:tcPr>
            <w:tcW w:w="1407" w:type="dxa"/>
            <w:tcBorders>
              <w:top w:val="single" w:sz="12" w:space="0" w:color="auto"/>
              <w:left w:val="single" w:sz="12" w:space="0" w:color="auto"/>
              <w:bottom w:val="nil"/>
              <w:right w:val="single" w:sz="12" w:space="0" w:color="auto"/>
            </w:tcBorders>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Stav  OP na začiatku účtovného obdobia</w:t>
            </w:r>
          </w:p>
        </w:tc>
        <w:tc>
          <w:tcPr>
            <w:tcW w:w="992" w:type="dxa"/>
            <w:tcBorders>
              <w:top w:val="single" w:sz="12" w:space="0" w:color="auto"/>
              <w:left w:val="single" w:sz="12" w:space="0" w:color="auto"/>
              <w:bottom w:val="nil"/>
              <w:right w:val="single" w:sz="12" w:space="0" w:color="auto"/>
            </w:tcBorders>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Tvorba </w:t>
            </w:r>
          </w:p>
          <w:p w:rsidR="003859BF" w:rsidRDefault="003859BF" w:rsidP="00BA7494">
            <w:pPr>
              <w:pStyle w:val="TopHeader"/>
              <w:rPr>
                <w:rFonts w:ascii="Times New Roman" w:hAnsi="Times New Roman" w:cs="Times New Roman"/>
              </w:rPr>
            </w:pPr>
            <w:r>
              <w:rPr>
                <w:rFonts w:ascii="Times New Roman" w:hAnsi="Times New Roman" w:cs="Times New Roman"/>
              </w:rPr>
              <w:t>OP</w:t>
            </w:r>
          </w:p>
          <w:p w:rsidR="003859BF" w:rsidRDefault="003859BF" w:rsidP="00BA7494">
            <w:pPr>
              <w:pStyle w:val="TopHeader"/>
              <w:rPr>
                <w:rFonts w:ascii="Times New Roman" w:hAnsi="Times New Roman" w:cs="Times New Roman"/>
              </w:rPr>
            </w:pPr>
          </w:p>
        </w:tc>
        <w:tc>
          <w:tcPr>
            <w:tcW w:w="1701" w:type="dxa"/>
            <w:tcBorders>
              <w:top w:val="single" w:sz="12" w:space="0" w:color="auto"/>
              <w:left w:val="single" w:sz="12" w:space="0" w:color="auto"/>
              <w:bottom w:val="nil"/>
              <w:right w:val="single" w:sz="12" w:space="0" w:color="auto"/>
            </w:tcBorders>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Zúčtovanie OP z dôvodu zániku opodstatnenosti</w:t>
            </w:r>
          </w:p>
        </w:tc>
        <w:tc>
          <w:tcPr>
            <w:tcW w:w="1569" w:type="dxa"/>
            <w:tcBorders>
              <w:top w:val="single" w:sz="12" w:space="0" w:color="auto"/>
              <w:left w:val="single" w:sz="12" w:space="0" w:color="auto"/>
              <w:bottom w:val="nil"/>
              <w:right w:val="single" w:sz="12" w:space="0" w:color="auto"/>
            </w:tcBorders>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 xml:space="preserve">Zúčtovanie OP z dôvodu vyradenia majetku </w:t>
            </w:r>
            <w:r>
              <w:rPr>
                <w:rFonts w:ascii="Times New Roman" w:hAnsi="Times New Roman" w:cs="Times New Roman"/>
              </w:rPr>
              <w:br/>
              <w:t>z účtovníctva</w:t>
            </w:r>
          </w:p>
        </w:tc>
        <w:tc>
          <w:tcPr>
            <w:tcW w:w="1194" w:type="dxa"/>
            <w:tcBorders>
              <w:top w:val="single" w:sz="12" w:space="0" w:color="auto"/>
              <w:left w:val="single" w:sz="12" w:space="0" w:color="auto"/>
              <w:bottom w:val="nil"/>
            </w:tcBorders>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Stav OP na konci účtovného obdobia</w:t>
            </w:r>
          </w:p>
        </w:tc>
      </w:tr>
      <w:tr w:rsidR="003859BF">
        <w:trPr>
          <w:trHeight w:hRule="exact" w:val="277"/>
          <w:jc w:val="center"/>
        </w:trPr>
        <w:tc>
          <w:tcPr>
            <w:tcW w:w="2349" w:type="dxa"/>
            <w:tcBorders>
              <w:top w:val="nil"/>
              <w:bottom w:val="single" w:sz="12" w:space="0" w:color="auto"/>
              <w:right w:val="single" w:sz="12" w:space="0" w:color="auto"/>
            </w:tcBorders>
            <w:vAlign w:val="center"/>
          </w:tcPr>
          <w:p w:rsidR="003859BF" w:rsidRDefault="003859BF" w:rsidP="00BA7494">
            <w:pPr>
              <w:pStyle w:val="TopHeader"/>
              <w:rPr>
                <w:rFonts w:ascii="Times New Roman" w:hAnsi="Times New Roman" w:cs="Times New Roman"/>
                <w:b w:val="0"/>
                <w:bCs w:val="0"/>
              </w:rPr>
            </w:pPr>
            <w:r>
              <w:rPr>
                <w:rFonts w:ascii="Times New Roman" w:hAnsi="Times New Roman" w:cs="Times New Roman"/>
                <w:b w:val="0"/>
                <w:bCs w:val="0"/>
              </w:rPr>
              <w:t>a</w:t>
            </w:r>
          </w:p>
        </w:tc>
        <w:tc>
          <w:tcPr>
            <w:tcW w:w="1407" w:type="dxa"/>
            <w:tcBorders>
              <w:top w:val="nil"/>
              <w:left w:val="single" w:sz="12" w:space="0" w:color="auto"/>
              <w:bottom w:val="single" w:sz="12" w:space="0" w:color="auto"/>
              <w:right w:val="single" w:sz="12" w:space="0" w:color="auto"/>
            </w:tcBorders>
            <w:vAlign w:val="center"/>
          </w:tcPr>
          <w:p w:rsidR="003859BF" w:rsidRDefault="003859BF" w:rsidP="00BA7494">
            <w:pPr>
              <w:pStyle w:val="TopHeader"/>
              <w:rPr>
                <w:rFonts w:ascii="Times New Roman" w:hAnsi="Times New Roman" w:cs="Times New Roman"/>
                <w:b w:val="0"/>
                <w:bCs w:val="0"/>
              </w:rPr>
            </w:pPr>
            <w:r>
              <w:rPr>
                <w:rFonts w:ascii="Times New Roman" w:hAnsi="Times New Roman" w:cs="Times New Roman"/>
                <w:b w:val="0"/>
                <w:bCs w:val="0"/>
              </w:rPr>
              <w:t>b</w:t>
            </w:r>
          </w:p>
        </w:tc>
        <w:tc>
          <w:tcPr>
            <w:tcW w:w="992" w:type="dxa"/>
            <w:tcBorders>
              <w:top w:val="nil"/>
              <w:left w:val="single" w:sz="12" w:space="0" w:color="auto"/>
              <w:bottom w:val="single" w:sz="12" w:space="0" w:color="auto"/>
              <w:right w:val="single" w:sz="12" w:space="0" w:color="auto"/>
            </w:tcBorders>
            <w:vAlign w:val="center"/>
          </w:tcPr>
          <w:p w:rsidR="003859BF" w:rsidRDefault="003859BF" w:rsidP="00BA7494">
            <w:pPr>
              <w:pStyle w:val="TopHeader"/>
              <w:rPr>
                <w:rFonts w:ascii="Times New Roman" w:hAnsi="Times New Roman" w:cs="Times New Roman"/>
                <w:b w:val="0"/>
                <w:bCs w:val="0"/>
              </w:rPr>
            </w:pPr>
            <w:r>
              <w:rPr>
                <w:rFonts w:ascii="Times New Roman" w:hAnsi="Times New Roman" w:cs="Times New Roman"/>
                <w:b w:val="0"/>
                <w:bCs w:val="0"/>
              </w:rPr>
              <w:t>c</w:t>
            </w:r>
          </w:p>
        </w:tc>
        <w:tc>
          <w:tcPr>
            <w:tcW w:w="1701" w:type="dxa"/>
            <w:tcBorders>
              <w:top w:val="nil"/>
              <w:left w:val="single" w:sz="12" w:space="0" w:color="auto"/>
              <w:bottom w:val="single" w:sz="12" w:space="0" w:color="auto"/>
              <w:right w:val="single" w:sz="12" w:space="0" w:color="auto"/>
            </w:tcBorders>
            <w:vAlign w:val="center"/>
          </w:tcPr>
          <w:p w:rsidR="003859BF" w:rsidRDefault="003859BF" w:rsidP="00BA7494">
            <w:pPr>
              <w:pStyle w:val="TopHeader"/>
              <w:rPr>
                <w:rFonts w:ascii="Times New Roman" w:hAnsi="Times New Roman" w:cs="Times New Roman"/>
                <w:b w:val="0"/>
                <w:bCs w:val="0"/>
              </w:rPr>
            </w:pPr>
            <w:r>
              <w:rPr>
                <w:rFonts w:ascii="Times New Roman" w:hAnsi="Times New Roman" w:cs="Times New Roman"/>
                <w:b w:val="0"/>
                <w:bCs w:val="0"/>
              </w:rPr>
              <w:t>d</w:t>
            </w:r>
          </w:p>
        </w:tc>
        <w:tc>
          <w:tcPr>
            <w:tcW w:w="1569" w:type="dxa"/>
            <w:tcBorders>
              <w:top w:val="nil"/>
              <w:left w:val="single" w:sz="12" w:space="0" w:color="auto"/>
              <w:bottom w:val="single" w:sz="12" w:space="0" w:color="auto"/>
              <w:right w:val="single" w:sz="12" w:space="0" w:color="auto"/>
            </w:tcBorders>
            <w:vAlign w:val="center"/>
          </w:tcPr>
          <w:p w:rsidR="003859BF" w:rsidRDefault="003859BF" w:rsidP="00BA7494">
            <w:pPr>
              <w:pStyle w:val="TopHeader"/>
              <w:rPr>
                <w:rFonts w:ascii="Times New Roman" w:hAnsi="Times New Roman" w:cs="Times New Roman"/>
                <w:b w:val="0"/>
                <w:bCs w:val="0"/>
              </w:rPr>
            </w:pPr>
            <w:r>
              <w:rPr>
                <w:rFonts w:ascii="Times New Roman" w:hAnsi="Times New Roman" w:cs="Times New Roman"/>
                <w:b w:val="0"/>
                <w:bCs w:val="0"/>
              </w:rPr>
              <w:t>e</w:t>
            </w:r>
          </w:p>
        </w:tc>
        <w:tc>
          <w:tcPr>
            <w:tcW w:w="1194" w:type="dxa"/>
            <w:tcBorders>
              <w:top w:val="nil"/>
              <w:left w:val="single" w:sz="12" w:space="0" w:color="auto"/>
              <w:bottom w:val="single" w:sz="12" w:space="0" w:color="auto"/>
            </w:tcBorders>
            <w:vAlign w:val="center"/>
          </w:tcPr>
          <w:p w:rsidR="003859BF" w:rsidRDefault="003859BF" w:rsidP="00BA7494">
            <w:pPr>
              <w:pStyle w:val="TopHeader"/>
              <w:rPr>
                <w:rFonts w:ascii="Times New Roman" w:hAnsi="Times New Roman" w:cs="Times New Roman"/>
                <w:b w:val="0"/>
                <w:bCs w:val="0"/>
              </w:rPr>
            </w:pPr>
            <w:r>
              <w:rPr>
                <w:rFonts w:ascii="Times New Roman" w:hAnsi="Times New Roman" w:cs="Times New Roman"/>
                <w:b w:val="0"/>
                <w:bCs w:val="0"/>
              </w:rPr>
              <w:t>f</w:t>
            </w:r>
          </w:p>
        </w:tc>
      </w:tr>
      <w:tr w:rsidR="003859BF">
        <w:trPr>
          <w:trHeight w:val="369"/>
          <w:jc w:val="center"/>
        </w:trPr>
        <w:tc>
          <w:tcPr>
            <w:tcW w:w="2349" w:type="dxa"/>
            <w:tcBorders>
              <w:top w:val="single" w:sz="12" w:space="0" w:color="auto"/>
              <w:right w:val="single" w:sz="12" w:space="0" w:color="auto"/>
            </w:tcBorders>
            <w:vAlign w:val="center"/>
          </w:tcPr>
          <w:p w:rsidR="003859BF" w:rsidRDefault="003859BF" w:rsidP="00BA7494">
            <w:r>
              <w:t>Materiál</w:t>
            </w:r>
          </w:p>
        </w:tc>
        <w:tc>
          <w:tcPr>
            <w:tcW w:w="1407" w:type="dxa"/>
            <w:tcBorders>
              <w:top w:val="single" w:sz="12" w:space="0" w:color="auto"/>
              <w:left w:val="single" w:sz="12" w:space="0" w:color="auto"/>
            </w:tcBorders>
            <w:vAlign w:val="center"/>
          </w:tcPr>
          <w:p w:rsidR="003859BF" w:rsidRDefault="003859BF" w:rsidP="00BA7494"/>
        </w:tc>
        <w:tc>
          <w:tcPr>
            <w:tcW w:w="992" w:type="dxa"/>
            <w:tcBorders>
              <w:top w:val="single" w:sz="12" w:space="0" w:color="auto"/>
            </w:tcBorders>
            <w:vAlign w:val="center"/>
          </w:tcPr>
          <w:p w:rsidR="003859BF" w:rsidRDefault="003859BF" w:rsidP="00BA7494"/>
        </w:tc>
        <w:tc>
          <w:tcPr>
            <w:tcW w:w="1701" w:type="dxa"/>
            <w:tcBorders>
              <w:top w:val="single" w:sz="12" w:space="0" w:color="auto"/>
            </w:tcBorders>
            <w:vAlign w:val="center"/>
          </w:tcPr>
          <w:p w:rsidR="003859BF" w:rsidRDefault="003859BF" w:rsidP="00BA7494"/>
        </w:tc>
        <w:tc>
          <w:tcPr>
            <w:tcW w:w="1569" w:type="dxa"/>
            <w:tcBorders>
              <w:top w:val="single" w:sz="12" w:space="0" w:color="auto"/>
            </w:tcBorders>
            <w:vAlign w:val="center"/>
          </w:tcPr>
          <w:p w:rsidR="003859BF" w:rsidRDefault="003859BF" w:rsidP="00BA7494"/>
        </w:tc>
        <w:tc>
          <w:tcPr>
            <w:tcW w:w="1194" w:type="dxa"/>
            <w:tcBorders>
              <w:top w:val="single" w:sz="12" w:space="0" w:color="auto"/>
            </w:tcBorders>
            <w:vAlign w:val="center"/>
          </w:tcPr>
          <w:p w:rsidR="003859BF" w:rsidRDefault="003859BF" w:rsidP="00BA7494"/>
        </w:tc>
      </w:tr>
      <w:tr w:rsidR="003859BF">
        <w:trPr>
          <w:trHeight w:val="369"/>
          <w:jc w:val="center"/>
        </w:trPr>
        <w:tc>
          <w:tcPr>
            <w:tcW w:w="2349" w:type="dxa"/>
            <w:tcBorders>
              <w:right w:val="single" w:sz="12" w:space="0" w:color="auto"/>
            </w:tcBorders>
            <w:vAlign w:val="center"/>
          </w:tcPr>
          <w:p w:rsidR="003859BF" w:rsidRDefault="003859BF" w:rsidP="00BA7494">
            <w:r>
              <w:t>Nedokončená výroba a polotovary vlastnej výroby</w:t>
            </w:r>
          </w:p>
        </w:tc>
        <w:tc>
          <w:tcPr>
            <w:tcW w:w="1407" w:type="dxa"/>
            <w:tcBorders>
              <w:left w:val="single" w:sz="12" w:space="0" w:color="auto"/>
            </w:tcBorders>
            <w:vAlign w:val="center"/>
          </w:tcPr>
          <w:p w:rsidR="003859BF" w:rsidRDefault="003859BF" w:rsidP="00BA7494"/>
        </w:tc>
        <w:tc>
          <w:tcPr>
            <w:tcW w:w="992" w:type="dxa"/>
            <w:vAlign w:val="center"/>
          </w:tcPr>
          <w:p w:rsidR="003859BF" w:rsidRDefault="003859BF" w:rsidP="00BA7494"/>
        </w:tc>
        <w:tc>
          <w:tcPr>
            <w:tcW w:w="1701" w:type="dxa"/>
            <w:vAlign w:val="center"/>
          </w:tcPr>
          <w:p w:rsidR="003859BF" w:rsidRDefault="003859BF" w:rsidP="00BA7494"/>
        </w:tc>
        <w:tc>
          <w:tcPr>
            <w:tcW w:w="1569" w:type="dxa"/>
            <w:vAlign w:val="center"/>
          </w:tcPr>
          <w:p w:rsidR="003859BF" w:rsidRDefault="003859BF" w:rsidP="00BA7494"/>
        </w:tc>
        <w:tc>
          <w:tcPr>
            <w:tcW w:w="1194" w:type="dxa"/>
            <w:vAlign w:val="center"/>
          </w:tcPr>
          <w:p w:rsidR="003859BF" w:rsidRDefault="003859BF" w:rsidP="00BA7494"/>
        </w:tc>
      </w:tr>
      <w:tr w:rsidR="003859BF">
        <w:trPr>
          <w:trHeight w:val="369"/>
          <w:jc w:val="center"/>
        </w:trPr>
        <w:tc>
          <w:tcPr>
            <w:tcW w:w="2349" w:type="dxa"/>
            <w:tcBorders>
              <w:right w:val="single" w:sz="12" w:space="0" w:color="auto"/>
            </w:tcBorders>
            <w:vAlign w:val="center"/>
          </w:tcPr>
          <w:p w:rsidR="003859BF" w:rsidRDefault="003859BF" w:rsidP="00BA7494">
            <w:r>
              <w:t>Výrobky</w:t>
            </w:r>
          </w:p>
        </w:tc>
        <w:tc>
          <w:tcPr>
            <w:tcW w:w="1407" w:type="dxa"/>
            <w:tcBorders>
              <w:left w:val="single" w:sz="12" w:space="0" w:color="auto"/>
            </w:tcBorders>
            <w:vAlign w:val="center"/>
          </w:tcPr>
          <w:p w:rsidR="003859BF" w:rsidRDefault="003859BF" w:rsidP="00BA7494"/>
        </w:tc>
        <w:tc>
          <w:tcPr>
            <w:tcW w:w="992" w:type="dxa"/>
            <w:vAlign w:val="center"/>
          </w:tcPr>
          <w:p w:rsidR="003859BF" w:rsidRDefault="003859BF" w:rsidP="00BA7494"/>
        </w:tc>
        <w:tc>
          <w:tcPr>
            <w:tcW w:w="1701" w:type="dxa"/>
            <w:vAlign w:val="center"/>
          </w:tcPr>
          <w:p w:rsidR="003859BF" w:rsidRDefault="003859BF" w:rsidP="00BA7494"/>
        </w:tc>
        <w:tc>
          <w:tcPr>
            <w:tcW w:w="1569" w:type="dxa"/>
            <w:vAlign w:val="center"/>
          </w:tcPr>
          <w:p w:rsidR="003859BF" w:rsidRDefault="003859BF" w:rsidP="00BA7494"/>
        </w:tc>
        <w:tc>
          <w:tcPr>
            <w:tcW w:w="1194" w:type="dxa"/>
            <w:vAlign w:val="center"/>
          </w:tcPr>
          <w:p w:rsidR="003859BF" w:rsidRDefault="003859BF" w:rsidP="00BA7494"/>
        </w:tc>
      </w:tr>
      <w:tr w:rsidR="003859BF">
        <w:trPr>
          <w:trHeight w:val="369"/>
          <w:jc w:val="center"/>
        </w:trPr>
        <w:tc>
          <w:tcPr>
            <w:tcW w:w="2349" w:type="dxa"/>
            <w:tcBorders>
              <w:bottom w:val="single" w:sz="6" w:space="0" w:color="auto"/>
              <w:right w:val="single" w:sz="12" w:space="0" w:color="auto"/>
            </w:tcBorders>
            <w:vAlign w:val="center"/>
          </w:tcPr>
          <w:p w:rsidR="003859BF" w:rsidRDefault="003859BF" w:rsidP="00BA7494">
            <w:r>
              <w:t xml:space="preserve">Zvieratá </w:t>
            </w:r>
          </w:p>
        </w:tc>
        <w:tc>
          <w:tcPr>
            <w:tcW w:w="1407" w:type="dxa"/>
            <w:tcBorders>
              <w:left w:val="single" w:sz="12" w:space="0" w:color="auto"/>
              <w:bottom w:val="single" w:sz="6" w:space="0" w:color="auto"/>
            </w:tcBorders>
            <w:vAlign w:val="center"/>
          </w:tcPr>
          <w:p w:rsidR="003859BF" w:rsidRDefault="003859BF" w:rsidP="00BA7494"/>
        </w:tc>
        <w:tc>
          <w:tcPr>
            <w:tcW w:w="992" w:type="dxa"/>
            <w:tcBorders>
              <w:bottom w:val="single" w:sz="6" w:space="0" w:color="auto"/>
            </w:tcBorders>
            <w:vAlign w:val="center"/>
          </w:tcPr>
          <w:p w:rsidR="003859BF" w:rsidRDefault="003859BF" w:rsidP="00BA7494"/>
        </w:tc>
        <w:tc>
          <w:tcPr>
            <w:tcW w:w="1701" w:type="dxa"/>
            <w:tcBorders>
              <w:bottom w:val="single" w:sz="6" w:space="0" w:color="auto"/>
            </w:tcBorders>
            <w:vAlign w:val="center"/>
          </w:tcPr>
          <w:p w:rsidR="003859BF" w:rsidRDefault="003859BF" w:rsidP="00BA7494"/>
        </w:tc>
        <w:tc>
          <w:tcPr>
            <w:tcW w:w="1569" w:type="dxa"/>
            <w:tcBorders>
              <w:bottom w:val="single" w:sz="6" w:space="0" w:color="auto"/>
            </w:tcBorders>
            <w:vAlign w:val="center"/>
          </w:tcPr>
          <w:p w:rsidR="003859BF" w:rsidRDefault="003859BF" w:rsidP="00BA7494"/>
        </w:tc>
        <w:tc>
          <w:tcPr>
            <w:tcW w:w="1194" w:type="dxa"/>
            <w:tcBorders>
              <w:bottom w:val="single" w:sz="6" w:space="0" w:color="auto"/>
            </w:tcBorders>
            <w:vAlign w:val="center"/>
          </w:tcPr>
          <w:p w:rsidR="003859BF" w:rsidRDefault="003859BF" w:rsidP="00BA7494"/>
        </w:tc>
      </w:tr>
      <w:tr w:rsidR="003859BF">
        <w:trPr>
          <w:trHeight w:val="369"/>
          <w:jc w:val="center"/>
        </w:trPr>
        <w:tc>
          <w:tcPr>
            <w:tcW w:w="2349" w:type="dxa"/>
            <w:tcBorders>
              <w:top w:val="single" w:sz="6" w:space="0" w:color="auto"/>
              <w:right w:val="single" w:sz="12" w:space="0" w:color="auto"/>
            </w:tcBorders>
            <w:vAlign w:val="center"/>
          </w:tcPr>
          <w:p w:rsidR="003859BF" w:rsidRDefault="003859BF" w:rsidP="00BA7494">
            <w:r>
              <w:t>Tovar</w:t>
            </w:r>
          </w:p>
        </w:tc>
        <w:tc>
          <w:tcPr>
            <w:tcW w:w="1407" w:type="dxa"/>
            <w:tcBorders>
              <w:top w:val="single" w:sz="6" w:space="0" w:color="auto"/>
              <w:left w:val="single" w:sz="12" w:space="0" w:color="auto"/>
            </w:tcBorders>
            <w:vAlign w:val="center"/>
          </w:tcPr>
          <w:p w:rsidR="003859BF" w:rsidRDefault="003859BF" w:rsidP="00BA7494"/>
        </w:tc>
        <w:tc>
          <w:tcPr>
            <w:tcW w:w="992" w:type="dxa"/>
            <w:tcBorders>
              <w:top w:val="single" w:sz="6" w:space="0" w:color="auto"/>
            </w:tcBorders>
            <w:vAlign w:val="center"/>
          </w:tcPr>
          <w:p w:rsidR="003859BF" w:rsidRDefault="003859BF" w:rsidP="00BA7494"/>
        </w:tc>
        <w:tc>
          <w:tcPr>
            <w:tcW w:w="1701" w:type="dxa"/>
            <w:tcBorders>
              <w:top w:val="single" w:sz="6" w:space="0" w:color="auto"/>
            </w:tcBorders>
            <w:vAlign w:val="center"/>
          </w:tcPr>
          <w:p w:rsidR="003859BF" w:rsidRDefault="003859BF" w:rsidP="00BA7494"/>
        </w:tc>
        <w:tc>
          <w:tcPr>
            <w:tcW w:w="1569" w:type="dxa"/>
            <w:tcBorders>
              <w:top w:val="single" w:sz="6" w:space="0" w:color="auto"/>
            </w:tcBorders>
            <w:vAlign w:val="center"/>
          </w:tcPr>
          <w:p w:rsidR="003859BF" w:rsidRDefault="003859BF" w:rsidP="00BA7494"/>
        </w:tc>
        <w:tc>
          <w:tcPr>
            <w:tcW w:w="1194" w:type="dxa"/>
            <w:tcBorders>
              <w:top w:val="single" w:sz="6" w:space="0" w:color="auto"/>
            </w:tcBorders>
            <w:vAlign w:val="center"/>
          </w:tcPr>
          <w:p w:rsidR="003859BF" w:rsidRDefault="003859BF" w:rsidP="00BA7494"/>
        </w:tc>
      </w:tr>
      <w:tr w:rsidR="003859BF">
        <w:trPr>
          <w:trHeight w:val="340"/>
          <w:jc w:val="center"/>
        </w:trPr>
        <w:tc>
          <w:tcPr>
            <w:tcW w:w="2349" w:type="dxa"/>
            <w:tcBorders>
              <w:right w:val="single" w:sz="12" w:space="0" w:color="auto"/>
            </w:tcBorders>
            <w:vAlign w:val="center"/>
          </w:tcPr>
          <w:p w:rsidR="003859BF" w:rsidRDefault="003859BF" w:rsidP="00BA7494">
            <w:r>
              <w:t>Nehnuteľnosť na predaj</w:t>
            </w:r>
          </w:p>
        </w:tc>
        <w:tc>
          <w:tcPr>
            <w:tcW w:w="1407" w:type="dxa"/>
            <w:tcBorders>
              <w:left w:val="single" w:sz="12" w:space="0" w:color="auto"/>
            </w:tcBorders>
            <w:vAlign w:val="center"/>
          </w:tcPr>
          <w:p w:rsidR="003859BF" w:rsidRDefault="003859BF" w:rsidP="00BA7494"/>
        </w:tc>
        <w:tc>
          <w:tcPr>
            <w:tcW w:w="992" w:type="dxa"/>
            <w:vAlign w:val="center"/>
          </w:tcPr>
          <w:p w:rsidR="003859BF" w:rsidRDefault="003859BF" w:rsidP="00BA7494"/>
        </w:tc>
        <w:tc>
          <w:tcPr>
            <w:tcW w:w="1701" w:type="dxa"/>
            <w:vAlign w:val="center"/>
          </w:tcPr>
          <w:p w:rsidR="003859BF" w:rsidRDefault="003859BF" w:rsidP="00BA7494"/>
        </w:tc>
        <w:tc>
          <w:tcPr>
            <w:tcW w:w="1569" w:type="dxa"/>
            <w:vAlign w:val="center"/>
          </w:tcPr>
          <w:p w:rsidR="003859BF" w:rsidRDefault="003859BF" w:rsidP="00BA7494"/>
        </w:tc>
        <w:tc>
          <w:tcPr>
            <w:tcW w:w="1194" w:type="dxa"/>
            <w:vAlign w:val="center"/>
          </w:tcPr>
          <w:p w:rsidR="003859BF" w:rsidRDefault="003859BF" w:rsidP="00BA7494"/>
        </w:tc>
      </w:tr>
      <w:tr w:rsidR="003859BF">
        <w:trPr>
          <w:trHeight w:val="340"/>
          <w:jc w:val="center"/>
        </w:trPr>
        <w:tc>
          <w:tcPr>
            <w:tcW w:w="2349" w:type="dxa"/>
            <w:tcBorders>
              <w:right w:val="single" w:sz="12" w:space="0" w:color="auto"/>
            </w:tcBorders>
            <w:vAlign w:val="center"/>
          </w:tcPr>
          <w:p w:rsidR="003859BF" w:rsidRDefault="003859BF" w:rsidP="00BA7494">
            <w:r>
              <w:t>Poskytnuté preddavky  na zásoby</w:t>
            </w:r>
          </w:p>
        </w:tc>
        <w:tc>
          <w:tcPr>
            <w:tcW w:w="1407" w:type="dxa"/>
            <w:tcBorders>
              <w:left w:val="single" w:sz="12" w:space="0" w:color="auto"/>
            </w:tcBorders>
            <w:vAlign w:val="center"/>
          </w:tcPr>
          <w:p w:rsidR="003859BF" w:rsidRDefault="003859BF" w:rsidP="00BA7494"/>
        </w:tc>
        <w:tc>
          <w:tcPr>
            <w:tcW w:w="992" w:type="dxa"/>
            <w:vAlign w:val="center"/>
          </w:tcPr>
          <w:p w:rsidR="003859BF" w:rsidRDefault="003859BF" w:rsidP="00BA7494"/>
        </w:tc>
        <w:tc>
          <w:tcPr>
            <w:tcW w:w="1701" w:type="dxa"/>
            <w:vAlign w:val="center"/>
          </w:tcPr>
          <w:p w:rsidR="003859BF" w:rsidRDefault="003859BF" w:rsidP="00BA7494"/>
        </w:tc>
        <w:tc>
          <w:tcPr>
            <w:tcW w:w="1569" w:type="dxa"/>
            <w:vAlign w:val="center"/>
          </w:tcPr>
          <w:p w:rsidR="003859BF" w:rsidRDefault="003859BF" w:rsidP="00BA7494"/>
        </w:tc>
        <w:tc>
          <w:tcPr>
            <w:tcW w:w="1194" w:type="dxa"/>
            <w:vAlign w:val="center"/>
          </w:tcPr>
          <w:p w:rsidR="003859BF" w:rsidRDefault="003859BF" w:rsidP="00BA7494"/>
        </w:tc>
      </w:tr>
      <w:tr w:rsidR="003859BF">
        <w:trPr>
          <w:trHeight w:val="369"/>
          <w:jc w:val="center"/>
        </w:trPr>
        <w:tc>
          <w:tcPr>
            <w:tcW w:w="2349" w:type="dxa"/>
            <w:tcBorders>
              <w:bottom w:val="single" w:sz="12" w:space="0" w:color="auto"/>
              <w:right w:val="single" w:sz="12" w:space="0" w:color="auto"/>
            </w:tcBorders>
            <w:vAlign w:val="center"/>
          </w:tcPr>
          <w:p w:rsidR="003859BF" w:rsidRDefault="003859BF" w:rsidP="00BA7494">
            <w:pPr>
              <w:rPr>
                <w:b/>
                <w:bCs/>
              </w:rPr>
            </w:pPr>
            <w:r>
              <w:rPr>
                <w:b/>
                <w:bCs/>
              </w:rPr>
              <w:t>Zásoby spolu</w:t>
            </w:r>
          </w:p>
        </w:tc>
        <w:tc>
          <w:tcPr>
            <w:tcW w:w="1407" w:type="dxa"/>
            <w:tcBorders>
              <w:left w:val="single" w:sz="12" w:space="0" w:color="auto"/>
              <w:bottom w:val="single" w:sz="12" w:space="0" w:color="auto"/>
            </w:tcBorders>
            <w:vAlign w:val="center"/>
          </w:tcPr>
          <w:p w:rsidR="003859BF" w:rsidRDefault="003859BF" w:rsidP="00BA7494">
            <w:pPr>
              <w:rPr>
                <w:b/>
                <w:bCs/>
              </w:rPr>
            </w:pPr>
          </w:p>
        </w:tc>
        <w:tc>
          <w:tcPr>
            <w:tcW w:w="992" w:type="dxa"/>
            <w:tcBorders>
              <w:bottom w:val="single" w:sz="12" w:space="0" w:color="auto"/>
            </w:tcBorders>
            <w:vAlign w:val="center"/>
          </w:tcPr>
          <w:p w:rsidR="003859BF" w:rsidRDefault="003859BF" w:rsidP="00BA7494">
            <w:pPr>
              <w:rPr>
                <w:b/>
                <w:bCs/>
              </w:rPr>
            </w:pPr>
          </w:p>
        </w:tc>
        <w:tc>
          <w:tcPr>
            <w:tcW w:w="1701" w:type="dxa"/>
            <w:tcBorders>
              <w:bottom w:val="single" w:sz="12" w:space="0" w:color="auto"/>
            </w:tcBorders>
            <w:vAlign w:val="center"/>
          </w:tcPr>
          <w:p w:rsidR="003859BF" w:rsidRDefault="003859BF" w:rsidP="00BA7494">
            <w:pPr>
              <w:rPr>
                <w:b/>
                <w:bCs/>
              </w:rPr>
            </w:pPr>
          </w:p>
        </w:tc>
        <w:tc>
          <w:tcPr>
            <w:tcW w:w="1569" w:type="dxa"/>
            <w:tcBorders>
              <w:bottom w:val="single" w:sz="12" w:space="0" w:color="auto"/>
            </w:tcBorders>
            <w:vAlign w:val="center"/>
          </w:tcPr>
          <w:p w:rsidR="003859BF" w:rsidRDefault="003859BF" w:rsidP="00BA7494">
            <w:pPr>
              <w:rPr>
                <w:b/>
                <w:bCs/>
              </w:rPr>
            </w:pPr>
          </w:p>
        </w:tc>
        <w:tc>
          <w:tcPr>
            <w:tcW w:w="1194" w:type="dxa"/>
            <w:tcBorders>
              <w:bottom w:val="single" w:sz="12" w:space="0" w:color="auto"/>
            </w:tcBorders>
            <w:vAlign w:val="center"/>
          </w:tcPr>
          <w:p w:rsidR="003859BF" w:rsidRDefault="003859BF" w:rsidP="00BA7494">
            <w:pPr>
              <w:rPr>
                <w:b/>
                <w:bCs/>
              </w:rPr>
            </w:pPr>
          </w:p>
        </w:tc>
      </w:tr>
    </w:tbl>
    <w:p w:rsidR="003859BF" w:rsidRDefault="003859BF" w:rsidP="00D24E5C"/>
    <w:p w:rsidR="003859BF" w:rsidRPr="00870E13" w:rsidRDefault="003859BF" w:rsidP="00D24E5C">
      <w:pPr>
        <w:rPr>
          <w:lang w:val="cs-CZ"/>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45"/>
        <w:gridCol w:w="2236"/>
      </w:tblGrid>
      <w:tr w:rsidR="003859BF">
        <w:trPr>
          <w:jc w:val="center"/>
        </w:trPr>
        <w:tc>
          <w:tcPr>
            <w:tcW w:w="7016" w:type="dxa"/>
            <w:tcBorders>
              <w:top w:val="single" w:sz="12" w:space="0" w:color="auto"/>
              <w:bottom w:val="nil"/>
              <w:right w:val="single" w:sz="12" w:space="0" w:color="auto"/>
            </w:tcBorders>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Nehnuteľnosť na predaj</w:t>
            </w:r>
          </w:p>
        </w:tc>
        <w:tc>
          <w:tcPr>
            <w:tcW w:w="2196" w:type="dxa"/>
            <w:tcBorders>
              <w:top w:val="single" w:sz="12" w:space="0" w:color="auto"/>
              <w:left w:val="single" w:sz="12" w:space="0" w:color="auto"/>
              <w:bottom w:val="nil"/>
            </w:tcBorders>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Hodnota</w:t>
            </w:r>
          </w:p>
        </w:tc>
      </w:tr>
      <w:tr w:rsidR="003859BF">
        <w:trPr>
          <w:trHeight w:val="340"/>
          <w:jc w:val="center"/>
        </w:trPr>
        <w:tc>
          <w:tcPr>
            <w:tcW w:w="7016" w:type="dxa"/>
            <w:tcBorders>
              <w:top w:val="single" w:sz="12" w:space="0" w:color="auto"/>
              <w:right w:val="single" w:sz="12" w:space="0" w:color="auto"/>
            </w:tcBorders>
            <w:vAlign w:val="center"/>
          </w:tcPr>
          <w:p w:rsidR="003859BF" w:rsidRDefault="003859BF" w:rsidP="00BA7494">
            <w:r>
              <w:t>Náklady na obstarávanie nehnuteľnosti  na predaj za účtovné obdobie</w:t>
            </w:r>
          </w:p>
        </w:tc>
        <w:tc>
          <w:tcPr>
            <w:tcW w:w="2196" w:type="dxa"/>
            <w:tcBorders>
              <w:top w:val="single" w:sz="12" w:space="0" w:color="auto"/>
              <w:left w:val="single" w:sz="12" w:space="0" w:color="auto"/>
            </w:tcBorders>
            <w:vAlign w:val="center"/>
          </w:tcPr>
          <w:p w:rsidR="003859BF" w:rsidRDefault="003859BF" w:rsidP="00BA7494"/>
        </w:tc>
      </w:tr>
      <w:tr w:rsidR="003859BF">
        <w:trPr>
          <w:trHeight w:val="340"/>
          <w:jc w:val="center"/>
        </w:trPr>
        <w:tc>
          <w:tcPr>
            <w:tcW w:w="7016" w:type="dxa"/>
            <w:tcBorders>
              <w:bottom w:val="single" w:sz="12" w:space="0" w:color="auto"/>
              <w:right w:val="single" w:sz="12" w:space="0" w:color="auto"/>
            </w:tcBorders>
            <w:vAlign w:val="center"/>
          </w:tcPr>
          <w:p w:rsidR="003859BF" w:rsidRDefault="003859BF" w:rsidP="00BA7494">
            <w:r>
              <w:t>Náklady na obstaranie nehnuteľnosti na predaj od začiatku obstarávania</w:t>
            </w:r>
          </w:p>
        </w:tc>
        <w:tc>
          <w:tcPr>
            <w:tcW w:w="2196" w:type="dxa"/>
            <w:tcBorders>
              <w:left w:val="single" w:sz="12" w:space="0" w:color="auto"/>
              <w:bottom w:val="single" w:sz="12" w:space="0" w:color="auto"/>
            </w:tcBorders>
            <w:vAlign w:val="center"/>
          </w:tcPr>
          <w:p w:rsidR="003859BF" w:rsidRDefault="003859BF" w:rsidP="00BA7494"/>
        </w:tc>
      </w:tr>
    </w:tbl>
    <w:p w:rsidR="003859BF" w:rsidRDefault="003859BF" w:rsidP="00D24E5C">
      <w:pPr>
        <w:pStyle w:val="Nzov"/>
        <w:jc w:val="both"/>
      </w:pPr>
    </w:p>
    <w:p w:rsidR="003859BF" w:rsidRDefault="003859BF" w:rsidP="00D24E5C">
      <w:pPr>
        <w:jc w:val="both"/>
        <w:rPr>
          <w:u w:val="single"/>
        </w:rPr>
      </w:pPr>
      <w:r>
        <w:rPr>
          <w:u w:val="single"/>
        </w:rPr>
        <w:t>3.2. Záložné právo a obmedzené disponovanie so zásobami</w:t>
      </w:r>
    </w:p>
    <w:p w:rsidR="003859BF" w:rsidRDefault="003859BF" w:rsidP="00D24E5C">
      <w:pPr>
        <w:jc w:val="both"/>
        <w:rPr>
          <w:u w:val="single"/>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45"/>
        <w:gridCol w:w="2236"/>
      </w:tblGrid>
      <w:tr w:rsidR="003859BF">
        <w:trPr>
          <w:jc w:val="center"/>
        </w:trPr>
        <w:tc>
          <w:tcPr>
            <w:tcW w:w="7016" w:type="dxa"/>
            <w:tcBorders>
              <w:top w:val="single" w:sz="12" w:space="0" w:color="auto"/>
              <w:bottom w:val="nil"/>
              <w:right w:val="single" w:sz="12" w:space="0" w:color="auto"/>
            </w:tcBorders>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Zásoby</w:t>
            </w:r>
          </w:p>
        </w:tc>
        <w:tc>
          <w:tcPr>
            <w:tcW w:w="2196" w:type="dxa"/>
            <w:tcBorders>
              <w:top w:val="single" w:sz="12" w:space="0" w:color="auto"/>
              <w:left w:val="single" w:sz="12" w:space="0" w:color="auto"/>
              <w:bottom w:val="nil"/>
            </w:tcBorders>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Hodnota za bežné účtovné obdobie</w:t>
            </w:r>
          </w:p>
        </w:tc>
      </w:tr>
      <w:tr w:rsidR="003859BF">
        <w:trPr>
          <w:trHeight w:val="454"/>
          <w:jc w:val="center"/>
        </w:trPr>
        <w:tc>
          <w:tcPr>
            <w:tcW w:w="7016" w:type="dxa"/>
            <w:tcBorders>
              <w:top w:val="single" w:sz="12" w:space="0" w:color="auto"/>
              <w:bottom w:val="single" w:sz="12" w:space="0" w:color="auto"/>
              <w:right w:val="single" w:sz="12" w:space="0" w:color="auto"/>
            </w:tcBorders>
            <w:vAlign w:val="center"/>
          </w:tcPr>
          <w:p w:rsidR="003859BF" w:rsidRDefault="003859BF" w:rsidP="00BA7494">
            <w:r>
              <w:t>Zásoby, na ktoré je zriadené záložné právo</w:t>
            </w:r>
          </w:p>
        </w:tc>
        <w:tc>
          <w:tcPr>
            <w:tcW w:w="2196" w:type="dxa"/>
            <w:tcBorders>
              <w:top w:val="single" w:sz="12" w:space="0" w:color="auto"/>
              <w:left w:val="single" w:sz="12" w:space="0" w:color="auto"/>
              <w:bottom w:val="single" w:sz="12" w:space="0" w:color="auto"/>
            </w:tcBorders>
            <w:vAlign w:val="center"/>
          </w:tcPr>
          <w:p w:rsidR="003859BF" w:rsidRDefault="003859BF" w:rsidP="00BA7494"/>
        </w:tc>
      </w:tr>
    </w:tbl>
    <w:p w:rsidR="003859BF" w:rsidRDefault="003859BF" w:rsidP="00D24E5C">
      <w:pPr>
        <w:pStyle w:val="Nzov"/>
        <w:jc w:val="left"/>
      </w:pPr>
    </w:p>
    <w:p w:rsidR="003859BF" w:rsidRDefault="003859BF" w:rsidP="00D24E5C">
      <w:pPr>
        <w:jc w:val="both"/>
        <w:rPr>
          <w:u w:val="single"/>
        </w:rPr>
      </w:pPr>
      <w:r>
        <w:rPr>
          <w:u w:val="single"/>
        </w:rPr>
        <w:t>3.3. Zákazková výroba a zákazková výstavba nehnuteľnosti určenej na predaj</w:t>
      </w:r>
    </w:p>
    <w:p w:rsidR="003859BF" w:rsidRDefault="003859BF" w:rsidP="00D24E5C">
      <w:pPr>
        <w:jc w:val="both"/>
        <w:rPr>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6"/>
        <w:gridCol w:w="1732"/>
        <w:gridCol w:w="2199"/>
        <w:gridCol w:w="2240"/>
      </w:tblGrid>
      <w:tr w:rsidR="003859BF">
        <w:trPr>
          <w:jc w:val="center"/>
        </w:trPr>
        <w:tc>
          <w:tcPr>
            <w:tcW w:w="3227" w:type="dxa"/>
            <w:tcBorders>
              <w:top w:val="single" w:sz="12" w:space="0" w:color="auto"/>
              <w:left w:val="single" w:sz="12" w:space="0" w:color="auto"/>
              <w:bottom w:val="nil"/>
              <w:right w:val="single" w:sz="12" w:space="0" w:color="auto"/>
            </w:tcBorders>
            <w:vAlign w:val="center"/>
          </w:tcPr>
          <w:p w:rsidR="003859BF" w:rsidRDefault="003859BF" w:rsidP="00BA7494">
            <w:pPr>
              <w:jc w:val="center"/>
              <w:rPr>
                <w:b/>
                <w:bCs/>
              </w:rPr>
            </w:pPr>
            <w:r>
              <w:rPr>
                <w:b/>
                <w:bCs/>
              </w:rPr>
              <w:t>Názov položky</w:t>
            </w:r>
          </w:p>
        </w:tc>
        <w:tc>
          <w:tcPr>
            <w:tcW w:w="1701" w:type="dxa"/>
            <w:tcBorders>
              <w:top w:val="single" w:sz="12" w:space="0" w:color="auto"/>
              <w:left w:val="single" w:sz="12" w:space="0" w:color="auto"/>
              <w:bottom w:val="nil"/>
              <w:right w:val="single" w:sz="12" w:space="0" w:color="auto"/>
            </w:tcBorders>
            <w:vAlign w:val="center"/>
          </w:tcPr>
          <w:p w:rsidR="003859BF" w:rsidRDefault="003859BF" w:rsidP="00BA7494">
            <w:pPr>
              <w:jc w:val="center"/>
              <w:rPr>
                <w:b/>
                <w:bCs/>
              </w:rPr>
            </w:pPr>
            <w:r>
              <w:rPr>
                <w:b/>
                <w:bCs/>
              </w:rPr>
              <w:t>Za bežné účtovné obdobie</w:t>
            </w:r>
          </w:p>
        </w:tc>
        <w:tc>
          <w:tcPr>
            <w:tcW w:w="2160" w:type="dxa"/>
            <w:tcBorders>
              <w:top w:val="single" w:sz="12" w:space="0" w:color="auto"/>
              <w:left w:val="single" w:sz="12" w:space="0" w:color="auto"/>
              <w:bottom w:val="nil"/>
              <w:right w:val="single" w:sz="12" w:space="0" w:color="auto"/>
            </w:tcBorders>
            <w:vAlign w:val="center"/>
          </w:tcPr>
          <w:p w:rsidR="003859BF" w:rsidRDefault="003859BF" w:rsidP="00BA7494">
            <w:pPr>
              <w:jc w:val="center"/>
              <w:rPr>
                <w:b/>
                <w:bCs/>
              </w:rPr>
            </w:pPr>
            <w:r>
              <w:rPr>
                <w:b/>
                <w:bCs/>
              </w:rPr>
              <w:t>Za bezprostredne predchádzajúce účtovné obdobie</w:t>
            </w:r>
          </w:p>
        </w:tc>
        <w:tc>
          <w:tcPr>
            <w:tcW w:w="2200" w:type="dxa"/>
            <w:tcBorders>
              <w:top w:val="single" w:sz="12" w:space="0" w:color="auto"/>
              <w:left w:val="single" w:sz="12" w:space="0" w:color="auto"/>
              <w:bottom w:val="nil"/>
              <w:right w:val="single" w:sz="12" w:space="0" w:color="auto"/>
            </w:tcBorders>
            <w:vAlign w:val="center"/>
          </w:tcPr>
          <w:p w:rsidR="003859BF" w:rsidRDefault="003859BF" w:rsidP="00BA7494">
            <w:pPr>
              <w:jc w:val="center"/>
              <w:rPr>
                <w:b/>
                <w:bCs/>
              </w:rPr>
            </w:pPr>
            <w:r>
              <w:rPr>
                <w:b/>
                <w:bCs/>
              </w:rPr>
              <w:t>Sumár od začiatku zákazkovej výroby až do konca bežného účtovného obdobia</w:t>
            </w:r>
          </w:p>
        </w:tc>
      </w:tr>
      <w:tr w:rsidR="003859BF">
        <w:trPr>
          <w:jc w:val="center"/>
        </w:trPr>
        <w:tc>
          <w:tcPr>
            <w:tcW w:w="3227" w:type="dxa"/>
            <w:tcBorders>
              <w:top w:val="nil"/>
              <w:left w:val="single" w:sz="12" w:space="0" w:color="auto"/>
              <w:bottom w:val="single" w:sz="12" w:space="0" w:color="auto"/>
              <w:right w:val="single" w:sz="12" w:space="0" w:color="auto"/>
            </w:tcBorders>
          </w:tcPr>
          <w:p w:rsidR="003859BF" w:rsidRDefault="003859BF" w:rsidP="00BA7494">
            <w:pPr>
              <w:jc w:val="center"/>
            </w:pPr>
            <w:r>
              <w:t>a</w:t>
            </w:r>
          </w:p>
        </w:tc>
        <w:tc>
          <w:tcPr>
            <w:tcW w:w="1701" w:type="dxa"/>
            <w:tcBorders>
              <w:top w:val="nil"/>
              <w:left w:val="single" w:sz="12" w:space="0" w:color="auto"/>
              <w:bottom w:val="single" w:sz="12" w:space="0" w:color="auto"/>
              <w:right w:val="single" w:sz="12" w:space="0" w:color="auto"/>
            </w:tcBorders>
          </w:tcPr>
          <w:p w:rsidR="003859BF" w:rsidRDefault="003859BF" w:rsidP="00BA7494">
            <w:pPr>
              <w:jc w:val="center"/>
            </w:pPr>
            <w:r>
              <w:t>b</w:t>
            </w:r>
          </w:p>
        </w:tc>
        <w:tc>
          <w:tcPr>
            <w:tcW w:w="2160" w:type="dxa"/>
            <w:tcBorders>
              <w:top w:val="nil"/>
              <w:left w:val="single" w:sz="12" w:space="0" w:color="auto"/>
              <w:bottom w:val="single" w:sz="12" w:space="0" w:color="auto"/>
              <w:right w:val="single" w:sz="12" w:space="0" w:color="auto"/>
            </w:tcBorders>
          </w:tcPr>
          <w:p w:rsidR="003859BF" w:rsidRDefault="003859BF" w:rsidP="00BA7494">
            <w:pPr>
              <w:jc w:val="center"/>
            </w:pPr>
            <w:r>
              <w:t>c</w:t>
            </w:r>
          </w:p>
        </w:tc>
        <w:tc>
          <w:tcPr>
            <w:tcW w:w="2200" w:type="dxa"/>
            <w:tcBorders>
              <w:top w:val="nil"/>
              <w:left w:val="single" w:sz="12" w:space="0" w:color="auto"/>
              <w:bottom w:val="single" w:sz="12" w:space="0" w:color="auto"/>
              <w:right w:val="single" w:sz="12" w:space="0" w:color="auto"/>
            </w:tcBorders>
          </w:tcPr>
          <w:p w:rsidR="003859BF" w:rsidRDefault="003859BF" w:rsidP="00BA7494">
            <w:pPr>
              <w:jc w:val="center"/>
            </w:pPr>
            <w:r>
              <w:t>d</w:t>
            </w:r>
          </w:p>
        </w:tc>
      </w:tr>
      <w:tr w:rsidR="003859BF">
        <w:trPr>
          <w:trHeight w:val="397"/>
          <w:jc w:val="center"/>
        </w:trPr>
        <w:tc>
          <w:tcPr>
            <w:tcW w:w="3227" w:type="dxa"/>
            <w:tcBorders>
              <w:top w:val="single" w:sz="12" w:space="0" w:color="auto"/>
              <w:left w:val="single" w:sz="12" w:space="0" w:color="auto"/>
              <w:right w:val="single" w:sz="12" w:space="0" w:color="auto"/>
            </w:tcBorders>
            <w:vAlign w:val="center"/>
          </w:tcPr>
          <w:p w:rsidR="003859BF" w:rsidRDefault="003859BF" w:rsidP="00BA7494">
            <w:r>
              <w:t>Výnosy zo zákazkovej výroby</w:t>
            </w:r>
          </w:p>
        </w:tc>
        <w:tc>
          <w:tcPr>
            <w:tcW w:w="1701" w:type="dxa"/>
            <w:tcBorders>
              <w:top w:val="single" w:sz="12" w:space="0" w:color="auto"/>
              <w:left w:val="single" w:sz="12" w:space="0" w:color="auto"/>
              <w:right w:val="single" w:sz="12" w:space="0" w:color="auto"/>
            </w:tcBorders>
            <w:vAlign w:val="center"/>
          </w:tcPr>
          <w:p w:rsidR="003859BF" w:rsidRDefault="003859BF" w:rsidP="00BA7494"/>
        </w:tc>
        <w:tc>
          <w:tcPr>
            <w:tcW w:w="2160" w:type="dxa"/>
            <w:tcBorders>
              <w:top w:val="single" w:sz="12" w:space="0" w:color="auto"/>
              <w:left w:val="single" w:sz="12" w:space="0" w:color="auto"/>
              <w:right w:val="single" w:sz="12" w:space="0" w:color="auto"/>
            </w:tcBorders>
            <w:vAlign w:val="center"/>
          </w:tcPr>
          <w:p w:rsidR="003859BF" w:rsidRDefault="003859BF" w:rsidP="00BA7494"/>
        </w:tc>
        <w:tc>
          <w:tcPr>
            <w:tcW w:w="2200" w:type="dxa"/>
            <w:tcBorders>
              <w:top w:val="single" w:sz="12" w:space="0" w:color="auto"/>
              <w:left w:val="single" w:sz="12" w:space="0" w:color="auto"/>
              <w:right w:val="single" w:sz="12" w:space="0" w:color="auto"/>
            </w:tcBorders>
            <w:vAlign w:val="center"/>
          </w:tcPr>
          <w:p w:rsidR="003859BF" w:rsidRDefault="003859BF" w:rsidP="00BA7494"/>
        </w:tc>
      </w:tr>
      <w:tr w:rsidR="003859BF">
        <w:trPr>
          <w:trHeight w:val="397"/>
          <w:jc w:val="center"/>
        </w:trPr>
        <w:tc>
          <w:tcPr>
            <w:tcW w:w="3227" w:type="dxa"/>
            <w:tcBorders>
              <w:left w:val="single" w:sz="12" w:space="0" w:color="auto"/>
              <w:right w:val="single" w:sz="12" w:space="0" w:color="auto"/>
            </w:tcBorders>
            <w:vAlign w:val="center"/>
          </w:tcPr>
          <w:p w:rsidR="003859BF" w:rsidRDefault="003859BF" w:rsidP="00BA7494">
            <w:r>
              <w:t>Náklady na zákazkovú výrobu</w:t>
            </w:r>
          </w:p>
        </w:tc>
        <w:tc>
          <w:tcPr>
            <w:tcW w:w="1701" w:type="dxa"/>
            <w:tcBorders>
              <w:left w:val="single" w:sz="12" w:space="0" w:color="auto"/>
              <w:right w:val="single" w:sz="12" w:space="0" w:color="auto"/>
            </w:tcBorders>
            <w:vAlign w:val="center"/>
          </w:tcPr>
          <w:p w:rsidR="003859BF" w:rsidRDefault="003859BF" w:rsidP="00BA7494"/>
        </w:tc>
        <w:tc>
          <w:tcPr>
            <w:tcW w:w="2160" w:type="dxa"/>
            <w:tcBorders>
              <w:left w:val="single" w:sz="12" w:space="0" w:color="auto"/>
              <w:right w:val="single" w:sz="12" w:space="0" w:color="auto"/>
            </w:tcBorders>
            <w:vAlign w:val="center"/>
          </w:tcPr>
          <w:p w:rsidR="003859BF" w:rsidRDefault="003859BF" w:rsidP="00BA7494"/>
        </w:tc>
        <w:tc>
          <w:tcPr>
            <w:tcW w:w="2200" w:type="dxa"/>
            <w:tcBorders>
              <w:left w:val="single" w:sz="12" w:space="0" w:color="auto"/>
              <w:right w:val="single" w:sz="12" w:space="0" w:color="auto"/>
            </w:tcBorders>
            <w:vAlign w:val="center"/>
          </w:tcPr>
          <w:p w:rsidR="003859BF" w:rsidRDefault="003859BF" w:rsidP="00BA7494"/>
        </w:tc>
      </w:tr>
      <w:tr w:rsidR="003859BF">
        <w:trPr>
          <w:trHeight w:val="397"/>
          <w:jc w:val="center"/>
        </w:trPr>
        <w:tc>
          <w:tcPr>
            <w:tcW w:w="3227" w:type="dxa"/>
            <w:tcBorders>
              <w:left w:val="single" w:sz="12" w:space="0" w:color="auto"/>
              <w:bottom w:val="single" w:sz="12" w:space="0" w:color="auto"/>
              <w:right w:val="single" w:sz="12" w:space="0" w:color="auto"/>
            </w:tcBorders>
            <w:vAlign w:val="center"/>
          </w:tcPr>
          <w:p w:rsidR="003859BF" w:rsidRDefault="003859BF" w:rsidP="00BA7494">
            <w:r>
              <w:t>Hrubý zisk / hrubá strata</w:t>
            </w:r>
          </w:p>
        </w:tc>
        <w:tc>
          <w:tcPr>
            <w:tcW w:w="1701" w:type="dxa"/>
            <w:tcBorders>
              <w:left w:val="single" w:sz="12" w:space="0" w:color="auto"/>
              <w:bottom w:val="single" w:sz="12" w:space="0" w:color="auto"/>
              <w:right w:val="single" w:sz="12" w:space="0" w:color="auto"/>
            </w:tcBorders>
            <w:vAlign w:val="center"/>
          </w:tcPr>
          <w:p w:rsidR="003859BF" w:rsidRDefault="003859BF" w:rsidP="00BA7494"/>
        </w:tc>
        <w:tc>
          <w:tcPr>
            <w:tcW w:w="2160" w:type="dxa"/>
            <w:tcBorders>
              <w:left w:val="single" w:sz="12" w:space="0" w:color="auto"/>
              <w:bottom w:val="single" w:sz="12" w:space="0" w:color="auto"/>
              <w:right w:val="single" w:sz="12" w:space="0" w:color="auto"/>
            </w:tcBorders>
            <w:vAlign w:val="center"/>
          </w:tcPr>
          <w:p w:rsidR="003859BF" w:rsidRDefault="003859BF" w:rsidP="00BA7494"/>
        </w:tc>
        <w:tc>
          <w:tcPr>
            <w:tcW w:w="2200" w:type="dxa"/>
            <w:tcBorders>
              <w:left w:val="single" w:sz="12" w:space="0" w:color="auto"/>
              <w:bottom w:val="single" w:sz="12" w:space="0" w:color="auto"/>
              <w:right w:val="single" w:sz="12" w:space="0" w:color="auto"/>
            </w:tcBorders>
            <w:vAlign w:val="center"/>
          </w:tcPr>
          <w:p w:rsidR="003859BF" w:rsidRDefault="003859BF" w:rsidP="00BA7494"/>
        </w:tc>
      </w:tr>
    </w:tbl>
    <w:p w:rsidR="003859BF" w:rsidRDefault="003859BF" w:rsidP="00D24E5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1"/>
        <w:gridCol w:w="2454"/>
        <w:gridCol w:w="2852"/>
      </w:tblGrid>
      <w:tr w:rsidR="003859BF">
        <w:trPr>
          <w:jc w:val="center"/>
        </w:trPr>
        <w:tc>
          <w:tcPr>
            <w:tcW w:w="4077" w:type="dxa"/>
            <w:tcBorders>
              <w:top w:val="single" w:sz="12" w:space="0" w:color="auto"/>
              <w:left w:val="single" w:sz="12" w:space="0" w:color="auto"/>
              <w:bottom w:val="nil"/>
              <w:right w:val="single" w:sz="12" w:space="0" w:color="auto"/>
            </w:tcBorders>
            <w:vAlign w:val="center"/>
          </w:tcPr>
          <w:p w:rsidR="003859BF" w:rsidRDefault="003859BF" w:rsidP="00BA7494">
            <w:pPr>
              <w:jc w:val="center"/>
              <w:rPr>
                <w:b/>
                <w:bCs/>
              </w:rPr>
            </w:pPr>
            <w:r>
              <w:rPr>
                <w:b/>
                <w:bCs/>
              </w:rPr>
              <w:t>Hodnota zákazkovej výroby</w:t>
            </w:r>
          </w:p>
          <w:p w:rsidR="003859BF" w:rsidRDefault="003859BF" w:rsidP="00BA7494">
            <w:pPr>
              <w:jc w:val="center"/>
              <w:rPr>
                <w:b/>
                <w:bCs/>
              </w:rPr>
            </w:pPr>
          </w:p>
        </w:tc>
        <w:tc>
          <w:tcPr>
            <w:tcW w:w="2410" w:type="dxa"/>
            <w:tcBorders>
              <w:top w:val="single" w:sz="12" w:space="0" w:color="auto"/>
              <w:left w:val="single" w:sz="12" w:space="0" w:color="auto"/>
              <w:bottom w:val="nil"/>
              <w:right w:val="single" w:sz="12" w:space="0" w:color="auto"/>
            </w:tcBorders>
            <w:vAlign w:val="center"/>
          </w:tcPr>
          <w:p w:rsidR="003859BF" w:rsidRDefault="003859BF" w:rsidP="00BA7494">
            <w:pPr>
              <w:jc w:val="center"/>
              <w:rPr>
                <w:b/>
                <w:bCs/>
              </w:rPr>
            </w:pPr>
            <w:r>
              <w:rPr>
                <w:b/>
                <w:bCs/>
              </w:rPr>
              <w:t>Za bežné účtovné obdobie</w:t>
            </w:r>
          </w:p>
        </w:tc>
        <w:tc>
          <w:tcPr>
            <w:tcW w:w="2801" w:type="dxa"/>
            <w:tcBorders>
              <w:top w:val="single" w:sz="12" w:space="0" w:color="auto"/>
              <w:left w:val="single" w:sz="12" w:space="0" w:color="auto"/>
              <w:bottom w:val="nil"/>
              <w:right w:val="single" w:sz="12" w:space="0" w:color="auto"/>
            </w:tcBorders>
            <w:vAlign w:val="center"/>
          </w:tcPr>
          <w:p w:rsidR="003859BF" w:rsidRDefault="003859BF" w:rsidP="00BA7494">
            <w:pPr>
              <w:jc w:val="center"/>
              <w:rPr>
                <w:b/>
                <w:bCs/>
              </w:rPr>
            </w:pPr>
            <w:r>
              <w:rPr>
                <w:b/>
                <w:bCs/>
              </w:rPr>
              <w:t>Sumár od začiatku zákazkovej výroby až do konca bežného účtovného obdobia</w:t>
            </w:r>
          </w:p>
        </w:tc>
      </w:tr>
      <w:tr w:rsidR="003859BF">
        <w:trPr>
          <w:jc w:val="center"/>
        </w:trPr>
        <w:tc>
          <w:tcPr>
            <w:tcW w:w="4077" w:type="dxa"/>
            <w:tcBorders>
              <w:top w:val="nil"/>
              <w:left w:val="single" w:sz="12" w:space="0" w:color="auto"/>
              <w:bottom w:val="single" w:sz="12" w:space="0" w:color="auto"/>
              <w:right w:val="single" w:sz="12" w:space="0" w:color="auto"/>
            </w:tcBorders>
          </w:tcPr>
          <w:p w:rsidR="003859BF" w:rsidRDefault="003859BF" w:rsidP="00BA7494">
            <w:pPr>
              <w:jc w:val="center"/>
            </w:pPr>
            <w:r>
              <w:t>a</w:t>
            </w:r>
          </w:p>
        </w:tc>
        <w:tc>
          <w:tcPr>
            <w:tcW w:w="2410" w:type="dxa"/>
            <w:tcBorders>
              <w:top w:val="nil"/>
              <w:left w:val="single" w:sz="12" w:space="0" w:color="auto"/>
              <w:bottom w:val="single" w:sz="12" w:space="0" w:color="auto"/>
              <w:right w:val="single" w:sz="12" w:space="0" w:color="auto"/>
            </w:tcBorders>
          </w:tcPr>
          <w:p w:rsidR="003859BF" w:rsidRDefault="003859BF" w:rsidP="00BA7494">
            <w:pPr>
              <w:jc w:val="center"/>
            </w:pPr>
            <w:r>
              <w:t>b</w:t>
            </w:r>
          </w:p>
        </w:tc>
        <w:tc>
          <w:tcPr>
            <w:tcW w:w="2801" w:type="dxa"/>
            <w:tcBorders>
              <w:top w:val="nil"/>
              <w:left w:val="single" w:sz="12" w:space="0" w:color="auto"/>
              <w:bottom w:val="single" w:sz="12" w:space="0" w:color="auto"/>
              <w:right w:val="single" w:sz="12" w:space="0" w:color="auto"/>
            </w:tcBorders>
          </w:tcPr>
          <w:p w:rsidR="003859BF" w:rsidRDefault="003859BF" w:rsidP="00BA7494">
            <w:pPr>
              <w:jc w:val="center"/>
            </w:pPr>
            <w:r>
              <w:t>c</w:t>
            </w:r>
          </w:p>
        </w:tc>
      </w:tr>
      <w:tr w:rsidR="003859BF">
        <w:trPr>
          <w:trHeight w:val="397"/>
          <w:jc w:val="center"/>
        </w:trPr>
        <w:tc>
          <w:tcPr>
            <w:tcW w:w="4077" w:type="dxa"/>
            <w:tcBorders>
              <w:top w:val="single" w:sz="12" w:space="0" w:color="auto"/>
              <w:left w:val="single" w:sz="12" w:space="0" w:color="auto"/>
              <w:right w:val="single" w:sz="12" w:space="0" w:color="auto"/>
            </w:tcBorders>
          </w:tcPr>
          <w:p w:rsidR="003859BF" w:rsidRDefault="003859BF" w:rsidP="00BA7494">
            <w:r>
              <w:t>Vyfakturované nároky za vykonanú prácu na zákazkovej výrobe</w:t>
            </w:r>
          </w:p>
        </w:tc>
        <w:tc>
          <w:tcPr>
            <w:tcW w:w="2410" w:type="dxa"/>
            <w:tcBorders>
              <w:top w:val="single" w:sz="12" w:space="0" w:color="auto"/>
              <w:left w:val="single" w:sz="12" w:space="0" w:color="auto"/>
              <w:right w:val="single" w:sz="12" w:space="0" w:color="auto"/>
            </w:tcBorders>
            <w:vAlign w:val="center"/>
          </w:tcPr>
          <w:p w:rsidR="003859BF" w:rsidRDefault="003859BF" w:rsidP="00BA7494"/>
        </w:tc>
        <w:tc>
          <w:tcPr>
            <w:tcW w:w="2801" w:type="dxa"/>
            <w:tcBorders>
              <w:top w:val="single" w:sz="12" w:space="0" w:color="auto"/>
              <w:left w:val="single" w:sz="12" w:space="0" w:color="auto"/>
              <w:right w:val="single" w:sz="12" w:space="0" w:color="auto"/>
            </w:tcBorders>
            <w:vAlign w:val="center"/>
          </w:tcPr>
          <w:p w:rsidR="003859BF" w:rsidRDefault="003859BF" w:rsidP="00BA7494"/>
        </w:tc>
      </w:tr>
      <w:tr w:rsidR="003859BF">
        <w:trPr>
          <w:trHeight w:val="397"/>
          <w:jc w:val="center"/>
        </w:trPr>
        <w:tc>
          <w:tcPr>
            <w:tcW w:w="4077" w:type="dxa"/>
            <w:tcBorders>
              <w:left w:val="single" w:sz="12" w:space="0" w:color="auto"/>
              <w:right w:val="single" w:sz="12" w:space="0" w:color="auto"/>
            </w:tcBorders>
          </w:tcPr>
          <w:p w:rsidR="003859BF" w:rsidRDefault="003859BF" w:rsidP="00BA7494">
            <w:r>
              <w:t>Úprava nárokov podľa stupňa dokončenia alebo metódou nulového zisku</w:t>
            </w:r>
          </w:p>
        </w:tc>
        <w:tc>
          <w:tcPr>
            <w:tcW w:w="2410" w:type="dxa"/>
            <w:tcBorders>
              <w:left w:val="single" w:sz="12" w:space="0" w:color="auto"/>
              <w:right w:val="single" w:sz="12" w:space="0" w:color="auto"/>
            </w:tcBorders>
            <w:vAlign w:val="center"/>
          </w:tcPr>
          <w:p w:rsidR="003859BF" w:rsidRDefault="003859BF" w:rsidP="00BA7494"/>
        </w:tc>
        <w:tc>
          <w:tcPr>
            <w:tcW w:w="2801" w:type="dxa"/>
            <w:tcBorders>
              <w:left w:val="single" w:sz="12" w:space="0" w:color="auto"/>
              <w:right w:val="single" w:sz="12" w:space="0" w:color="auto"/>
            </w:tcBorders>
            <w:vAlign w:val="center"/>
          </w:tcPr>
          <w:p w:rsidR="003859BF" w:rsidRDefault="003859BF" w:rsidP="00BA7494"/>
        </w:tc>
      </w:tr>
      <w:tr w:rsidR="003859BF">
        <w:trPr>
          <w:trHeight w:val="397"/>
          <w:jc w:val="center"/>
        </w:trPr>
        <w:tc>
          <w:tcPr>
            <w:tcW w:w="4077" w:type="dxa"/>
            <w:tcBorders>
              <w:left w:val="single" w:sz="12" w:space="0" w:color="auto"/>
              <w:right w:val="single" w:sz="12" w:space="0" w:color="auto"/>
            </w:tcBorders>
            <w:vAlign w:val="center"/>
          </w:tcPr>
          <w:p w:rsidR="003859BF" w:rsidRDefault="003859BF" w:rsidP="00BA7494">
            <w:r>
              <w:t xml:space="preserve">Suma prijatých preddavkov </w:t>
            </w:r>
          </w:p>
        </w:tc>
        <w:tc>
          <w:tcPr>
            <w:tcW w:w="2410" w:type="dxa"/>
            <w:tcBorders>
              <w:left w:val="single" w:sz="12" w:space="0" w:color="auto"/>
              <w:right w:val="single" w:sz="12" w:space="0" w:color="auto"/>
            </w:tcBorders>
            <w:vAlign w:val="center"/>
          </w:tcPr>
          <w:p w:rsidR="003859BF" w:rsidRDefault="003859BF" w:rsidP="00BA7494"/>
        </w:tc>
        <w:tc>
          <w:tcPr>
            <w:tcW w:w="2801" w:type="dxa"/>
            <w:tcBorders>
              <w:left w:val="single" w:sz="12" w:space="0" w:color="auto"/>
              <w:right w:val="single" w:sz="12" w:space="0" w:color="auto"/>
            </w:tcBorders>
            <w:vAlign w:val="center"/>
          </w:tcPr>
          <w:p w:rsidR="003859BF" w:rsidRDefault="003859BF" w:rsidP="00BA7494"/>
        </w:tc>
      </w:tr>
      <w:tr w:rsidR="003859BF">
        <w:trPr>
          <w:trHeight w:val="397"/>
          <w:jc w:val="center"/>
        </w:trPr>
        <w:tc>
          <w:tcPr>
            <w:tcW w:w="4077" w:type="dxa"/>
            <w:tcBorders>
              <w:left w:val="single" w:sz="12" w:space="0" w:color="auto"/>
              <w:bottom w:val="single" w:sz="12" w:space="0" w:color="auto"/>
              <w:right w:val="single" w:sz="12" w:space="0" w:color="auto"/>
            </w:tcBorders>
            <w:vAlign w:val="center"/>
          </w:tcPr>
          <w:p w:rsidR="003859BF" w:rsidRDefault="003859BF" w:rsidP="00BA7494">
            <w:r>
              <w:t>Suma zadržanej platby</w:t>
            </w:r>
          </w:p>
        </w:tc>
        <w:tc>
          <w:tcPr>
            <w:tcW w:w="2410" w:type="dxa"/>
            <w:tcBorders>
              <w:left w:val="single" w:sz="12" w:space="0" w:color="auto"/>
              <w:bottom w:val="single" w:sz="12" w:space="0" w:color="auto"/>
              <w:right w:val="single" w:sz="12" w:space="0" w:color="auto"/>
            </w:tcBorders>
            <w:vAlign w:val="center"/>
          </w:tcPr>
          <w:p w:rsidR="003859BF" w:rsidRDefault="003859BF" w:rsidP="00BA7494"/>
        </w:tc>
        <w:tc>
          <w:tcPr>
            <w:tcW w:w="2801" w:type="dxa"/>
            <w:tcBorders>
              <w:left w:val="single" w:sz="12" w:space="0" w:color="auto"/>
              <w:bottom w:val="single" w:sz="12" w:space="0" w:color="auto"/>
              <w:right w:val="single" w:sz="12" w:space="0" w:color="auto"/>
            </w:tcBorders>
            <w:vAlign w:val="center"/>
          </w:tcPr>
          <w:p w:rsidR="003859BF" w:rsidRDefault="003859BF" w:rsidP="00BA7494"/>
        </w:tc>
      </w:tr>
    </w:tbl>
    <w:p w:rsidR="003859BF" w:rsidRDefault="003859BF" w:rsidP="00D24E5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3"/>
        <w:gridCol w:w="2020"/>
        <w:gridCol w:w="1877"/>
        <w:gridCol w:w="2707"/>
      </w:tblGrid>
      <w:tr w:rsidR="003859BF">
        <w:trPr>
          <w:jc w:val="center"/>
        </w:trPr>
        <w:tc>
          <w:tcPr>
            <w:tcW w:w="2802" w:type="dxa"/>
            <w:tcBorders>
              <w:top w:val="single" w:sz="12" w:space="0" w:color="auto"/>
              <w:left w:val="single" w:sz="12" w:space="0" w:color="auto"/>
              <w:bottom w:val="nil"/>
              <w:right w:val="single" w:sz="12" w:space="0" w:color="auto"/>
            </w:tcBorders>
            <w:vAlign w:val="center"/>
          </w:tcPr>
          <w:p w:rsidR="003859BF" w:rsidRDefault="003859BF" w:rsidP="00BA7494">
            <w:pPr>
              <w:jc w:val="center"/>
              <w:rPr>
                <w:b/>
                <w:bCs/>
              </w:rPr>
            </w:pPr>
            <w:r>
              <w:rPr>
                <w:b/>
                <w:bCs/>
              </w:rPr>
              <w:t>Názov položky</w:t>
            </w:r>
          </w:p>
        </w:tc>
        <w:tc>
          <w:tcPr>
            <w:tcW w:w="1984" w:type="dxa"/>
            <w:tcBorders>
              <w:top w:val="single" w:sz="12" w:space="0" w:color="auto"/>
              <w:left w:val="single" w:sz="12" w:space="0" w:color="auto"/>
              <w:bottom w:val="nil"/>
              <w:right w:val="single" w:sz="12" w:space="0" w:color="auto"/>
            </w:tcBorders>
            <w:vAlign w:val="center"/>
          </w:tcPr>
          <w:p w:rsidR="003859BF" w:rsidRDefault="003859BF" w:rsidP="00BA7494">
            <w:pPr>
              <w:jc w:val="center"/>
              <w:rPr>
                <w:b/>
                <w:bCs/>
              </w:rPr>
            </w:pPr>
            <w:r>
              <w:rPr>
                <w:b/>
                <w:bCs/>
              </w:rPr>
              <w:t>Za bežné účtovné obdobie</w:t>
            </w:r>
          </w:p>
        </w:tc>
        <w:tc>
          <w:tcPr>
            <w:tcW w:w="1843" w:type="dxa"/>
            <w:tcBorders>
              <w:top w:val="single" w:sz="12" w:space="0" w:color="auto"/>
              <w:left w:val="single" w:sz="12" w:space="0" w:color="auto"/>
              <w:bottom w:val="nil"/>
              <w:right w:val="single" w:sz="12" w:space="0" w:color="auto"/>
            </w:tcBorders>
            <w:vAlign w:val="center"/>
          </w:tcPr>
          <w:p w:rsidR="003859BF" w:rsidRDefault="003859BF" w:rsidP="00BA7494">
            <w:pPr>
              <w:jc w:val="center"/>
              <w:rPr>
                <w:b/>
                <w:bCs/>
              </w:rPr>
            </w:pPr>
            <w:r>
              <w:rPr>
                <w:b/>
                <w:bCs/>
              </w:rPr>
              <w:t>Za bezprostredne predchádzajúce účtovné obdobie</w:t>
            </w:r>
          </w:p>
        </w:tc>
        <w:tc>
          <w:tcPr>
            <w:tcW w:w="2659" w:type="dxa"/>
            <w:tcBorders>
              <w:top w:val="single" w:sz="12" w:space="0" w:color="auto"/>
              <w:left w:val="single" w:sz="12" w:space="0" w:color="auto"/>
              <w:bottom w:val="nil"/>
              <w:right w:val="single" w:sz="12" w:space="0" w:color="auto"/>
            </w:tcBorders>
            <w:vAlign w:val="center"/>
          </w:tcPr>
          <w:p w:rsidR="003859BF" w:rsidRDefault="003859BF" w:rsidP="00BA7494">
            <w:pPr>
              <w:jc w:val="center"/>
              <w:rPr>
                <w:b/>
                <w:bCs/>
              </w:rPr>
            </w:pPr>
            <w:r>
              <w:rPr>
                <w:b/>
                <w:bCs/>
              </w:rPr>
              <w:t>Sumár od začiatku zákazkovej výstavby nehnuteľnosti určenej na predaj až do konca bežného účtovného obdobia</w:t>
            </w:r>
          </w:p>
        </w:tc>
      </w:tr>
      <w:tr w:rsidR="003859BF">
        <w:trPr>
          <w:trHeight w:val="98"/>
          <w:jc w:val="center"/>
        </w:trPr>
        <w:tc>
          <w:tcPr>
            <w:tcW w:w="2802" w:type="dxa"/>
            <w:tcBorders>
              <w:top w:val="nil"/>
              <w:left w:val="single" w:sz="12" w:space="0" w:color="auto"/>
              <w:bottom w:val="single" w:sz="12" w:space="0" w:color="auto"/>
              <w:right w:val="single" w:sz="12" w:space="0" w:color="auto"/>
            </w:tcBorders>
          </w:tcPr>
          <w:p w:rsidR="003859BF" w:rsidRDefault="003859BF" w:rsidP="00BA7494">
            <w:pPr>
              <w:jc w:val="center"/>
            </w:pPr>
            <w:r>
              <w:t>a</w:t>
            </w:r>
          </w:p>
        </w:tc>
        <w:tc>
          <w:tcPr>
            <w:tcW w:w="1984" w:type="dxa"/>
            <w:tcBorders>
              <w:top w:val="nil"/>
              <w:left w:val="single" w:sz="12" w:space="0" w:color="auto"/>
              <w:bottom w:val="single" w:sz="12" w:space="0" w:color="auto"/>
              <w:right w:val="single" w:sz="12" w:space="0" w:color="auto"/>
            </w:tcBorders>
          </w:tcPr>
          <w:p w:rsidR="003859BF" w:rsidRDefault="003859BF" w:rsidP="00BA7494">
            <w:pPr>
              <w:jc w:val="center"/>
            </w:pPr>
            <w:r>
              <w:t>b</w:t>
            </w:r>
          </w:p>
        </w:tc>
        <w:tc>
          <w:tcPr>
            <w:tcW w:w="1843" w:type="dxa"/>
            <w:tcBorders>
              <w:top w:val="nil"/>
              <w:left w:val="single" w:sz="12" w:space="0" w:color="auto"/>
              <w:bottom w:val="single" w:sz="12" w:space="0" w:color="auto"/>
              <w:right w:val="single" w:sz="12" w:space="0" w:color="auto"/>
            </w:tcBorders>
          </w:tcPr>
          <w:p w:rsidR="003859BF" w:rsidRDefault="003859BF" w:rsidP="00BA7494">
            <w:pPr>
              <w:jc w:val="center"/>
            </w:pPr>
            <w:r>
              <w:t>c</w:t>
            </w:r>
          </w:p>
        </w:tc>
        <w:tc>
          <w:tcPr>
            <w:tcW w:w="2659" w:type="dxa"/>
            <w:tcBorders>
              <w:top w:val="nil"/>
              <w:left w:val="single" w:sz="12" w:space="0" w:color="auto"/>
              <w:bottom w:val="single" w:sz="12" w:space="0" w:color="auto"/>
              <w:right w:val="single" w:sz="12" w:space="0" w:color="auto"/>
            </w:tcBorders>
          </w:tcPr>
          <w:p w:rsidR="003859BF" w:rsidRDefault="003859BF" w:rsidP="00BA7494">
            <w:pPr>
              <w:jc w:val="center"/>
            </w:pPr>
            <w:r>
              <w:t>d</w:t>
            </w:r>
          </w:p>
        </w:tc>
      </w:tr>
      <w:tr w:rsidR="003859BF">
        <w:trPr>
          <w:jc w:val="center"/>
        </w:trPr>
        <w:tc>
          <w:tcPr>
            <w:tcW w:w="2802" w:type="dxa"/>
            <w:tcBorders>
              <w:top w:val="single" w:sz="12" w:space="0" w:color="auto"/>
              <w:left w:val="single" w:sz="12" w:space="0" w:color="auto"/>
              <w:right w:val="single" w:sz="12" w:space="0" w:color="auto"/>
            </w:tcBorders>
          </w:tcPr>
          <w:p w:rsidR="003859BF" w:rsidRDefault="003859BF" w:rsidP="00BA7494">
            <w:r>
              <w:t xml:space="preserve">Výnosy zo zákazkovej výstavby nehnuteľnosti určenej na predaj </w:t>
            </w:r>
          </w:p>
        </w:tc>
        <w:tc>
          <w:tcPr>
            <w:tcW w:w="1984" w:type="dxa"/>
            <w:tcBorders>
              <w:top w:val="single" w:sz="12" w:space="0" w:color="auto"/>
              <w:left w:val="single" w:sz="12" w:space="0" w:color="auto"/>
              <w:right w:val="single" w:sz="12" w:space="0" w:color="auto"/>
            </w:tcBorders>
            <w:vAlign w:val="center"/>
          </w:tcPr>
          <w:p w:rsidR="003859BF" w:rsidRDefault="003859BF" w:rsidP="00BA7494"/>
        </w:tc>
        <w:tc>
          <w:tcPr>
            <w:tcW w:w="1843" w:type="dxa"/>
            <w:tcBorders>
              <w:top w:val="single" w:sz="12" w:space="0" w:color="auto"/>
              <w:left w:val="single" w:sz="12" w:space="0" w:color="auto"/>
              <w:right w:val="single" w:sz="12" w:space="0" w:color="auto"/>
            </w:tcBorders>
            <w:vAlign w:val="center"/>
          </w:tcPr>
          <w:p w:rsidR="003859BF" w:rsidRDefault="003859BF" w:rsidP="00BA7494"/>
        </w:tc>
        <w:tc>
          <w:tcPr>
            <w:tcW w:w="2659" w:type="dxa"/>
            <w:tcBorders>
              <w:top w:val="single" w:sz="12" w:space="0" w:color="auto"/>
              <w:left w:val="single" w:sz="12" w:space="0" w:color="auto"/>
              <w:right w:val="single" w:sz="12" w:space="0" w:color="auto"/>
            </w:tcBorders>
            <w:vAlign w:val="center"/>
          </w:tcPr>
          <w:p w:rsidR="003859BF" w:rsidRDefault="003859BF" w:rsidP="00BA7494"/>
        </w:tc>
      </w:tr>
      <w:tr w:rsidR="003859BF">
        <w:trPr>
          <w:jc w:val="center"/>
        </w:trPr>
        <w:tc>
          <w:tcPr>
            <w:tcW w:w="2802" w:type="dxa"/>
            <w:tcBorders>
              <w:left w:val="single" w:sz="12" w:space="0" w:color="auto"/>
              <w:right w:val="single" w:sz="12" w:space="0" w:color="auto"/>
            </w:tcBorders>
          </w:tcPr>
          <w:p w:rsidR="003859BF" w:rsidRDefault="003859BF" w:rsidP="00BA7494">
            <w:r>
              <w:t>Náklady na zákazkovú výstavbu nehnuteľnosti určenej na predaj</w:t>
            </w:r>
          </w:p>
        </w:tc>
        <w:tc>
          <w:tcPr>
            <w:tcW w:w="1984" w:type="dxa"/>
            <w:tcBorders>
              <w:left w:val="single" w:sz="12" w:space="0" w:color="auto"/>
              <w:right w:val="single" w:sz="12" w:space="0" w:color="auto"/>
            </w:tcBorders>
            <w:vAlign w:val="center"/>
          </w:tcPr>
          <w:p w:rsidR="003859BF" w:rsidRDefault="003859BF" w:rsidP="00BA7494"/>
        </w:tc>
        <w:tc>
          <w:tcPr>
            <w:tcW w:w="1843" w:type="dxa"/>
            <w:tcBorders>
              <w:left w:val="single" w:sz="12" w:space="0" w:color="auto"/>
              <w:right w:val="single" w:sz="12" w:space="0" w:color="auto"/>
            </w:tcBorders>
            <w:vAlign w:val="center"/>
          </w:tcPr>
          <w:p w:rsidR="003859BF" w:rsidRDefault="003859BF" w:rsidP="00BA7494"/>
        </w:tc>
        <w:tc>
          <w:tcPr>
            <w:tcW w:w="2659" w:type="dxa"/>
            <w:tcBorders>
              <w:left w:val="single" w:sz="12" w:space="0" w:color="auto"/>
              <w:right w:val="single" w:sz="12" w:space="0" w:color="auto"/>
            </w:tcBorders>
            <w:vAlign w:val="center"/>
          </w:tcPr>
          <w:p w:rsidR="003859BF" w:rsidRDefault="003859BF" w:rsidP="00BA7494"/>
        </w:tc>
      </w:tr>
      <w:tr w:rsidR="003859BF">
        <w:trPr>
          <w:trHeight w:val="397"/>
          <w:jc w:val="center"/>
        </w:trPr>
        <w:tc>
          <w:tcPr>
            <w:tcW w:w="2802" w:type="dxa"/>
            <w:tcBorders>
              <w:left w:val="single" w:sz="12" w:space="0" w:color="auto"/>
              <w:bottom w:val="single" w:sz="12" w:space="0" w:color="auto"/>
              <w:right w:val="single" w:sz="12" w:space="0" w:color="auto"/>
            </w:tcBorders>
            <w:vAlign w:val="center"/>
          </w:tcPr>
          <w:p w:rsidR="003859BF" w:rsidRDefault="003859BF" w:rsidP="00BA7494">
            <w:r>
              <w:t>Hrubý zisk / hrubá strata</w:t>
            </w:r>
          </w:p>
        </w:tc>
        <w:tc>
          <w:tcPr>
            <w:tcW w:w="1984" w:type="dxa"/>
            <w:tcBorders>
              <w:left w:val="single" w:sz="12" w:space="0" w:color="auto"/>
              <w:bottom w:val="single" w:sz="12" w:space="0" w:color="auto"/>
              <w:right w:val="single" w:sz="12" w:space="0" w:color="auto"/>
            </w:tcBorders>
            <w:vAlign w:val="center"/>
          </w:tcPr>
          <w:p w:rsidR="003859BF" w:rsidRDefault="003859BF" w:rsidP="00BA7494"/>
        </w:tc>
        <w:tc>
          <w:tcPr>
            <w:tcW w:w="1843" w:type="dxa"/>
            <w:tcBorders>
              <w:left w:val="single" w:sz="12" w:space="0" w:color="auto"/>
              <w:bottom w:val="single" w:sz="12" w:space="0" w:color="auto"/>
              <w:right w:val="single" w:sz="12" w:space="0" w:color="auto"/>
            </w:tcBorders>
            <w:vAlign w:val="center"/>
          </w:tcPr>
          <w:p w:rsidR="003859BF" w:rsidRDefault="003859BF" w:rsidP="00BA7494"/>
        </w:tc>
        <w:tc>
          <w:tcPr>
            <w:tcW w:w="2659" w:type="dxa"/>
            <w:tcBorders>
              <w:left w:val="single" w:sz="12" w:space="0" w:color="auto"/>
              <w:bottom w:val="single" w:sz="12" w:space="0" w:color="auto"/>
              <w:right w:val="single" w:sz="12" w:space="0" w:color="auto"/>
            </w:tcBorders>
            <w:vAlign w:val="center"/>
          </w:tcPr>
          <w:p w:rsidR="003859BF" w:rsidRDefault="003859BF" w:rsidP="00BA7494"/>
        </w:tc>
      </w:tr>
    </w:tbl>
    <w:p w:rsidR="003859BF" w:rsidRDefault="003859BF" w:rsidP="00D24E5C">
      <w:pPr>
        <w:pStyle w:val="Nzov"/>
        <w:jc w:val="left"/>
        <w:rPr>
          <w:b w:val="0"/>
          <w:bCs w:val="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0"/>
        <w:gridCol w:w="2454"/>
        <w:gridCol w:w="2563"/>
      </w:tblGrid>
      <w:tr w:rsidR="003859BF">
        <w:trPr>
          <w:jc w:val="center"/>
        </w:trPr>
        <w:tc>
          <w:tcPr>
            <w:tcW w:w="4440" w:type="dxa"/>
            <w:tcBorders>
              <w:top w:val="single" w:sz="12" w:space="0" w:color="auto"/>
              <w:left w:val="single" w:sz="12" w:space="0" w:color="auto"/>
              <w:bottom w:val="nil"/>
              <w:right w:val="single" w:sz="12" w:space="0" w:color="auto"/>
            </w:tcBorders>
            <w:vAlign w:val="center"/>
          </w:tcPr>
          <w:p w:rsidR="003859BF" w:rsidRDefault="003859BF" w:rsidP="00BA7494">
            <w:pPr>
              <w:jc w:val="center"/>
              <w:rPr>
                <w:b/>
                <w:bCs/>
              </w:rPr>
            </w:pPr>
            <w:r>
              <w:rPr>
                <w:b/>
                <w:bCs/>
              </w:rPr>
              <w:t>Hodnota zákazkovej výstavby nehnuteľnosti určenej na predaj</w:t>
            </w:r>
          </w:p>
        </w:tc>
        <w:tc>
          <w:tcPr>
            <w:tcW w:w="2454" w:type="dxa"/>
            <w:tcBorders>
              <w:top w:val="single" w:sz="12" w:space="0" w:color="auto"/>
              <w:left w:val="single" w:sz="12" w:space="0" w:color="auto"/>
              <w:bottom w:val="nil"/>
              <w:right w:val="single" w:sz="12" w:space="0" w:color="auto"/>
            </w:tcBorders>
            <w:vAlign w:val="center"/>
          </w:tcPr>
          <w:p w:rsidR="003859BF" w:rsidRDefault="003859BF" w:rsidP="00BA7494">
            <w:pPr>
              <w:jc w:val="center"/>
              <w:rPr>
                <w:b/>
                <w:bCs/>
              </w:rPr>
            </w:pPr>
            <w:r>
              <w:rPr>
                <w:b/>
                <w:bCs/>
              </w:rPr>
              <w:t>Za bežné účtovné obdobie</w:t>
            </w:r>
          </w:p>
        </w:tc>
        <w:tc>
          <w:tcPr>
            <w:tcW w:w="2563" w:type="dxa"/>
            <w:tcBorders>
              <w:top w:val="single" w:sz="12" w:space="0" w:color="auto"/>
              <w:left w:val="single" w:sz="12" w:space="0" w:color="auto"/>
              <w:bottom w:val="nil"/>
              <w:right w:val="single" w:sz="12" w:space="0" w:color="auto"/>
            </w:tcBorders>
            <w:vAlign w:val="center"/>
          </w:tcPr>
          <w:p w:rsidR="003859BF" w:rsidRDefault="003859BF" w:rsidP="00BA7494">
            <w:pPr>
              <w:jc w:val="center"/>
              <w:rPr>
                <w:b/>
                <w:bCs/>
              </w:rPr>
            </w:pPr>
            <w:r>
              <w:rPr>
                <w:b/>
                <w:bCs/>
              </w:rPr>
              <w:t>Sumár od začiatku zákazkovej výstavby nehnuteľnosti určenej na predaj až do konca bežného účtovného obdobia</w:t>
            </w:r>
          </w:p>
        </w:tc>
      </w:tr>
      <w:tr w:rsidR="003859BF">
        <w:trPr>
          <w:jc w:val="center"/>
        </w:trPr>
        <w:tc>
          <w:tcPr>
            <w:tcW w:w="4440" w:type="dxa"/>
            <w:tcBorders>
              <w:top w:val="nil"/>
              <w:left w:val="single" w:sz="12" w:space="0" w:color="auto"/>
              <w:bottom w:val="single" w:sz="12" w:space="0" w:color="auto"/>
              <w:right w:val="single" w:sz="12" w:space="0" w:color="auto"/>
            </w:tcBorders>
          </w:tcPr>
          <w:p w:rsidR="003859BF" w:rsidRDefault="003859BF" w:rsidP="00BA7494">
            <w:pPr>
              <w:jc w:val="center"/>
            </w:pPr>
            <w:r>
              <w:lastRenderedPageBreak/>
              <w:t>a</w:t>
            </w:r>
          </w:p>
        </w:tc>
        <w:tc>
          <w:tcPr>
            <w:tcW w:w="2454" w:type="dxa"/>
            <w:tcBorders>
              <w:top w:val="nil"/>
              <w:left w:val="single" w:sz="12" w:space="0" w:color="auto"/>
              <w:bottom w:val="single" w:sz="12" w:space="0" w:color="auto"/>
              <w:right w:val="single" w:sz="12" w:space="0" w:color="auto"/>
            </w:tcBorders>
          </w:tcPr>
          <w:p w:rsidR="003859BF" w:rsidRDefault="003859BF" w:rsidP="00BA7494">
            <w:pPr>
              <w:jc w:val="center"/>
            </w:pPr>
            <w:r>
              <w:t>b</w:t>
            </w:r>
          </w:p>
        </w:tc>
        <w:tc>
          <w:tcPr>
            <w:tcW w:w="2563" w:type="dxa"/>
            <w:tcBorders>
              <w:top w:val="nil"/>
              <w:left w:val="single" w:sz="12" w:space="0" w:color="auto"/>
              <w:bottom w:val="single" w:sz="12" w:space="0" w:color="auto"/>
              <w:right w:val="single" w:sz="12" w:space="0" w:color="auto"/>
            </w:tcBorders>
          </w:tcPr>
          <w:p w:rsidR="003859BF" w:rsidRDefault="003859BF" w:rsidP="00BA7494">
            <w:pPr>
              <w:jc w:val="center"/>
            </w:pPr>
            <w:r>
              <w:t>c</w:t>
            </w:r>
          </w:p>
        </w:tc>
      </w:tr>
      <w:tr w:rsidR="003859BF">
        <w:trPr>
          <w:jc w:val="center"/>
        </w:trPr>
        <w:tc>
          <w:tcPr>
            <w:tcW w:w="4440" w:type="dxa"/>
            <w:tcBorders>
              <w:top w:val="single" w:sz="12" w:space="0" w:color="auto"/>
              <w:left w:val="single" w:sz="12" w:space="0" w:color="auto"/>
              <w:right w:val="single" w:sz="12" w:space="0" w:color="auto"/>
            </w:tcBorders>
          </w:tcPr>
          <w:p w:rsidR="003859BF" w:rsidRDefault="003859BF" w:rsidP="00BA7494">
            <w:r>
              <w:t>Vyfakturované nároky za vykonanú prácu na zákazkovej výstavbe nehnuteľnosti určenej na predaj</w:t>
            </w:r>
          </w:p>
        </w:tc>
        <w:tc>
          <w:tcPr>
            <w:tcW w:w="2454" w:type="dxa"/>
            <w:tcBorders>
              <w:top w:val="single" w:sz="12" w:space="0" w:color="auto"/>
              <w:left w:val="single" w:sz="12" w:space="0" w:color="auto"/>
              <w:right w:val="single" w:sz="12" w:space="0" w:color="auto"/>
            </w:tcBorders>
            <w:vAlign w:val="center"/>
          </w:tcPr>
          <w:p w:rsidR="003859BF" w:rsidRDefault="003859BF" w:rsidP="00BA7494"/>
        </w:tc>
        <w:tc>
          <w:tcPr>
            <w:tcW w:w="2563" w:type="dxa"/>
            <w:tcBorders>
              <w:top w:val="single" w:sz="12" w:space="0" w:color="auto"/>
              <w:left w:val="single" w:sz="12" w:space="0" w:color="auto"/>
              <w:right w:val="single" w:sz="12" w:space="0" w:color="auto"/>
            </w:tcBorders>
            <w:vAlign w:val="center"/>
          </w:tcPr>
          <w:p w:rsidR="003859BF" w:rsidRDefault="003859BF" w:rsidP="00BA7494"/>
        </w:tc>
      </w:tr>
      <w:tr w:rsidR="003859BF">
        <w:trPr>
          <w:jc w:val="center"/>
        </w:trPr>
        <w:tc>
          <w:tcPr>
            <w:tcW w:w="4440" w:type="dxa"/>
            <w:tcBorders>
              <w:left w:val="single" w:sz="12" w:space="0" w:color="auto"/>
              <w:right w:val="single" w:sz="12" w:space="0" w:color="auto"/>
            </w:tcBorders>
          </w:tcPr>
          <w:p w:rsidR="003859BF" w:rsidRDefault="003859BF" w:rsidP="00BA7494">
            <w:r>
              <w:t>Úprava nárokov podľa stupňa dokončenia alebo metódou nulového zisku</w:t>
            </w:r>
          </w:p>
        </w:tc>
        <w:tc>
          <w:tcPr>
            <w:tcW w:w="2454" w:type="dxa"/>
            <w:tcBorders>
              <w:left w:val="single" w:sz="12" w:space="0" w:color="auto"/>
              <w:right w:val="single" w:sz="12" w:space="0" w:color="auto"/>
            </w:tcBorders>
            <w:vAlign w:val="center"/>
          </w:tcPr>
          <w:p w:rsidR="003859BF" w:rsidRDefault="003859BF" w:rsidP="00BA7494"/>
        </w:tc>
        <w:tc>
          <w:tcPr>
            <w:tcW w:w="2563" w:type="dxa"/>
            <w:tcBorders>
              <w:left w:val="single" w:sz="12" w:space="0" w:color="auto"/>
              <w:right w:val="single" w:sz="12" w:space="0" w:color="auto"/>
            </w:tcBorders>
            <w:vAlign w:val="center"/>
          </w:tcPr>
          <w:p w:rsidR="003859BF" w:rsidRDefault="003859BF" w:rsidP="00BA7494"/>
        </w:tc>
      </w:tr>
      <w:tr w:rsidR="003859BF">
        <w:trPr>
          <w:trHeight w:val="397"/>
          <w:jc w:val="center"/>
        </w:trPr>
        <w:tc>
          <w:tcPr>
            <w:tcW w:w="4440" w:type="dxa"/>
            <w:tcBorders>
              <w:left w:val="single" w:sz="12" w:space="0" w:color="auto"/>
              <w:right w:val="single" w:sz="12" w:space="0" w:color="auto"/>
            </w:tcBorders>
            <w:vAlign w:val="center"/>
          </w:tcPr>
          <w:p w:rsidR="003859BF" w:rsidRDefault="003859BF" w:rsidP="00BA7494">
            <w:r>
              <w:t>Suma prijatých preddavkov</w:t>
            </w:r>
          </w:p>
        </w:tc>
        <w:tc>
          <w:tcPr>
            <w:tcW w:w="2454" w:type="dxa"/>
            <w:tcBorders>
              <w:left w:val="single" w:sz="12" w:space="0" w:color="auto"/>
              <w:right w:val="single" w:sz="12" w:space="0" w:color="auto"/>
            </w:tcBorders>
            <w:vAlign w:val="center"/>
          </w:tcPr>
          <w:p w:rsidR="003859BF" w:rsidRDefault="003859BF" w:rsidP="00BA7494"/>
        </w:tc>
        <w:tc>
          <w:tcPr>
            <w:tcW w:w="2563" w:type="dxa"/>
            <w:tcBorders>
              <w:left w:val="single" w:sz="12" w:space="0" w:color="auto"/>
              <w:right w:val="single" w:sz="12" w:space="0" w:color="auto"/>
            </w:tcBorders>
            <w:vAlign w:val="center"/>
          </w:tcPr>
          <w:p w:rsidR="003859BF" w:rsidRDefault="003859BF" w:rsidP="00BA7494"/>
        </w:tc>
      </w:tr>
      <w:tr w:rsidR="003859BF">
        <w:trPr>
          <w:trHeight w:val="397"/>
          <w:jc w:val="center"/>
        </w:trPr>
        <w:tc>
          <w:tcPr>
            <w:tcW w:w="4440" w:type="dxa"/>
            <w:tcBorders>
              <w:left w:val="single" w:sz="12" w:space="0" w:color="auto"/>
              <w:bottom w:val="single" w:sz="12" w:space="0" w:color="auto"/>
              <w:right w:val="single" w:sz="12" w:space="0" w:color="auto"/>
            </w:tcBorders>
            <w:vAlign w:val="center"/>
          </w:tcPr>
          <w:p w:rsidR="003859BF" w:rsidRDefault="003859BF" w:rsidP="00BA7494">
            <w:r>
              <w:t>Suma zadržanej platby</w:t>
            </w:r>
          </w:p>
        </w:tc>
        <w:tc>
          <w:tcPr>
            <w:tcW w:w="2454" w:type="dxa"/>
            <w:tcBorders>
              <w:left w:val="single" w:sz="12" w:space="0" w:color="auto"/>
              <w:bottom w:val="single" w:sz="12" w:space="0" w:color="auto"/>
              <w:right w:val="single" w:sz="12" w:space="0" w:color="auto"/>
            </w:tcBorders>
            <w:vAlign w:val="center"/>
          </w:tcPr>
          <w:p w:rsidR="003859BF" w:rsidRDefault="003859BF" w:rsidP="00BA7494"/>
        </w:tc>
        <w:tc>
          <w:tcPr>
            <w:tcW w:w="2563" w:type="dxa"/>
            <w:tcBorders>
              <w:left w:val="single" w:sz="12" w:space="0" w:color="auto"/>
              <w:bottom w:val="single" w:sz="12" w:space="0" w:color="auto"/>
              <w:right w:val="single" w:sz="12" w:space="0" w:color="auto"/>
            </w:tcBorders>
            <w:vAlign w:val="center"/>
          </w:tcPr>
          <w:p w:rsidR="003859BF" w:rsidRDefault="003859BF" w:rsidP="00BA7494"/>
        </w:tc>
      </w:tr>
    </w:tbl>
    <w:p w:rsidR="003859BF" w:rsidRDefault="003859BF">
      <w:pPr>
        <w:jc w:val="both"/>
        <w:rPr>
          <w:i/>
          <w:iCs/>
          <w:color w:val="FF6600"/>
        </w:rPr>
      </w:pPr>
    </w:p>
    <w:p w:rsidR="003859BF" w:rsidRDefault="003859BF">
      <w:pPr>
        <w:jc w:val="both"/>
        <w:rPr>
          <w:i/>
          <w:iCs/>
          <w:color w:val="FF6600"/>
        </w:rPr>
      </w:pPr>
    </w:p>
    <w:p w:rsidR="003859BF" w:rsidRDefault="003859BF">
      <w:pPr>
        <w:pageBreakBefore/>
        <w:jc w:val="both"/>
        <w:rPr>
          <w:b/>
          <w:bCs/>
        </w:rPr>
      </w:pPr>
      <w:r>
        <w:rPr>
          <w:b/>
          <w:bCs/>
        </w:rPr>
        <w:lastRenderedPageBreak/>
        <w:t xml:space="preserve">4.    Pohľadávky </w:t>
      </w:r>
    </w:p>
    <w:p w:rsidR="003859BF" w:rsidRDefault="003859BF" w:rsidP="00D24E5C"/>
    <w:p w:rsidR="003859BF" w:rsidRDefault="003859BF" w:rsidP="00D24E5C">
      <w:pPr>
        <w:jc w:val="both"/>
        <w:rPr>
          <w:u w:val="single"/>
        </w:rPr>
      </w:pPr>
      <w:r>
        <w:rPr>
          <w:u w:val="single"/>
        </w:rPr>
        <w:t>4.1. Opravné položky k pohľadávkam</w:t>
      </w:r>
    </w:p>
    <w:p w:rsidR="003859BF" w:rsidRDefault="003859BF" w:rsidP="00D24E5C">
      <w:pPr>
        <w:pStyle w:val="Nzov"/>
        <w:keepNext/>
        <w:suppressAutoHyphens w:val="0"/>
        <w:overflowPunct/>
        <w:autoSpaceDE/>
        <w:ind w:left="360"/>
        <w:jc w:val="left"/>
        <w:textAlignment w:val="auto"/>
        <w:outlineLvl w:val="0"/>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93"/>
        <w:gridCol w:w="1299"/>
        <w:gridCol w:w="1241"/>
        <w:gridCol w:w="1724"/>
        <w:gridCol w:w="1694"/>
        <w:gridCol w:w="1330"/>
      </w:tblGrid>
      <w:tr w:rsidR="003859BF">
        <w:trPr>
          <w:cantSplit/>
          <w:jc w:val="center"/>
        </w:trPr>
        <w:tc>
          <w:tcPr>
            <w:tcW w:w="2093" w:type="dxa"/>
            <w:vMerge w:val="restart"/>
            <w:tcBorders>
              <w:top w:val="single" w:sz="12" w:space="0" w:color="auto"/>
              <w:bottom w:val="nil"/>
              <w:right w:val="single" w:sz="12" w:space="0" w:color="auto"/>
            </w:tcBorders>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Pohľadávky</w:t>
            </w:r>
          </w:p>
        </w:tc>
        <w:tc>
          <w:tcPr>
            <w:tcW w:w="7288" w:type="dxa"/>
            <w:gridSpan w:val="5"/>
            <w:tcBorders>
              <w:top w:val="single" w:sz="12" w:space="0" w:color="auto"/>
              <w:left w:val="single" w:sz="12" w:space="0" w:color="auto"/>
              <w:bottom w:val="nil"/>
            </w:tcBorders>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Bežné účtovné obdobie</w:t>
            </w:r>
          </w:p>
        </w:tc>
      </w:tr>
      <w:tr w:rsidR="003859BF">
        <w:trPr>
          <w:cantSplit/>
          <w:jc w:val="center"/>
        </w:trPr>
        <w:tc>
          <w:tcPr>
            <w:tcW w:w="2093" w:type="dxa"/>
            <w:vMerge/>
            <w:tcBorders>
              <w:top w:val="single" w:sz="12" w:space="0" w:color="auto"/>
              <w:bottom w:val="nil"/>
              <w:right w:val="single" w:sz="12" w:space="0" w:color="auto"/>
            </w:tcBorders>
            <w:vAlign w:val="center"/>
          </w:tcPr>
          <w:p w:rsidR="003859BF" w:rsidRDefault="003859BF" w:rsidP="00BA7494">
            <w:pPr>
              <w:rPr>
                <w:b/>
                <w:bCs/>
              </w:rPr>
            </w:pPr>
          </w:p>
        </w:tc>
        <w:tc>
          <w:tcPr>
            <w:tcW w:w="1299" w:type="dxa"/>
            <w:tcBorders>
              <w:top w:val="single" w:sz="12" w:space="0" w:color="auto"/>
              <w:left w:val="single" w:sz="12" w:space="0" w:color="auto"/>
              <w:bottom w:val="nil"/>
              <w:right w:val="single" w:sz="12" w:space="0" w:color="auto"/>
            </w:tcBorders>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Stav OP na začiatku účtovného obdobia</w:t>
            </w:r>
          </w:p>
        </w:tc>
        <w:tc>
          <w:tcPr>
            <w:tcW w:w="1241" w:type="dxa"/>
            <w:tcBorders>
              <w:top w:val="single" w:sz="12" w:space="0" w:color="auto"/>
              <w:left w:val="single" w:sz="12" w:space="0" w:color="auto"/>
              <w:bottom w:val="nil"/>
              <w:right w:val="single" w:sz="12" w:space="0" w:color="auto"/>
            </w:tcBorders>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Tvorba</w:t>
            </w:r>
          </w:p>
          <w:p w:rsidR="003859BF" w:rsidRDefault="003859BF" w:rsidP="00BA7494">
            <w:pPr>
              <w:pStyle w:val="TopHeader"/>
              <w:rPr>
                <w:rFonts w:ascii="Times New Roman" w:hAnsi="Times New Roman" w:cs="Times New Roman"/>
              </w:rPr>
            </w:pPr>
            <w:r>
              <w:rPr>
                <w:rFonts w:ascii="Times New Roman" w:hAnsi="Times New Roman" w:cs="Times New Roman"/>
              </w:rPr>
              <w:t>OP</w:t>
            </w:r>
          </w:p>
        </w:tc>
        <w:tc>
          <w:tcPr>
            <w:tcW w:w="1724" w:type="dxa"/>
            <w:tcBorders>
              <w:top w:val="single" w:sz="12" w:space="0" w:color="auto"/>
              <w:left w:val="single" w:sz="12" w:space="0" w:color="auto"/>
              <w:bottom w:val="nil"/>
              <w:right w:val="single" w:sz="12" w:space="0" w:color="auto"/>
            </w:tcBorders>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Zúčtovanie</w:t>
            </w:r>
            <w:r>
              <w:rPr>
                <w:rFonts w:ascii="Times New Roman" w:hAnsi="Times New Roman" w:cs="Times New Roman"/>
              </w:rPr>
              <w:br/>
              <w:t xml:space="preserve"> OP z dôvodu zániku opodstatnenosti</w:t>
            </w:r>
          </w:p>
        </w:tc>
        <w:tc>
          <w:tcPr>
            <w:tcW w:w="1694" w:type="dxa"/>
            <w:tcBorders>
              <w:top w:val="single" w:sz="12" w:space="0" w:color="auto"/>
              <w:left w:val="single" w:sz="12" w:space="0" w:color="auto"/>
              <w:bottom w:val="nil"/>
              <w:right w:val="single" w:sz="12" w:space="0" w:color="auto"/>
            </w:tcBorders>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 xml:space="preserve">Zúčtovanie </w:t>
            </w:r>
            <w:r>
              <w:rPr>
                <w:rFonts w:ascii="Times New Roman" w:hAnsi="Times New Roman" w:cs="Times New Roman"/>
              </w:rPr>
              <w:br/>
              <w:t xml:space="preserve">OP z dôvodu vyradenia majetku </w:t>
            </w:r>
            <w:r>
              <w:rPr>
                <w:rFonts w:ascii="Times New Roman" w:hAnsi="Times New Roman" w:cs="Times New Roman"/>
              </w:rPr>
              <w:br/>
              <w:t>z účtovníctva</w:t>
            </w:r>
          </w:p>
        </w:tc>
        <w:tc>
          <w:tcPr>
            <w:tcW w:w="1330" w:type="dxa"/>
            <w:tcBorders>
              <w:top w:val="single" w:sz="12" w:space="0" w:color="auto"/>
              <w:left w:val="single" w:sz="12" w:space="0" w:color="auto"/>
              <w:bottom w:val="nil"/>
            </w:tcBorders>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Stav OP na konci účtovného obdobia</w:t>
            </w:r>
          </w:p>
        </w:tc>
      </w:tr>
      <w:tr w:rsidR="003859BF">
        <w:trPr>
          <w:jc w:val="center"/>
        </w:trPr>
        <w:tc>
          <w:tcPr>
            <w:tcW w:w="2093" w:type="dxa"/>
            <w:tcBorders>
              <w:top w:val="nil"/>
              <w:bottom w:val="single" w:sz="12" w:space="0" w:color="auto"/>
              <w:right w:val="single" w:sz="12" w:space="0" w:color="auto"/>
            </w:tcBorders>
            <w:vAlign w:val="center"/>
          </w:tcPr>
          <w:p w:rsidR="003859BF" w:rsidRDefault="003859BF" w:rsidP="00BA7494">
            <w:pPr>
              <w:pStyle w:val="TopHeader"/>
              <w:rPr>
                <w:rFonts w:ascii="Times New Roman" w:hAnsi="Times New Roman" w:cs="Times New Roman"/>
                <w:b w:val="0"/>
                <w:bCs w:val="0"/>
              </w:rPr>
            </w:pPr>
            <w:r>
              <w:rPr>
                <w:rFonts w:ascii="Times New Roman" w:hAnsi="Times New Roman" w:cs="Times New Roman"/>
                <w:b w:val="0"/>
                <w:bCs w:val="0"/>
              </w:rPr>
              <w:t>a</w:t>
            </w:r>
          </w:p>
        </w:tc>
        <w:tc>
          <w:tcPr>
            <w:tcW w:w="1299" w:type="dxa"/>
            <w:tcBorders>
              <w:top w:val="nil"/>
              <w:left w:val="single" w:sz="12" w:space="0" w:color="auto"/>
              <w:bottom w:val="single" w:sz="12" w:space="0" w:color="auto"/>
              <w:right w:val="single" w:sz="12" w:space="0" w:color="auto"/>
            </w:tcBorders>
            <w:vAlign w:val="center"/>
          </w:tcPr>
          <w:p w:rsidR="003859BF" w:rsidRDefault="003859BF" w:rsidP="00BA7494">
            <w:pPr>
              <w:pStyle w:val="TopHeader"/>
              <w:rPr>
                <w:rFonts w:ascii="Times New Roman" w:hAnsi="Times New Roman" w:cs="Times New Roman"/>
                <w:b w:val="0"/>
                <w:bCs w:val="0"/>
              </w:rPr>
            </w:pPr>
            <w:r>
              <w:rPr>
                <w:rFonts w:ascii="Times New Roman" w:hAnsi="Times New Roman" w:cs="Times New Roman"/>
                <w:b w:val="0"/>
                <w:bCs w:val="0"/>
              </w:rPr>
              <w:t>b</w:t>
            </w:r>
          </w:p>
        </w:tc>
        <w:tc>
          <w:tcPr>
            <w:tcW w:w="1241" w:type="dxa"/>
            <w:tcBorders>
              <w:top w:val="nil"/>
              <w:left w:val="single" w:sz="12" w:space="0" w:color="auto"/>
              <w:bottom w:val="single" w:sz="12" w:space="0" w:color="auto"/>
              <w:right w:val="single" w:sz="12" w:space="0" w:color="auto"/>
            </w:tcBorders>
            <w:vAlign w:val="center"/>
          </w:tcPr>
          <w:p w:rsidR="003859BF" w:rsidRDefault="003859BF" w:rsidP="00BA7494">
            <w:pPr>
              <w:pStyle w:val="TopHeader"/>
              <w:rPr>
                <w:rFonts w:ascii="Times New Roman" w:hAnsi="Times New Roman" w:cs="Times New Roman"/>
                <w:b w:val="0"/>
                <w:bCs w:val="0"/>
              </w:rPr>
            </w:pPr>
            <w:r>
              <w:rPr>
                <w:rFonts w:ascii="Times New Roman" w:hAnsi="Times New Roman" w:cs="Times New Roman"/>
                <w:b w:val="0"/>
                <w:bCs w:val="0"/>
              </w:rPr>
              <w:t>c</w:t>
            </w:r>
          </w:p>
        </w:tc>
        <w:tc>
          <w:tcPr>
            <w:tcW w:w="1724" w:type="dxa"/>
            <w:tcBorders>
              <w:top w:val="nil"/>
              <w:left w:val="single" w:sz="12" w:space="0" w:color="auto"/>
              <w:bottom w:val="single" w:sz="12" w:space="0" w:color="auto"/>
              <w:right w:val="single" w:sz="12" w:space="0" w:color="auto"/>
            </w:tcBorders>
            <w:vAlign w:val="center"/>
          </w:tcPr>
          <w:p w:rsidR="003859BF" w:rsidRDefault="003859BF" w:rsidP="00BA7494">
            <w:pPr>
              <w:pStyle w:val="TopHeader"/>
              <w:rPr>
                <w:rFonts w:ascii="Times New Roman" w:hAnsi="Times New Roman" w:cs="Times New Roman"/>
                <w:b w:val="0"/>
                <w:bCs w:val="0"/>
              </w:rPr>
            </w:pPr>
            <w:r>
              <w:rPr>
                <w:rFonts w:ascii="Times New Roman" w:hAnsi="Times New Roman" w:cs="Times New Roman"/>
                <w:b w:val="0"/>
                <w:bCs w:val="0"/>
              </w:rPr>
              <w:t>d</w:t>
            </w:r>
          </w:p>
        </w:tc>
        <w:tc>
          <w:tcPr>
            <w:tcW w:w="1694" w:type="dxa"/>
            <w:tcBorders>
              <w:top w:val="nil"/>
              <w:left w:val="single" w:sz="12" w:space="0" w:color="auto"/>
              <w:bottom w:val="single" w:sz="12" w:space="0" w:color="auto"/>
              <w:right w:val="single" w:sz="12" w:space="0" w:color="auto"/>
            </w:tcBorders>
            <w:vAlign w:val="center"/>
          </w:tcPr>
          <w:p w:rsidR="003859BF" w:rsidRDefault="003859BF" w:rsidP="00BA7494">
            <w:pPr>
              <w:pStyle w:val="TopHeader"/>
              <w:rPr>
                <w:rFonts w:ascii="Times New Roman" w:hAnsi="Times New Roman" w:cs="Times New Roman"/>
                <w:b w:val="0"/>
                <w:bCs w:val="0"/>
              </w:rPr>
            </w:pPr>
            <w:r>
              <w:rPr>
                <w:rFonts w:ascii="Times New Roman" w:hAnsi="Times New Roman" w:cs="Times New Roman"/>
                <w:b w:val="0"/>
                <w:bCs w:val="0"/>
              </w:rPr>
              <w:t>e</w:t>
            </w:r>
          </w:p>
        </w:tc>
        <w:tc>
          <w:tcPr>
            <w:tcW w:w="1330" w:type="dxa"/>
            <w:tcBorders>
              <w:top w:val="nil"/>
              <w:left w:val="single" w:sz="12" w:space="0" w:color="auto"/>
              <w:bottom w:val="single" w:sz="12" w:space="0" w:color="auto"/>
            </w:tcBorders>
            <w:vAlign w:val="center"/>
          </w:tcPr>
          <w:p w:rsidR="003859BF" w:rsidRDefault="003859BF" w:rsidP="00BA7494">
            <w:pPr>
              <w:pStyle w:val="TopHeader"/>
              <w:rPr>
                <w:rFonts w:ascii="Times New Roman" w:hAnsi="Times New Roman" w:cs="Times New Roman"/>
                <w:b w:val="0"/>
                <w:bCs w:val="0"/>
              </w:rPr>
            </w:pPr>
            <w:r>
              <w:rPr>
                <w:rFonts w:ascii="Times New Roman" w:hAnsi="Times New Roman" w:cs="Times New Roman"/>
                <w:b w:val="0"/>
                <w:bCs w:val="0"/>
              </w:rPr>
              <w:t>f</w:t>
            </w:r>
          </w:p>
        </w:tc>
      </w:tr>
      <w:tr w:rsidR="003859BF">
        <w:trPr>
          <w:trHeight w:val="397"/>
          <w:jc w:val="center"/>
        </w:trPr>
        <w:tc>
          <w:tcPr>
            <w:tcW w:w="2093" w:type="dxa"/>
            <w:tcBorders>
              <w:top w:val="single" w:sz="12" w:space="0" w:color="auto"/>
              <w:bottom w:val="single" w:sz="6" w:space="0" w:color="auto"/>
              <w:right w:val="single" w:sz="12" w:space="0" w:color="auto"/>
            </w:tcBorders>
            <w:vAlign w:val="center"/>
          </w:tcPr>
          <w:p w:rsidR="003859BF" w:rsidRDefault="003859BF" w:rsidP="00BA7494">
            <w:r>
              <w:t xml:space="preserve">Pohľadávky z obchodného styku </w:t>
            </w:r>
          </w:p>
        </w:tc>
        <w:tc>
          <w:tcPr>
            <w:tcW w:w="1299" w:type="dxa"/>
            <w:tcBorders>
              <w:top w:val="single" w:sz="12" w:space="0" w:color="auto"/>
              <w:left w:val="single" w:sz="12" w:space="0" w:color="auto"/>
              <w:bottom w:val="single" w:sz="6" w:space="0" w:color="auto"/>
            </w:tcBorders>
            <w:vAlign w:val="center"/>
          </w:tcPr>
          <w:p w:rsidR="003859BF" w:rsidRPr="00D24E5C" w:rsidRDefault="003859BF" w:rsidP="0056446F">
            <w:pPr>
              <w:spacing w:line="360" w:lineRule="auto"/>
              <w:jc w:val="center"/>
            </w:pPr>
          </w:p>
        </w:tc>
        <w:tc>
          <w:tcPr>
            <w:tcW w:w="1241" w:type="dxa"/>
            <w:tcBorders>
              <w:top w:val="single" w:sz="12" w:space="0" w:color="auto"/>
              <w:bottom w:val="single" w:sz="6" w:space="0" w:color="auto"/>
            </w:tcBorders>
            <w:vAlign w:val="center"/>
          </w:tcPr>
          <w:p w:rsidR="003859BF" w:rsidRPr="00D24E5C" w:rsidRDefault="003859BF" w:rsidP="0056446F">
            <w:pPr>
              <w:jc w:val="center"/>
            </w:pPr>
          </w:p>
        </w:tc>
        <w:tc>
          <w:tcPr>
            <w:tcW w:w="1724" w:type="dxa"/>
            <w:tcBorders>
              <w:top w:val="single" w:sz="12" w:space="0" w:color="auto"/>
              <w:bottom w:val="single" w:sz="6" w:space="0" w:color="auto"/>
            </w:tcBorders>
            <w:vAlign w:val="center"/>
          </w:tcPr>
          <w:p w:rsidR="003859BF" w:rsidRPr="00D24E5C" w:rsidRDefault="003859BF" w:rsidP="00D24E5C">
            <w:pPr>
              <w:jc w:val="center"/>
            </w:pPr>
          </w:p>
        </w:tc>
        <w:tc>
          <w:tcPr>
            <w:tcW w:w="1694" w:type="dxa"/>
            <w:tcBorders>
              <w:top w:val="single" w:sz="12" w:space="0" w:color="auto"/>
              <w:bottom w:val="single" w:sz="6" w:space="0" w:color="auto"/>
            </w:tcBorders>
            <w:vAlign w:val="center"/>
          </w:tcPr>
          <w:p w:rsidR="003859BF" w:rsidRPr="00D24E5C" w:rsidRDefault="003859BF" w:rsidP="00D24E5C">
            <w:pPr>
              <w:jc w:val="center"/>
            </w:pPr>
          </w:p>
        </w:tc>
        <w:tc>
          <w:tcPr>
            <w:tcW w:w="1330" w:type="dxa"/>
            <w:tcBorders>
              <w:top w:val="single" w:sz="12" w:space="0" w:color="auto"/>
              <w:bottom w:val="single" w:sz="6" w:space="0" w:color="auto"/>
            </w:tcBorders>
            <w:vAlign w:val="center"/>
          </w:tcPr>
          <w:p w:rsidR="003859BF" w:rsidRPr="00D24E5C" w:rsidRDefault="003859BF" w:rsidP="0056446F">
            <w:pPr>
              <w:spacing w:line="360" w:lineRule="auto"/>
              <w:jc w:val="center"/>
            </w:pPr>
          </w:p>
        </w:tc>
      </w:tr>
      <w:tr w:rsidR="003859BF">
        <w:trPr>
          <w:jc w:val="center"/>
        </w:trPr>
        <w:tc>
          <w:tcPr>
            <w:tcW w:w="2093" w:type="dxa"/>
            <w:tcBorders>
              <w:top w:val="single" w:sz="6" w:space="0" w:color="auto"/>
              <w:right w:val="single" w:sz="12" w:space="0" w:color="auto"/>
            </w:tcBorders>
            <w:vAlign w:val="center"/>
          </w:tcPr>
          <w:p w:rsidR="003859BF" w:rsidRDefault="003859BF" w:rsidP="00BA7494">
            <w:r>
              <w:t>Pohľadávky voči DÚJ a MÚJ</w:t>
            </w:r>
          </w:p>
        </w:tc>
        <w:tc>
          <w:tcPr>
            <w:tcW w:w="1299" w:type="dxa"/>
            <w:tcBorders>
              <w:top w:val="single" w:sz="6" w:space="0" w:color="auto"/>
              <w:left w:val="single" w:sz="12" w:space="0" w:color="auto"/>
            </w:tcBorders>
            <w:vAlign w:val="center"/>
          </w:tcPr>
          <w:p w:rsidR="003859BF" w:rsidRPr="00D24E5C" w:rsidRDefault="003859BF" w:rsidP="00AA07BB">
            <w:pPr>
              <w:spacing w:line="360" w:lineRule="auto"/>
              <w:jc w:val="center"/>
            </w:pPr>
          </w:p>
        </w:tc>
        <w:tc>
          <w:tcPr>
            <w:tcW w:w="1241" w:type="dxa"/>
            <w:tcBorders>
              <w:top w:val="single" w:sz="6" w:space="0" w:color="auto"/>
            </w:tcBorders>
            <w:vAlign w:val="center"/>
          </w:tcPr>
          <w:p w:rsidR="003859BF" w:rsidRPr="00D24E5C" w:rsidRDefault="003859BF" w:rsidP="00D24E5C">
            <w:pPr>
              <w:jc w:val="center"/>
            </w:pPr>
          </w:p>
        </w:tc>
        <w:tc>
          <w:tcPr>
            <w:tcW w:w="1724" w:type="dxa"/>
            <w:tcBorders>
              <w:top w:val="single" w:sz="6" w:space="0" w:color="auto"/>
            </w:tcBorders>
            <w:vAlign w:val="center"/>
          </w:tcPr>
          <w:p w:rsidR="003859BF" w:rsidRPr="00D24E5C" w:rsidRDefault="003859BF" w:rsidP="00D24E5C">
            <w:pPr>
              <w:jc w:val="center"/>
            </w:pPr>
          </w:p>
        </w:tc>
        <w:tc>
          <w:tcPr>
            <w:tcW w:w="1694" w:type="dxa"/>
            <w:tcBorders>
              <w:top w:val="single" w:sz="6" w:space="0" w:color="auto"/>
            </w:tcBorders>
            <w:vAlign w:val="center"/>
          </w:tcPr>
          <w:p w:rsidR="003859BF" w:rsidRPr="00D24E5C" w:rsidRDefault="003859BF" w:rsidP="00D24E5C">
            <w:pPr>
              <w:jc w:val="center"/>
            </w:pPr>
          </w:p>
        </w:tc>
        <w:tc>
          <w:tcPr>
            <w:tcW w:w="1330" w:type="dxa"/>
            <w:tcBorders>
              <w:top w:val="single" w:sz="6" w:space="0" w:color="auto"/>
            </w:tcBorders>
            <w:vAlign w:val="center"/>
          </w:tcPr>
          <w:p w:rsidR="003859BF" w:rsidRPr="00D24E5C" w:rsidRDefault="003859BF" w:rsidP="00D24E5C">
            <w:pPr>
              <w:spacing w:line="360" w:lineRule="auto"/>
              <w:jc w:val="center"/>
            </w:pPr>
          </w:p>
        </w:tc>
      </w:tr>
      <w:tr w:rsidR="003859BF">
        <w:trPr>
          <w:jc w:val="center"/>
        </w:trPr>
        <w:tc>
          <w:tcPr>
            <w:tcW w:w="2093" w:type="dxa"/>
            <w:tcBorders>
              <w:bottom w:val="single" w:sz="6" w:space="0" w:color="auto"/>
              <w:right w:val="single" w:sz="12" w:space="0" w:color="auto"/>
            </w:tcBorders>
            <w:vAlign w:val="center"/>
          </w:tcPr>
          <w:p w:rsidR="003859BF" w:rsidRDefault="003859BF" w:rsidP="00BA7494">
            <w:r>
              <w:t xml:space="preserve">Ostatné pohľadávky v rámci </w:t>
            </w:r>
            <w:proofErr w:type="spellStart"/>
            <w:r>
              <w:t>kons</w:t>
            </w:r>
            <w:proofErr w:type="spellEnd"/>
            <w:r>
              <w:t>. celku</w:t>
            </w:r>
          </w:p>
        </w:tc>
        <w:tc>
          <w:tcPr>
            <w:tcW w:w="1299" w:type="dxa"/>
            <w:tcBorders>
              <w:left w:val="single" w:sz="12" w:space="0" w:color="auto"/>
              <w:bottom w:val="single" w:sz="6" w:space="0" w:color="auto"/>
            </w:tcBorders>
            <w:vAlign w:val="center"/>
          </w:tcPr>
          <w:p w:rsidR="003859BF" w:rsidRPr="00D24E5C" w:rsidRDefault="003859BF" w:rsidP="00AA07BB">
            <w:pPr>
              <w:spacing w:line="360" w:lineRule="auto"/>
              <w:jc w:val="center"/>
            </w:pPr>
          </w:p>
        </w:tc>
        <w:tc>
          <w:tcPr>
            <w:tcW w:w="1241" w:type="dxa"/>
            <w:tcBorders>
              <w:bottom w:val="single" w:sz="6" w:space="0" w:color="auto"/>
            </w:tcBorders>
            <w:vAlign w:val="center"/>
          </w:tcPr>
          <w:p w:rsidR="003859BF" w:rsidRPr="00D24E5C" w:rsidRDefault="003859BF" w:rsidP="00D24E5C">
            <w:pPr>
              <w:jc w:val="center"/>
            </w:pPr>
          </w:p>
        </w:tc>
        <w:tc>
          <w:tcPr>
            <w:tcW w:w="1724" w:type="dxa"/>
            <w:tcBorders>
              <w:bottom w:val="single" w:sz="6" w:space="0" w:color="auto"/>
            </w:tcBorders>
            <w:vAlign w:val="center"/>
          </w:tcPr>
          <w:p w:rsidR="003859BF" w:rsidRPr="00D24E5C" w:rsidRDefault="003859BF" w:rsidP="00D24E5C">
            <w:pPr>
              <w:jc w:val="center"/>
            </w:pPr>
          </w:p>
        </w:tc>
        <w:tc>
          <w:tcPr>
            <w:tcW w:w="1694" w:type="dxa"/>
            <w:tcBorders>
              <w:bottom w:val="single" w:sz="6" w:space="0" w:color="auto"/>
            </w:tcBorders>
            <w:vAlign w:val="center"/>
          </w:tcPr>
          <w:p w:rsidR="003859BF" w:rsidRPr="00D24E5C" w:rsidRDefault="003859BF" w:rsidP="00D24E5C">
            <w:pPr>
              <w:jc w:val="center"/>
            </w:pPr>
          </w:p>
        </w:tc>
        <w:tc>
          <w:tcPr>
            <w:tcW w:w="1330" w:type="dxa"/>
            <w:tcBorders>
              <w:bottom w:val="single" w:sz="6" w:space="0" w:color="auto"/>
            </w:tcBorders>
            <w:vAlign w:val="center"/>
          </w:tcPr>
          <w:p w:rsidR="003859BF" w:rsidRPr="00D24E5C" w:rsidRDefault="003859BF" w:rsidP="00D24E5C">
            <w:pPr>
              <w:spacing w:line="360" w:lineRule="auto"/>
              <w:jc w:val="center"/>
            </w:pPr>
          </w:p>
        </w:tc>
      </w:tr>
      <w:tr w:rsidR="003859BF">
        <w:trPr>
          <w:jc w:val="center"/>
        </w:trPr>
        <w:tc>
          <w:tcPr>
            <w:tcW w:w="2093" w:type="dxa"/>
            <w:tcBorders>
              <w:top w:val="single" w:sz="6" w:space="0" w:color="auto"/>
              <w:bottom w:val="single" w:sz="6" w:space="0" w:color="auto"/>
              <w:right w:val="single" w:sz="12" w:space="0" w:color="auto"/>
            </w:tcBorders>
            <w:vAlign w:val="center"/>
          </w:tcPr>
          <w:p w:rsidR="003859BF" w:rsidRDefault="003859BF" w:rsidP="00BA7494">
            <w:r>
              <w:t>Pohľadávky voči spoločníkom, členom a združeniu</w:t>
            </w:r>
          </w:p>
        </w:tc>
        <w:tc>
          <w:tcPr>
            <w:tcW w:w="1299" w:type="dxa"/>
            <w:tcBorders>
              <w:top w:val="single" w:sz="6" w:space="0" w:color="auto"/>
              <w:left w:val="single" w:sz="12" w:space="0" w:color="auto"/>
              <w:bottom w:val="single" w:sz="6" w:space="0" w:color="auto"/>
            </w:tcBorders>
            <w:vAlign w:val="center"/>
          </w:tcPr>
          <w:p w:rsidR="003859BF" w:rsidRPr="00D24E5C" w:rsidRDefault="003859BF" w:rsidP="00AA07BB">
            <w:pPr>
              <w:spacing w:line="360" w:lineRule="auto"/>
              <w:jc w:val="center"/>
            </w:pPr>
          </w:p>
        </w:tc>
        <w:tc>
          <w:tcPr>
            <w:tcW w:w="1241" w:type="dxa"/>
            <w:tcBorders>
              <w:top w:val="single" w:sz="6" w:space="0" w:color="auto"/>
              <w:bottom w:val="single" w:sz="6" w:space="0" w:color="auto"/>
            </w:tcBorders>
            <w:vAlign w:val="center"/>
          </w:tcPr>
          <w:p w:rsidR="003859BF" w:rsidRPr="00D24E5C" w:rsidRDefault="003859BF" w:rsidP="00D24E5C">
            <w:pPr>
              <w:jc w:val="center"/>
            </w:pPr>
          </w:p>
        </w:tc>
        <w:tc>
          <w:tcPr>
            <w:tcW w:w="1724" w:type="dxa"/>
            <w:tcBorders>
              <w:top w:val="single" w:sz="6" w:space="0" w:color="auto"/>
              <w:bottom w:val="single" w:sz="6" w:space="0" w:color="auto"/>
            </w:tcBorders>
            <w:vAlign w:val="center"/>
          </w:tcPr>
          <w:p w:rsidR="003859BF" w:rsidRPr="00D24E5C" w:rsidRDefault="003859BF" w:rsidP="00D24E5C">
            <w:pPr>
              <w:jc w:val="center"/>
            </w:pPr>
          </w:p>
        </w:tc>
        <w:tc>
          <w:tcPr>
            <w:tcW w:w="1694" w:type="dxa"/>
            <w:tcBorders>
              <w:top w:val="single" w:sz="6" w:space="0" w:color="auto"/>
              <w:bottom w:val="single" w:sz="6" w:space="0" w:color="auto"/>
            </w:tcBorders>
            <w:vAlign w:val="center"/>
          </w:tcPr>
          <w:p w:rsidR="003859BF" w:rsidRPr="00D24E5C" w:rsidRDefault="003859BF" w:rsidP="00D24E5C">
            <w:pPr>
              <w:jc w:val="center"/>
            </w:pPr>
          </w:p>
        </w:tc>
        <w:tc>
          <w:tcPr>
            <w:tcW w:w="1330" w:type="dxa"/>
            <w:tcBorders>
              <w:top w:val="single" w:sz="6" w:space="0" w:color="auto"/>
              <w:bottom w:val="single" w:sz="6" w:space="0" w:color="auto"/>
            </w:tcBorders>
            <w:vAlign w:val="center"/>
          </w:tcPr>
          <w:p w:rsidR="003859BF" w:rsidRPr="00D24E5C" w:rsidRDefault="003859BF" w:rsidP="00D24E5C">
            <w:pPr>
              <w:spacing w:line="360" w:lineRule="auto"/>
              <w:jc w:val="center"/>
            </w:pPr>
          </w:p>
        </w:tc>
      </w:tr>
      <w:tr w:rsidR="003859BF">
        <w:trPr>
          <w:trHeight w:val="454"/>
          <w:jc w:val="center"/>
        </w:trPr>
        <w:tc>
          <w:tcPr>
            <w:tcW w:w="2093" w:type="dxa"/>
            <w:tcBorders>
              <w:top w:val="single" w:sz="6" w:space="0" w:color="auto"/>
              <w:right w:val="single" w:sz="12" w:space="0" w:color="auto"/>
            </w:tcBorders>
            <w:vAlign w:val="center"/>
          </w:tcPr>
          <w:p w:rsidR="003859BF" w:rsidRDefault="003859BF" w:rsidP="00BA7494">
            <w:r>
              <w:t>Iné pohľadávky</w:t>
            </w:r>
          </w:p>
        </w:tc>
        <w:tc>
          <w:tcPr>
            <w:tcW w:w="1299" w:type="dxa"/>
            <w:tcBorders>
              <w:top w:val="single" w:sz="6" w:space="0" w:color="auto"/>
              <w:left w:val="single" w:sz="12" w:space="0" w:color="auto"/>
            </w:tcBorders>
            <w:vAlign w:val="center"/>
          </w:tcPr>
          <w:p w:rsidR="003859BF" w:rsidRPr="00D24E5C" w:rsidRDefault="003859BF" w:rsidP="00AA07BB">
            <w:pPr>
              <w:spacing w:line="360" w:lineRule="auto"/>
              <w:jc w:val="center"/>
            </w:pPr>
          </w:p>
        </w:tc>
        <w:tc>
          <w:tcPr>
            <w:tcW w:w="1241" w:type="dxa"/>
            <w:tcBorders>
              <w:top w:val="single" w:sz="6" w:space="0" w:color="auto"/>
            </w:tcBorders>
            <w:vAlign w:val="center"/>
          </w:tcPr>
          <w:p w:rsidR="003859BF" w:rsidRPr="00D24E5C" w:rsidRDefault="003859BF" w:rsidP="00D24E5C">
            <w:pPr>
              <w:jc w:val="center"/>
            </w:pPr>
          </w:p>
        </w:tc>
        <w:tc>
          <w:tcPr>
            <w:tcW w:w="1724" w:type="dxa"/>
            <w:tcBorders>
              <w:top w:val="single" w:sz="6" w:space="0" w:color="auto"/>
            </w:tcBorders>
            <w:vAlign w:val="center"/>
          </w:tcPr>
          <w:p w:rsidR="003859BF" w:rsidRPr="00D24E5C" w:rsidRDefault="003859BF" w:rsidP="00D24E5C">
            <w:pPr>
              <w:jc w:val="center"/>
            </w:pPr>
          </w:p>
        </w:tc>
        <w:tc>
          <w:tcPr>
            <w:tcW w:w="1694" w:type="dxa"/>
            <w:tcBorders>
              <w:top w:val="single" w:sz="6" w:space="0" w:color="auto"/>
            </w:tcBorders>
            <w:vAlign w:val="center"/>
          </w:tcPr>
          <w:p w:rsidR="003859BF" w:rsidRPr="00D24E5C" w:rsidRDefault="003859BF" w:rsidP="00D24E5C">
            <w:pPr>
              <w:jc w:val="center"/>
            </w:pPr>
          </w:p>
        </w:tc>
        <w:tc>
          <w:tcPr>
            <w:tcW w:w="1330" w:type="dxa"/>
            <w:tcBorders>
              <w:top w:val="single" w:sz="6" w:space="0" w:color="auto"/>
            </w:tcBorders>
            <w:vAlign w:val="center"/>
          </w:tcPr>
          <w:p w:rsidR="003859BF" w:rsidRPr="00D24E5C" w:rsidRDefault="003859BF" w:rsidP="00D24E5C">
            <w:pPr>
              <w:spacing w:line="360" w:lineRule="auto"/>
              <w:jc w:val="center"/>
            </w:pPr>
          </w:p>
        </w:tc>
      </w:tr>
      <w:tr w:rsidR="003859BF">
        <w:trPr>
          <w:trHeight w:val="340"/>
          <w:jc w:val="center"/>
        </w:trPr>
        <w:tc>
          <w:tcPr>
            <w:tcW w:w="2093" w:type="dxa"/>
            <w:tcBorders>
              <w:bottom w:val="single" w:sz="12" w:space="0" w:color="auto"/>
              <w:right w:val="single" w:sz="12" w:space="0" w:color="auto"/>
            </w:tcBorders>
            <w:vAlign w:val="center"/>
          </w:tcPr>
          <w:p w:rsidR="003859BF" w:rsidRDefault="003859BF" w:rsidP="00BA7494">
            <w:pPr>
              <w:rPr>
                <w:b/>
                <w:bCs/>
              </w:rPr>
            </w:pPr>
            <w:r>
              <w:rPr>
                <w:b/>
                <w:bCs/>
              </w:rPr>
              <w:t>Pohľadávky spolu</w:t>
            </w:r>
          </w:p>
        </w:tc>
        <w:tc>
          <w:tcPr>
            <w:tcW w:w="1299" w:type="dxa"/>
            <w:tcBorders>
              <w:left w:val="single" w:sz="12" w:space="0" w:color="auto"/>
              <w:bottom w:val="single" w:sz="12" w:space="0" w:color="auto"/>
            </w:tcBorders>
            <w:vAlign w:val="center"/>
          </w:tcPr>
          <w:p w:rsidR="003859BF" w:rsidRPr="00D24E5C" w:rsidRDefault="003859BF" w:rsidP="00AA07BB">
            <w:pPr>
              <w:spacing w:line="360" w:lineRule="auto"/>
              <w:jc w:val="center"/>
              <w:rPr>
                <w:b/>
                <w:bCs/>
              </w:rPr>
            </w:pPr>
          </w:p>
        </w:tc>
        <w:tc>
          <w:tcPr>
            <w:tcW w:w="1241" w:type="dxa"/>
            <w:tcBorders>
              <w:bottom w:val="single" w:sz="12" w:space="0" w:color="auto"/>
            </w:tcBorders>
            <w:vAlign w:val="center"/>
          </w:tcPr>
          <w:p w:rsidR="003859BF" w:rsidRPr="00D24E5C" w:rsidRDefault="003859BF" w:rsidP="00D24E5C">
            <w:pPr>
              <w:jc w:val="center"/>
              <w:rPr>
                <w:b/>
                <w:bCs/>
              </w:rPr>
            </w:pPr>
          </w:p>
        </w:tc>
        <w:tc>
          <w:tcPr>
            <w:tcW w:w="1724" w:type="dxa"/>
            <w:tcBorders>
              <w:bottom w:val="single" w:sz="12" w:space="0" w:color="auto"/>
            </w:tcBorders>
            <w:vAlign w:val="center"/>
          </w:tcPr>
          <w:p w:rsidR="003859BF" w:rsidRPr="00D24E5C" w:rsidRDefault="003859BF" w:rsidP="00D24E5C">
            <w:pPr>
              <w:jc w:val="center"/>
              <w:rPr>
                <w:b/>
                <w:bCs/>
              </w:rPr>
            </w:pPr>
          </w:p>
        </w:tc>
        <w:tc>
          <w:tcPr>
            <w:tcW w:w="1694" w:type="dxa"/>
            <w:tcBorders>
              <w:bottom w:val="single" w:sz="12" w:space="0" w:color="auto"/>
            </w:tcBorders>
            <w:vAlign w:val="center"/>
          </w:tcPr>
          <w:p w:rsidR="003859BF" w:rsidRPr="00D24E5C" w:rsidRDefault="003859BF" w:rsidP="00D24E5C">
            <w:pPr>
              <w:jc w:val="center"/>
              <w:rPr>
                <w:b/>
                <w:bCs/>
              </w:rPr>
            </w:pPr>
          </w:p>
        </w:tc>
        <w:tc>
          <w:tcPr>
            <w:tcW w:w="1330" w:type="dxa"/>
            <w:tcBorders>
              <w:bottom w:val="single" w:sz="12" w:space="0" w:color="auto"/>
            </w:tcBorders>
            <w:vAlign w:val="center"/>
          </w:tcPr>
          <w:p w:rsidR="003859BF" w:rsidRPr="00D24E5C" w:rsidRDefault="003859BF" w:rsidP="00D24E5C">
            <w:pPr>
              <w:spacing w:line="360" w:lineRule="auto"/>
              <w:jc w:val="center"/>
              <w:rPr>
                <w:b/>
                <w:bCs/>
              </w:rPr>
            </w:pPr>
          </w:p>
        </w:tc>
      </w:tr>
    </w:tbl>
    <w:p w:rsidR="003859BF" w:rsidRDefault="003859BF" w:rsidP="00D24E5C">
      <w:pPr>
        <w:pStyle w:val="Nzov"/>
        <w:widowControl w:val="0"/>
        <w:jc w:val="left"/>
      </w:pPr>
    </w:p>
    <w:p w:rsidR="003859BF" w:rsidRDefault="003859BF" w:rsidP="00D24E5C">
      <w:pPr>
        <w:jc w:val="both"/>
        <w:rPr>
          <w:u w:val="single"/>
        </w:rPr>
      </w:pPr>
      <w:r>
        <w:rPr>
          <w:u w:val="single"/>
        </w:rPr>
        <w:t>4.2. Veková štruktúra pohľadávok</w:t>
      </w:r>
    </w:p>
    <w:p w:rsidR="003859BF" w:rsidRDefault="003859BF" w:rsidP="00D24E5C">
      <w:pPr>
        <w:pStyle w:val="Nzov"/>
        <w:keepNext/>
        <w:suppressAutoHyphens w:val="0"/>
        <w:overflowPunct/>
        <w:autoSpaceDE/>
        <w:ind w:left="360"/>
        <w:jc w:val="left"/>
        <w:textAlignment w:val="auto"/>
        <w:outlineLvl w:val="0"/>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574"/>
        <w:gridCol w:w="2021"/>
        <w:gridCol w:w="1877"/>
        <w:gridCol w:w="1985"/>
      </w:tblGrid>
      <w:tr w:rsidR="003859BF">
        <w:trPr>
          <w:jc w:val="center"/>
        </w:trPr>
        <w:tc>
          <w:tcPr>
            <w:tcW w:w="3510" w:type="dxa"/>
            <w:tcBorders>
              <w:top w:val="single" w:sz="12" w:space="0" w:color="auto"/>
              <w:bottom w:val="nil"/>
              <w:right w:val="single" w:sz="12" w:space="0" w:color="auto"/>
            </w:tcBorders>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Názov položky</w:t>
            </w:r>
          </w:p>
        </w:tc>
        <w:tc>
          <w:tcPr>
            <w:tcW w:w="1985" w:type="dxa"/>
            <w:tcBorders>
              <w:top w:val="single" w:sz="12" w:space="0" w:color="auto"/>
              <w:left w:val="single" w:sz="12" w:space="0" w:color="auto"/>
              <w:bottom w:val="nil"/>
              <w:right w:val="single" w:sz="12" w:space="0" w:color="auto"/>
            </w:tcBorders>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V lehote splatnosti</w:t>
            </w:r>
          </w:p>
        </w:tc>
        <w:tc>
          <w:tcPr>
            <w:tcW w:w="1843" w:type="dxa"/>
            <w:tcBorders>
              <w:top w:val="single" w:sz="12" w:space="0" w:color="auto"/>
              <w:left w:val="single" w:sz="12" w:space="0" w:color="auto"/>
              <w:bottom w:val="nil"/>
              <w:right w:val="single" w:sz="12" w:space="0" w:color="auto"/>
            </w:tcBorders>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Po lehote splatnosti</w:t>
            </w:r>
          </w:p>
        </w:tc>
        <w:tc>
          <w:tcPr>
            <w:tcW w:w="1950" w:type="dxa"/>
            <w:tcBorders>
              <w:top w:val="single" w:sz="12" w:space="0" w:color="auto"/>
              <w:left w:val="single" w:sz="12" w:space="0" w:color="auto"/>
              <w:bottom w:val="nil"/>
            </w:tcBorders>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Pohľadávky spolu</w:t>
            </w:r>
          </w:p>
        </w:tc>
      </w:tr>
      <w:tr w:rsidR="003859BF">
        <w:trPr>
          <w:trHeight w:hRule="exact" w:val="227"/>
          <w:jc w:val="center"/>
        </w:trPr>
        <w:tc>
          <w:tcPr>
            <w:tcW w:w="3510" w:type="dxa"/>
            <w:tcBorders>
              <w:top w:val="nil"/>
              <w:bottom w:val="single" w:sz="12" w:space="0" w:color="auto"/>
              <w:right w:val="single" w:sz="12" w:space="0" w:color="auto"/>
            </w:tcBorders>
            <w:vAlign w:val="center"/>
          </w:tcPr>
          <w:p w:rsidR="003859BF" w:rsidRDefault="003859BF" w:rsidP="00BA7494">
            <w:pPr>
              <w:pStyle w:val="TopHeader"/>
              <w:rPr>
                <w:rFonts w:ascii="Times New Roman" w:hAnsi="Times New Roman" w:cs="Times New Roman"/>
                <w:b w:val="0"/>
                <w:bCs w:val="0"/>
              </w:rPr>
            </w:pPr>
            <w:r>
              <w:rPr>
                <w:rFonts w:ascii="Times New Roman" w:hAnsi="Times New Roman" w:cs="Times New Roman"/>
                <w:b w:val="0"/>
                <w:bCs w:val="0"/>
              </w:rPr>
              <w:t>a</w:t>
            </w:r>
          </w:p>
        </w:tc>
        <w:tc>
          <w:tcPr>
            <w:tcW w:w="1985" w:type="dxa"/>
            <w:tcBorders>
              <w:top w:val="nil"/>
              <w:left w:val="single" w:sz="12" w:space="0" w:color="auto"/>
              <w:bottom w:val="single" w:sz="12" w:space="0" w:color="auto"/>
              <w:right w:val="single" w:sz="12" w:space="0" w:color="auto"/>
            </w:tcBorders>
            <w:vAlign w:val="center"/>
          </w:tcPr>
          <w:p w:rsidR="003859BF" w:rsidRDefault="003859BF" w:rsidP="00BA7494">
            <w:pPr>
              <w:pStyle w:val="TopHeader"/>
              <w:rPr>
                <w:rFonts w:ascii="Times New Roman" w:hAnsi="Times New Roman" w:cs="Times New Roman"/>
                <w:b w:val="0"/>
                <w:bCs w:val="0"/>
              </w:rPr>
            </w:pPr>
            <w:r>
              <w:rPr>
                <w:rFonts w:ascii="Times New Roman" w:hAnsi="Times New Roman" w:cs="Times New Roman"/>
                <w:b w:val="0"/>
                <w:bCs w:val="0"/>
              </w:rPr>
              <w:t>b</w:t>
            </w:r>
          </w:p>
        </w:tc>
        <w:tc>
          <w:tcPr>
            <w:tcW w:w="1843" w:type="dxa"/>
            <w:tcBorders>
              <w:top w:val="nil"/>
              <w:left w:val="single" w:sz="12" w:space="0" w:color="auto"/>
              <w:bottom w:val="single" w:sz="12" w:space="0" w:color="auto"/>
              <w:right w:val="single" w:sz="12" w:space="0" w:color="auto"/>
            </w:tcBorders>
            <w:vAlign w:val="center"/>
          </w:tcPr>
          <w:p w:rsidR="003859BF" w:rsidRDefault="003859BF" w:rsidP="00BA7494">
            <w:pPr>
              <w:pStyle w:val="TopHeader"/>
              <w:rPr>
                <w:rFonts w:ascii="Times New Roman" w:hAnsi="Times New Roman" w:cs="Times New Roman"/>
                <w:b w:val="0"/>
                <w:bCs w:val="0"/>
              </w:rPr>
            </w:pPr>
            <w:r>
              <w:rPr>
                <w:rFonts w:ascii="Times New Roman" w:hAnsi="Times New Roman" w:cs="Times New Roman"/>
                <w:b w:val="0"/>
                <w:bCs w:val="0"/>
              </w:rPr>
              <w:t>c</w:t>
            </w:r>
          </w:p>
        </w:tc>
        <w:tc>
          <w:tcPr>
            <w:tcW w:w="1950" w:type="dxa"/>
            <w:tcBorders>
              <w:top w:val="nil"/>
              <w:left w:val="single" w:sz="12" w:space="0" w:color="auto"/>
              <w:bottom w:val="single" w:sz="12" w:space="0" w:color="auto"/>
            </w:tcBorders>
            <w:vAlign w:val="center"/>
          </w:tcPr>
          <w:p w:rsidR="003859BF" w:rsidRDefault="003859BF" w:rsidP="00BA7494">
            <w:pPr>
              <w:pStyle w:val="TopHeader"/>
              <w:rPr>
                <w:rFonts w:ascii="Times New Roman" w:hAnsi="Times New Roman" w:cs="Times New Roman"/>
                <w:b w:val="0"/>
                <w:bCs w:val="0"/>
              </w:rPr>
            </w:pPr>
            <w:r>
              <w:rPr>
                <w:rFonts w:ascii="Times New Roman" w:hAnsi="Times New Roman" w:cs="Times New Roman"/>
                <w:b w:val="0"/>
                <w:bCs w:val="0"/>
              </w:rPr>
              <w:t>d</w:t>
            </w:r>
          </w:p>
        </w:tc>
      </w:tr>
      <w:tr w:rsidR="003859BF">
        <w:trPr>
          <w:trHeight w:val="397"/>
          <w:jc w:val="center"/>
        </w:trPr>
        <w:tc>
          <w:tcPr>
            <w:tcW w:w="9288" w:type="dxa"/>
            <w:gridSpan w:val="4"/>
            <w:tcBorders>
              <w:bottom w:val="single" w:sz="12" w:space="0" w:color="auto"/>
            </w:tcBorders>
            <w:vAlign w:val="center"/>
          </w:tcPr>
          <w:p w:rsidR="003859BF" w:rsidRDefault="003859BF" w:rsidP="00BA7494">
            <w:pPr>
              <w:rPr>
                <w:b/>
                <w:bCs/>
              </w:rPr>
            </w:pPr>
            <w:r>
              <w:rPr>
                <w:b/>
                <w:bCs/>
              </w:rPr>
              <w:t>Dlhodobé pohľadávky</w:t>
            </w:r>
          </w:p>
        </w:tc>
      </w:tr>
      <w:tr w:rsidR="003859BF">
        <w:trPr>
          <w:trHeight w:val="425"/>
          <w:jc w:val="center"/>
        </w:trPr>
        <w:tc>
          <w:tcPr>
            <w:tcW w:w="3510" w:type="dxa"/>
            <w:tcBorders>
              <w:top w:val="single" w:sz="12" w:space="0" w:color="auto"/>
              <w:right w:val="single" w:sz="12" w:space="0" w:color="auto"/>
            </w:tcBorders>
            <w:vAlign w:val="center"/>
          </w:tcPr>
          <w:p w:rsidR="003859BF" w:rsidRDefault="003859BF" w:rsidP="00BA7494">
            <w:r>
              <w:t>Pohľadávky z obchodného styku</w:t>
            </w:r>
          </w:p>
        </w:tc>
        <w:tc>
          <w:tcPr>
            <w:tcW w:w="1985" w:type="dxa"/>
            <w:tcBorders>
              <w:top w:val="single" w:sz="12" w:space="0" w:color="auto"/>
              <w:left w:val="single" w:sz="12" w:space="0" w:color="auto"/>
            </w:tcBorders>
            <w:vAlign w:val="center"/>
          </w:tcPr>
          <w:p w:rsidR="003859BF" w:rsidRDefault="003859BF" w:rsidP="00BA7494"/>
        </w:tc>
        <w:tc>
          <w:tcPr>
            <w:tcW w:w="1843" w:type="dxa"/>
            <w:tcBorders>
              <w:top w:val="single" w:sz="12" w:space="0" w:color="auto"/>
            </w:tcBorders>
            <w:vAlign w:val="center"/>
          </w:tcPr>
          <w:p w:rsidR="003859BF" w:rsidRDefault="003859BF" w:rsidP="00BA7494"/>
        </w:tc>
        <w:tc>
          <w:tcPr>
            <w:tcW w:w="1950" w:type="dxa"/>
            <w:tcBorders>
              <w:top w:val="single" w:sz="12" w:space="0" w:color="auto"/>
            </w:tcBorders>
            <w:vAlign w:val="center"/>
          </w:tcPr>
          <w:p w:rsidR="003859BF" w:rsidRDefault="003859BF" w:rsidP="00BA7494"/>
        </w:tc>
      </w:tr>
      <w:tr w:rsidR="003859BF">
        <w:trPr>
          <w:trHeight w:val="425"/>
          <w:jc w:val="center"/>
        </w:trPr>
        <w:tc>
          <w:tcPr>
            <w:tcW w:w="3510" w:type="dxa"/>
            <w:tcBorders>
              <w:right w:val="single" w:sz="12" w:space="0" w:color="auto"/>
            </w:tcBorders>
            <w:vAlign w:val="center"/>
          </w:tcPr>
          <w:p w:rsidR="003859BF" w:rsidRDefault="003859BF" w:rsidP="00BA7494">
            <w:r>
              <w:t xml:space="preserve">Pohľadávky voči DÚJ a MÚJ </w:t>
            </w:r>
          </w:p>
        </w:tc>
        <w:tc>
          <w:tcPr>
            <w:tcW w:w="1985" w:type="dxa"/>
            <w:tcBorders>
              <w:left w:val="single" w:sz="12" w:space="0" w:color="auto"/>
            </w:tcBorders>
            <w:vAlign w:val="center"/>
          </w:tcPr>
          <w:p w:rsidR="003859BF" w:rsidRDefault="003859BF" w:rsidP="00BA7494"/>
        </w:tc>
        <w:tc>
          <w:tcPr>
            <w:tcW w:w="1843" w:type="dxa"/>
            <w:vAlign w:val="center"/>
          </w:tcPr>
          <w:p w:rsidR="003859BF" w:rsidRDefault="003859BF" w:rsidP="00BA7494"/>
        </w:tc>
        <w:tc>
          <w:tcPr>
            <w:tcW w:w="1950" w:type="dxa"/>
            <w:vAlign w:val="center"/>
          </w:tcPr>
          <w:p w:rsidR="003859BF" w:rsidRDefault="003859BF" w:rsidP="00BA7494"/>
        </w:tc>
      </w:tr>
      <w:tr w:rsidR="003859BF">
        <w:trPr>
          <w:trHeight w:val="425"/>
          <w:jc w:val="center"/>
        </w:trPr>
        <w:tc>
          <w:tcPr>
            <w:tcW w:w="3510" w:type="dxa"/>
            <w:tcBorders>
              <w:right w:val="single" w:sz="12" w:space="0" w:color="auto"/>
            </w:tcBorders>
            <w:vAlign w:val="center"/>
          </w:tcPr>
          <w:p w:rsidR="003859BF" w:rsidRDefault="003859BF" w:rsidP="00BA7494">
            <w:r>
              <w:t>Ostatné pohľadávky v rámci konsolidovaného celku</w:t>
            </w:r>
          </w:p>
        </w:tc>
        <w:tc>
          <w:tcPr>
            <w:tcW w:w="1985" w:type="dxa"/>
            <w:tcBorders>
              <w:left w:val="single" w:sz="12" w:space="0" w:color="auto"/>
            </w:tcBorders>
            <w:vAlign w:val="center"/>
          </w:tcPr>
          <w:p w:rsidR="003859BF" w:rsidRDefault="003859BF" w:rsidP="00BA7494"/>
        </w:tc>
        <w:tc>
          <w:tcPr>
            <w:tcW w:w="1843" w:type="dxa"/>
            <w:vAlign w:val="center"/>
          </w:tcPr>
          <w:p w:rsidR="003859BF" w:rsidRDefault="003859BF" w:rsidP="00BA7494"/>
        </w:tc>
        <w:tc>
          <w:tcPr>
            <w:tcW w:w="1950" w:type="dxa"/>
            <w:vAlign w:val="center"/>
          </w:tcPr>
          <w:p w:rsidR="003859BF" w:rsidRDefault="003859BF" w:rsidP="00BA7494"/>
        </w:tc>
      </w:tr>
      <w:tr w:rsidR="003859BF">
        <w:trPr>
          <w:trHeight w:val="425"/>
          <w:jc w:val="center"/>
        </w:trPr>
        <w:tc>
          <w:tcPr>
            <w:tcW w:w="3510" w:type="dxa"/>
            <w:tcBorders>
              <w:bottom w:val="single" w:sz="6" w:space="0" w:color="auto"/>
              <w:right w:val="single" w:sz="12" w:space="0" w:color="auto"/>
            </w:tcBorders>
            <w:vAlign w:val="center"/>
          </w:tcPr>
          <w:p w:rsidR="003859BF" w:rsidRDefault="003859BF" w:rsidP="00BA7494">
            <w:r>
              <w:t>Pohľadávky voči spoločníkom, členom a združeniu</w:t>
            </w:r>
          </w:p>
        </w:tc>
        <w:tc>
          <w:tcPr>
            <w:tcW w:w="1985" w:type="dxa"/>
            <w:tcBorders>
              <w:left w:val="single" w:sz="12" w:space="0" w:color="auto"/>
              <w:bottom w:val="single" w:sz="6" w:space="0" w:color="auto"/>
            </w:tcBorders>
            <w:vAlign w:val="center"/>
          </w:tcPr>
          <w:p w:rsidR="003859BF" w:rsidRDefault="003859BF" w:rsidP="00BA7494"/>
        </w:tc>
        <w:tc>
          <w:tcPr>
            <w:tcW w:w="1843" w:type="dxa"/>
            <w:tcBorders>
              <w:bottom w:val="single" w:sz="6" w:space="0" w:color="auto"/>
            </w:tcBorders>
            <w:vAlign w:val="center"/>
          </w:tcPr>
          <w:p w:rsidR="003859BF" w:rsidRDefault="003859BF" w:rsidP="00BA7494"/>
        </w:tc>
        <w:tc>
          <w:tcPr>
            <w:tcW w:w="1950" w:type="dxa"/>
            <w:tcBorders>
              <w:bottom w:val="single" w:sz="6" w:space="0" w:color="auto"/>
            </w:tcBorders>
            <w:vAlign w:val="center"/>
          </w:tcPr>
          <w:p w:rsidR="003859BF" w:rsidRDefault="003859BF" w:rsidP="00BA7494"/>
        </w:tc>
      </w:tr>
      <w:tr w:rsidR="003859BF">
        <w:trPr>
          <w:trHeight w:val="425"/>
          <w:jc w:val="center"/>
        </w:trPr>
        <w:tc>
          <w:tcPr>
            <w:tcW w:w="3510" w:type="dxa"/>
            <w:tcBorders>
              <w:top w:val="single" w:sz="6" w:space="0" w:color="auto"/>
              <w:right w:val="single" w:sz="12" w:space="0" w:color="auto"/>
            </w:tcBorders>
            <w:vAlign w:val="center"/>
          </w:tcPr>
          <w:p w:rsidR="003859BF" w:rsidRDefault="003859BF" w:rsidP="00BA7494">
            <w:r>
              <w:t>Iné pohľadávky</w:t>
            </w:r>
          </w:p>
        </w:tc>
        <w:tc>
          <w:tcPr>
            <w:tcW w:w="1985" w:type="dxa"/>
            <w:tcBorders>
              <w:top w:val="single" w:sz="6" w:space="0" w:color="auto"/>
              <w:left w:val="single" w:sz="12" w:space="0" w:color="auto"/>
            </w:tcBorders>
            <w:vAlign w:val="center"/>
          </w:tcPr>
          <w:p w:rsidR="003859BF" w:rsidRDefault="003859BF" w:rsidP="00BA7494"/>
        </w:tc>
        <w:tc>
          <w:tcPr>
            <w:tcW w:w="1843" w:type="dxa"/>
            <w:tcBorders>
              <w:top w:val="single" w:sz="6" w:space="0" w:color="auto"/>
            </w:tcBorders>
            <w:vAlign w:val="center"/>
          </w:tcPr>
          <w:p w:rsidR="003859BF" w:rsidRDefault="003859BF" w:rsidP="00BA7494"/>
        </w:tc>
        <w:tc>
          <w:tcPr>
            <w:tcW w:w="1950" w:type="dxa"/>
            <w:tcBorders>
              <w:top w:val="single" w:sz="6" w:space="0" w:color="auto"/>
            </w:tcBorders>
            <w:vAlign w:val="center"/>
          </w:tcPr>
          <w:p w:rsidR="003859BF" w:rsidRDefault="003859BF" w:rsidP="00BA7494"/>
        </w:tc>
      </w:tr>
      <w:tr w:rsidR="003859BF">
        <w:trPr>
          <w:trHeight w:val="425"/>
          <w:jc w:val="center"/>
        </w:trPr>
        <w:tc>
          <w:tcPr>
            <w:tcW w:w="3510" w:type="dxa"/>
            <w:tcBorders>
              <w:bottom w:val="single" w:sz="12" w:space="0" w:color="auto"/>
              <w:right w:val="single" w:sz="12" w:space="0" w:color="auto"/>
            </w:tcBorders>
            <w:vAlign w:val="center"/>
          </w:tcPr>
          <w:p w:rsidR="003859BF" w:rsidRDefault="003859BF" w:rsidP="00BA7494">
            <w:pPr>
              <w:rPr>
                <w:b/>
                <w:bCs/>
              </w:rPr>
            </w:pPr>
            <w:r>
              <w:rPr>
                <w:b/>
                <w:bCs/>
              </w:rPr>
              <w:t>Dlhodobé pohľadávky spolu</w:t>
            </w:r>
          </w:p>
        </w:tc>
        <w:tc>
          <w:tcPr>
            <w:tcW w:w="1985" w:type="dxa"/>
            <w:tcBorders>
              <w:left w:val="single" w:sz="12" w:space="0" w:color="auto"/>
              <w:bottom w:val="single" w:sz="12" w:space="0" w:color="auto"/>
            </w:tcBorders>
            <w:vAlign w:val="center"/>
          </w:tcPr>
          <w:p w:rsidR="003859BF" w:rsidRDefault="003859BF" w:rsidP="00BA7494">
            <w:pPr>
              <w:rPr>
                <w:b/>
                <w:bCs/>
              </w:rPr>
            </w:pPr>
          </w:p>
        </w:tc>
        <w:tc>
          <w:tcPr>
            <w:tcW w:w="1843" w:type="dxa"/>
            <w:tcBorders>
              <w:bottom w:val="single" w:sz="12" w:space="0" w:color="auto"/>
            </w:tcBorders>
            <w:vAlign w:val="center"/>
          </w:tcPr>
          <w:p w:rsidR="003859BF" w:rsidRDefault="003859BF" w:rsidP="00BA7494">
            <w:pPr>
              <w:rPr>
                <w:b/>
                <w:bCs/>
              </w:rPr>
            </w:pPr>
          </w:p>
        </w:tc>
        <w:tc>
          <w:tcPr>
            <w:tcW w:w="1950" w:type="dxa"/>
            <w:tcBorders>
              <w:bottom w:val="single" w:sz="12" w:space="0" w:color="auto"/>
            </w:tcBorders>
            <w:vAlign w:val="center"/>
          </w:tcPr>
          <w:p w:rsidR="003859BF" w:rsidRDefault="003859BF" w:rsidP="00BA7494">
            <w:pPr>
              <w:rPr>
                <w:b/>
                <w:bCs/>
              </w:rPr>
            </w:pPr>
          </w:p>
        </w:tc>
      </w:tr>
      <w:tr w:rsidR="003859BF">
        <w:trPr>
          <w:trHeight w:val="397"/>
          <w:jc w:val="center"/>
        </w:trPr>
        <w:tc>
          <w:tcPr>
            <w:tcW w:w="9288" w:type="dxa"/>
            <w:gridSpan w:val="4"/>
            <w:tcBorders>
              <w:top w:val="single" w:sz="12" w:space="0" w:color="auto"/>
              <w:bottom w:val="single" w:sz="12" w:space="0" w:color="auto"/>
            </w:tcBorders>
            <w:vAlign w:val="center"/>
          </w:tcPr>
          <w:p w:rsidR="003859BF" w:rsidRDefault="003859BF" w:rsidP="00BA7494">
            <w:pPr>
              <w:rPr>
                <w:b/>
                <w:bCs/>
              </w:rPr>
            </w:pPr>
            <w:r>
              <w:rPr>
                <w:b/>
                <w:bCs/>
              </w:rPr>
              <w:t>Krátkodobé pohľadávky</w:t>
            </w:r>
          </w:p>
        </w:tc>
      </w:tr>
      <w:tr w:rsidR="003859BF">
        <w:trPr>
          <w:trHeight w:val="425"/>
          <w:jc w:val="center"/>
        </w:trPr>
        <w:tc>
          <w:tcPr>
            <w:tcW w:w="3510" w:type="dxa"/>
            <w:tcBorders>
              <w:top w:val="single" w:sz="12" w:space="0" w:color="auto"/>
              <w:right w:val="single" w:sz="12" w:space="0" w:color="auto"/>
            </w:tcBorders>
            <w:vAlign w:val="center"/>
          </w:tcPr>
          <w:p w:rsidR="003859BF" w:rsidRDefault="003859BF" w:rsidP="00BA7494">
            <w:r>
              <w:t>Pohľadávky z obchodného styku</w:t>
            </w:r>
          </w:p>
        </w:tc>
        <w:tc>
          <w:tcPr>
            <w:tcW w:w="1985" w:type="dxa"/>
            <w:tcBorders>
              <w:top w:val="single" w:sz="12" w:space="0" w:color="auto"/>
              <w:left w:val="single" w:sz="12" w:space="0" w:color="auto"/>
            </w:tcBorders>
            <w:vAlign w:val="center"/>
          </w:tcPr>
          <w:p w:rsidR="003859BF" w:rsidRDefault="003859BF" w:rsidP="00BA7494"/>
        </w:tc>
        <w:tc>
          <w:tcPr>
            <w:tcW w:w="1843" w:type="dxa"/>
            <w:tcBorders>
              <w:top w:val="single" w:sz="12" w:space="0" w:color="auto"/>
            </w:tcBorders>
            <w:vAlign w:val="center"/>
          </w:tcPr>
          <w:p w:rsidR="003859BF" w:rsidRDefault="003859BF" w:rsidP="00BA7494"/>
        </w:tc>
        <w:tc>
          <w:tcPr>
            <w:tcW w:w="1950" w:type="dxa"/>
            <w:tcBorders>
              <w:top w:val="single" w:sz="12" w:space="0" w:color="auto"/>
            </w:tcBorders>
            <w:vAlign w:val="center"/>
          </w:tcPr>
          <w:p w:rsidR="003859BF" w:rsidRDefault="003859BF" w:rsidP="00BA7494"/>
        </w:tc>
      </w:tr>
      <w:tr w:rsidR="003859BF">
        <w:trPr>
          <w:trHeight w:val="425"/>
          <w:jc w:val="center"/>
        </w:trPr>
        <w:tc>
          <w:tcPr>
            <w:tcW w:w="3510" w:type="dxa"/>
            <w:tcBorders>
              <w:right w:val="single" w:sz="12" w:space="0" w:color="auto"/>
            </w:tcBorders>
            <w:vAlign w:val="center"/>
          </w:tcPr>
          <w:p w:rsidR="003859BF" w:rsidRDefault="003859BF" w:rsidP="00BA7494">
            <w:r>
              <w:t xml:space="preserve">Pohľadávky voči DÚJ a MÚJ </w:t>
            </w:r>
          </w:p>
        </w:tc>
        <w:tc>
          <w:tcPr>
            <w:tcW w:w="1985" w:type="dxa"/>
            <w:tcBorders>
              <w:left w:val="single" w:sz="12" w:space="0" w:color="auto"/>
            </w:tcBorders>
            <w:vAlign w:val="center"/>
          </w:tcPr>
          <w:p w:rsidR="003859BF" w:rsidRDefault="003859BF" w:rsidP="00BA7494"/>
        </w:tc>
        <w:tc>
          <w:tcPr>
            <w:tcW w:w="1843" w:type="dxa"/>
            <w:vAlign w:val="center"/>
          </w:tcPr>
          <w:p w:rsidR="003859BF" w:rsidRDefault="003859BF" w:rsidP="00BA7494"/>
        </w:tc>
        <w:tc>
          <w:tcPr>
            <w:tcW w:w="1950" w:type="dxa"/>
            <w:vAlign w:val="center"/>
          </w:tcPr>
          <w:p w:rsidR="003859BF" w:rsidRDefault="003859BF" w:rsidP="00BA7494"/>
        </w:tc>
      </w:tr>
      <w:tr w:rsidR="003859BF">
        <w:trPr>
          <w:trHeight w:val="425"/>
          <w:jc w:val="center"/>
        </w:trPr>
        <w:tc>
          <w:tcPr>
            <w:tcW w:w="3510" w:type="dxa"/>
            <w:tcBorders>
              <w:right w:val="single" w:sz="12" w:space="0" w:color="auto"/>
            </w:tcBorders>
            <w:vAlign w:val="center"/>
          </w:tcPr>
          <w:p w:rsidR="003859BF" w:rsidRDefault="003859BF" w:rsidP="00BA7494">
            <w:r>
              <w:t>Ostatné pohľadávky v rámci konsolidovaného celku</w:t>
            </w:r>
          </w:p>
        </w:tc>
        <w:tc>
          <w:tcPr>
            <w:tcW w:w="1985" w:type="dxa"/>
            <w:tcBorders>
              <w:left w:val="single" w:sz="12" w:space="0" w:color="auto"/>
            </w:tcBorders>
            <w:vAlign w:val="center"/>
          </w:tcPr>
          <w:p w:rsidR="003859BF" w:rsidRDefault="003859BF" w:rsidP="00BA7494"/>
        </w:tc>
        <w:tc>
          <w:tcPr>
            <w:tcW w:w="1843" w:type="dxa"/>
            <w:vAlign w:val="center"/>
          </w:tcPr>
          <w:p w:rsidR="003859BF" w:rsidRDefault="003859BF" w:rsidP="00BA7494"/>
        </w:tc>
        <w:tc>
          <w:tcPr>
            <w:tcW w:w="1950" w:type="dxa"/>
            <w:vAlign w:val="center"/>
          </w:tcPr>
          <w:p w:rsidR="003859BF" w:rsidRDefault="003859BF" w:rsidP="00BA7494"/>
        </w:tc>
      </w:tr>
      <w:tr w:rsidR="003859BF">
        <w:trPr>
          <w:trHeight w:val="425"/>
          <w:jc w:val="center"/>
        </w:trPr>
        <w:tc>
          <w:tcPr>
            <w:tcW w:w="3510" w:type="dxa"/>
            <w:tcBorders>
              <w:right w:val="single" w:sz="12" w:space="0" w:color="auto"/>
            </w:tcBorders>
            <w:vAlign w:val="center"/>
          </w:tcPr>
          <w:p w:rsidR="003859BF" w:rsidRDefault="003859BF" w:rsidP="00BA7494">
            <w:r>
              <w:t>Pohľadávky voči spoločníkom, členom a združeniu</w:t>
            </w:r>
          </w:p>
        </w:tc>
        <w:tc>
          <w:tcPr>
            <w:tcW w:w="1985" w:type="dxa"/>
            <w:tcBorders>
              <w:left w:val="single" w:sz="12" w:space="0" w:color="auto"/>
            </w:tcBorders>
            <w:vAlign w:val="center"/>
          </w:tcPr>
          <w:p w:rsidR="003859BF" w:rsidRDefault="003859BF" w:rsidP="00BA7494"/>
        </w:tc>
        <w:tc>
          <w:tcPr>
            <w:tcW w:w="1843" w:type="dxa"/>
            <w:vAlign w:val="center"/>
          </w:tcPr>
          <w:p w:rsidR="003859BF" w:rsidRDefault="003859BF" w:rsidP="00BA7494"/>
        </w:tc>
        <w:tc>
          <w:tcPr>
            <w:tcW w:w="1950" w:type="dxa"/>
            <w:vAlign w:val="center"/>
          </w:tcPr>
          <w:p w:rsidR="003859BF" w:rsidRDefault="003859BF" w:rsidP="00BA7494"/>
        </w:tc>
      </w:tr>
      <w:tr w:rsidR="003859BF">
        <w:trPr>
          <w:trHeight w:val="425"/>
          <w:jc w:val="center"/>
        </w:trPr>
        <w:tc>
          <w:tcPr>
            <w:tcW w:w="3510" w:type="dxa"/>
            <w:tcBorders>
              <w:bottom w:val="single" w:sz="6" w:space="0" w:color="auto"/>
              <w:right w:val="single" w:sz="12" w:space="0" w:color="auto"/>
            </w:tcBorders>
            <w:vAlign w:val="center"/>
          </w:tcPr>
          <w:p w:rsidR="003859BF" w:rsidRDefault="003859BF" w:rsidP="00BA7494">
            <w:r>
              <w:t>Sociálne poistenie</w:t>
            </w:r>
          </w:p>
        </w:tc>
        <w:tc>
          <w:tcPr>
            <w:tcW w:w="1985" w:type="dxa"/>
            <w:tcBorders>
              <w:left w:val="single" w:sz="12" w:space="0" w:color="auto"/>
              <w:bottom w:val="single" w:sz="6" w:space="0" w:color="auto"/>
            </w:tcBorders>
            <w:vAlign w:val="center"/>
          </w:tcPr>
          <w:p w:rsidR="003859BF" w:rsidRDefault="003859BF" w:rsidP="00BA7494"/>
        </w:tc>
        <w:tc>
          <w:tcPr>
            <w:tcW w:w="1843" w:type="dxa"/>
            <w:tcBorders>
              <w:bottom w:val="single" w:sz="6" w:space="0" w:color="auto"/>
            </w:tcBorders>
            <w:vAlign w:val="center"/>
          </w:tcPr>
          <w:p w:rsidR="003859BF" w:rsidRDefault="003859BF" w:rsidP="00BA7494"/>
        </w:tc>
        <w:tc>
          <w:tcPr>
            <w:tcW w:w="1950" w:type="dxa"/>
            <w:tcBorders>
              <w:bottom w:val="single" w:sz="6" w:space="0" w:color="auto"/>
            </w:tcBorders>
            <w:vAlign w:val="center"/>
          </w:tcPr>
          <w:p w:rsidR="003859BF" w:rsidRDefault="003859BF" w:rsidP="00BA7494"/>
        </w:tc>
      </w:tr>
      <w:tr w:rsidR="003859BF" w:rsidRPr="009C38EE">
        <w:trPr>
          <w:trHeight w:val="425"/>
          <w:jc w:val="center"/>
        </w:trPr>
        <w:tc>
          <w:tcPr>
            <w:tcW w:w="3510" w:type="dxa"/>
            <w:tcBorders>
              <w:top w:val="single" w:sz="6" w:space="0" w:color="auto"/>
              <w:right w:val="single" w:sz="12" w:space="0" w:color="auto"/>
            </w:tcBorders>
            <w:vAlign w:val="center"/>
          </w:tcPr>
          <w:p w:rsidR="003859BF" w:rsidRPr="009C38EE" w:rsidRDefault="003859BF" w:rsidP="00BA7494">
            <w:r w:rsidRPr="009C38EE">
              <w:lastRenderedPageBreak/>
              <w:t>Daňové pohľadávky a dotácie</w:t>
            </w:r>
          </w:p>
        </w:tc>
        <w:tc>
          <w:tcPr>
            <w:tcW w:w="1985" w:type="dxa"/>
            <w:tcBorders>
              <w:top w:val="single" w:sz="6" w:space="0" w:color="auto"/>
              <w:left w:val="single" w:sz="12" w:space="0" w:color="auto"/>
            </w:tcBorders>
            <w:vAlign w:val="center"/>
          </w:tcPr>
          <w:p w:rsidR="003859BF" w:rsidRPr="009C38EE" w:rsidRDefault="003859BF" w:rsidP="00BA7494">
            <w:r w:rsidRPr="009C38EE">
              <w:t>139562</w:t>
            </w:r>
          </w:p>
        </w:tc>
        <w:tc>
          <w:tcPr>
            <w:tcW w:w="1843" w:type="dxa"/>
            <w:tcBorders>
              <w:top w:val="single" w:sz="6" w:space="0" w:color="auto"/>
            </w:tcBorders>
            <w:vAlign w:val="center"/>
          </w:tcPr>
          <w:p w:rsidR="003859BF" w:rsidRPr="009C38EE" w:rsidRDefault="003859BF" w:rsidP="00BA7494"/>
        </w:tc>
        <w:tc>
          <w:tcPr>
            <w:tcW w:w="1950" w:type="dxa"/>
            <w:tcBorders>
              <w:top w:val="single" w:sz="6" w:space="0" w:color="auto"/>
            </w:tcBorders>
            <w:vAlign w:val="center"/>
          </w:tcPr>
          <w:p w:rsidR="003859BF" w:rsidRPr="009C38EE" w:rsidRDefault="003859BF" w:rsidP="00BA7494">
            <w:r w:rsidRPr="009C38EE">
              <w:t>139562</w:t>
            </w:r>
          </w:p>
        </w:tc>
      </w:tr>
      <w:tr w:rsidR="003859BF" w:rsidRPr="009C38EE">
        <w:trPr>
          <w:trHeight w:val="425"/>
          <w:jc w:val="center"/>
        </w:trPr>
        <w:tc>
          <w:tcPr>
            <w:tcW w:w="3510" w:type="dxa"/>
            <w:tcBorders>
              <w:right w:val="single" w:sz="12" w:space="0" w:color="auto"/>
            </w:tcBorders>
            <w:vAlign w:val="center"/>
          </w:tcPr>
          <w:p w:rsidR="003859BF" w:rsidRPr="009C38EE" w:rsidRDefault="003859BF" w:rsidP="00BA7494">
            <w:r w:rsidRPr="009C38EE">
              <w:t>Iné pohľadávky</w:t>
            </w:r>
          </w:p>
        </w:tc>
        <w:tc>
          <w:tcPr>
            <w:tcW w:w="1985" w:type="dxa"/>
            <w:tcBorders>
              <w:left w:val="single" w:sz="12" w:space="0" w:color="auto"/>
            </w:tcBorders>
            <w:vAlign w:val="center"/>
          </w:tcPr>
          <w:p w:rsidR="003859BF" w:rsidRPr="009C38EE" w:rsidRDefault="003859BF" w:rsidP="00BA7494"/>
        </w:tc>
        <w:tc>
          <w:tcPr>
            <w:tcW w:w="1843" w:type="dxa"/>
            <w:vAlign w:val="center"/>
          </w:tcPr>
          <w:p w:rsidR="003859BF" w:rsidRPr="009C38EE" w:rsidRDefault="003859BF" w:rsidP="00BA7494"/>
        </w:tc>
        <w:tc>
          <w:tcPr>
            <w:tcW w:w="1950" w:type="dxa"/>
            <w:vAlign w:val="center"/>
          </w:tcPr>
          <w:p w:rsidR="003859BF" w:rsidRPr="009C38EE" w:rsidRDefault="003859BF" w:rsidP="00BA7494"/>
        </w:tc>
      </w:tr>
      <w:tr w:rsidR="003859BF" w:rsidRPr="009C38EE">
        <w:trPr>
          <w:trHeight w:val="425"/>
          <w:jc w:val="center"/>
        </w:trPr>
        <w:tc>
          <w:tcPr>
            <w:tcW w:w="3510" w:type="dxa"/>
            <w:tcBorders>
              <w:bottom w:val="single" w:sz="12" w:space="0" w:color="auto"/>
              <w:right w:val="single" w:sz="12" w:space="0" w:color="auto"/>
            </w:tcBorders>
            <w:vAlign w:val="center"/>
          </w:tcPr>
          <w:p w:rsidR="003859BF" w:rsidRPr="009C38EE" w:rsidRDefault="003859BF" w:rsidP="00BA7494">
            <w:pPr>
              <w:rPr>
                <w:b/>
                <w:bCs/>
              </w:rPr>
            </w:pPr>
            <w:r w:rsidRPr="009C38EE">
              <w:rPr>
                <w:b/>
                <w:bCs/>
              </w:rPr>
              <w:t>Krátkodobé pohľadávky spolu</w:t>
            </w:r>
          </w:p>
        </w:tc>
        <w:tc>
          <w:tcPr>
            <w:tcW w:w="1985" w:type="dxa"/>
            <w:tcBorders>
              <w:left w:val="single" w:sz="12" w:space="0" w:color="auto"/>
              <w:bottom w:val="single" w:sz="12" w:space="0" w:color="auto"/>
            </w:tcBorders>
            <w:vAlign w:val="center"/>
          </w:tcPr>
          <w:p w:rsidR="003859BF" w:rsidRPr="009C38EE" w:rsidRDefault="003859BF" w:rsidP="00390795">
            <w:pPr>
              <w:rPr>
                <w:b/>
                <w:bCs/>
              </w:rPr>
            </w:pPr>
            <w:r w:rsidRPr="009C38EE">
              <w:rPr>
                <w:b/>
                <w:bCs/>
              </w:rPr>
              <w:t>139562</w:t>
            </w:r>
          </w:p>
        </w:tc>
        <w:tc>
          <w:tcPr>
            <w:tcW w:w="1843" w:type="dxa"/>
            <w:tcBorders>
              <w:bottom w:val="single" w:sz="12" w:space="0" w:color="auto"/>
            </w:tcBorders>
            <w:vAlign w:val="center"/>
          </w:tcPr>
          <w:p w:rsidR="003859BF" w:rsidRPr="009C38EE" w:rsidRDefault="003859BF" w:rsidP="00BA7494">
            <w:pPr>
              <w:rPr>
                <w:b/>
                <w:bCs/>
              </w:rPr>
            </w:pPr>
          </w:p>
        </w:tc>
        <w:tc>
          <w:tcPr>
            <w:tcW w:w="1950" w:type="dxa"/>
            <w:tcBorders>
              <w:bottom w:val="single" w:sz="12" w:space="0" w:color="auto"/>
            </w:tcBorders>
            <w:vAlign w:val="center"/>
          </w:tcPr>
          <w:p w:rsidR="003859BF" w:rsidRPr="009C38EE" w:rsidRDefault="003859BF" w:rsidP="00390795">
            <w:pPr>
              <w:rPr>
                <w:b/>
                <w:bCs/>
              </w:rPr>
            </w:pPr>
            <w:r w:rsidRPr="009C38EE">
              <w:rPr>
                <w:b/>
                <w:bCs/>
              </w:rPr>
              <w:t>139562</w:t>
            </w:r>
          </w:p>
        </w:tc>
      </w:tr>
    </w:tbl>
    <w:p w:rsidR="003859BF" w:rsidRPr="009C38EE" w:rsidRDefault="003859BF" w:rsidP="00D24E5C">
      <w:pPr>
        <w:jc w:val="both"/>
      </w:pPr>
      <w:r w:rsidRPr="009C38EE">
        <w:t>Krátkodobá pohľadávka pozostáva z daňovej pohľadávky voči štátu za DPH vo výške 140522 eur a daňovej licencie  - záväzku 960eur.</w:t>
      </w:r>
    </w:p>
    <w:p w:rsidR="003859BF" w:rsidRPr="009C38EE" w:rsidRDefault="003859BF">
      <w:pPr>
        <w:jc w:val="both"/>
        <w:rPr>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39"/>
        <w:gridCol w:w="2821"/>
        <w:gridCol w:w="2821"/>
      </w:tblGrid>
      <w:tr w:rsidR="003859BF" w:rsidRPr="009C38EE">
        <w:trPr>
          <w:jc w:val="center"/>
        </w:trPr>
        <w:tc>
          <w:tcPr>
            <w:tcW w:w="3739" w:type="dxa"/>
            <w:vAlign w:val="center"/>
          </w:tcPr>
          <w:p w:rsidR="003859BF" w:rsidRPr="009C38EE" w:rsidRDefault="003859BF">
            <w:pPr>
              <w:pStyle w:val="TopHeader"/>
              <w:rPr>
                <w:rFonts w:ascii="Times New Roman" w:hAnsi="Times New Roman" w:cs="Times New Roman"/>
              </w:rPr>
            </w:pPr>
            <w:r w:rsidRPr="009C38EE">
              <w:rPr>
                <w:rFonts w:ascii="Times New Roman" w:hAnsi="Times New Roman" w:cs="Times New Roman"/>
              </w:rPr>
              <w:t>Pohľadávky podľa zostatkovej</w:t>
            </w:r>
          </w:p>
          <w:p w:rsidR="003859BF" w:rsidRPr="009C38EE" w:rsidRDefault="003859BF">
            <w:pPr>
              <w:pStyle w:val="TopHeader"/>
              <w:rPr>
                <w:rFonts w:ascii="Times New Roman" w:hAnsi="Times New Roman" w:cs="Times New Roman"/>
              </w:rPr>
            </w:pPr>
            <w:r w:rsidRPr="009C38EE">
              <w:rPr>
                <w:rFonts w:ascii="Times New Roman" w:hAnsi="Times New Roman" w:cs="Times New Roman"/>
              </w:rPr>
              <w:t>doby splatnosti</w:t>
            </w:r>
          </w:p>
        </w:tc>
        <w:tc>
          <w:tcPr>
            <w:tcW w:w="2821" w:type="dxa"/>
            <w:vAlign w:val="center"/>
          </w:tcPr>
          <w:p w:rsidR="003859BF" w:rsidRPr="009C38EE" w:rsidRDefault="003859BF">
            <w:pPr>
              <w:pStyle w:val="TopHeader"/>
              <w:rPr>
                <w:rFonts w:ascii="Times New Roman" w:hAnsi="Times New Roman" w:cs="Times New Roman"/>
              </w:rPr>
            </w:pPr>
            <w:r w:rsidRPr="009C38EE">
              <w:rPr>
                <w:rFonts w:ascii="Times New Roman" w:hAnsi="Times New Roman" w:cs="Times New Roman"/>
              </w:rPr>
              <w:t>Bežné účtovné obdobie</w:t>
            </w:r>
          </w:p>
        </w:tc>
        <w:tc>
          <w:tcPr>
            <w:tcW w:w="2821" w:type="dxa"/>
            <w:vAlign w:val="center"/>
          </w:tcPr>
          <w:p w:rsidR="003859BF" w:rsidRPr="009C38EE" w:rsidRDefault="003859BF">
            <w:pPr>
              <w:pStyle w:val="TopHeader"/>
              <w:rPr>
                <w:rFonts w:ascii="Times New Roman" w:hAnsi="Times New Roman" w:cs="Times New Roman"/>
              </w:rPr>
            </w:pPr>
            <w:r w:rsidRPr="009C38EE">
              <w:rPr>
                <w:rFonts w:ascii="Times New Roman" w:hAnsi="Times New Roman" w:cs="Times New Roman"/>
              </w:rPr>
              <w:t>Bezprostredne predchádzajúce účtovné obdobie</w:t>
            </w:r>
          </w:p>
        </w:tc>
      </w:tr>
      <w:tr w:rsidR="003859BF" w:rsidRPr="009C38EE">
        <w:trPr>
          <w:jc w:val="center"/>
        </w:trPr>
        <w:tc>
          <w:tcPr>
            <w:tcW w:w="3739" w:type="dxa"/>
            <w:vAlign w:val="center"/>
          </w:tcPr>
          <w:p w:rsidR="003859BF" w:rsidRPr="009C38EE" w:rsidRDefault="003859BF">
            <w:r w:rsidRPr="009C38EE">
              <w:t>Pohľadávky po lehote splatnosti</w:t>
            </w:r>
          </w:p>
        </w:tc>
        <w:tc>
          <w:tcPr>
            <w:tcW w:w="2821" w:type="dxa"/>
            <w:vAlign w:val="center"/>
          </w:tcPr>
          <w:p w:rsidR="003859BF" w:rsidRPr="009C38EE" w:rsidRDefault="003859BF" w:rsidP="000206B8">
            <w:pPr>
              <w:spacing w:line="360" w:lineRule="auto"/>
              <w:jc w:val="center"/>
            </w:pPr>
          </w:p>
        </w:tc>
        <w:tc>
          <w:tcPr>
            <w:tcW w:w="2821" w:type="dxa"/>
            <w:vAlign w:val="center"/>
          </w:tcPr>
          <w:p w:rsidR="003859BF" w:rsidRPr="009C38EE" w:rsidRDefault="003859BF" w:rsidP="006363CF">
            <w:pPr>
              <w:spacing w:line="360" w:lineRule="auto"/>
              <w:jc w:val="center"/>
            </w:pPr>
          </w:p>
        </w:tc>
      </w:tr>
      <w:tr w:rsidR="003859BF" w:rsidRPr="009C38EE">
        <w:trPr>
          <w:jc w:val="center"/>
        </w:trPr>
        <w:tc>
          <w:tcPr>
            <w:tcW w:w="3739" w:type="dxa"/>
            <w:vAlign w:val="center"/>
          </w:tcPr>
          <w:p w:rsidR="003859BF" w:rsidRPr="009C38EE" w:rsidRDefault="003859BF">
            <w:r w:rsidRPr="009C38EE">
              <w:t>Pohľadávky so zostatkovou dobou splatnosti do jedného roka</w:t>
            </w:r>
          </w:p>
        </w:tc>
        <w:tc>
          <w:tcPr>
            <w:tcW w:w="2821" w:type="dxa"/>
            <w:vAlign w:val="center"/>
          </w:tcPr>
          <w:p w:rsidR="003859BF" w:rsidRPr="009C38EE" w:rsidRDefault="003859BF" w:rsidP="00390795">
            <w:pPr>
              <w:spacing w:line="360" w:lineRule="auto"/>
              <w:jc w:val="center"/>
            </w:pPr>
            <w:r w:rsidRPr="009C38EE">
              <w:t>139562</w:t>
            </w:r>
          </w:p>
        </w:tc>
        <w:tc>
          <w:tcPr>
            <w:tcW w:w="2821" w:type="dxa"/>
            <w:vAlign w:val="center"/>
          </w:tcPr>
          <w:p w:rsidR="003859BF" w:rsidRPr="009C38EE" w:rsidRDefault="003859BF" w:rsidP="006363CF">
            <w:pPr>
              <w:spacing w:line="360" w:lineRule="auto"/>
              <w:jc w:val="center"/>
            </w:pPr>
          </w:p>
        </w:tc>
      </w:tr>
      <w:tr w:rsidR="003859BF">
        <w:trPr>
          <w:jc w:val="center"/>
        </w:trPr>
        <w:tc>
          <w:tcPr>
            <w:tcW w:w="3739" w:type="dxa"/>
            <w:vAlign w:val="center"/>
          </w:tcPr>
          <w:p w:rsidR="003859BF" w:rsidRPr="009C38EE" w:rsidRDefault="003859BF">
            <w:pPr>
              <w:rPr>
                <w:b/>
                <w:bCs/>
              </w:rPr>
            </w:pPr>
            <w:r w:rsidRPr="009C38EE">
              <w:rPr>
                <w:b/>
                <w:bCs/>
              </w:rPr>
              <w:t>Krátkodobé pohľadávky spolu</w:t>
            </w:r>
          </w:p>
        </w:tc>
        <w:tc>
          <w:tcPr>
            <w:tcW w:w="2821" w:type="dxa"/>
            <w:vAlign w:val="center"/>
          </w:tcPr>
          <w:p w:rsidR="003859BF" w:rsidRPr="009C38EE" w:rsidRDefault="003859BF" w:rsidP="00390795">
            <w:pPr>
              <w:jc w:val="center"/>
              <w:rPr>
                <w:b/>
                <w:bCs/>
              </w:rPr>
            </w:pPr>
            <w:r w:rsidRPr="009C38EE">
              <w:rPr>
                <w:b/>
                <w:bCs/>
              </w:rPr>
              <w:t>139562</w:t>
            </w:r>
          </w:p>
        </w:tc>
        <w:tc>
          <w:tcPr>
            <w:tcW w:w="2821" w:type="dxa"/>
            <w:vAlign w:val="center"/>
          </w:tcPr>
          <w:p w:rsidR="003859BF" w:rsidRPr="00A62849" w:rsidRDefault="003859BF" w:rsidP="006363CF">
            <w:pPr>
              <w:spacing w:line="360" w:lineRule="auto"/>
              <w:jc w:val="center"/>
              <w:rPr>
                <w:b/>
                <w:bCs/>
              </w:rPr>
            </w:pPr>
          </w:p>
        </w:tc>
      </w:tr>
      <w:tr w:rsidR="003859BF">
        <w:trPr>
          <w:jc w:val="center"/>
        </w:trPr>
        <w:tc>
          <w:tcPr>
            <w:tcW w:w="3739" w:type="dxa"/>
            <w:vAlign w:val="center"/>
          </w:tcPr>
          <w:p w:rsidR="003859BF" w:rsidRDefault="003859BF">
            <w:r>
              <w:t>Pohľadávky so zostatkovou dobou splatnosti  jeden rok až päť rokov</w:t>
            </w:r>
          </w:p>
        </w:tc>
        <w:tc>
          <w:tcPr>
            <w:tcW w:w="2821" w:type="dxa"/>
            <w:vAlign w:val="center"/>
          </w:tcPr>
          <w:p w:rsidR="003859BF" w:rsidRDefault="003859BF" w:rsidP="00B636AD">
            <w:pPr>
              <w:spacing w:line="360" w:lineRule="auto"/>
              <w:jc w:val="center"/>
            </w:pPr>
          </w:p>
        </w:tc>
        <w:tc>
          <w:tcPr>
            <w:tcW w:w="2821" w:type="dxa"/>
            <w:vAlign w:val="center"/>
          </w:tcPr>
          <w:p w:rsidR="003859BF" w:rsidRDefault="003859BF" w:rsidP="006363CF">
            <w:pPr>
              <w:spacing w:line="360" w:lineRule="auto"/>
            </w:pPr>
          </w:p>
        </w:tc>
      </w:tr>
      <w:tr w:rsidR="003859BF">
        <w:trPr>
          <w:jc w:val="center"/>
        </w:trPr>
        <w:tc>
          <w:tcPr>
            <w:tcW w:w="3739" w:type="dxa"/>
            <w:vAlign w:val="center"/>
          </w:tcPr>
          <w:p w:rsidR="003859BF" w:rsidRDefault="003859BF">
            <w:r>
              <w:t>Pohľadávky so zostatkovou dobou splatnosti dlhšou ako päť rokov</w:t>
            </w:r>
          </w:p>
        </w:tc>
        <w:tc>
          <w:tcPr>
            <w:tcW w:w="2821" w:type="dxa"/>
            <w:vAlign w:val="center"/>
          </w:tcPr>
          <w:p w:rsidR="003859BF" w:rsidRDefault="003859BF" w:rsidP="00B636AD">
            <w:pPr>
              <w:spacing w:line="360" w:lineRule="auto"/>
              <w:jc w:val="center"/>
            </w:pPr>
          </w:p>
        </w:tc>
        <w:tc>
          <w:tcPr>
            <w:tcW w:w="2821" w:type="dxa"/>
            <w:vAlign w:val="center"/>
          </w:tcPr>
          <w:p w:rsidR="003859BF" w:rsidRDefault="003859BF" w:rsidP="006363CF">
            <w:pPr>
              <w:spacing w:line="360" w:lineRule="auto"/>
            </w:pPr>
          </w:p>
        </w:tc>
      </w:tr>
      <w:tr w:rsidR="003859BF">
        <w:trPr>
          <w:jc w:val="center"/>
        </w:trPr>
        <w:tc>
          <w:tcPr>
            <w:tcW w:w="3739" w:type="dxa"/>
            <w:vAlign w:val="center"/>
          </w:tcPr>
          <w:p w:rsidR="003859BF" w:rsidRDefault="003859BF">
            <w:pPr>
              <w:rPr>
                <w:b/>
                <w:bCs/>
              </w:rPr>
            </w:pPr>
            <w:r>
              <w:rPr>
                <w:b/>
                <w:bCs/>
              </w:rPr>
              <w:t>Dlhodobé pohľadávky spolu</w:t>
            </w:r>
          </w:p>
        </w:tc>
        <w:tc>
          <w:tcPr>
            <w:tcW w:w="2821" w:type="dxa"/>
            <w:vAlign w:val="center"/>
          </w:tcPr>
          <w:p w:rsidR="003859BF" w:rsidRDefault="003859BF" w:rsidP="00B636AD">
            <w:pPr>
              <w:spacing w:line="360" w:lineRule="auto"/>
              <w:jc w:val="center"/>
              <w:rPr>
                <w:b/>
                <w:bCs/>
              </w:rPr>
            </w:pPr>
          </w:p>
        </w:tc>
        <w:tc>
          <w:tcPr>
            <w:tcW w:w="2821" w:type="dxa"/>
            <w:vAlign w:val="center"/>
          </w:tcPr>
          <w:p w:rsidR="003859BF" w:rsidRDefault="003859BF" w:rsidP="006363CF">
            <w:pPr>
              <w:spacing w:line="360" w:lineRule="auto"/>
              <w:rPr>
                <w:b/>
                <w:bCs/>
              </w:rPr>
            </w:pPr>
          </w:p>
        </w:tc>
      </w:tr>
    </w:tbl>
    <w:p w:rsidR="003859BF" w:rsidRDefault="003859BF">
      <w:pPr>
        <w:jc w:val="both"/>
        <w:rPr>
          <w:b/>
          <w:bCs/>
          <w:i/>
          <w:iCs/>
        </w:rPr>
      </w:pPr>
    </w:p>
    <w:p w:rsidR="003859BF" w:rsidRPr="004A3F0A" w:rsidRDefault="003859BF" w:rsidP="00A62849">
      <w:pPr>
        <w:jc w:val="both"/>
        <w:rPr>
          <w:lang w:val="cs-CZ"/>
        </w:rPr>
      </w:pPr>
    </w:p>
    <w:p w:rsidR="003859BF" w:rsidRDefault="003859BF" w:rsidP="00A62849">
      <w:pPr>
        <w:rPr>
          <w:u w:val="single"/>
        </w:rPr>
      </w:pPr>
      <w:r>
        <w:rPr>
          <w:u w:val="single"/>
        </w:rPr>
        <w:t>4.3. Záložné právo alebo iná forma zabezpečenia</w:t>
      </w:r>
    </w:p>
    <w:p w:rsidR="003859BF" w:rsidRDefault="003859BF" w:rsidP="00A62849">
      <w:pPr>
        <w:jc w:val="both"/>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35"/>
        <w:gridCol w:w="2310"/>
        <w:gridCol w:w="2236"/>
      </w:tblGrid>
      <w:tr w:rsidR="003859BF">
        <w:trPr>
          <w:cantSplit/>
          <w:jc w:val="center"/>
        </w:trPr>
        <w:tc>
          <w:tcPr>
            <w:tcW w:w="4748" w:type="dxa"/>
            <w:vMerge w:val="restart"/>
            <w:tcBorders>
              <w:top w:val="single" w:sz="12" w:space="0" w:color="auto"/>
              <w:bottom w:val="nil"/>
              <w:right w:val="single" w:sz="12" w:space="0" w:color="auto"/>
            </w:tcBorders>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Opis predmetu záložného práva</w:t>
            </w:r>
          </w:p>
        </w:tc>
        <w:tc>
          <w:tcPr>
            <w:tcW w:w="4464" w:type="dxa"/>
            <w:gridSpan w:val="2"/>
            <w:tcBorders>
              <w:top w:val="single" w:sz="12" w:space="0" w:color="auto"/>
              <w:left w:val="single" w:sz="12" w:space="0" w:color="auto"/>
              <w:bottom w:val="nil"/>
            </w:tcBorders>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Bežné účtovné obdobie</w:t>
            </w:r>
          </w:p>
        </w:tc>
      </w:tr>
      <w:tr w:rsidR="003859BF">
        <w:trPr>
          <w:cantSplit/>
          <w:jc w:val="center"/>
        </w:trPr>
        <w:tc>
          <w:tcPr>
            <w:tcW w:w="4748" w:type="dxa"/>
            <w:vMerge/>
            <w:tcBorders>
              <w:top w:val="single" w:sz="12" w:space="0" w:color="auto"/>
              <w:bottom w:val="nil"/>
              <w:right w:val="single" w:sz="12" w:space="0" w:color="auto"/>
            </w:tcBorders>
            <w:vAlign w:val="center"/>
          </w:tcPr>
          <w:p w:rsidR="003859BF" w:rsidRDefault="003859BF" w:rsidP="00BA7494">
            <w:pPr>
              <w:rPr>
                <w:b/>
                <w:bCs/>
              </w:rPr>
            </w:pPr>
          </w:p>
        </w:tc>
        <w:tc>
          <w:tcPr>
            <w:tcW w:w="2268" w:type="dxa"/>
            <w:tcBorders>
              <w:top w:val="single" w:sz="12" w:space="0" w:color="auto"/>
              <w:left w:val="single" w:sz="12" w:space="0" w:color="auto"/>
              <w:bottom w:val="nil"/>
              <w:right w:val="single" w:sz="12" w:space="0" w:color="auto"/>
            </w:tcBorders>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Hodnota predmetu záložného práva</w:t>
            </w:r>
          </w:p>
        </w:tc>
        <w:tc>
          <w:tcPr>
            <w:tcW w:w="2196" w:type="dxa"/>
            <w:tcBorders>
              <w:top w:val="single" w:sz="12" w:space="0" w:color="auto"/>
              <w:left w:val="single" w:sz="12" w:space="0" w:color="auto"/>
              <w:bottom w:val="nil"/>
            </w:tcBorders>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Hodnota</w:t>
            </w:r>
            <w:r>
              <w:rPr>
                <w:rFonts w:ascii="Times New Roman" w:hAnsi="Times New Roman" w:cs="Times New Roman"/>
              </w:rPr>
              <w:br/>
              <w:t> pohľadávky</w:t>
            </w:r>
          </w:p>
        </w:tc>
      </w:tr>
      <w:tr w:rsidR="003859BF">
        <w:trPr>
          <w:trHeight w:val="510"/>
          <w:jc w:val="center"/>
        </w:trPr>
        <w:tc>
          <w:tcPr>
            <w:tcW w:w="4748" w:type="dxa"/>
            <w:tcBorders>
              <w:top w:val="single" w:sz="12" w:space="0" w:color="auto"/>
              <w:right w:val="single" w:sz="12" w:space="0" w:color="auto"/>
            </w:tcBorders>
            <w:vAlign w:val="center"/>
          </w:tcPr>
          <w:p w:rsidR="003859BF" w:rsidRDefault="003859BF" w:rsidP="00BA7494">
            <w:r>
              <w:t>Pohľadávky kryté záložným právom alebo inou formou zabezpečenia</w:t>
            </w:r>
          </w:p>
        </w:tc>
        <w:tc>
          <w:tcPr>
            <w:tcW w:w="2268" w:type="dxa"/>
            <w:tcBorders>
              <w:top w:val="single" w:sz="12" w:space="0" w:color="auto"/>
              <w:left w:val="single" w:sz="12" w:space="0" w:color="auto"/>
            </w:tcBorders>
            <w:vAlign w:val="center"/>
          </w:tcPr>
          <w:p w:rsidR="003859BF" w:rsidRDefault="003859BF" w:rsidP="00BA7494"/>
        </w:tc>
        <w:tc>
          <w:tcPr>
            <w:tcW w:w="2196" w:type="dxa"/>
            <w:tcBorders>
              <w:top w:val="single" w:sz="12" w:space="0" w:color="auto"/>
            </w:tcBorders>
            <w:vAlign w:val="center"/>
          </w:tcPr>
          <w:p w:rsidR="003859BF" w:rsidRDefault="003859BF" w:rsidP="00BA7494"/>
        </w:tc>
      </w:tr>
      <w:tr w:rsidR="003859BF">
        <w:trPr>
          <w:trHeight w:val="340"/>
          <w:jc w:val="center"/>
        </w:trPr>
        <w:tc>
          <w:tcPr>
            <w:tcW w:w="4748" w:type="dxa"/>
            <w:tcBorders>
              <w:bottom w:val="single" w:sz="12" w:space="0" w:color="auto"/>
              <w:right w:val="single" w:sz="12" w:space="0" w:color="auto"/>
            </w:tcBorders>
            <w:vAlign w:val="center"/>
          </w:tcPr>
          <w:p w:rsidR="003859BF" w:rsidRDefault="003859BF" w:rsidP="00BA7494">
            <w:r>
              <w:t>Hodnota pohľadávok, na ktoré sa zriadilo záložné právo</w:t>
            </w:r>
          </w:p>
        </w:tc>
        <w:tc>
          <w:tcPr>
            <w:tcW w:w="2268" w:type="dxa"/>
            <w:tcBorders>
              <w:left w:val="single" w:sz="12" w:space="0" w:color="auto"/>
              <w:bottom w:val="single" w:sz="12" w:space="0" w:color="auto"/>
            </w:tcBorders>
            <w:vAlign w:val="center"/>
          </w:tcPr>
          <w:p w:rsidR="003859BF" w:rsidRDefault="003859BF" w:rsidP="00BA7494">
            <w:pPr>
              <w:jc w:val="center"/>
            </w:pPr>
            <w:r>
              <w:t>x</w:t>
            </w:r>
          </w:p>
        </w:tc>
        <w:tc>
          <w:tcPr>
            <w:tcW w:w="2196" w:type="dxa"/>
            <w:tcBorders>
              <w:bottom w:val="single" w:sz="12" w:space="0" w:color="auto"/>
            </w:tcBorders>
            <w:vAlign w:val="center"/>
          </w:tcPr>
          <w:p w:rsidR="003859BF" w:rsidRDefault="003859BF" w:rsidP="00BA7494"/>
        </w:tc>
      </w:tr>
    </w:tbl>
    <w:p w:rsidR="003859BF" w:rsidRDefault="003859BF">
      <w:pPr>
        <w:jc w:val="both"/>
        <w:rPr>
          <w:sz w:val="22"/>
          <w:szCs w:val="22"/>
        </w:rPr>
      </w:pPr>
    </w:p>
    <w:p w:rsidR="003859BF" w:rsidRDefault="003859BF">
      <w:pPr>
        <w:jc w:val="both"/>
        <w:rPr>
          <w:sz w:val="22"/>
          <w:szCs w:val="22"/>
        </w:rPr>
      </w:pPr>
    </w:p>
    <w:p w:rsidR="003859BF" w:rsidRDefault="003859BF">
      <w:pPr>
        <w:jc w:val="both"/>
        <w:rPr>
          <w:b/>
          <w:bCs/>
        </w:rPr>
      </w:pPr>
      <w:r>
        <w:rPr>
          <w:b/>
          <w:bCs/>
        </w:rPr>
        <w:t xml:space="preserve">5.   Finančné účty  </w:t>
      </w:r>
    </w:p>
    <w:p w:rsidR="003859BF" w:rsidRDefault="003859BF">
      <w:pPr>
        <w:pStyle w:val="BodyText31"/>
        <w:overflowPunct/>
        <w:autoSpaceDE/>
        <w:textAlignment w:val="auto"/>
        <w:rPr>
          <w:sz w:val="16"/>
          <w:szCs w:val="16"/>
        </w:rPr>
      </w:pPr>
    </w:p>
    <w:p w:rsidR="003859BF" w:rsidRDefault="003859BF">
      <w:pPr>
        <w:jc w:val="both"/>
        <w:rPr>
          <w:u w:val="single"/>
        </w:rPr>
      </w:pPr>
      <w:r>
        <w:rPr>
          <w:u w:val="single"/>
        </w:rPr>
        <w:t>5.1. Spoločnosť má finančný majetok v štruktúre</w:t>
      </w:r>
    </w:p>
    <w:p w:rsidR="003859BF" w:rsidRDefault="003859BF" w:rsidP="00A62849">
      <w:pPr>
        <w:pStyle w:val="Zkladntext"/>
      </w:pPr>
    </w:p>
    <w:p w:rsidR="003859BF" w:rsidRDefault="003859BF" w:rsidP="00A62849">
      <w:pPr>
        <w:pStyle w:val="Zkladntext"/>
      </w:pPr>
      <w:proofErr w:type="spellStart"/>
      <w:r>
        <w:t>Ako</w:t>
      </w:r>
      <w:proofErr w:type="spellEnd"/>
      <w:r>
        <w:t xml:space="preserve"> </w:t>
      </w:r>
      <w:proofErr w:type="spellStart"/>
      <w:r>
        <w:t>finančné</w:t>
      </w:r>
      <w:proofErr w:type="spellEnd"/>
      <w:r>
        <w:t xml:space="preserve"> účty sú vykázané </w:t>
      </w:r>
      <w:proofErr w:type="spellStart"/>
      <w:r>
        <w:t>peniaze</w:t>
      </w:r>
      <w:proofErr w:type="spellEnd"/>
      <w:r>
        <w:t xml:space="preserve"> v pokladnici, účty v bankách a cenné </w:t>
      </w:r>
      <w:proofErr w:type="spellStart"/>
      <w:r>
        <w:t>papiere</w:t>
      </w:r>
      <w:proofErr w:type="spellEnd"/>
      <w:r>
        <w:t xml:space="preserve">. </w:t>
      </w:r>
      <w:proofErr w:type="spellStart"/>
      <w:r>
        <w:t>Účtami</w:t>
      </w:r>
      <w:proofErr w:type="spellEnd"/>
      <w:r>
        <w:t xml:space="preserve"> v bankách </w:t>
      </w:r>
      <w:proofErr w:type="spellStart"/>
      <w:r>
        <w:t>môže</w:t>
      </w:r>
      <w:proofErr w:type="spellEnd"/>
      <w:r>
        <w:t xml:space="preserve"> </w:t>
      </w:r>
      <w:proofErr w:type="spellStart"/>
      <w:r>
        <w:t>Spoločnosť</w:t>
      </w:r>
      <w:proofErr w:type="spellEnd"/>
      <w:r>
        <w:t xml:space="preserve"> </w:t>
      </w:r>
      <w:proofErr w:type="spellStart"/>
      <w:r>
        <w:t>voľne</w:t>
      </w:r>
      <w:proofErr w:type="spellEnd"/>
      <w:r>
        <w:t xml:space="preserve"> </w:t>
      </w:r>
      <w:proofErr w:type="spellStart"/>
      <w:r>
        <w:t>disponovať</w:t>
      </w:r>
      <w:proofErr w:type="spellEnd"/>
      <w:r>
        <w:t xml:space="preserve">. </w:t>
      </w:r>
    </w:p>
    <w:p w:rsidR="003859BF" w:rsidRPr="00870E13" w:rsidRDefault="003859BF" w:rsidP="00A62849">
      <w:pPr>
        <w:rPr>
          <w:lang w:val="cs-CZ"/>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317"/>
        <w:gridCol w:w="2691"/>
        <w:gridCol w:w="2449"/>
      </w:tblGrid>
      <w:tr w:rsidR="003859BF">
        <w:trPr>
          <w:jc w:val="center"/>
        </w:trPr>
        <w:tc>
          <w:tcPr>
            <w:tcW w:w="4317" w:type="dxa"/>
            <w:tcBorders>
              <w:top w:val="single" w:sz="12" w:space="0" w:color="auto"/>
              <w:bottom w:val="nil"/>
              <w:right w:val="single" w:sz="12" w:space="0" w:color="auto"/>
            </w:tcBorders>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Názov položky</w:t>
            </w:r>
          </w:p>
        </w:tc>
        <w:tc>
          <w:tcPr>
            <w:tcW w:w="2691" w:type="dxa"/>
            <w:tcBorders>
              <w:top w:val="single" w:sz="12" w:space="0" w:color="auto"/>
              <w:left w:val="single" w:sz="12" w:space="0" w:color="auto"/>
              <w:bottom w:val="nil"/>
              <w:right w:val="single" w:sz="12" w:space="0" w:color="auto"/>
            </w:tcBorders>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Bežné účtovné obdobie</w:t>
            </w:r>
          </w:p>
        </w:tc>
        <w:tc>
          <w:tcPr>
            <w:tcW w:w="2449" w:type="dxa"/>
            <w:tcBorders>
              <w:top w:val="single" w:sz="12" w:space="0" w:color="auto"/>
              <w:left w:val="single" w:sz="12" w:space="0" w:color="auto"/>
              <w:bottom w:val="nil"/>
            </w:tcBorders>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Bezprostredne predchádzajúce účtovné obdobie</w:t>
            </w:r>
          </w:p>
        </w:tc>
      </w:tr>
      <w:tr w:rsidR="003859BF">
        <w:trPr>
          <w:trHeight w:hRule="exact" w:val="397"/>
          <w:jc w:val="center"/>
        </w:trPr>
        <w:tc>
          <w:tcPr>
            <w:tcW w:w="4317" w:type="dxa"/>
            <w:tcBorders>
              <w:top w:val="single" w:sz="12" w:space="0" w:color="auto"/>
              <w:right w:val="single" w:sz="12" w:space="0" w:color="auto"/>
            </w:tcBorders>
            <w:vAlign w:val="center"/>
          </w:tcPr>
          <w:p w:rsidR="003859BF" w:rsidRDefault="003859BF" w:rsidP="00BA7494">
            <w:r>
              <w:t>Pokladnica, ceniny</w:t>
            </w:r>
          </w:p>
        </w:tc>
        <w:tc>
          <w:tcPr>
            <w:tcW w:w="2691" w:type="dxa"/>
            <w:tcBorders>
              <w:top w:val="single" w:sz="12" w:space="0" w:color="auto"/>
              <w:left w:val="single" w:sz="12" w:space="0" w:color="auto"/>
            </w:tcBorders>
            <w:vAlign w:val="center"/>
          </w:tcPr>
          <w:p w:rsidR="003859BF" w:rsidRPr="009C38EE" w:rsidRDefault="003859BF" w:rsidP="00BA7494">
            <w:r w:rsidRPr="009C38EE">
              <w:t>114</w:t>
            </w:r>
          </w:p>
        </w:tc>
        <w:tc>
          <w:tcPr>
            <w:tcW w:w="2449" w:type="dxa"/>
            <w:tcBorders>
              <w:top w:val="single" w:sz="12" w:space="0" w:color="auto"/>
            </w:tcBorders>
            <w:vAlign w:val="center"/>
          </w:tcPr>
          <w:p w:rsidR="003859BF" w:rsidRDefault="003859BF" w:rsidP="006363CF"/>
        </w:tc>
      </w:tr>
      <w:tr w:rsidR="003859BF">
        <w:trPr>
          <w:trHeight w:hRule="exact" w:val="526"/>
          <w:jc w:val="center"/>
        </w:trPr>
        <w:tc>
          <w:tcPr>
            <w:tcW w:w="4317" w:type="dxa"/>
            <w:tcBorders>
              <w:right w:val="single" w:sz="12" w:space="0" w:color="auto"/>
            </w:tcBorders>
            <w:vAlign w:val="center"/>
          </w:tcPr>
          <w:p w:rsidR="003859BF" w:rsidRDefault="003859BF" w:rsidP="00BA7494">
            <w:r>
              <w:t>Bežné účty v banke alebo v pobočke zahraničnej banky</w:t>
            </w:r>
          </w:p>
        </w:tc>
        <w:tc>
          <w:tcPr>
            <w:tcW w:w="2691" w:type="dxa"/>
            <w:tcBorders>
              <w:left w:val="single" w:sz="12" w:space="0" w:color="auto"/>
            </w:tcBorders>
            <w:vAlign w:val="center"/>
          </w:tcPr>
          <w:p w:rsidR="003859BF" w:rsidRPr="009C38EE" w:rsidRDefault="003859BF" w:rsidP="00BA7494">
            <w:r w:rsidRPr="009C38EE">
              <w:t>7744</w:t>
            </w:r>
          </w:p>
        </w:tc>
        <w:tc>
          <w:tcPr>
            <w:tcW w:w="2449" w:type="dxa"/>
            <w:vAlign w:val="center"/>
          </w:tcPr>
          <w:p w:rsidR="003859BF" w:rsidRDefault="003859BF" w:rsidP="006363CF"/>
        </w:tc>
      </w:tr>
      <w:tr w:rsidR="003859BF">
        <w:trPr>
          <w:trHeight w:hRule="exact" w:val="576"/>
          <w:jc w:val="center"/>
        </w:trPr>
        <w:tc>
          <w:tcPr>
            <w:tcW w:w="4317" w:type="dxa"/>
            <w:tcBorders>
              <w:right w:val="single" w:sz="12" w:space="0" w:color="auto"/>
            </w:tcBorders>
            <w:vAlign w:val="center"/>
          </w:tcPr>
          <w:p w:rsidR="003859BF" w:rsidRDefault="003859BF" w:rsidP="00BA7494">
            <w:r>
              <w:t>Vkladové účty v banke alebo v pobočke zahraničnej banky termínované</w:t>
            </w:r>
          </w:p>
        </w:tc>
        <w:tc>
          <w:tcPr>
            <w:tcW w:w="2691" w:type="dxa"/>
            <w:tcBorders>
              <w:left w:val="single" w:sz="12" w:space="0" w:color="auto"/>
            </w:tcBorders>
            <w:vAlign w:val="center"/>
          </w:tcPr>
          <w:p w:rsidR="003859BF" w:rsidRDefault="003859BF" w:rsidP="00BA7494"/>
        </w:tc>
        <w:tc>
          <w:tcPr>
            <w:tcW w:w="2449" w:type="dxa"/>
            <w:vAlign w:val="center"/>
          </w:tcPr>
          <w:p w:rsidR="003859BF" w:rsidRDefault="003859BF" w:rsidP="006363CF"/>
        </w:tc>
      </w:tr>
      <w:tr w:rsidR="003859BF">
        <w:trPr>
          <w:trHeight w:hRule="exact" w:val="397"/>
          <w:jc w:val="center"/>
        </w:trPr>
        <w:tc>
          <w:tcPr>
            <w:tcW w:w="4317" w:type="dxa"/>
            <w:tcBorders>
              <w:right w:val="single" w:sz="12" w:space="0" w:color="auto"/>
            </w:tcBorders>
            <w:vAlign w:val="center"/>
          </w:tcPr>
          <w:p w:rsidR="003859BF" w:rsidRDefault="003859BF" w:rsidP="00BA7494">
            <w:r>
              <w:t>Peniaze na ceste</w:t>
            </w:r>
          </w:p>
        </w:tc>
        <w:tc>
          <w:tcPr>
            <w:tcW w:w="2691" w:type="dxa"/>
            <w:tcBorders>
              <w:left w:val="single" w:sz="12" w:space="0" w:color="auto"/>
            </w:tcBorders>
            <w:vAlign w:val="center"/>
          </w:tcPr>
          <w:p w:rsidR="003859BF" w:rsidRDefault="003859BF" w:rsidP="00966853">
            <w:r>
              <w:t>-5</w:t>
            </w:r>
          </w:p>
        </w:tc>
        <w:tc>
          <w:tcPr>
            <w:tcW w:w="2449" w:type="dxa"/>
            <w:vAlign w:val="center"/>
          </w:tcPr>
          <w:p w:rsidR="003859BF" w:rsidRDefault="003859BF" w:rsidP="006363CF"/>
        </w:tc>
      </w:tr>
      <w:tr w:rsidR="003859BF">
        <w:trPr>
          <w:trHeight w:hRule="exact" w:val="397"/>
          <w:jc w:val="center"/>
        </w:trPr>
        <w:tc>
          <w:tcPr>
            <w:tcW w:w="4317" w:type="dxa"/>
            <w:tcBorders>
              <w:bottom w:val="single" w:sz="12" w:space="0" w:color="auto"/>
              <w:right w:val="single" w:sz="12" w:space="0" w:color="auto"/>
            </w:tcBorders>
            <w:vAlign w:val="center"/>
          </w:tcPr>
          <w:p w:rsidR="003859BF" w:rsidRDefault="003859BF" w:rsidP="00BA7494">
            <w:pPr>
              <w:rPr>
                <w:b/>
                <w:bCs/>
              </w:rPr>
            </w:pPr>
            <w:r>
              <w:rPr>
                <w:b/>
                <w:bCs/>
              </w:rPr>
              <w:lastRenderedPageBreak/>
              <w:t>Spolu</w:t>
            </w:r>
          </w:p>
        </w:tc>
        <w:tc>
          <w:tcPr>
            <w:tcW w:w="2691" w:type="dxa"/>
            <w:tcBorders>
              <w:left w:val="single" w:sz="12" w:space="0" w:color="auto"/>
              <w:bottom w:val="single" w:sz="12" w:space="0" w:color="auto"/>
            </w:tcBorders>
            <w:vAlign w:val="center"/>
          </w:tcPr>
          <w:p w:rsidR="003859BF" w:rsidRDefault="003859BF" w:rsidP="00BA7494">
            <w:pPr>
              <w:rPr>
                <w:b/>
                <w:bCs/>
              </w:rPr>
            </w:pPr>
            <w:r>
              <w:rPr>
                <w:b/>
                <w:bCs/>
              </w:rPr>
              <w:t>7853</w:t>
            </w:r>
          </w:p>
        </w:tc>
        <w:tc>
          <w:tcPr>
            <w:tcW w:w="2449" w:type="dxa"/>
            <w:tcBorders>
              <w:bottom w:val="single" w:sz="12" w:space="0" w:color="auto"/>
            </w:tcBorders>
            <w:vAlign w:val="center"/>
          </w:tcPr>
          <w:p w:rsidR="003859BF" w:rsidRDefault="003859BF" w:rsidP="00BA7494">
            <w:pPr>
              <w:rPr>
                <w:b/>
                <w:bCs/>
              </w:rPr>
            </w:pPr>
          </w:p>
        </w:tc>
      </w:tr>
    </w:tbl>
    <w:p w:rsidR="003859BF" w:rsidRDefault="003859BF">
      <w:pPr>
        <w:pStyle w:val="Nzov"/>
        <w:widowControl w:val="0"/>
        <w:jc w:val="left"/>
        <w:rPr>
          <w:b w:val="0"/>
          <w:bCs w:val="0"/>
        </w:rPr>
      </w:pPr>
    </w:p>
    <w:p w:rsidR="003859BF" w:rsidRDefault="003859BF" w:rsidP="00A62849">
      <w:pPr>
        <w:pStyle w:val="Nzov"/>
        <w:widowControl w:val="0"/>
        <w:jc w:val="left"/>
        <w:rPr>
          <w:b w:val="0"/>
          <w:bCs w:val="0"/>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1"/>
        <w:gridCol w:w="1490"/>
        <w:gridCol w:w="1182"/>
        <w:gridCol w:w="954"/>
        <w:gridCol w:w="1237"/>
        <w:gridCol w:w="1637"/>
      </w:tblGrid>
      <w:tr w:rsidR="003859BF">
        <w:trPr>
          <w:cantSplit/>
          <w:jc w:val="center"/>
        </w:trPr>
        <w:tc>
          <w:tcPr>
            <w:tcW w:w="2828" w:type="dxa"/>
            <w:vMerge w:val="restart"/>
            <w:tcBorders>
              <w:top w:val="single" w:sz="12" w:space="0" w:color="auto"/>
              <w:bottom w:val="nil"/>
              <w:right w:val="single" w:sz="12" w:space="0" w:color="auto"/>
            </w:tcBorders>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Krátkodobý finančný majetok</w:t>
            </w:r>
          </w:p>
        </w:tc>
        <w:tc>
          <w:tcPr>
            <w:tcW w:w="6384" w:type="dxa"/>
            <w:gridSpan w:val="5"/>
            <w:tcBorders>
              <w:top w:val="single" w:sz="12" w:space="0" w:color="auto"/>
              <w:bottom w:val="nil"/>
            </w:tcBorders>
          </w:tcPr>
          <w:p w:rsidR="003859BF" w:rsidRDefault="003859BF" w:rsidP="00BA7494">
            <w:pPr>
              <w:pStyle w:val="TopHeader"/>
              <w:rPr>
                <w:rFonts w:ascii="Times New Roman" w:hAnsi="Times New Roman" w:cs="Times New Roman"/>
              </w:rPr>
            </w:pPr>
            <w:r>
              <w:rPr>
                <w:rFonts w:ascii="Times New Roman" w:hAnsi="Times New Roman" w:cs="Times New Roman"/>
              </w:rPr>
              <w:t>Bežné účtovné obdobie</w:t>
            </w:r>
          </w:p>
        </w:tc>
      </w:tr>
      <w:tr w:rsidR="003859BF">
        <w:trPr>
          <w:cantSplit/>
          <w:jc w:val="center"/>
        </w:trPr>
        <w:tc>
          <w:tcPr>
            <w:tcW w:w="2828" w:type="dxa"/>
            <w:vMerge/>
            <w:tcBorders>
              <w:top w:val="single" w:sz="12" w:space="0" w:color="auto"/>
              <w:bottom w:val="nil"/>
              <w:right w:val="single" w:sz="12" w:space="0" w:color="auto"/>
            </w:tcBorders>
            <w:vAlign w:val="center"/>
          </w:tcPr>
          <w:p w:rsidR="003859BF" w:rsidRDefault="003859BF" w:rsidP="00BA7494">
            <w:pPr>
              <w:rPr>
                <w:b/>
                <w:bCs/>
              </w:rPr>
            </w:pPr>
          </w:p>
        </w:tc>
        <w:tc>
          <w:tcPr>
            <w:tcW w:w="1463" w:type="dxa"/>
            <w:tcBorders>
              <w:top w:val="single" w:sz="12" w:space="0" w:color="auto"/>
              <w:left w:val="single" w:sz="12" w:space="0" w:color="auto"/>
              <w:bottom w:val="nil"/>
              <w:right w:val="single" w:sz="12" w:space="0" w:color="auto"/>
            </w:tcBorders>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Stav</w:t>
            </w:r>
            <w:r>
              <w:rPr>
                <w:rFonts w:ascii="Times New Roman" w:hAnsi="Times New Roman" w:cs="Times New Roman"/>
              </w:rPr>
              <w:br/>
              <w:t> na začiatku účtovného obdobia</w:t>
            </w:r>
          </w:p>
        </w:tc>
        <w:tc>
          <w:tcPr>
            <w:tcW w:w="1161" w:type="dxa"/>
            <w:tcBorders>
              <w:top w:val="single" w:sz="12" w:space="0" w:color="auto"/>
              <w:left w:val="single" w:sz="12" w:space="0" w:color="auto"/>
              <w:bottom w:val="nil"/>
              <w:right w:val="single" w:sz="12" w:space="0" w:color="auto"/>
            </w:tcBorders>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Prírastky</w:t>
            </w:r>
          </w:p>
          <w:p w:rsidR="003859BF" w:rsidRDefault="003859BF" w:rsidP="00BA7494">
            <w:pPr>
              <w:pStyle w:val="TopHeader"/>
              <w:rPr>
                <w:rFonts w:ascii="Times New Roman" w:hAnsi="Times New Roman" w:cs="Times New Roman"/>
              </w:rPr>
            </w:pPr>
          </w:p>
        </w:tc>
        <w:tc>
          <w:tcPr>
            <w:tcW w:w="937" w:type="dxa"/>
            <w:tcBorders>
              <w:top w:val="single" w:sz="12" w:space="0" w:color="auto"/>
              <w:left w:val="single" w:sz="12" w:space="0" w:color="auto"/>
              <w:bottom w:val="nil"/>
              <w:right w:val="single" w:sz="12" w:space="0" w:color="auto"/>
            </w:tcBorders>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Úbytky</w:t>
            </w:r>
          </w:p>
          <w:p w:rsidR="003859BF" w:rsidRDefault="003859BF" w:rsidP="00BA7494">
            <w:pPr>
              <w:pStyle w:val="TopHeader"/>
              <w:rPr>
                <w:rFonts w:ascii="Times New Roman" w:hAnsi="Times New Roman" w:cs="Times New Roman"/>
              </w:rPr>
            </w:pPr>
          </w:p>
        </w:tc>
        <w:tc>
          <w:tcPr>
            <w:tcW w:w="1215" w:type="dxa"/>
            <w:tcBorders>
              <w:top w:val="single" w:sz="12" w:space="0" w:color="auto"/>
              <w:left w:val="single" w:sz="12" w:space="0" w:color="auto"/>
              <w:bottom w:val="nil"/>
              <w:right w:val="single" w:sz="12" w:space="0" w:color="auto"/>
            </w:tcBorders>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Presuny</w:t>
            </w:r>
          </w:p>
          <w:p w:rsidR="003859BF" w:rsidRDefault="003859BF" w:rsidP="00BA7494">
            <w:pPr>
              <w:pStyle w:val="TopHeader"/>
              <w:rPr>
                <w:rFonts w:ascii="Times New Roman" w:hAnsi="Times New Roman" w:cs="Times New Roman"/>
              </w:rPr>
            </w:pPr>
          </w:p>
        </w:tc>
        <w:tc>
          <w:tcPr>
            <w:tcW w:w="1608" w:type="dxa"/>
            <w:tcBorders>
              <w:top w:val="single" w:sz="12" w:space="0" w:color="auto"/>
              <w:left w:val="single" w:sz="12" w:space="0" w:color="auto"/>
              <w:bottom w:val="nil"/>
            </w:tcBorders>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Stav na konci účtovného obdobia</w:t>
            </w:r>
          </w:p>
        </w:tc>
      </w:tr>
      <w:tr w:rsidR="003859BF">
        <w:trPr>
          <w:trHeight w:val="74"/>
          <w:jc w:val="center"/>
        </w:trPr>
        <w:tc>
          <w:tcPr>
            <w:tcW w:w="2828" w:type="dxa"/>
            <w:tcBorders>
              <w:top w:val="nil"/>
              <w:bottom w:val="single" w:sz="12" w:space="0" w:color="auto"/>
              <w:right w:val="single" w:sz="12" w:space="0" w:color="auto"/>
            </w:tcBorders>
            <w:vAlign w:val="center"/>
          </w:tcPr>
          <w:p w:rsidR="003859BF" w:rsidRDefault="003859BF" w:rsidP="00BA7494">
            <w:pPr>
              <w:pStyle w:val="TopHeader"/>
              <w:rPr>
                <w:rFonts w:ascii="Times New Roman" w:hAnsi="Times New Roman" w:cs="Times New Roman"/>
                <w:b w:val="0"/>
                <w:bCs w:val="0"/>
              </w:rPr>
            </w:pPr>
            <w:r>
              <w:rPr>
                <w:rFonts w:ascii="Times New Roman" w:hAnsi="Times New Roman" w:cs="Times New Roman"/>
                <w:b w:val="0"/>
                <w:bCs w:val="0"/>
              </w:rPr>
              <w:t>a</w:t>
            </w:r>
          </w:p>
        </w:tc>
        <w:tc>
          <w:tcPr>
            <w:tcW w:w="1463" w:type="dxa"/>
            <w:tcBorders>
              <w:top w:val="nil"/>
              <w:left w:val="single" w:sz="12" w:space="0" w:color="auto"/>
              <w:bottom w:val="single" w:sz="12" w:space="0" w:color="auto"/>
              <w:right w:val="single" w:sz="12" w:space="0" w:color="auto"/>
            </w:tcBorders>
            <w:vAlign w:val="center"/>
          </w:tcPr>
          <w:p w:rsidR="003859BF" w:rsidRDefault="003859BF" w:rsidP="00BA7494">
            <w:pPr>
              <w:pStyle w:val="TopHeader"/>
              <w:rPr>
                <w:rFonts w:ascii="Times New Roman" w:hAnsi="Times New Roman" w:cs="Times New Roman"/>
                <w:b w:val="0"/>
                <w:bCs w:val="0"/>
              </w:rPr>
            </w:pPr>
            <w:r>
              <w:rPr>
                <w:rFonts w:ascii="Times New Roman" w:hAnsi="Times New Roman" w:cs="Times New Roman"/>
                <w:b w:val="0"/>
                <w:bCs w:val="0"/>
              </w:rPr>
              <w:t>b</w:t>
            </w:r>
          </w:p>
        </w:tc>
        <w:tc>
          <w:tcPr>
            <w:tcW w:w="1161" w:type="dxa"/>
            <w:tcBorders>
              <w:top w:val="nil"/>
              <w:left w:val="single" w:sz="12" w:space="0" w:color="auto"/>
              <w:bottom w:val="single" w:sz="12" w:space="0" w:color="auto"/>
              <w:right w:val="single" w:sz="12" w:space="0" w:color="auto"/>
            </w:tcBorders>
            <w:vAlign w:val="center"/>
          </w:tcPr>
          <w:p w:rsidR="003859BF" w:rsidRDefault="003859BF" w:rsidP="00BA7494">
            <w:pPr>
              <w:pStyle w:val="TopHeader"/>
              <w:rPr>
                <w:rFonts w:ascii="Times New Roman" w:hAnsi="Times New Roman" w:cs="Times New Roman"/>
                <w:b w:val="0"/>
                <w:bCs w:val="0"/>
              </w:rPr>
            </w:pPr>
            <w:r>
              <w:rPr>
                <w:rFonts w:ascii="Times New Roman" w:hAnsi="Times New Roman" w:cs="Times New Roman"/>
                <w:b w:val="0"/>
                <w:bCs w:val="0"/>
              </w:rPr>
              <w:t>c</w:t>
            </w:r>
          </w:p>
        </w:tc>
        <w:tc>
          <w:tcPr>
            <w:tcW w:w="937" w:type="dxa"/>
            <w:tcBorders>
              <w:top w:val="nil"/>
              <w:left w:val="single" w:sz="12" w:space="0" w:color="auto"/>
              <w:bottom w:val="single" w:sz="12" w:space="0" w:color="auto"/>
              <w:right w:val="single" w:sz="12" w:space="0" w:color="auto"/>
            </w:tcBorders>
          </w:tcPr>
          <w:p w:rsidR="003859BF" w:rsidRDefault="003859BF" w:rsidP="00BA7494">
            <w:pPr>
              <w:pStyle w:val="TopHeader"/>
              <w:rPr>
                <w:rFonts w:ascii="Times New Roman" w:hAnsi="Times New Roman" w:cs="Times New Roman"/>
                <w:b w:val="0"/>
                <w:bCs w:val="0"/>
              </w:rPr>
            </w:pPr>
            <w:r>
              <w:rPr>
                <w:rFonts w:ascii="Times New Roman" w:hAnsi="Times New Roman" w:cs="Times New Roman"/>
                <w:b w:val="0"/>
                <w:bCs w:val="0"/>
              </w:rPr>
              <w:t>d</w:t>
            </w:r>
          </w:p>
        </w:tc>
        <w:tc>
          <w:tcPr>
            <w:tcW w:w="1215" w:type="dxa"/>
            <w:tcBorders>
              <w:top w:val="nil"/>
              <w:left w:val="single" w:sz="12" w:space="0" w:color="auto"/>
              <w:bottom w:val="single" w:sz="12" w:space="0" w:color="auto"/>
              <w:right w:val="single" w:sz="12" w:space="0" w:color="auto"/>
            </w:tcBorders>
            <w:vAlign w:val="center"/>
          </w:tcPr>
          <w:p w:rsidR="003859BF" w:rsidRDefault="003859BF" w:rsidP="00BA7494">
            <w:pPr>
              <w:pStyle w:val="TopHeader"/>
              <w:rPr>
                <w:rFonts w:ascii="Times New Roman" w:hAnsi="Times New Roman" w:cs="Times New Roman"/>
                <w:b w:val="0"/>
                <w:bCs w:val="0"/>
              </w:rPr>
            </w:pPr>
            <w:r>
              <w:rPr>
                <w:rFonts w:ascii="Times New Roman" w:hAnsi="Times New Roman" w:cs="Times New Roman"/>
                <w:b w:val="0"/>
                <w:bCs w:val="0"/>
              </w:rPr>
              <w:t>e</w:t>
            </w:r>
          </w:p>
        </w:tc>
        <w:tc>
          <w:tcPr>
            <w:tcW w:w="1608" w:type="dxa"/>
            <w:tcBorders>
              <w:top w:val="nil"/>
              <w:left w:val="single" w:sz="12" w:space="0" w:color="auto"/>
              <w:bottom w:val="single" w:sz="12" w:space="0" w:color="auto"/>
            </w:tcBorders>
            <w:vAlign w:val="center"/>
          </w:tcPr>
          <w:p w:rsidR="003859BF" w:rsidRDefault="003859BF" w:rsidP="00BA7494">
            <w:pPr>
              <w:pStyle w:val="TopHeader"/>
              <w:rPr>
                <w:rFonts w:ascii="Times New Roman" w:hAnsi="Times New Roman" w:cs="Times New Roman"/>
                <w:b w:val="0"/>
                <w:bCs w:val="0"/>
              </w:rPr>
            </w:pPr>
            <w:r>
              <w:rPr>
                <w:rFonts w:ascii="Times New Roman" w:hAnsi="Times New Roman" w:cs="Times New Roman"/>
                <w:b w:val="0"/>
                <w:bCs w:val="0"/>
              </w:rPr>
              <w:t>f</w:t>
            </w:r>
          </w:p>
        </w:tc>
      </w:tr>
      <w:tr w:rsidR="003859BF">
        <w:trPr>
          <w:trHeight w:val="397"/>
          <w:jc w:val="center"/>
        </w:trPr>
        <w:tc>
          <w:tcPr>
            <w:tcW w:w="2828" w:type="dxa"/>
            <w:tcBorders>
              <w:top w:val="single" w:sz="12" w:space="0" w:color="auto"/>
              <w:right w:val="single" w:sz="12" w:space="0" w:color="auto"/>
            </w:tcBorders>
            <w:vAlign w:val="center"/>
          </w:tcPr>
          <w:p w:rsidR="003859BF" w:rsidRDefault="003859BF" w:rsidP="00BA7494">
            <w:r>
              <w:t>Majetkové CP na obchodovanie</w:t>
            </w:r>
          </w:p>
        </w:tc>
        <w:tc>
          <w:tcPr>
            <w:tcW w:w="1463" w:type="dxa"/>
            <w:tcBorders>
              <w:top w:val="single" w:sz="12" w:space="0" w:color="auto"/>
              <w:left w:val="single" w:sz="12" w:space="0" w:color="auto"/>
            </w:tcBorders>
            <w:vAlign w:val="center"/>
          </w:tcPr>
          <w:p w:rsidR="003859BF" w:rsidRDefault="003859BF" w:rsidP="00BA7494"/>
        </w:tc>
        <w:tc>
          <w:tcPr>
            <w:tcW w:w="1161" w:type="dxa"/>
            <w:tcBorders>
              <w:top w:val="single" w:sz="12" w:space="0" w:color="auto"/>
            </w:tcBorders>
            <w:vAlign w:val="center"/>
          </w:tcPr>
          <w:p w:rsidR="003859BF" w:rsidRDefault="003859BF" w:rsidP="00BA7494"/>
        </w:tc>
        <w:tc>
          <w:tcPr>
            <w:tcW w:w="937" w:type="dxa"/>
            <w:tcBorders>
              <w:top w:val="single" w:sz="12" w:space="0" w:color="auto"/>
            </w:tcBorders>
            <w:vAlign w:val="center"/>
          </w:tcPr>
          <w:p w:rsidR="003859BF" w:rsidRDefault="003859BF" w:rsidP="00BA7494"/>
        </w:tc>
        <w:tc>
          <w:tcPr>
            <w:tcW w:w="1215" w:type="dxa"/>
            <w:tcBorders>
              <w:top w:val="single" w:sz="12" w:space="0" w:color="auto"/>
            </w:tcBorders>
            <w:vAlign w:val="center"/>
          </w:tcPr>
          <w:p w:rsidR="003859BF" w:rsidRDefault="003859BF" w:rsidP="00BA7494"/>
        </w:tc>
        <w:tc>
          <w:tcPr>
            <w:tcW w:w="1608" w:type="dxa"/>
            <w:tcBorders>
              <w:top w:val="single" w:sz="12" w:space="0" w:color="auto"/>
            </w:tcBorders>
            <w:vAlign w:val="center"/>
          </w:tcPr>
          <w:p w:rsidR="003859BF" w:rsidRDefault="003859BF" w:rsidP="00BA7494"/>
        </w:tc>
      </w:tr>
      <w:tr w:rsidR="003859BF">
        <w:trPr>
          <w:trHeight w:val="397"/>
          <w:jc w:val="center"/>
        </w:trPr>
        <w:tc>
          <w:tcPr>
            <w:tcW w:w="2828" w:type="dxa"/>
            <w:tcBorders>
              <w:right w:val="single" w:sz="12" w:space="0" w:color="auto"/>
            </w:tcBorders>
            <w:vAlign w:val="center"/>
          </w:tcPr>
          <w:p w:rsidR="003859BF" w:rsidRDefault="003859BF" w:rsidP="00BA7494">
            <w:r>
              <w:t>Dlhové CP na obchodovanie</w:t>
            </w:r>
          </w:p>
        </w:tc>
        <w:tc>
          <w:tcPr>
            <w:tcW w:w="1463" w:type="dxa"/>
            <w:tcBorders>
              <w:left w:val="single" w:sz="12" w:space="0" w:color="auto"/>
            </w:tcBorders>
            <w:vAlign w:val="center"/>
          </w:tcPr>
          <w:p w:rsidR="003859BF" w:rsidRDefault="003859BF" w:rsidP="00BA7494"/>
        </w:tc>
        <w:tc>
          <w:tcPr>
            <w:tcW w:w="1161" w:type="dxa"/>
            <w:vAlign w:val="center"/>
          </w:tcPr>
          <w:p w:rsidR="003859BF" w:rsidRDefault="003859BF" w:rsidP="00BA7494"/>
        </w:tc>
        <w:tc>
          <w:tcPr>
            <w:tcW w:w="937" w:type="dxa"/>
            <w:vAlign w:val="center"/>
          </w:tcPr>
          <w:p w:rsidR="003859BF" w:rsidRDefault="003859BF" w:rsidP="00BA7494"/>
        </w:tc>
        <w:tc>
          <w:tcPr>
            <w:tcW w:w="1215" w:type="dxa"/>
            <w:vAlign w:val="center"/>
          </w:tcPr>
          <w:p w:rsidR="003859BF" w:rsidRDefault="003859BF" w:rsidP="00BA7494"/>
        </w:tc>
        <w:tc>
          <w:tcPr>
            <w:tcW w:w="1608" w:type="dxa"/>
            <w:vAlign w:val="center"/>
          </w:tcPr>
          <w:p w:rsidR="003859BF" w:rsidRDefault="003859BF" w:rsidP="00BA7494"/>
        </w:tc>
      </w:tr>
      <w:tr w:rsidR="003859BF">
        <w:trPr>
          <w:trHeight w:val="425"/>
          <w:jc w:val="center"/>
        </w:trPr>
        <w:tc>
          <w:tcPr>
            <w:tcW w:w="2828" w:type="dxa"/>
            <w:tcBorders>
              <w:bottom w:val="single" w:sz="6" w:space="0" w:color="auto"/>
              <w:right w:val="single" w:sz="12" w:space="0" w:color="auto"/>
            </w:tcBorders>
            <w:vAlign w:val="center"/>
          </w:tcPr>
          <w:p w:rsidR="003859BF" w:rsidRDefault="003859BF" w:rsidP="00BA7494">
            <w:r>
              <w:t>Emisné kvóty</w:t>
            </w:r>
          </w:p>
        </w:tc>
        <w:tc>
          <w:tcPr>
            <w:tcW w:w="1463" w:type="dxa"/>
            <w:tcBorders>
              <w:left w:val="single" w:sz="12" w:space="0" w:color="auto"/>
              <w:bottom w:val="single" w:sz="6" w:space="0" w:color="auto"/>
            </w:tcBorders>
            <w:vAlign w:val="center"/>
          </w:tcPr>
          <w:p w:rsidR="003859BF" w:rsidRDefault="003859BF" w:rsidP="00BA7494"/>
        </w:tc>
        <w:tc>
          <w:tcPr>
            <w:tcW w:w="1161" w:type="dxa"/>
            <w:tcBorders>
              <w:bottom w:val="single" w:sz="6" w:space="0" w:color="auto"/>
            </w:tcBorders>
            <w:vAlign w:val="center"/>
          </w:tcPr>
          <w:p w:rsidR="003859BF" w:rsidRDefault="003859BF" w:rsidP="00BA7494"/>
        </w:tc>
        <w:tc>
          <w:tcPr>
            <w:tcW w:w="937" w:type="dxa"/>
            <w:tcBorders>
              <w:bottom w:val="single" w:sz="6" w:space="0" w:color="auto"/>
            </w:tcBorders>
            <w:vAlign w:val="center"/>
          </w:tcPr>
          <w:p w:rsidR="003859BF" w:rsidRDefault="003859BF" w:rsidP="00BA7494"/>
        </w:tc>
        <w:tc>
          <w:tcPr>
            <w:tcW w:w="1215" w:type="dxa"/>
            <w:tcBorders>
              <w:bottom w:val="single" w:sz="6" w:space="0" w:color="auto"/>
            </w:tcBorders>
            <w:vAlign w:val="center"/>
          </w:tcPr>
          <w:p w:rsidR="003859BF" w:rsidRDefault="003859BF" w:rsidP="00BA7494"/>
        </w:tc>
        <w:tc>
          <w:tcPr>
            <w:tcW w:w="1608" w:type="dxa"/>
            <w:tcBorders>
              <w:bottom w:val="single" w:sz="6" w:space="0" w:color="auto"/>
            </w:tcBorders>
            <w:vAlign w:val="center"/>
          </w:tcPr>
          <w:p w:rsidR="003859BF" w:rsidRDefault="003859BF" w:rsidP="00BA7494"/>
        </w:tc>
      </w:tr>
      <w:tr w:rsidR="003859BF">
        <w:trPr>
          <w:jc w:val="center"/>
        </w:trPr>
        <w:tc>
          <w:tcPr>
            <w:tcW w:w="2828" w:type="dxa"/>
            <w:tcBorders>
              <w:bottom w:val="single" w:sz="6" w:space="0" w:color="auto"/>
              <w:right w:val="single" w:sz="12" w:space="0" w:color="auto"/>
            </w:tcBorders>
            <w:vAlign w:val="center"/>
          </w:tcPr>
          <w:p w:rsidR="003859BF" w:rsidRDefault="003859BF" w:rsidP="00BA7494">
            <w:r>
              <w:t>Dlhové CP so splatnosťou do  jedného roka držané</w:t>
            </w:r>
            <w:r>
              <w:br/>
              <w:t>do splatnosti</w:t>
            </w:r>
          </w:p>
        </w:tc>
        <w:tc>
          <w:tcPr>
            <w:tcW w:w="1463" w:type="dxa"/>
            <w:tcBorders>
              <w:left w:val="single" w:sz="12" w:space="0" w:color="auto"/>
              <w:bottom w:val="single" w:sz="6" w:space="0" w:color="auto"/>
            </w:tcBorders>
            <w:vAlign w:val="center"/>
          </w:tcPr>
          <w:p w:rsidR="003859BF" w:rsidRDefault="003859BF" w:rsidP="00BA7494"/>
        </w:tc>
        <w:tc>
          <w:tcPr>
            <w:tcW w:w="1161" w:type="dxa"/>
            <w:tcBorders>
              <w:bottom w:val="single" w:sz="6" w:space="0" w:color="auto"/>
            </w:tcBorders>
            <w:vAlign w:val="center"/>
          </w:tcPr>
          <w:p w:rsidR="003859BF" w:rsidRDefault="003859BF" w:rsidP="00BA7494"/>
        </w:tc>
        <w:tc>
          <w:tcPr>
            <w:tcW w:w="937" w:type="dxa"/>
            <w:tcBorders>
              <w:bottom w:val="single" w:sz="6" w:space="0" w:color="auto"/>
            </w:tcBorders>
            <w:vAlign w:val="center"/>
          </w:tcPr>
          <w:p w:rsidR="003859BF" w:rsidRDefault="003859BF" w:rsidP="00BA7494"/>
        </w:tc>
        <w:tc>
          <w:tcPr>
            <w:tcW w:w="1215" w:type="dxa"/>
            <w:tcBorders>
              <w:bottom w:val="single" w:sz="6" w:space="0" w:color="auto"/>
            </w:tcBorders>
            <w:vAlign w:val="center"/>
          </w:tcPr>
          <w:p w:rsidR="003859BF" w:rsidRDefault="003859BF" w:rsidP="00BA7494"/>
        </w:tc>
        <w:tc>
          <w:tcPr>
            <w:tcW w:w="1608" w:type="dxa"/>
            <w:tcBorders>
              <w:bottom w:val="single" w:sz="6" w:space="0" w:color="auto"/>
            </w:tcBorders>
            <w:vAlign w:val="center"/>
          </w:tcPr>
          <w:p w:rsidR="003859BF" w:rsidRDefault="003859BF" w:rsidP="00BA7494"/>
        </w:tc>
      </w:tr>
      <w:tr w:rsidR="003859BF">
        <w:trPr>
          <w:trHeight w:val="425"/>
          <w:jc w:val="center"/>
        </w:trPr>
        <w:tc>
          <w:tcPr>
            <w:tcW w:w="2828" w:type="dxa"/>
            <w:tcBorders>
              <w:top w:val="single" w:sz="6" w:space="0" w:color="auto"/>
              <w:right w:val="single" w:sz="12" w:space="0" w:color="auto"/>
            </w:tcBorders>
            <w:vAlign w:val="center"/>
          </w:tcPr>
          <w:p w:rsidR="003859BF" w:rsidRDefault="003859BF" w:rsidP="00BA7494">
            <w:r>
              <w:t>Ostatné realizovateľné CP</w:t>
            </w:r>
          </w:p>
        </w:tc>
        <w:tc>
          <w:tcPr>
            <w:tcW w:w="1463" w:type="dxa"/>
            <w:tcBorders>
              <w:top w:val="single" w:sz="6" w:space="0" w:color="auto"/>
              <w:left w:val="single" w:sz="12" w:space="0" w:color="auto"/>
            </w:tcBorders>
            <w:vAlign w:val="center"/>
          </w:tcPr>
          <w:p w:rsidR="003859BF" w:rsidRDefault="003859BF" w:rsidP="00BA7494"/>
        </w:tc>
        <w:tc>
          <w:tcPr>
            <w:tcW w:w="1161" w:type="dxa"/>
            <w:tcBorders>
              <w:top w:val="single" w:sz="6" w:space="0" w:color="auto"/>
            </w:tcBorders>
            <w:vAlign w:val="center"/>
          </w:tcPr>
          <w:p w:rsidR="003859BF" w:rsidRDefault="003859BF" w:rsidP="00BA7494"/>
        </w:tc>
        <w:tc>
          <w:tcPr>
            <w:tcW w:w="937" w:type="dxa"/>
            <w:tcBorders>
              <w:top w:val="single" w:sz="6" w:space="0" w:color="auto"/>
            </w:tcBorders>
            <w:vAlign w:val="center"/>
          </w:tcPr>
          <w:p w:rsidR="003859BF" w:rsidRDefault="003859BF" w:rsidP="00BA7494"/>
        </w:tc>
        <w:tc>
          <w:tcPr>
            <w:tcW w:w="1215" w:type="dxa"/>
            <w:tcBorders>
              <w:top w:val="single" w:sz="6" w:space="0" w:color="auto"/>
            </w:tcBorders>
            <w:vAlign w:val="center"/>
          </w:tcPr>
          <w:p w:rsidR="003859BF" w:rsidRDefault="003859BF" w:rsidP="00BA7494"/>
        </w:tc>
        <w:tc>
          <w:tcPr>
            <w:tcW w:w="1608" w:type="dxa"/>
            <w:tcBorders>
              <w:top w:val="single" w:sz="6" w:space="0" w:color="auto"/>
            </w:tcBorders>
            <w:vAlign w:val="center"/>
          </w:tcPr>
          <w:p w:rsidR="003859BF" w:rsidRDefault="003859BF" w:rsidP="00BA7494"/>
        </w:tc>
      </w:tr>
      <w:tr w:rsidR="003859BF">
        <w:trPr>
          <w:jc w:val="center"/>
        </w:trPr>
        <w:tc>
          <w:tcPr>
            <w:tcW w:w="2828" w:type="dxa"/>
            <w:tcBorders>
              <w:right w:val="single" w:sz="12" w:space="0" w:color="auto"/>
            </w:tcBorders>
            <w:vAlign w:val="center"/>
          </w:tcPr>
          <w:p w:rsidR="003859BF" w:rsidRDefault="003859BF" w:rsidP="00BA7494">
            <w:r>
              <w:t>Obstarávanie krátkodobého finančného majetku</w:t>
            </w:r>
          </w:p>
        </w:tc>
        <w:tc>
          <w:tcPr>
            <w:tcW w:w="1463" w:type="dxa"/>
            <w:tcBorders>
              <w:left w:val="single" w:sz="12" w:space="0" w:color="auto"/>
            </w:tcBorders>
            <w:vAlign w:val="center"/>
          </w:tcPr>
          <w:p w:rsidR="003859BF" w:rsidRDefault="003859BF" w:rsidP="00BA7494"/>
        </w:tc>
        <w:tc>
          <w:tcPr>
            <w:tcW w:w="1161" w:type="dxa"/>
            <w:vAlign w:val="center"/>
          </w:tcPr>
          <w:p w:rsidR="003859BF" w:rsidRDefault="003859BF" w:rsidP="00BA7494"/>
        </w:tc>
        <w:tc>
          <w:tcPr>
            <w:tcW w:w="937" w:type="dxa"/>
            <w:vAlign w:val="center"/>
          </w:tcPr>
          <w:p w:rsidR="003859BF" w:rsidRDefault="003859BF" w:rsidP="00BA7494"/>
        </w:tc>
        <w:tc>
          <w:tcPr>
            <w:tcW w:w="1215" w:type="dxa"/>
            <w:vAlign w:val="center"/>
          </w:tcPr>
          <w:p w:rsidR="003859BF" w:rsidRDefault="003859BF" w:rsidP="00BA7494"/>
        </w:tc>
        <w:tc>
          <w:tcPr>
            <w:tcW w:w="1608" w:type="dxa"/>
            <w:vAlign w:val="center"/>
          </w:tcPr>
          <w:p w:rsidR="003859BF" w:rsidRDefault="003859BF" w:rsidP="00BA7494"/>
        </w:tc>
      </w:tr>
      <w:tr w:rsidR="003859BF">
        <w:trPr>
          <w:trHeight w:val="340"/>
          <w:jc w:val="center"/>
        </w:trPr>
        <w:tc>
          <w:tcPr>
            <w:tcW w:w="2828" w:type="dxa"/>
            <w:tcBorders>
              <w:bottom w:val="single" w:sz="12" w:space="0" w:color="auto"/>
              <w:right w:val="single" w:sz="12" w:space="0" w:color="auto"/>
            </w:tcBorders>
            <w:vAlign w:val="center"/>
          </w:tcPr>
          <w:p w:rsidR="003859BF" w:rsidRDefault="003859BF" w:rsidP="00BA7494">
            <w:pPr>
              <w:rPr>
                <w:b/>
                <w:bCs/>
              </w:rPr>
            </w:pPr>
            <w:r>
              <w:rPr>
                <w:b/>
                <w:bCs/>
              </w:rPr>
              <w:t>Krátkodobý finančný majetok spolu</w:t>
            </w:r>
          </w:p>
        </w:tc>
        <w:tc>
          <w:tcPr>
            <w:tcW w:w="1463" w:type="dxa"/>
            <w:tcBorders>
              <w:left w:val="single" w:sz="12" w:space="0" w:color="auto"/>
              <w:bottom w:val="single" w:sz="12" w:space="0" w:color="auto"/>
            </w:tcBorders>
            <w:vAlign w:val="center"/>
          </w:tcPr>
          <w:p w:rsidR="003859BF" w:rsidRDefault="003859BF" w:rsidP="00BA7494">
            <w:pPr>
              <w:rPr>
                <w:b/>
                <w:bCs/>
              </w:rPr>
            </w:pPr>
          </w:p>
        </w:tc>
        <w:tc>
          <w:tcPr>
            <w:tcW w:w="1161" w:type="dxa"/>
            <w:tcBorders>
              <w:bottom w:val="single" w:sz="12" w:space="0" w:color="auto"/>
            </w:tcBorders>
            <w:vAlign w:val="center"/>
          </w:tcPr>
          <w:p w:rsidR="003859BF" w:rsidRDefault="003859BF" w:rsidP="00BA7494">
            <w:pPr>
              <w:rPr>
                <w:b/>
                <w:bCs/>
              </w:rPr>
            </w:pPr>
          </w:p>
        </w:tc>
        <w:tc>
          <w:tcPr>
            <w:tcW w:w="937" w:type="dxa"/>
            <w:tcBorders>
              <w:bottom w:val="single" w:sz="12" w:space="0" w:color="auto"/>
            </w:tcBorders>
            <w:vAlign w:val="center"/>
          </w:tcPr>
          <w:p w:rsidR="003859BF" w:rsidRDefault="003859BF" w:rsidP="00BA7494">
            <w:pPr>
              <w:rPr>
                <w:b/>
                <w:bCs/>
              </w:rPr>
            </w:pPr>
          </w:p>
        </w:tc>
        <w:tc>
          <w:tcPr>
            <w:tcW w:w="1215" w:type="dxa"/>
            <w:tcBorders>
              <w:bottom w:val="single" w:sz="12" w:space="0" w:color="auto"/>
            </w:tcBorders>
            <w:vAlign w:val="center"/>
          </w:tcPr>
          <w:p w:rsidR="003859BF" w:rsidRDefault="003859BF" w:rsidP="00BA7494">
            <w:pPr>
              <w:rPr>
                <w:b/>
                <w:bCs/>
              </w:rPr>
            </w:pPr>
          </w:p>
        </w:tc>
        <w:tc>
          <w:tcPr>
            <w:tcW w:w="1608" w:type="dxa"/>
            <w:tcBorders>
              <w:bottom w:val="single" w:sz="12" w:space="0" w:color="auto"/>
            </w:tcBorders>
            <w:vAlign w:val="center"/>
          </w:tcPr>
          <w:p w:rsidR="003859BF" w:rsidRDefault="003859BF" w:rsidP="00BA7494">
            <w:pPr>
              <w:rPr>
                <w:b/>
                <w:bCs/>
              </w:rPr>
            </w:pPr>
          </w:p>
        </w:tc>
      </w:tr>
    </w:tbl>
    <w:p w:rsidR="003859BF" w:rsidRDefault="003859BF" w:rsidP="00A62849">
      <w:pPr>
        <w:pStyle w:val="Nzov"/>
        <w:widowControl w:val="0"/>
        <w:jc w:val="left"/>
        <w:rPr>
          <w:lang w:eastAsia="sk-SK"/>
        </w:rPr>
      </w:pPr>
    </w:p>
    <w:p w:rsidR="003859BF" w:rsidRDefault="003859BF" w:rsidP="00A62849">
      <w:pPr>
        <w:jc w:val="both"/>
        <w:rPr>
          <w:u w:val="single"/>
        </w:rPr>
      </w:pPr>
      <w:r>
        <w:rPr>
          <w:u w:val="single"/>
        </w:rPr>
        <w:t>5.2. Prehľad o opravných položkách ku krátkodobému finančnému majetku</w:t>
      </w:r>
    </w:p>
    <w:p w:rsidR="003859BF" w:rsidRDefault="003859BF" w:rsidP="00A62849">
      <w:pPr>
        <w:jc w:val="both"/>
        <w:rPr>
          <w:u w:val="single"/>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5"/>
        <w:gridCol w:w="1463"/>
        <w:gridCol w:w="1010"/>
        <w:gridCol w:w="1444"/>
        <w:gridCol w:w="1443"/>
        <w:gridCol w:w="1226"/>
      </w:tblGrid>
      <w:tr w:rsidR="003859BF">
        <w:trPr>
          <w:jc w:val="center"/>
        </w:trPr>
        <w:tc>
          <w:tcPr>
            <w:tcW w:w="2744" w:type="dxa"/>
            <w:tcBorders>
              <w:top w:val="single" w:sz="12" w:space="0" w:color="auto"/>
              <w:bottom w:val="nil"/>
              <w:right w:val="single" w:sz="12" w:space="0" w:color="auto"/>
            </w:tcBorders>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Krátkodobý finančný majetok</w:t>
            </w:r>
          </w:p>
        </w:tc>
        <w:tc>
          <w:tcPr>
            <w:tcW w:w="1437" w:type="dxa"/>
            <w:tcBorders>
              <w:top w:val="single" w:sz="12" w:space="0" w:color="auto"/>
              <w:left w:val="single" w:sz="12" w:space="0" w:color="auto"/>
              <w:bottom w:val="nil"/>
              <w:right w:val="single" w:sz="12" w:space="0" w:color="auto"/>
            </w:tcBorders>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Stav OP</w:t>
            </w:r>
          </w:p>
          <w:p w:rsidR="003859BF" w:rsidRDefault="003859BF" w:rsidP="00BA7494">
            <w:pPr>
              <w:pStyle w:val="TopHeader"/>
              <w:rPr>
                <w:rFonts w:ascii="Times New Roman" w:hAnsi="Times New Roman" w:cs="Times New Roman"/>
              </w:rPr>
            </w:pPr>
            <w:r>
              <w:rPr>
                <w:rFonts w:ascii="Times New Roman" w:hAnsi="Times New Roman" w:cs="Times New Roman"/>
              </w:rPr>
              <w:t>na začiatku účtovného obdobia</w:t>
            </w:r>
          </w:p>
        </w:tc>
        <w:tc>
          <w:tcPr>
            <w:tcW w:w="992" w:type="dxa"/>
            <w:tcBorders>
              <w:top w:val="single" w:sz="12" w:space="0" w:color="auto"/>
              <w:left w:val="single" w:sz="12" w:space="0" w:color="auto"/>
              <w:bottom w:val="nil"/>
              <w:right w:val="single" w:sz="12" w:space="0" w:color="auto"/>
            </w:tcBorders>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Tvorba </w:t>
            </w:r>
            <w:r>
              <w:rPr>
                <w:rFonts w:ascii="Times New Roman" w:hAnsi="Times New Roman" w:cs="Times New Roman"/>
              </w:rPr>
              <w:br/>
              <w:t>OP</w:t>
            </w:r>
          </w:p>
          <w:p w:rsidR="003859BF" w:rsidRDefault="003859BF" w:rsidP="00BA7494">
            <w:pPr>
              <w:pStyle w:val="TopHeader"/>
              <w:rPr>
                <w:rFonts w:ascii="Times New Roman" w:hAnsi="Times New Roman" w:cs="Times New Roman"/>
              </w:rPr>
            </w:pPr>
          </w:p>
        </w:tc>
        <w:tc>
          <w:tcPr>
            <w:tcW w:w="1418" w:type="dxa"/>
            <w:tcBorders>
              <w:top w:val="single" w:sz="12" w:space="0" w:color="auto"/>
              <w:left w:val="single" w:sz="12" w:space="0" w:color="auto"/>
              <w:bottom w:val="nil"/>
              <w:right w:val="single" w:sz="12" w:space="0" w:color="auto"/>
            </w:tcBorders>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 xml:space="preserve">Zúčtovanie OP z dôvodu zániku </w:t>
            </w:r>
            <w:proofErr w:type="spellStart"/>
            <w:r>
              <w:rPr>
                <w:rFonts w:ascii="Times New Roman" w:hAnsi="Times New Roman" w:cs="Times New Roman"/>
              </w:rPr>
              <w:t>opodstatne-nosti</w:t>
            </w:r>
            <w:proofErr w:type="spellEnd"/>
          </w:p>
          <w:p w:rsidR="003859BF" w:rsidRDefault="003859BF" w:rsidP="00BA7494">
            <w:pPr>
              <w:pStyle w:val="TopHeader"/>
              <w:rPr>
                <w:rFonts w:ascii="Times New Roman" w:hAnsi="Times New Roman" w:cs="Times New Roman"/>
              </w:rPr>
            </w:pPr>
          </w:p>
        </w:tc>
        <w:tc>
          <w:tcPr>
            <w:tcW w:w="1417" w:type="dxa"/>
            <w:tcBorders>
              <w:top w:val="single" w:sz="12" w:space="0" w:color="auto"/>
              <w:left w:val="single" w:sz="12" w:space="0" w:color="auto"/>
              <w:bottom w:val="nil"/>
              <w:right w:val="single" w:sz="12" w:space="0" w:color="auto"/>
            </w:tcBorders>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Zúčtovanie OP z dôvodu vyradenia majetku z účtovníctva</w:t>
            </w:r>
          </w:p>
          <w:p w:rsidR="003859BF" w:rsidRDefault="003859BF" w:rsidP="00BA7494">
            <w:pPr>
              <w:pStyle w:val="TopHeader"/>
              <w:rPr>
                <w:rFonts w:ascii="Times New Roman" w:hAnsi="Times New Roman" w:cs="Times New Roman"/>
              </w:rPr>
            </w:pPr>
          </w:p>
        </w:tc>
        <w:tc>
          <w:tcPr>
            <w:tcW w:w="1204" w:type="dxa"/>
            <w:tcBorders>
              <w:top w:val="single" w:sz="12" w:space="0" w:color="auto"/>
              <w:left w:val="single" w:sz="12" w:space="0" w:color="auto"/>
              <w:bottom w:val="nil"/>
            </w:tcBorders>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Stav  OP na konci účtovného obdobia</w:t>
            </w:r>
          </w:p>
        </w:tc>
      </w:tr>
      <w:tr w:rsidR="003859BF">
        <w:trPr>
          <w:jc w:val="center"/>
        </w:trPr>
        <w:tc>
          <w:tcPr>
            <w:tcW w:w="2744" w:type="dxa"/>
            <w:tcBorders>
              <w:top w:val="nil"/>
              <w:bottom w:val="single" w:sz="12" w:space="0" w:color="auto"/>
              <w:right w:val="single" w:sz="12" w:space="0" w:color="auto"/>
            </w:tcBorders>
            <w:vAlign w:val="center"/>
          </w:tcPr>
          <w:p w:rsidR="003859BF" w:rsidRDefault="003859BF" w:rsidP="00BA7494">
            <w:pPr>
              <w:pStyle w:val="TopHeader"/>
              <w:rPr>
                <w:rFonts w:ascii="Times New Roman" w:hAnsi="Times New Roman" w:cs="Times New Roman"/>
                <w:b w:val="0"/>
                <w:bCs w:val="0"/>
              </w:rPr>
            </w:pPr>
            <w:r>
              <w:rPr>
                <w:rFonts w:ascii="Times New Roman" w:hAnsi="Times New Roman" w:cs="Times New Roman"/>
                <w:b w:val="0"/>
                <w:bCs w:val="0"/>
              </w:rPr>
              <w:t>a</w:t>
            </w:r>
          </w:p>
        </w:tc>
        <w:tc>
          <w:tcPr>
            <w:tcW w:w="1437" w:type="dxa"/>
            <w:tcBorders>
              <w:top w:val="nil"/>
              <w:left w:val="single" w:sz="12" w:space="0" w:color="auto"/>
              <w:bottom w:val="single" w:sz="12" w:space="0" w:color="auto"/>
              <w:right w:val="single" w:sz="12" w:space="0" w:color="auto"/>
            </w:tcBorders>
            <w:vAlign w:val="center"/>
          </w:tcPr>
          <w:p w:rsidR="003859BF" w:rsidRDefault="003859BF" w:rsidP="00BA7494">
            <w:pPr>
              <w:pStyle w:val="TopHeader"/>
              <w:rPr>
                <w:rFonts w:ascii="Times New Roman" w:hAnsi="Times New Roman" w:cs="Times New Roman"/>
                <w:b w:val="0"/>
                <w:bCs w:val="0"/>
              </w:rPr>
            </w:pPr>
            <w:r>
              <w:rPr>
                <w:rFonts w:ascii="Times New Roman" w:hAnsi="Times New Roman" w:cs="Times New Roman"/>
                <w:b w:val="0"/>
                <w:bCs w:val="0"/>
              </w:rPr>
              <w:t>b</w:t>
            </w:r>
          </w:p>
        </w:tc>
        <w:tc>
          <w:tcPr>
            <w:tcW w:w="992" w:type="dxa"/>
            <w:tcBorders>
              <w:top w:val="nil"/>
              <w:left w:val="single" w:sz="12" w:space="0" w:color="auto"/>
              <w:bottom w:val="single" w:sz="12" w:space="0" w:color="auto"/>
              <w:right w:val="single" w:sz="12" w:space="0" w:color="auto"/>
            </w:tcBorders>
            <w:vAlign w:val="center"/>
          </w:tcPr>
          <w:p w:rsidR="003859BF" w:rsidRDefault="003859BF" w:rsidP="00BA7494">
            <w:pPr>
              <w:pStyle w:val="TopHeader"/>
              <w:rPr>
                <w:rFonts w:ascii="Times New Roman" w:hAnsi="Times New Roman" w:cs="Times New Roman"/>
                <w:b w:val="0"/>
                <w:bCs w:val="0"/>
              </w:rPr>
            </w:pPr>
            <w:r>
              <w:rPr>
                <w:rFonts w:ascii="Times New Roman" w:hAnsi="Times New Roman" w:cs="Times New Roman"/>
                <w:b w:val="0"/>
                <w:bCs w:val="0"/>
              </w:rPr>
              <w:t>c</w:t>
            </w:r>
          </w:p>
        </w:tc>
        <w:tc>
          <w:tcPr>
            <w:tcW w:w="1418" w:type="dxa"/>
            <w:tcBorders>
              <w:top w:val="nil"/>
              <w:left w:val="single" w:sz="12" w:space="0" w:color="auto"/>
              <w:bottom w:val="single" w:sz="12" w:space="0" w:color="auto"/>
              <w:right w:val="single" w:sz="12" w:space="0" w:color="auto"/>
            </w:tcBorders>
            <w:vAlign w:val="center"/>
          </w:tcPr>
          <w:p w:rsidR="003859BF" w:rsidRDefault="003859BF" w:rsidP="00BA7494">
            <w:pPr>
              <w:pStyle w:val="TopHeader"/>
              <w:rPr>
                <w:rFonts w:ascii="Times New Roman" w:hAnsi="Times New Roman" w:cs="Times New Roman"/>
                <w:b w:val="0"/>
                <w:bCs w:val="0"/>
              </w:rPr>
            </w:pPr>
            <w:r>
              <w:rPr>
                <w:rFonts w:ascii="Times New Roman" w:hAnsi="Times New Roman" w:cs="Times New Roman"/>
                <w:b w:val="0"/>
                <w:bCs w:val="0"/>
              </w:rPr>
              <w:t>d</w:t>
            </w:r>
          </w:p>
        </w:tc>
        <w:tc>
          <w:tcPr>
            <w:tcW w:w="1417" w:type="dxa"/>
            <w:tcBorders>
              <w:top w:val="nil"/>
              <w:left w:val="single" w:sz="12" w:space="0" w:color="auto"/>
              <w:bottom w:val="single" w:sz="12" w:space="0" w:color="auto"/>
              <w:right w:val="single" w:sz="12" w:space="0" w:color="auto"/>
            </w:tcBorders>
            <w:vAlign w:val="center"/>
          </w:tcPr>
          <w:p w:rsidR="003859BF" w:rsidRDefault="003859BF" w:rsidP="00BA7494">
            <w:pPr>
              <w:pStyle w:val="TopHeader"/>
              <w:rPr>
                <w:rFonts w:ascii="Times New Roman" w:hAnsi="Times New Roman" w:cs="Times New Roman"/>
                <w:b w:val="0"/>
                <w:bCs w:val="0"/>
              </w:rPr>
            </w:pPr>
            <w:r>
              <w:rPr>
                <w:rFonts w:ascii="Times New Roman" w:hAnsi="Times New Roman" w:cs="Times New Roman"/>
                <w:b w:val="0"/>
                <w:bCs w:val="0"/>
              </w:rPr>
              <w:t>e</w:t>
            </w:r>
          </w:p>
        </w:tc>
        <w:tc>
          <w:tcPr>
            <w:tcW w:w="1204" w:type="dxa"/>
            <w:tcBorders>
              <w:top w:val="nil"/>
              <w:left w:val="single" w:sz="12" w:space="0" w:color="auto"/>
              <w:bottom w:val="single" w:sz="12" w:space="0" w:color="auto"/>
            </w:tcBorders>
            <w:vAlign w:val="center"/>
          </w:tcPr>
          <w:p w:rsidR="003859BF" w:rsidRDefault="003859BF" w:rsidP="00BA7494">
            <w:pPr>
              <w:pStyle w:val="TopHeader"/>
              <w:rPr>
                <w:rFonts w:ascii="Times New Roman" w:hAnsi="Times New Roman" w:cs="Times New Roman"/>
                <w:b w:val="0"/>
                <w:bCs w:val="0"/>
              </w:rPr>
            </w:pPr>
            <w:r>
              <w:rPr>
                <w:rFonts w:ascii="Times New Roman" w:hAnsi="Times New Roman" w:cs="Times New Roman"/>
                <w:b w:val="0"/>
                <w:bCs w:val="0"/>
              </w:rPr>
              <w:t>f</w:t>
            </w:r>
          </w:p>
        </w:tc>
      </w:tr>
      <w:tr w:rsidR="003859BF">
        <w:trPr>
          <w:trHeight w:val="454"/>
          <w:jc w:val="center"/>
        </w:trPr>
        <w:tc>
          <w:tcPr>
            <w:tcW w:w="2744" w:type="dxa"/>
            <w:tcBorders>
              <w:top w:val="single" w:sz="12" w:space="0" w:color="auto"/>
              <w:bottom w:val="single" w:sz="6" w:space="0" w:color="auto"/>
              <w:right w:val="single" w:sz="12" w:space="0" w:color="auto"/>
            </w:tcBorders>
            <w:vAlign w:val="center"/>
          </w:tcPr>
          <w:p w:rsidR="003859BF" w:rsidRDefault="003859BF" w:rsidP="00BA7494">
            <w:r>
              <w:t>Ostatné realizovateľné CP</w:t>
            </w:r>
          </w:p>
        </w:tc>
        <w:tc>
          <w:tcPr>
            <w:tcW w:w="1437" w:type="dxa"/>
            <w:tcBorders>
              <w:top w:val="single" w:sz="12" w:space="0" w:color="auto"/>
              <w:left w:val="single" w:sz="12" w:space="0" w:color="auto"/>
              <w:bottom w:val="single" w:sz="6" w:space="0" w:color="auto"/>
            </w:tcBorders>
            <w:vAlign w:val="center"/>
          </w:tcPr>
          <w:p w:rsidR="003859BF" w:rsidRDefault="003859BF" w:rsidP="00BA7494"/>
        </w:tc>
        <w:tc>
          <w:tcPr>
            <w:tcW w:w="992" w:type="dxa"/>
            <w:tcBorders>
              <w:top w:val="single" w:sz="12" w:space="0" w:color="auto"/>
              <w:bottom w:val="single" w:sz="6" w:space="0" w:color="auto"/>
            </w:tcBorders>
            <w:vAlign w:val="center"/>
          </w:tcPr>
          <w:p w:rsidR="003859BF" w:rsidRDefault="003859BF" w:rsidP="00BA7494"/>
        </w:tc>
        <w:tc>
          <w:tcPr>
            <w:tcW w:w="1418" w:type="dxa"/>
            <w:tcBorders>
              <w:top w:val="single" w:sz="12" w:space="0" w:color="auto"/>
              <w:bottom w:val="single" w:sz="6" w:space="0" w:color="auto"/>
            </w:tcBorders>
            <w:vAlign w:val="center"/>
          </w:tcPr>
          <w:p w:rsidR="003859BF" w:rsidRDefault="003859BF" w:rsidP="00BA7494"/>
        </w:tc>
        <w:tc>
          <w:tcPr>
            <w:tcW w:w="1417" w:type="dxa"/>
            <w:tcBorders>
              <w:top w:val="single" w:sz="12" w:space="0" w:color="auto"/>
              <w:bottom w:val="single" w:sz="6" w:space="0" w:color="auto"/>
            </w:tcBorders>
            <w:vAlign w:val="center"/>
          </w:tcPr>
          <w:p w:rsidR="003859BF" w:rsidRDefault="003859BF" w:rsidP="00BA7494"/>
        </w:tc>
        <w:tc>
          <w:tcPr>
            <w:tcW w:w="1204" w:type="dxa"/>
            <w:tcBorders>
              <w:top w:val="single" w:sz="12" w:space="0" w:color="auto"/>
              <w:bottom w:val="single" w:sz="6" w:space="0" w:color="auto"/>
            </w:tcBorders>
            <w:vAlign w:val="center"/>
          </w:tcPr>
          <w:p w:rsidR="003859BF" w:rsidRDefault="003859BF" w:rsidP="00BA7494"/>
        </w:tc>
      </w:tr>
      <w:tr w:rsidR="003859BF">
        <w:trPr>
          <w:jc w:val="center"/>
        </w:trPr>
        <w:tc>
          <w:tcPr>
            <w:tcW w:w="2744" w:type="dxa"/>
            <w:tcBorders>
              <w:top w:val="single" w:sz="6" w:space="0" w:color="auto"/>
              <w:right w:val="single" w:sz="12" w:space="0" w:color="auto"/>
            </w:tcBorders>
            <w:vAlign w:val="center"/>
          </w:tcPr>
          <w:p w:rsidR="003859BF" w:rsidRDefault="003859BF" w:rsidP="00BA7494">
            <w:r>
              <w:t>Obstarávanie krátkodobého finančného majetku</w:t>
            </w:r>
          </w:p>
        </w:tc>
        <w:tc>
          <w:tcPr>
            <w:tcW w:w="1437" w:type="dxa"/>
            <w:tcBorders>
              <w:top w:val="single" w:sz="6" w:space="0" w:color="auto"/>
              <w:left w:val="single" w:sz="12" w:space="0" w:color="auto"/>
            </w:tcBorders>
            <w:vAlign w:val="center"/>
          </w:tcPr>
          <w:p w:rsidR="003859BF" w:rsidRDefault="003859BF" w:rsidP="00BA7494"/>
        </w:tc>
        <w:tc>
          <w:tcPr>
            <w:tcW w:w="992" w:type="dxa"/>
            <w:tcBorders>
              <w:top w:val="single" w:sz="6" w:space="0" w:color="auto"/>
            </w:tcBorders>
            <w:vAlign w:val="center"/>
          </w:tcPr>
          <w:p w:rsidR="003859BF" w:rsidRDefault="003859BF" w:rsidP="00BA7494"/>
        </w:tc>
        <w:tc>
          <w:tcPr>
            <w:tcW w:w="1418" w:type="dxa"/>
            <w:tcBorders>
              <w:top w:val="single" w:sz="6" w:space="0" w:color="auto"/>
            </w:tcBorders>
            <w:vAlign w:val="center"/>
          </w:tcPr>
          <w:p w:rsidR="003859BF" w:rsidRDefault="003859BF" w:rsidP="00BA7494"/>
        </w:tc>
        <w:tc>
          <w:tcPr>
            <w:tcW w:w="1417" w:type="dxa"/>
            <w:tcBorders>
              <w:top w:val="single" w:sz="6" w:space="0" w:color="auto"/>
            </w:tcBorders>
            <w:vAlign w:val="center"/>
          </w:tcPr>
          <w:p w:rsidR="003859BF" w:rsidRDefault="003859BF" w:rsidP="00BA7494"/>
        </w:tc>
        <w:tc>
          <w:tcPr>
            <w:tcW w:w="1204" w:type="dxa"/>
            <w:tcBorders>
              <w:top w:val="single" w:sz="6" w:space="0" w:color="auto"/>
            </w:tcBorders>
            <w:vAlign w:val="center"/>
          </w:tcPr>
          <w:p w:rsidR="003859BF" w:rsidRDefault="003859BF" w:rsidP="00BA7494"/>
        </w:tc>
      </w:tr>
      <w:tr w:rsidR="003859BF">
        <w:trPr>
          <w:jc w:val="center"/>
        </w:trPr>
        <w:tc>
          <w:tcPr>
            <w:tcW w:w="2744" w:type="dxa"/>
            <w:tcBorders>
              <w:bottom w:val="single" w:sz="12" w:space="0" w:color="auto"/>
              <w:right w:val="single" w:sz="12" w:space="0" w:color="auto"/>
            </w:tcBorders>
            <w:vAlign w:val="center"/>
          </w:tcPr>
          <w:p w:rsidR="003859BF" w:rsidRDefault="003859BF" w:rsidP="00BA7494">
            <w:pPr>
              <w:rPr>
                <w:b/>
                <w:bCs/>
              </w:rPr>
            </w:pPr>
            <w:r>
              <w:rPr>
                <w:b/>
                <w:bCs/>
              </w:rPr>
              <w:t>Krátkodobý finančný majetok spolu</w:t>
            </w:r>
          </w:p>
        </w:tc>
        <w:tc>
          <w:tcPr>
            <w:tcW w:w="1437" w:type="dxa"/>
            <w:tcBorders>
              <w:left w:val="single" w:sz="12" w:space="0" w:color="auto"/>
              <w:bottom w:val="single" w:sz="12" w:space="0" w:color="auto"/>
            </w:tcBorders>
            <w:vAlign w:val="center"/>
          </w:tcPr>
          <w:p w:rsidR="003859BF" w:rsidRDefault="003859BF" w:rsidP="00BA7494">
            <w:pPr>
              <w:rPr>
                <w:b/>
                <w:bCs/>
              </w:rPr>
            </w:pPr>
          </w:p>
        </w:tc>
        <w:tc>
          <w:tcPr>
            <w:tcW w:w="992" w:type="dxa"/>
            <w:tcBorders>
              <w:bottom w:val="single" w:sz="12" w:space="0" w:color="auto"/>
            </w:tcBorders>
            <w:vAlign w:val="center"/>
          </w:tcPr>
          <w:p w:rsidR="003859BF" w:rsidRDefault="003859BF" w:rsidP="00BA7494">
            <w:pPr>
              <w:rPr>
                <w:b/>
                <w:bCs/>
              </w:rPr>
            </w:pPr>
          </w:p>
        </w:tc>
        <w:tc>
          <w:tcPr>
            <w:tcW w:w="1418" w:type="dxa"/>
            <w:tcBorders>
              <w:bottom w:val="single" w:sz="12" w:space="0" w:color="auto"/>
            </w:tcBorders>
            <w:vAlign w:val="center"/>
          </w:tcPr>
          <w:p w:rsidR="003859BF" w:rsidRDefault="003859BF" w:rsidP="00BA7494">
            <w:pPr>
              <w:rPr>
                <w:b/>
                <w:bCs/>
              </w:rPr>
            </w:pPr>
          </w:p>
        </w:tc>
        <w:tc>
          <w:tcPr>
            <w:tcW w:w="1417" w:type="dxa"/>
            <w:tcBorders>
              <w:bottom w:val="single" w:sz="12" w:space="0" w:color="auto"/>
            </w:tcBorders>
            <w:vAlign w:val="center"/>
          </w:tcPr>
          <w:p w:rsidR="003859BF" w:rsidRDefault="003859BF" w:rsidP="00BA7494">
            <w:pPr>
              <w:rPr>
                <w:b/>
                <w:bCs/>
              </w:rPr>
            </w:pPr>
          </w:p>
        </w:tc>
        <w:tc>
          <w:tcPr>
            <w:tcW w:w="1204" w:type="dxa"/>
            <w:tcBorders>
              <w:bottom w:val="single" w:sz="12" w:space="0" w:color="auto"/>
            </w:tcBorders>
            <w:vAlign w:val="center"/>
          </w:tcPr>
          <w:p w:rsidR="003859BF" w:rsidRDefault="003859BF" w:rsidP="00BA7494">
            <w:pPr>
              <w:rPr>
                <w:b/>
                <w:bCs/>
              </w:rPr>
            </w:pPr>
          </w:p>
        </w:tc>
      </w:tr>
    </w:tbl>
    <w:p w:rsidR="003859BF" w:rsidRDefault="003859BF" w:rsidP="00A62849">
      <w:pPr>
        <w:pStyle w:val="Nzov"/>
        <w:spacing w:after="120"/>
        <w:ind w:left="357"/>
        <w:jc w:val="both"/>
      </w:pPr>
    </w:p>
    <w:p w:rsidR="003859BF" w:rsidRDefault="003859BF" w:rsidP="00A62849">
      <w:pPr>
        <w:jc w:val="both"/>
        <w:rPr>
          <w:u w:val="single"/>
        </w:rPr>
      </w:pPr>
      <w:r>
        <w:rPr>
          <w:u w:val="single"/>
        </w:rPr>
        <w:t>5.3. Záložné právo a obmedzené disponovanie s krátkodobým finančným majetkom</w:t>
      </w:r>
    </w:p>
    <w:p w:rsidR="003859BF" w:rsidRDefault="003859BF" w:rsidP="00A62849">
      <w:pPr>
        <w:jc w:val="both"/>
        <w:rPr>
          <w:u w:val="single"/>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00"/>
        <w:gridCol w:w="2381"/>
      </w:tblGrid>
      <w:tr w:rsidR="003859BF">
        <w:trPr>
          <w:trHeight w:val="397"/>
          <w:jc w:val="center"/>
        </w:trPr>
        <w:tc>
          <w:tcPr>
            <w:tcW w:w="6874" w:type="dxa"/>
            <w:tcBorders>
              <w:top w:val="single" w:sz="12" w:space="0" w:color="auto"/>
              <w:bottom w:val="nil"/>
              <w:right w:val="single" w:sz="12" w:space="0" w:color="auto"/>
            </w:tcBorders>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Názov položky</w:t>
            </w:r>
          </w:p>
        </w:tc>
        <w:tc>
          <w:tcPr>
            <w:tcW w:w="2338" w:type="dxa"/>
            <w:tcBorders>
              <w:top w:val="single" w:sz="12" w:space="0" w:color="auto"/>
              <w:left w:val="single" w:sz="12" w:space="0" w:color="auto"/>
              <w:bottom w:val="nil"/>
            </w:tcBorders>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Hodnota za bežné účtovné obdobie</w:t>
            </w:r>
          </w:p>
        </w:tc>
      </w:tr>
      <w:tr w:rsidR="003859BF">
        <w:trPr>
          <w:trHeight w:val="340"/>
          <w:jc w:val="center"/>
        </w:trPr>
        <w:tc>
          <w:tcPr>
            <w:tcW w:w="6874" w:type="dxa"/>
            <w:tcBorders>
              <w:top w:val="single" w:sz="12" w:space="0" w:color="auto"/>
              <w:bottom w:val="single" w:sz="12" w:space="0" w:color="auto"/>
              <w:right w:val="single" w:sz="12" w:space="0" w:color="auto"/>
            </w:tcBorders>
            <w:vAlign w:val="center"/>
          </w:tcPr>
          <w:p w:rsidR="003859BF" w:rsidRDefault="003859BF" w:rsidP="00BA7494">
            <w:r>
              <w:t>Krátkodobý  finančný majetok, na ktorý bolo zriadené záložné právo</w:t>
            </w:r>
          </w:p>
        </w:tc>
        <w:tc>
          <w:tcPr>
            <w:tcW w:w="2338" w:type="dxa"/>
            <w:tcBorders>
              <w:top w:val="single" w:sz="12" w:space="0" w:color="auto"/>
              <w:left w:val="single" w:sz="12" w:space="0" w:color="auto"/>
              <w:bottom w:val="single" w:sz="12" w:space="0" w:color="auto"/>
            </w:tcBorders>
            <w:vAlign w:val="center"/>
          </w:tcPr>
          <w:p w:rsidR="003859BF" w:rsidRDefault="003859BF" w:rsidP="00BA7494"/>
        </w:tc>
      </w:tr>
    </w:tbl>
    <w:p w:rsidR="003859BF" w:rsidRDefault="003859BF" w:rsidP="00A62849">
      <w:pPr>
        <w:pStyle w:val="Nzov"/>
        <w:ind w:left="360"/>
        <w:jc w:val="left"/>
      </w:pPr>
    </w:p>
    <w:p w:rsidR="003859BF" w:rsidRDefault="003859BF" w:rsidP="00A62849">
      <w:pPr>
        <w:jc w:val="both"/>
        <w:rPr>
          <w:u w:val="single"/>
        </w:rPr>
      </w:pPr>
      <w:r>
        <w:rPr>
          <w:u w:val="single"/>
        </w:rPr>
        <w:t>5.4. Ocenenie krátkodobého finančného majetku ku dňu zostavenia účtovnej závierky reálnou hodnotou</w:t>
      </w:r>
    </w:p>
    <w:p w:rsidR="003859BF" w:rsidRDefault="003859BF" w:rsidP="00A62849">
      <w:pPr>
        <w:jc w:val="both"/>
        <w:rPr>
          <w:u w:val="single"/>
        </w:rPr>
      </w:pPr>
    </w:p>
    <w:p w:rsidR="003859BF" w:rsidRDefault="003859BF" w:rsidP="00A62849">
      <w:pPr>
        <w:pStyle w:val="Zkladntext"/>
        <w:rPr>
          <w:lang w:val="sk-SK"/>
        </w:rPr>
      </w:pPr>
      <w:r>
        <w:rPr>
          <w:lang w:val="sk-SK"/>
        </w:rPr>
        <w:t>Krátkodobé majetkové, dlhové a realizovateľné cenné papiere sa oceňujú reálnou hodnotou..</w:t>
      </w:r>
    </w:p>
    <w:p w:rsidR="003859BF" w:rsidRDefault="003859BF" w:rsidP="00A62849"/>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462"/>
        <w:gridCol w:w="1844"/>
        <w:gridCol w:w="2309"/>
        <w:gridCol w:w="1842"/>
      </w:tblGrid>
      <w:tr w:rsidR="003859BF">
        <w:trPr>
          <w:jc w:val="center"/>
        </w:trPr>
        <w:tc>
          <w:tcPr>
            <w:tcW w:w="3400" w:type="dxa"/>
            <w:tcBorders>
              <w:top w:val="single" w:sz="12" w:space="0" w:color="auto"/>
              <w:bottom w:val="nil"/>
              <w:right w:val="single" w:sz="12" w:space="0" w:color="auto"/>
            </w:tcBorders>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Krátkodobý finančný  majetok</w:t>
            </w:r>
          </w:p>
        </w:tc>
        <w:tc>
          <w:tcPr>
            <w:tcW w:w="1811" w:type="dxa"/>
            <w:tcBorders>
              <w:top w:val="single" w:sz="12" w:space="0" w:color="auto"/>
              <w:left w:val="single" w:sz="12" w:space="0" w:color="auto"/>
              <w:bottom w:val="nil"/>
              <w:right w:val="single" w:sz="12" w:space="0" w:color="auto"/>
            </w:tcBorders>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Zvýšenie/ zníženie hodnoty</w:t>
            </w:r>
          </w:p>
          <w:p w:rsidR="003859BF" w:rsidRDefault="003859BF" w:rsidP="00BA7494">
            <w:pPr>
              <w:pStyle w:val="TopHeader"/>
              <w:rPr>
                <w:rFonts w:ascii="Times New Roman" w:hAnsi="Times New Roman" w:cs="Times New Roman"/>
              </w:rPr>
            </w:pPr>
            <w:r>
              <w:rPr>
                <w:rFonts w:ascii="Times New Roman" w:hAnsi="Times New Roman" w:cs="Times New Roman"/>
              </w:rPr>
              <w:t>(+/-)</w:t>
            </w:r>
          </w:p>
        </w:tc>
        <w:tc>
          <w:tcPr>
            <w:tcW w:w="2268" w:type="dxa"/>
            <w:tcBorders>
              <w:top w:val="single" w:sz="12" w:space="0" w:color="auto"/>
              <w:left w:val="single" w:sz="12" w:space="0" w:color="auto"/>
              <w:bottom w:val="nil"/>
              <w:right w:val="single" w:sz="12" w:space="0" w:color="auto"/>
            </w:tcBorders>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Vplyv ocenenia</w:t>
            </w:r>
            <w:r>
              <w:rPr>
                <w:rFonts w:ascii="Times New Roman" w:hAnsi="Times New Roman" w:cs="Times New Roman"/>
              </w:rPr>
              <w:br/>
              <w:t xml:space="preserve">na výsledok </w:t>
            </w:r>
            <w:proofErr w:type="spellStart"/>
            <w:r>
              <w:rPr>
                <w:rFonts w:ascii="Times New Roman" w:hAnsi="Times New Roman" w:cs="Times New Roman"/>
              </w:rPr>
              <w:t>hospodá-renia</w:t>
            </w:r>
            <w:proofErr w:type="spellEnd"/>
            <w:r>
              <w:rPr>
                <w:rFonts w:ascii="Times New Roman" w:hAnsi="Times New Roman" w:cs="Times New Roman"/>
              </w:rPr>
              <w:t xml:space="preserve"> bežného účtovného obdobia</w:t>
            </w:r>
          </w:p>
        </w:tc>
        <w:tc>
          <w:tcPr>
            <w:tcW w:w="1809" w:type="dxa"/>
            <w:tcBorders>
              <w:top w:val="single" w:sz="12" w:space="0" w:color="auto"/>
              <w:left w:val="single" w:sz="12" w:space="0" w:color="auto"/>
              <w:bottom w:val="nil"/>
            </w:tcBorders>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Vplyv </w:t>
            </w:r>
          </w:p>
          <w:p w:rsidR="003859BF" w:rsidRDefault="003859BF" w:rsidP="00BA7494">
            <w:pPr>
              <w:pStyle w:val="TopHeader"/>
              <w:rPr>
                <w:rFonts w:ascii="Times New Roman" w:hAnsi="Times New Roman" w:cs="Times New Roman"/>
              </w:rPr>
            </w:pPr>
            <w:r>
              <w:rPr>
                <w:rFonts w:ascii="Times New Roman" w:hAnsi="Times New Roman" w:cs="Times New Roman"/>
              </w:rPr>
              <w:t>ocenenia</w:t>
            </w:r>
            <w:r>
              <w:rPr>
                <w:rFonts w:ascii="Times New Roman" w:hAnsi="Times New Roman" w:cs="Times New Roman"/>
              </w:rPr>
              <w:br/>
              <w:t>na vlastné imanie</w:t>
            </w:r>
          </w:p>
        </w:tc>
      </w:tr>
      <w:tr w:rsidR="003859BF">
        <w:trPr>
          <w:jc w:val="center"/>
        </w:trPr>
        <w:tc>
          <w:tcPr>
            <w:tcW w:w="3400" w:type="dxa"/>
            <w:tcBorders>
              <w:top w:val="nil"/>
              <w:bottom w:val="single" w:sz="12" w:space="0" w:color="auto"/>
              <w:right w:val="single" w:sz="12" w:space="0" w:color="auto"/>
            </w:tcBorders>
            <w:vAlign w:val="center"/>
          </w:tcPr>
          <w:p w:rsidR="003859BF" w:rsidRDefault="003859BF" w:rsidP="00BA7494">
            <w:pPr>
              <w:pStyle w:val="TopHeader"/>
              <w:rPr>
                <w:rFonts w:ascii="Times New Roman" w:hAnsi="Times New Roman" w:cs="Times New Roman"/>
                <w:b w:val="0"/>
                <w:bCs w:val="0"/>
              </w:rPr>
            </w:pPr>
            <w:r>
              <w:rPr>
                <w:rFonts w:ascii="Times New Roman" w:hAnsi="Times New Roman" w:cs="Times New Roman"/>
                <w:b w:val="0"/>
                <w:bCs w:val="0"/>
              </w:rPr>
              <w:t>a</w:t>
            </w:r>
          </w:p>
        </w:tc>
        <w:tc>
          <w:tcPr>
            <w:tcW w:w="1811" w:type="dxa"/>
            <w:tcBorders>
              <w:top w:val="nil"/>
              <w:left w:val="single" w:sz="12" w:space="0" w:color="auto"/>
              <w:bottom w:val="single" w:sz="12" w:space="0" w:color="auto"/>
              <w:right w:val="single" w:sz="12" w:space="0" w:color="auto"/>
            </w:tcBorders>
            <w:vAlign w:val="center"/>
          </w:tcPr>
          <w:p w:rsidR="003859BF" w:rsidRDefault="003859BF" w:rsidP="00BA7494">
            <w:pPr>
              <w:pStyle w:val="TopHeader"/>
              <w:rPr>
                <w:rFonts w:ascii="Times New Roman" w:hAnsi="Times New Roman" w:cs="Times New Roman"/>
                <w:b w:val="0"/>
                <w:bCs w:val="0"/>
              </w:rPr>
            </w:pPr>
            <w:r>
              <w:rPr>
                <w:rFonts w:ascii="Times New Roman" w:hAnsi="Times New Roman" w:cs="Times New Roman"/>
                <w:b w:val="0"/>
                <w:bCs w:val="0"/>
              </w:rPr>
              <w:t>b</w:t>
            </w:r>
          </w:p>
        </w:tc>
        <w:tc>
          <w:tcPr>
            <w:tcW w:w="2268" w:type="dxa"/>
            <w:tcBorders>
              <w:top w:val="nil"/>
              <w:left w:val="single" w:sz="12" w:space="0" w:color="auto"/>
              <w:bottom w:val="single" w:sz="12" w:space="0" w:color="auto"/>
              <w:right w:val="single" w:sz="12" w:space="0" w:color="auto"/>
            </w:tcBorders>
            <w:vAlign w:val="center"/>
          </w:tcPr>
          <w:p w:rsidR="003859BF" w:rsidRDefault="003859BF" w:rsidP="00BA7494">
            <w:pPr>
              <w:pStyle w:val="TopHeader"/>
              <w:rPr>
                <w:rFonts w:ascii="Times New Roman" w:hAnsi="Times New Roman" w:cs="Times New Roman"/>
                <w:b w:val="0"/>
                <w:bCs w:val="0"/>
              </w:rPr>
            </w:pPr>
            <w:r>
              <w:rPr>
                <w:rFonts w:ascii="Times New Roman" w:hAnsi="Times New Roman" w:cs="Times New Roman"/>
                <w:b w:val="0"/>
                <w:bCs w:val="0"/>
              </w:rPr>
              <w:t>c</w:t>
            </w:r>
          </w:p>
        </w:tc>
        <w:tc>
          <w:tcPr>
            <w:tcW w:w="1809" w:type="dxa"/>
            <w:tcBorders>
              <w:top w:val="nil"/>
              <w:left w:val="single" w:sz="12" w:space="0" w:color="auto"/>
              <w:bottom w:val="single" w:sz="12" w:space="0" w:color="auto"/>
            </w:tcBorders>
            <w:vAlign w:val="center"/>
          </w:tcPr>
          <w:p w:rsidR="003859BF" w:rsidRDefault="003859BF" w:rsidP="00BA7494">
            <w:pPr>
              <w:pStyle w:val="TopHeader"/>
              <w:rPr>
                <w:rFonts w:ascii="Times New Roman" w:hAnsi="Times New Roman" w:cs="Times New Roman"/>
                <w:b w:val="0"/>
                <w:bCs w:val="0"/>
              </w:rPr>
            </w:pPr>
            <w:r>
              <w:rPr>
                <w:rFonts w:ascii="Times New Roman" w:hAnsi="Times New Roman" w:cs="Times New Roman"/>
                <w:b w:val="0"/>
                <w:bCs w:val="0"/>
              </w:rPr>
              <w:t>d</w:t>
            </w:r>
          </w:p>
        </w:tc>
      </w:tr>
      <w:tr w:rsidR="003859BF">
        <w:trPr>
          <w:trHeight w:val="454"/>
          <w:jc w:val="center"/>
        </w:trPr>
        <w:tc>
          <w:tcPr>
            <w:tcW w:w="3400" w:type="dxa"/>
            <w:tcBorders>
              <w:top w:val="single" w:sz="12" w:space="0" w:color="auto"/>
              <w:right w:val="single" w:sz="12" w:space="0" w:color="auto"/>
            </w:tcBorders>
            <w:vAlign w:val="center"/>
          </w:tcPr>
          <w:p w:rsidR="003859BF" w:rsidRDefault="003859BF" w:rsidP="00BA7494">
            <w:r>
              <w:t>Majetkové CP na obchodovanie</w:t>
            </w:r>
          </w:p>
        </w:tc>
        <w:tc>
          <w:tcPr>
            <w:tcW w:w="1811" w:type="dxa"/>
            <w:tcBorders>
              <w:top w:val="single" w:sz="12" w:space="0" w:color="auto"/>
              <w:left w:val="single" w:sz="12" w:space="0" w:color="auto"/>
            </w:tcBorders>
            <w:vAlign w:val="center"/>
          </w:tcPr>
          <w:p w:rsidR="003859BF" w:rsidRDefault="003859BF" w:rsidP="00BA7494"/>
        </w:tc>
        <w:tc>
          <w:tcPr>
            <w:tcW w:w="2268" w:type="dxa"/>
            <w:tcBorders>
              <w:top w:val="single" w:sz="12" w:space="0" w:color="auto"/>
            </w:tcBorders>
            <w:vAlign w:val="center"/>
          </w:tcPr>
          <w:p w:rsidR="003859BF" w:rsidRDefault="003859BF" w:rsidP="00BA7494"/>
        </w:tc>
        <w:tc>
          <w:tcPr>
            <w:tcW w:w="1809" w:type="dxa"/>
            <w:tcBorders>
              <w:top w:val="single" w:sz="12" w:space="0" w:color="auto"/>
            </w:tcBorders>
            <w:vAlign w:val="center"/>
          </w:tcPr>
          <w:p w:rsidR="003859BF" w:rsidRDefault="003859BF" w:rsidP="00BA7494"/>
        </w:tc>
      </w:tr>
      <w:tr w:rsidR="003859BF">
        <w:trPr>
          <w:trHeight w:val="454"/>
          <w:jc w:val="center"/>
        </w:trPr>
        <w:tc>
          <w:tcPr>
            <w:tcW w:w="3400" w:type="dxa"/>
            <w:tcBorders>
              <w:bottom w:val="single" w:sz="6" w:space="0" w:color="auto"/>
              <w:right w:val="single" w:sz="12" w:space="0" w:color="auto"/>
            </w:tcBorders>
            <w:vAlign w:val="center"/>
          </w:tcPr>
          <w:p w:rsidR="003859BF" w:rsidRDefault="003859BF" w:rsidP="00BA7494">
            <w:r>
              <w:t>Dlhové CP na obchodovanie</w:t>
            </w:r>
          </w:p>
        </w:tc>
        <w:tc>
          <w:tcPr>
            <w:tcW w:w="1811" w:type="dxa"/>
            <w:tcBorders>
              <w:left w:val="single" w:sz="12" w:space="0" w:color="auto"/>
              <w:bottom w:val="single" w:sz="6" w:space="0" w:color="auto"/>
            </w:tcBorders>
            <w:vAlign w:val="center"/>
          </w:tcPr>
          <w:p w:rsidR="003859BF" w:rsidRDefault="003859BF" w:rsidP="00BA7494"/>
        </w:tc>
        <w:tc>
          <w:tcPr>
            <w:tcW w:w="2268" w:type="dxa"/>
            <w:tcBorders>
              <w:bottom w:val="single" w:sz="6" w:space="0" w:color="auto"/>
            </w:tcBorders>
            <w:vAlign w:val="center"/>
          </w:tcPr>
          <w:p w:rsidR="003859BF" w:rsidRDefault="003859BF" w:rsidP="00BA7494"/>
        </w:tc>
        <w:tc>
          <w:tcPr>
            <w:tcW w:w="1809" w:type="dxa"/>
            <w:tcBorders>
              <w:bottom w:val="single" w:sz="6" w:space="0" w:color="auto"/>
            </w:tcBorders>
            <w:vAlign w:val="center"/>
          </w:tcPr>
          <w:p w:rsidR="003859BF" w:rsidRDefault="003859BF" w:rsidP="00BA7494"/>
        </w:tc>
      </w:tr>
      <w:tr w:rsidR="003859BF">
        <w:trPr>
          <w:trHeight w:val="454"/>
          <w:jc w:val="center"/>
        </w:trPr>
        <w:tc>
          <w:tcPr>
            <w:tcW w:w="3400" w:type="dxa"/>
            <w:tcBorders>
              <w:top w:val="single" w:sz="6" w:space="0" w:color="auto"/>
              <w:right w:val="single" w:sz="12" w:space="0" w:color="auto"/>
            </w:tcBorders>
            <w:vAlign w:val="center"/>
          </w:tcPr>
          <w:p w:rsidR="003859BF" w:rsidRDefault="003859BF" w:rsidP="00BA7494">
            <w:r>
              <w:t>Emisné kvóty (komodity)</w:t>
            </w:r>
          </w:p>
        </w:tc>
        <w:tc>
          <w:tcPr>
            <w:tcW w:w="1811" w:type="dxa"/>
            <w:tcBorders>
              <w:top w:val="single" w:sz="6" w:space="0" w:color="auto"/>
              <w:left w:val="single" w:sz="12" w:space="0" w:color="auto"/>
            </w:tcBorders>
            <w:vAlign w:val="center"/>
          </w:tcPr>
          <w:p w:rsidR="003859BF" w:rsidRDefault="003859BF" w:rsidP="00BA7494"/>
        </w:tc>
        <w:tc>
          <w:tcPr>
            <w:tcW w:w="2268" w:type="dxa"/>
            <w:tcBorders>
              <w:top w:val="single" w:sz="6" w:space="0" w:color="auto"/>
            </w:tcBorders>
            <w:vAlign w:val="center"/>
          </w:tcPr>
          <w:p w:rsidR="003859BF" w:rsidRDefault="003859BF" w:rsidP="00BA7494"/>
        </w:tc>
        <w:tc>
          <w:tcPr>
            <w:tcW w:w="1809" w:type="dxa"/>
            <w:tcBorders>
              <w:top w:val="single" w:sz="6" w:space="0" w:color="auto"/>
            </w:tcBorders>
            <w:vAlign w:val="center"/>
          </w:tcPr>
          <w:p w:rsidR="003859BF" w:rsidRDefault="003859BF" w:rsidP="00BA7494"/>
        </w:tc>
      </w:tr>
      <w:tr w:rsidR="003859BF">
        <w:trPr>
          <w:trHeight w:val="454"/>
          <w:jc w:val="center"/>
        </w:trPr>
        <w:tc>
          <w:tcPr>
            <w:tcW w:w="3400" w:type="dxa"/>
            <w:tcBorders>
              <w:right w:val="single" w:sz="12" w:space="0" w:color="auto"/>
            </w:tcBorders>
            <w:vAlign w:val="center"/>
          </w:tcPr>
          <w:p w:rsidR="003859BF" w:rsidRDefault="003859BF" w:rsidP="00BA7494">
            <w:r>
              <w:t>Ostatné realizovateľné CP</w:t>
            </w:r>
          </w:p>
        </w:tc>
        <w:tc>
          <w:tcPr>
            <w:tcW w:w="1811" w:type="dxa"/>
            <w:tcBorders>
              <w:left w:val="single" w:sz="12" w:space="0" w:color="auto"/>
            </w:tcBorders>
            <w:vAlign w:val="center"/>
          </w:tcPr>
          <w:p w:rsidR="003859BF" w:rsidRDefault="003859BF" w:rsidP="00BA7494"/>
        </w:tc>
        <w:tc>
          <w:tcPr>
            <w:tcW w:w="2268" w:type="dxa"/>
            <w:vAlign w:val="center"/>
          </w:tcPr>
          <w:p w:rsidR="003859BF" w:rsidRDefault="003859BF" w:rsidP="00BA7494"/>
        </w:tc>
        <w:tc>
          <w:tcPr>
            <w:tcW w:w="1809" w:type="dxa"/>
            <w:vAlign w:val="center"/>
          </w:tcPr>
          <w:p w:rsidR="003859BF" w:rsidRDefault="003859BF" w:rsidP="00BA7494"/>
        </w:tc>
      </w:tr>
      <w:tr w:rsidR="003859BF">
        <w:trPr>
          <w:trHeight w:val="340"/>
          <w:jc w:val="center"/>
        </w:trPr>
        <w:tc>
          <w:tcPr>
            <w:tcW w:w="3400" w:type="dxa"/>
            <w:tcBorders>
              <w:bottom w:val="single" w:sz="12" w:space="0" w:color="auto"/>
              <w:right w:val="single" w:sz="12" w:space="0" w:color="auto"/>
            </w:tcBorders>
            <w:vAlign w:val="center"/>
          </w:tcPr>
          <w:p w:rsidR="003859BF" w:rsidRDefault="003859BF" w:rsidP="00BA7494">
            <w:pPr>
              <w:rPr>
                <w:b/>
                <w:bCs/>
              </w:rPr>
            </w:pPr>
            <w:r>
              <w:rPr>
                <w:b/>
                <w:bCs/>
              </w:rPr>
              <w:t>Krátkodobý finančný majetok spolu</w:t>
            </w:r>
          </w:p>
        </w:tc>
        <w:tc>
          <w:tcPr>
            <w:tcW w:w="1811" w:type="dxa"/>
            <w:tcBorders>
              <w:left w:val="single" w:sz="12" w:space="0" w:color="auto"/>
              <w:bottom w:val="single" w:sz="12" w:space="0" w:color="auto"/>
            </w:tcBorders>
            <w:vAlign w:val="center"/>
          </w:tcPr>
          <w:p w:rsidR="003859BF" w:rsidRDefault="003859BF" w:rsidP="00BA7494">
            <w:pPr>
              <w:rPr>
                <w:b/>
                <w:bCs/>
              </w:rPr>
            </w:pPr>
          </w:p>
        </w:tc>
        <w:tc>
          <w:tcPr>
            <w:tcW w:w="2268" w:type="dxa"/>
            <w:tcBorders>
              <w:bottom w:val="single" w:sz="12" w:space="0" w:color="auto"/>
            </w:tcBorders>
            <w:vAlign w:val="center"/>
          </w:tcPr>
          <w:p w:rsidR="003859BF" w:rsidRDefault="003859BF" w:rsidP="00BA7494">
            <w:pPr>
              <w:rPr>
                <w:b/>
                <w:bCs/>
              </w:rPr>
            </w:pPr>
          </w:p>
        </w:tc>
        <w:tc>
          <w:tcPr>
            <w:tcW w:w="1809" w:type="dxa"/>
            <w:tcBorders>
              <w:bottom w:val="single" w:sz="12" w:space="0" w:color="auto"/>
            </w:tcBorders>
            <w:vAlign w:val="center"/>
          </w:tcPr>
          <w:p w:rsidR="003859BF" w:rsidRDefault="003859BF" w:rsidP="00BA7494">
            <w:pPr>
              <w:rPr>
                <w:b/>
                <w:bCs/>
              </w:rPr>
            </w:pPr>
          </w:p>
        </w:tc>
      </w:tr>
    </w:tbl>
    <w:p w:rsidR="003859BF" w:rsidRDefault="003859BF" w:rsidP="00A62849"/>
    <w:p w:rsidR="003859BF" w:rsidRDefault="003859BF">
      <w:pPr>
        <w:jc w:val="both"/>
        <w:rPr>
          <w:sz w:val="22"/>
          <w:szCs w:val="22"/>
        </w:rPr>
      </w:pPr>
    </w:p>
    <w:p w:rsidR="003859BF" w:rsidRDefault="003859BF">
      <w:pPr>
        <w:jc w:val="both"/>
        <w:rPr>
          <w:b/>
          <w:bCs/>
        </w:rPr>
      </w:pPr>
      <w:r>
        <w:rPr>
          <w:b/>
          <w:bCs/>
        </w:rPr>
        <w:t>6.   Časové rozlíšenie na strane aktív</w:t>
      </w:r>
    </w:p>
    <w:p w:rsidR="003859BF" w:rsidRDefault="003859BF">
      <w:pPr>
        <w:jc w:val="both"/>
        <w:rPr>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78"/>
        <w:gridCol w:w="2612"/>
        <w:gridCol w:w="2491"/>
      </w:tblGrid>
      <w:tr w:rsidR="003859BF">
        <w:trPr>
          <w:jc w:val="center"/>
        </w:trPr>
        <w:tc>
          <w:tcPr>
            <w:tcW w:w="4278" w:type="dxa"/>
            <w:vAlign w:val="center"/>
          </w:tcPr>
          <w:p w:rsidR="003859BF" w:rsidRDefault="003859BF">
            <w:pPr>
              <w:pStyle w:val="TopHeader"/>
              <w:rPr>
                <w:rFonts w:ascii="Times New Roman" w:hAnsi="Times New Roman" w:cs="Times New Roman"/>
              </w:rPr>
            </w:pPr>
            <w:r>
              <w:rPr>
                <w:rFonts w:ascii="Times New Roman" w:hAnsi="Times New Roman" w:cs="Times New Roman"/>
              </w:rPr>
              <w:t>Opis položky časového rozlíšenia</w:t>
            </w:r>
          </w:p>
        </w:tc>
        <w:tc>
          <w:tcPr>
            <w:tcW w:w="2612" w:type="dxa"/>
            <w:vAlign w:val="center"/>
          </w:tcPr>
          <w:p w:rsidR="003859BF" w:rsidRDefault="003859BF">
            <w:pPr>
              <w:pStyle w:val="TopHeader"/>
              <w:rPr>
                <w:rFonts w:ascii="Times New Roman" w:hAnsi="Times New Roman" w:cs="Times New Roman"/>
              </w:rPr>
            </w:pPr>
            <w:r>
              <w:rPr>
                <w:rFonts w:ascii="Times New Roman" w:hAnsi="Times New Roman" w:cs="Times New Roman"/>
              </w:rPr>
              <w:t>Bežné účtovné obdobie</w:t>
            </w:r>
          </w:p>
        </w:tc>
        <w:tc>
          <w:tcPr>
            <w:tcW w:w="2491" w:type="dxa"/>
            <w:vAlign w:val="center"/>
          </w:tcPr>
          <w:p w:rsidR="003859BF" w:rsidRDefault="003859BF">
            <w:pPr>
              <w:pStyle w:val="TopHeader"/>
              <w:rPr>
                <w:rFonts w:ascii="Times New Roman" w:hAnsi="Times New Roman" w:cs="Times New Roman"/>
              </w:rPr>
            </w:pPr>
            <w:r>
              <w:rPr>
                <w:rFonts w:ascii="Times New Roman" w:hAnsi="Times New Roman" w:cs="Times New Roman"/>
              </w:rPr>
              <w:t>Bezprostredne predchádzajúce účtovné obdobie</w:t>
            </w:r>
          </w:p>
        </w:tc>
      </w:tr>
      <w:tr w:rsidR="003859BF">
        <w:trPr>
          <w:trHeight w:val="340"/>
          <w:jc w:val="center"/>
        </w:trPr>
        <w:tc>
          <w:tcPr>
            <w:tcW w:w="4278" w:type="dxa"/>
            <w:vAlign w:val="center"/>
          </w:tcPr>
          <w:p w:rsidR="003859BF" w:rsidRDefault="003859BF">
            <w:pPr>
              <w:rPr>
                <w:b/>
                <w:bCs/>
              </w:rPr>
            </w:pPr>
            <w:r>
              <w:rPr>
                <w:b/>
                <w:bCs/>
              </w:rPr>
              <w:t xml:space="preserve">Náklady budúcich období dlhodobé,  z toho: </w:t>
            </w:r>
          </w:p>
        </w:tc>
        <w:tc>
          <w:tcPr>
            <w:tcW w:w="2612" w:type="dxa"/>
            <w:vAlign w:val="center"/>
          </w:tcPr>
          <w:p w:rsidR="003859BF" w:rsidRDefault="003859BF">
            <w:pPr>
              <w:spacing w:line="360" w:lineRule="auto"/>
            </w:pPr>
          </w:p>
        </w:tc>
        <w:tc>
          <w:tcPr>
            <w:tcW w:w="2491" w:type="dxa"/>
            <w:vAlign w:val="center"/>
          </w:tcPr>
          <w:p w:rsidR="003859BF" w:rsidRDefault="003859BF" w:rsidP="006363CF">
            <w:pPr>
              <w:spacing w:line="360" w:lineRule="auto"/>
            </w:pPr>
          </w:p>
        </w:tc>
      </w:tr>
      <w:tr w:rsidR="003859BF">
        <w:trPr>
          <w:trHeight w:val="340"/>
          <w:jc w:val="center"/>
        </w:trPr>
        <w:tc>
          <w:tcPr>
            <w:tcW w:w="4278" w:type="dxa"/>
            <w:vAlign w:val="center"/>
          </w:tcPr>
          <w:p w:rsidR="003859BF" w:rsidRDefault="003859BF"/>
        </w:tc>
        <w:tc>
          <w:tcPr>
            <w:tcW w:w="2612" w:type="dxa"/>
            <w:vAlign w:val="center"/>
          </w:tcPr>
          <w:p w:rsidR="003859BF" w:rsidRDefault="003859BF">
            <w:pPr>
              <w:spacing w:line="360" w:lineRule="auto"/>
            </w:pPr>
          </w:p>
        </w:tc>
        <w:tc>
          <w:tcPr>
            <w:tcW w:w="2491" w:type="dxa"/>
            <w:vAlign w:val="center"/>
          </w:tcPr>
          <w:p w:rsidR="003859BF" w:rsidRDefault="003859BF" w:rsidP="006363CF">
            <w:pPr>
              <w:spacing w:line="360" w:lineRule="auto"/>
            </w:pPr>
          </w:p>
        </w:tc>
      </w:tr>
      <w:tr w:rsidR="003859BF">
        <w:trPr>
          <w:trHeight w:val="340"/>
          <w:jc w:val="center"/>
        </w:trPr>
        <w:tc>
          <w:tcPr>
            <w:tcW w:w="4278" w:type="dxa"/>
            <w:vAlign w:val="center"/>
          </w:tcPr>
          <w:p w:rsidR="003859BF" w:rsidRDefault="003859BF"/>
        </w:tc>
        <w:tc>
          <w:tcPr>
            <w:tcW w:w="2612" w:type="dxa"/>
            <w:vAlign w:val="center"/>
          </w:tcPr>
          <w:p w:rsidR="003859BF" w:rsidRDefault="003859BF">
            <w:pPr>
              <w:spacing w:line="360" w:lineRule="auto"/>
            </w:pPr>
          </w:p>
        </w:tc>
        <w:tc>
          <w:tcPr>
            <w:tcW w:w="2491" w:type="dxa"/>
            <w:vAlign w:val="center"/>
          </w:tcPr>
          <w:p w:rsidR="003859BF" w:rsidRDefault="003859BF" w:rsidP="006363CF">
            <w:pPr>
              <w:spacing w:line="360" w:lineRule="auto"/>
            </w:pPr>
          </w:p>
        </w:tc>
      </w:tr>
      <w:tr w:rsidR="003859BF">
        <w:trPr>
          <w:trHeight w:val="340"/>
          <w:jc w:val="center"/>
        </w:trPr>
        <w:tc>
          <w:tcPr>
            <w:tcW w:w="4278" w:type="dxa"/>
            <w:vAlign w:val="center"/>
          </w:tcPr>
          <w:p w:rsidR="003859BF" w:rsidRDefault="003859BF">
            <w:pPr>
              <w:rPr>
                <w:b/>
                <w:bCs/>
              </w:rPr>
            </w:pPr>
            <w:r>
              <w:rPr>
                <w:b/>
                <w:bCs/>
              </w:rPr>
              <w:t>Náklady budúcich období krátkodobé, z toho:</w:t>
            </w:r>
          </w:p>
        </w:tc>
        <w:tc>
          <w:tcPr>
            <w:tcW w:w="2612" w:type="dxa"/>
            <w:vAlign w:val="center"/>
          </w:tcPr>
          <w:p w:rsidR="003859BF" w:rsidRPr="00193D09" w:rsidRDefault="003859BF" w:rsidP="00F215E9">
            <w:pPr>
              <w:spacing w:line="360" w:lineRule="auto"/>
              <w:rPr>
                <w:b/>
                <w:bCs/>
              </w:rPr>
            </w:pPr>
            <w:r>
              <w:rPr>
                <w:b/>
                <w:bCs/>
              </w:rPr>
              <w:t>1096</w:t>
            </w:r>
          </w:p>
        </w:tc>
        <w:tc>
          <w:tcPr>
            <w:tcW w:w="2491" w:type="dxa"/>
            <w:vAlign w:val="center"/>
          </w:tcPr>
          <w:p w:rsidR="003859BF" w:rsidRPr="00193D09" w:rsidRDefault="003859BF" w:rsidP="006363CF">
            <w:pPr>
              <w:spacing w:line="360" w:lineRule="auto"/>
              <w:rPr>
                <w:b/>
                <w:bCs/>
              </w:rPr>
            </w:pPr>
          </w:p>
        </w:tc>
      </w:tr>
      <w:tr w:rsidR="003859BF">
        <w:trPr>
          <w:trHeight w:val="340"/>
          <w:jc w:val="center"/>
        </w:trPr>
        <w:tc>
          <w:tcPr>
            <w:tcW w:w="4278" w:type="dxa"/>
            <w:vAlign w:val="center"/>
          </w:tcPr>
          <w:p w:rsidR="003859BF" w:rsidRDefault="003859BF">
            <w:r w:rsidRPr="009C38EE">
              <w:t>poistenie prenajatého majetku</w:t>
            </w:r>
          </w:p>
        </w:tc>
        <w:tc>
          <w:tcPr>
            <w:tcW w:w="2612" w:type="dxa"/>
            <w:vAlign w:val="center"/>
          </w:tcPr>
          <w:p w:rsidR="003859BF" w:rsidRDefault="003859BF">
            <w:pPr>
              <w:spacing w:line="360" w:lineRule="auto"/>
            </w:pPr>
            <w:r>
              <w:t>1096</w:t>
            </w:r>
          </w:p>
        </w:tc>
        <w:tc>
          <w:tcPr>
            <w:tcW w:w="2491" w:type="dxa"/>
            <w:vAlign w:val="center"/>
          </w:tcPr>
          <w:p w:rsidR="003859BF" w:rsidRDefault="003859BF" w:rsidP="006363CF">
            <w:pPr>
              <w:spacing w:line="360" w:lineRule="auto"/>
            </w:pPr>
          </w:p>
        </w:tc>
      </w:tr>
      <w:tr w:rsidR="003859BF">
        <w:trPr>
          <w:trHeight w:val="340"/>
          <w:jc w:val="center"/>
        </w:trPr>
        <w:tc>
          <w:tcPr>
            <w:tcW w:w="4278" w:type="dxa"/>
            <w:vAlign w:val="center"/>
          </w:tcPr>
          <w:p w:rsidR="003859BF" w:rsidRDefault="003859BF"/>
        </w:tc>
        <w:tc>
          <w:tcPr>
            <w:tcW w:w="2612" w:type="dxa"/>
            <w:vAlign w:val="center"/>
          </w:tcPr>
          <w:p w:rsidR="003859BF" w:rsidRDefault="003859BF">
            <w:pPr>
              <w:spacing w:line="360" w:lineRule="auto"/>
            </w:pPr>
          </w:p>
        </w:tc>
        <w:tc>
          <w:tcPr>
            <w:tcW w:w="2491" w:type="dxa"/>
            <w:vAlign w:val="center"/>
          </w:tcPr>
          <w:p w:rsidR="003859BF" w:rsidRDefault="003859BF" w:rsidP="006363CF">
            <w:pPr>
              <w:spacing w:line="360" w:lineRule="auto"/>
            </w:pPr>
          </w:p>
        </w:tc>
      </w:tr>
      <w:tr w:rsidR="003859BF">
        <w:trPr>
          <w:trHeight w:val="340"/>
          <w:jc w:val="center"/>
        </w:trPr>
        <w:tc>
          <w:tcPr>
            <w:tcW w:w="4278" w:type="dxa"/>
            <w:vAlign w:val="center"/>
          </w:tcPr>
          <w:p w:rsidR="003859BF" w:rsidRDefault="003859BF"/>
        </w:tc>
        <w:tc>
          <w:tcPr>
            <w:tcW w:w="2612" w:type="dxa"/>
            <w:vAlign w:val="center"/>
          </w:tcPr>
          <w:p w:rsidR="003859BF" w:rsidRDefault="003859BF">
            <w:pPr>
              <w:spacing w:line="360" w:lineRule="auto"/>
            </w:pPr>
          </w:p>
        </w:tc>
        <w:tc>
          <w:tcPr>
            <w:tcW w:w="2491" w:type="dxa"/>
            <w:vAlign w:val="center"/>
          </w:tcPr>
          <w:p w:rsidR="003859BF" w:rsidRDefault="003859BF" w:rsidP="006363CF">
            <w:pPr>
              <w:spacing w:line="360" w:lineRule="auto"/>
            </w:pPr>
          </w:p>
        </w:tc>
      </w:tr>
      <w:tr w:rsidR="003859BF">
        <w:trPr>
          <w:trHeight w:val="340"/>
          <w:jc w:val="center"/>
        </w:trPr>
        <w:tc>
          <w:tcPr>
            <w:tcW w:w="4278" w:type="dxa"/>
            <w:vAlign w:val="center"/>
          </w:tcPr>
          <w:p w:rsidR="003859BF" w:rsidRDefault="003859BF"/>
        </w:tc>
        <w:tc>
          <w:tcPr>
            <w:tcW w:w="2612" w:type="dxa"/>
            <w:vAlign w:val="center"/>
          </w:tcPr>
          <w:p w:rsidR="003859BF" w:rsidRDefault="003859BF">
            <w:pPr>
              <w:spacing w:line="360" w:lineRule="auto"/>
            </w:pPr>
          </w:p>
        </w:tc>
        <w:tc>
          <w:tcPr>
            <w:tcW w:w="2491" w:type="dxa"/>
            <w:vAlign w:val="center"/>
          </w:tcPr>
          <w:p w:rsidR="003859BF" w:rsidRDefault="003859BF" w:rsidP="006363CF">
            <w:pPr>
              <w:spacing w:line="360" w:lineRule="auto"/>
            </w:pPr>
          </w:p>
        </w:tc>
      </w:tr>
      <w:tr w:rsidR="003859BF">
        <w:trPr>
          <w:trHeight w:val="340"/>
          <w:jc w:val="center"/>
        </w:trPr>
        <w:tc>
          <w:tcPr>
            <w:tcW w:w="4278" w:type="dxa"/>
            <w:vAlign w:val="center"/>
          </w:tcPr>
          <w:p w:rsidR="003859BF" w:rsidRDefault="003859BF"/>
        </w:tc>
        <w:tc>
          <w:tcPr>
            <w:tcW w:w="2612" w:type="dxa"/>
            <w:vAlign w:val="center"/>
          </w:tcPr>
          <w:p w:rsidR="003859BF" w:rsidRDefault="003859BF">
            <w:pPr>
              <w:spacing w:line="360" w:lineRule="auto"/>
            </w:pPr>
          </w:p>
        </w:tc>
        <w:tc>
          <w:tcPr>
            <w:tcW w:w="2491" w:type="dxa"/>
            <w:vAlign w:val="center"/>
          </w:tcPr>
          <w:p w:rsidR="003859BF" w:rsidRDefault="003859BF" w:rsidP="006363CF">
            <w:pPr>
              <w:spacing w:line="360" w:lineRule="auto"/>
            </w:pPr>
          </w:p>
        </w:tc>
      </w:tr>
      <w:tr w:rsidR="003859BF">
        <w:trPr>
          <w:trHeight w:val="340"/>
          <w:jc w:val="center"/>
        </w:trPr>
        <w:tc>
          <w:tcPr>
            <w:tcW w:w="4278" w:type="dxa"/>
            <w:vAlign w:val="center"/>
          </w:tcPr>
          <w:p w:rsidR="003859BF" w:rsidRDefault="003859BF">
            <w:pPr>
              <w:rPr>
                <w:b/>
                <w:bCs/>
              </w:rPr>
            </w:pPr>
            <w:r>
              <w:rPr>
                <w:b/>
                <w:bCs/>
              </w:rPr>
              <w:t>Príjmy budúcich období dlhodobé, z toho:</w:t>
            </w:r>
          </w:p>
        </w:tc>
        <w:tc>
          <w:tcPr>
            <w:tcW w:w="2612" w:type="dxa"/>
            <w:vAlign w:val="center"/>
          </w:tcPr>
          <w:p w:rsidR="003859BF" w:rsidRDefault="003859BF">
            <w:pPr>
              <w:spacing w:line="360" w:lineRule="auto"/>
            </w:pPr>
          </w:p>
        </w:tc>
        <w:tc>
          <w:tcPr>
            <w:tcW w:w="2491" w:type="dxa"/>
            <w:vAlign w:val="center"/>
          </w:tcPr>
          <w:p w:rsidR="003859BF" w:rsidRDefault="003859BF" w:rsidP="006363CF">
            <w:pPr>
              <w:spacing w:line="360" w:lineRule="auto"/>
            </w:pPr>
          </w:p>
        </w:tc>
      </w:tr>
      <w:tr w:rsidR="003859BF">
        <w:trPr>
          <w:trHeight w:val="340"/>
          <w:jc w:val="center"/>
        </w:trPr>
        <w:tc>
          <w:tcPr>
            <w:tcW w:w="4278" w:type="dxa"/>
            <w:vAlign w:val="center"/>
          </w:tcPr>
          <w:p w:rsidR="003859BF" w:rsidRDefault="003859BF"/>
        </w:tc>
        <w:tc>
          <w:tcPr>
            <w:tcW w:w="2612" w:type="dxa"/>
            <w:vAlign w:val="center"/>
          </w:tcPr>
          <w:p w:rsidR="003859BF" w:rsidRDefault="003859BF">
            <w:pPr>
              <w:spacing w:line="360" w:lineRule="auto"/>
            </w:pPr>
          </w:p>
        </w:tc>
        <w:tc>
          <w:tcPr>
            <w:tcW w:w="2491" w:type="dxa"/>
            <w:vAlign w:val="center"/>
          </w:tcPr>
          <w:p w:rsidR="003859BF" w:rsidRDefault="003859BF" w:rsidP="006363CF">
            <w:pPr>
              <w:spacing w:line="360" w:lineRule="auto"/>
            </w:pPr>
          </w:p>
        </w:tc>
      </w:tr>
      <w:tr w:rsidR="003859BF">
        <w:trPr>
          <w:trHeight w:val="340"/>
          <w:jc w:val="center"/>
        </w:trPr>
        <w:tc>
          <w:tcPr>
            <w:tcW w:w="4278" w:type="dxa"/>
            <w:vAlign w:val="center"/>
          </w:tcPr>
          <w:p w:rsidR="003859BF" w:rsidRDefault="003859BF"/>
        </w:tc>
        <w:tc>
          <w:tcPr>
            <w:tcW w:w="2612" w:type="dxa"/>
            <w:vAlign w:val="center"/>
          </w:tcPr>
          <w:p w:rsidR="003859BF" w:rsidRDefault="003859BF">
            <w:pPr>
              <w:spacing w:line="360" w:lineRule="auto"/>
            </w:pPr>
          </w:p>
        </w:tc>
        <w:tc>
          <w:tcPr>
            <w:tcW w:w="2491" w:type="dxa"/>
            <w:vAlign w:val="center"/>
          </w:tcPr>
          <w:p w:rsidR="003859BF" w:rsidRDefault="003859BF" w:rsidP="006363CF">
            <w:pPr>
              <w:spacing w:line="360" w:lineRule="auto"/>
            </w:pPr>
          </w:p>
        </w:tc>
      </w:tr>
      <w:tr w:rsidR="003859BF">
        <w:trPr>
          <w:trHeight w:val="340"/>
          <w:jc w:val="center"/>
        </w:trPr>
        <w:tc>
          <w:tcPr>
            <w:tcW w:w="4278" w:type="dxa"/>
            <w:vAlign w:val="center"/>
          </w:tcPr>
          <w:p w:rsidR="003859BF" w:rsidRPr="00193D09" w:rsidRDefault="003859BF">
            <w:pPr>
              <w:rPr>
                <w:b/>
                <w:bCs/>
              </w:rPr>
            </w:pPr>
            <w:r w:rsidRPr="00193D09">
              <w:rPr>
                <w:b/>
                <w:bCs/>
              </w:rPr>
              <w:t>Príjmy budúcich období krátkodobé, z toho:</w:t>
            </w:r>
          </w:p>
        </w:tc>
        <w:tc>
          <w:tcPr>
            <w:tcW w:w="2612" w:type="dxa"/>
            <w:vAlign w:val="center"/>
          </w:tcPr>
          <w:p w:rsidR="003859BF" w:rsidRPr="00193D09" w:rsidRDefault="003859BF">
            <w:pPr>
              <w:spacing w:line="360" w:lineRule="auto"/>
              <w:rPr>
                <w:b/>
                <w:bCs/>
              </w:rPr>
            </w:pPr>
          </w:p>
        </w:tc>
        <w:tc>
          <w:tcPr>
            <w:tcW w:w="2491" w:type="dxa"/>
            <w:vAlign w:val="center"/>
          </w:tcPr>
          <w:p w:rsidR="003859BF" w:rsidRPr="00193D09" w:rsidRDefault="003859BF" w:rsidP="006363CF">
            <w:pPr>
              <w:spacing w:line="360" w:lineRule="auto"/>
              <w:rPr>
                <w:b/>
                <w:bCs/>
              </w:rPr>
            </w:pPr>
          </w:p>
        </w:tc>
      </w:tr>
      <w:tr w:rsidR="003859BF">
        <w:trPr>
          <w:trHeight w:val="340"/>
          <w:jc w:val="center"/>
        </w:trPr>
        <w:tc>
          <w:tcPr>
            <w:tcW w:w="4278" w:type="dxa"/>
            <w:vAlign w:val="center"/>
          </w:tcPr>
          <w:p w:rsidR="003859BF" w:rsidRDefault="003859BF"/>
        </w:tc>
        <w:tc>
          <w:tcPr>
            <w:tcW w:w="2612" w:type="dxa"/>
            <w:vAlign w:val="center"/>
          </w:tcPr>
          <w:p w:rsidR="003859BF" w:rsidRPr="00BB2C5C" w:rsidRDefault="003859BF">
            <w:pPr>
              <w:spacing w:line="360" w:lineRule="auto"/>
              <w:rPr>
                <w:highlight w:val="red"/>
              </w:rPr>
            </w:pPr>
          </w:p>
        </w:tc>
        <w:tc>
          <w:tcPr>
            <w:tcW w:w="2491" w:type="dxa"/>
            <w:vAlign w:val="center"/>
          </w:tcPr>
          <w:p w:rsidR="003859BF" w:rsidRPr="00BB2C5C" w:rsidRDefault="003859BF" w:rsidP="006363CF">
            <w:pPr>
              <w:spacing w:line="360" w:lineRule="auto"/>
              <w:rPr>
                <w:highlight w:val="red"/>
              </w:rPr>
            </w:pPr>
          </w:p>
        </w:tc>
      </w:tr>
      <w:tr w:rsidR="003859BF">
        <w:trPr>
          <w:trHeight w:val="340"/>
          <w:jc w:val="center"/>
        </w:trPr>
        <w:tc>
          <w:tcPr>
            <w:tcW w:w="4278" w:type="dxa"/>
            <w:vAlign w:val="center"/>
          </w:tcPr>
          <w:p w:rsidR="003859BF" w:rsidRDefault="003859BF"/>
        </w:tc>
        <w:tc>
          <w:tcPr>
            <w:tcW w:w="2612" w:type="dxa"/>
            <w:vAlign w:val="center"/>
          </w:tcPr>
          <w:p w:rsidR="003859BF" w:rsidRPr="00BB2C5C" w:rsidRDefault="003859BF" w:rsidP="00937012">
            <w:pPr>
              <w:spacing w:line="360" w:lineRule="auto"/>
              <w:rPr>
                <w:highlight w:val="red"/>
              </w:rPr>
            </w:pPr>
          </w:p>
        </w:tc>
        <w:tc>
          <w:tcPr>
            <w:tcW w:w="2491" w:type="dxa"/>
            <w:vAlign w:val="center"/>
          </w:tcPr>
          <w:p w:rsidR="003859BF" w:rsidRPr="00BB2C5C" w:rsidRDefault="003859BF" w:rsidP="006363CF">
            <w:pPr>
              <w:spacing w:line="360" w:lineRule="auto"/>
              <w:rPr>
                <w:highlight w:val="red"/>
              </w:rPr>
            </w:pPr>
          </w:p>
        </w:tc>
      </w:tr>
      <w:tr w:rsidR="003859BF">
        <w:trPr>
          <w:trHeight w:val="340"/>
          <w:jc w:val="center"/>
        </w:trPr>
        <w:tc>
          <w:tcPr>
            <w:tcW w:w="4278" w:type="dxa"/>
            <w:vAlign w:val="center"/>
          </w:tcPr>
          <w:p w:rsidR="003859BF" w:rsidRDefault="003859BF"/>
        </w:tc>
        <w:tc>
          <w:tcPr>
            <w:tcW w:w="2612" w:type="dxa"/>
            <w:vAlign w:val="center"/>
          </w:tcPr>
          <w:p w:rsidR="003859BF" w:rsidRPr="00BB2C5C" w:rsidRDefault="003859BF">
            <w:pPr>
              <w:spacing w:line="360" w:lineRule="auto"/>
              <w:rPr>
                <w:highlight w:val="red"/>
              </w:rPr>
            </w:pPr>
          </w:p>
        </w:tc>
        <w:tc>
          <w:tcPr>
            <w:tcW w:w="2491" w:type="dxa"/>
            <w:vAlign w:val="center"/>
          </w:tcPr>
          <w:p w:rsidR="003859BF" w:rsidRPr="00BB2C5C" w:rsidRDefault="003859BF" w:rsidP="006363CF">
            <w:pPr>
              <w:spacing w:line="360" w:lineRule="auto"/>
              <w:rPr>
                <w:highlight w:val="red"/>
              </w:rPr>
            </w:pPr>
          </w:p>
        </w:tc>
      </w:tr>
    </w:tbl>
    <w:p w:rsidR="003859BF" w:rsidRDefault="003859BF">
      <w:pPr>
        <w:jc w:val="both"/>
        <w:rPr>
          <w:b/>
          <w:bCs/>
        </w:rPr>
      </w:pPr>
    </w:p>
    <w:p w:rsidR="003859BF" w:rsidRDefault="003859BF">
      <w:pPr>
        <w:jc w:val="both"/>
        <w:rPr>
          <w:b/>
          <w:bCs/>
        </w:rPr>
      </w:pPr>
    </w:p>
    <w:p w:rsidR="003859BF" w:rsidRDefault="003859BF">
      <w:pPr>
        <w:jc w:val="both"/>
        <w:rPr>
          <w:b/>
          <w:bCs/>
        </w:rPr>
      </w:pPr>
    </w:p>
    <w:p w:rsidR="003859BF" w:rsidRDefault="003859BF">
      <w:pPr>
        <w:jc w:val="both"/>
        <w:rPr>
          <w:b/>
          <w:bCs/>
        </w:rPr>
      </w:pPr>
    </w:p>
    <w:p w:rsidR="003859BF" w:rsidRDefault="003859BF">
      <w:pPr>
        <w:jc w:val="both"/>
        <w:rPr>
          <w:b/>
          <w:bCs/>
        </w:rPr>
      </w:pPr>
      <w:r>
        <w:rPr>
          <w:b/>
          <w:bCs/>
        </w:rPr>
        <w:t>7.   Pohľadávky z finančného prenájmu (u prenajímateľa)</w:t>
      </w:r>
    </w:p>
    <w:p w:rsidR="003859BF" w:rsidRDefault="003859BF" w:rsidP="00BB2C5C">
      <w:r>
        <w:t>Celková suma dohodnutých platieb v členení na istinu a nerealizované finančné výnosy je nasledovná:</w:t>
      </w:r>
    </w:p>
    <w:p w:rsidR="003859BF" w:rsidRDefault="003859BF" w:rsidP="00BB2C5C"/>
    <w:tbl>
      <w:tblPr>
        <w:tblW w:w="5000" w:type="pct"/>
        <w:jc w:val="center"/>
        <w:tblLook w:val="0000" w:firstRow="0" w:lastRow="0" w:firstColumn="0" w:lastColumn="0" w:noHBand="0" w:noVBand="0"/>
      </w:tblPr>
      <w:tblGrid>
        <w:gridCol w:w="1562"/>
        <w:gridCol w:w="1305"/>
        <w:gridCol w:w="1740"/>
        <w:gridCol w:w="1089"/>
        <w:gridCol w:w="1231"/>
        <w:gridCol w:w="1596"/>
        <w:gridCol w:w="934"/>
      </w:tblGrid>
      <w:tr w:rsidR="003859BF">
        <w:trPr>
          <w:cantSplit/>
          <w:trHeight w:val="660"/>
          <w:jc w:val="center"/>
        </w:trPr>
        <w:tc>
          <w:tcPr>
            <w:tcW w:w="1534" w:type="dxa"/>
            <w:vMerge w:val="restart"/>
            <w:tcBorders>
              <w:top w:val="single" w:sz="12" w:space="0" w:color="auto"/>
              <w:left w:val="single" w:sz="12" w:space="0" w:color="auto"/>
              <w:bottom w:val="nil"/>
              <w:right w:val="single" w:sz="12" w:space="0" w:color="auto"/>
            </w:tcBorders>
            <w:noWrap/>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Názov</w:t>
            </w:r>
            <w:r>
              <w:rPr>
                <w:rFonts w:ascii="Times New Roman" w:hAnsi="Times New Roman" w:cs="Times New Roman"/>
              </w:rPr>
              <w:br/>
              <w:t>položky</w:t>
            </w:r>
          </w:p>
        </w:tc>
        <w:tc>
          <w:tcPr>
            <w:tcW w:w="4061" w:type="dxa"/>
            <w:gridSpan w:val="3"/>
            <w:tcBorders>
              <w:top w:val="single" w:sz="12" w:space="0" w:color="auto"/>
              <w:left w:val="single" w:sz="12" w:space="0" w:color="auto"/>
              <w:bottom w:val="single" w:sz="12" w:space="0" w:color="auto"/>
              <w:right w:val="single" w:sz="12" w:space="0" w:color="auto"/>
            </w:tcBorders>
            <w:noWrap/>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Bežné účtovné obdobie</w:t>
            </w:r>
          </w:p>
        </w:tc>
        <w:tc>
          <w:tcPr>
            <w:tcW w:w="3693" w:type="dxa"/>
            <w:gridSpan w:val="3"/>
            <w:tcBorders>
              <w:top w:val="single" w:sz="12" w:space="0" w:color="auto"/>
              <w:left w:val="single" w:sz="12" w:space="0" w:color="auto"/>
              <w:bottom w:val="single" w:sz="12" w:space="0" w:color="auto"/>
              <w:right w:val="single" w:sz="12" w:space="0" w:color="auto"/>
            </w:tcBorders>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Bezprostredne predchádzajúce účtovné obdobie</w:t>
            </w:r>
          </w:p>
        </w:tc>
      </w:tr>
      <w:tr w:rsidR="003859BF">
        <w:trPr>
          <w:cantSplit/>
          <w:trHeight w:val="330"/>
          <w:jc w:val="center"/>
        </w:trPr>
        <w:tc>
          <w:tcPr>
            <w:tcW w:w="0" w:type="auto"/>
            <w:vMerge/>
            <w:tcBorders>
              <w:top w:val="single" w:sz="12" w:space="0" w:color="auto"/>
              <w:left w:val="single" w:sz="12" w:space="0" w:color="auto"/>
              <w:bottom w:val="nil"/>
              <w:right w:val="single" w:sz="12" w:space="0" w:color="auto"/>
            </w:tcBorders>
            <w:vAlign w:val="center"/>
          </w:tcPr>
          <w:p w:rsidR="003859BF" w:rsidRDefault="003859BF" w:rsidP="00BA7494">
            <w:pPr>
              <w:rPr>
                <w:b/>
                <w:bCs/>
              </w:rPr>
            </w:pPr>
          </w:p>
        </w:tc>
        <w:tc>
          <w:tcPr>
            <w:tcW w:w="4061" w:type="dxa"/>
            <w:gridSpan w:val="3"/>
            <w:tcBorders>
              <w:top w:val="single" w:sz="12" w:space="0" w:color="auto"/>
              <w:left w:val="single" w:sz="12" w:space="0" w:color="auto"/>
              <w:bottom w:val="single" w:sz="12" w:space="0" w:color="auto"/>
              <w:right w:val="single" w:sz="12" w:space="0" w:color="auto"/>
            </w:tcBorders>
            <w:noWrap/>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Splatnosť</w:t>
            </w:r>
          </w:p>
        </w:tc>
        <w:tc>
          <w:tcPr>
            <w:tcW w:w="3693" w:type="dxa"/>
            <w:gridSpan w:val="3"/>
            <w:tcBorders>
              <w:top w:val="single" w:sz="12" w:space="0" w:color="auto"/>
              <w:left w:val="single" w:sz="12" w:space="0" w:color="auto"/>
              <w:bottom w:val="single" w:sz="12" w:space="0" w:color="auto"/>
              <w:right w:val="single" w:sz="12" w:space="0" w:color="auto"/>
            </w:tcBorders>
            <w:noWrap/>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Splatnosť</w:t>
            </w:r>
          </w:p>
        </w:tc>
      </w:tr>
      <w:tr w:rsidR="003859BF">
        <w:trPr>
          <w:cantSplit/>
          <w:trHeight w:val="345"/>
          <w:jc w:val="center"/>
        </w:trPr>
        <w:tc>
          <w:tcPr>
            <w:tcW w:w="0" w:type="auto"/>
            <w:vMerge/>
            <w:tcBorders>
              <w:top w:val="single" w:sz="12" w:space="0" w:color="auto"/>
              <w:left w:val="single" w:sz="12" w:space="0" w:color="auto"/>
              <w:bottom w:val="nil"/>
              <w:right w:val="single" w:sz="12" w:space="0" w:color="auto"/>
            </w:tcBorders>
            <w:vAlign w:val="center"/>
          </w:tcPr>
          <w:p w:rsidR="003859BF" w:rsidRDefault="003859BF" w:rsidP="00BA7494">
            <w:pPr>
              <w:rPr>
                <w:b/>
                <w:bCs/>
              </w:rPr>
            </w:pPr>
          </w:p>
        </w:tc>
        <w:tc>
          <w:tcPr>
            <w:tcW w:w="1282" w:type="dxa"/>
            <w:tcBorders>
              <w:top w:val="single" w:sz="12" w:space="0" w:color="auto"/>
              <w:left w:val="single" w:sz="12" w:space="0" w:color="auto"/>
              <w:bottom w:val="nil"/>
              <w:right w:val="single" w:sz="12" w:space="0" w:color="auto"/>
            </w:tcBorders>
            <w:noWrap/>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do jedného roka vrátane</w:t>
            </w:r>
          </w:p>
        </w:tc>
        <w:tc>
          <w:tcPr>
            <w:tcW w:w="1709" w:type="dxa"/>
            <w:tcBorders>
              <w:top w:val="single" w:sz="12" w:space="0" w:color="auto"/>
              <w:left w:val="single" w:sz="12" w:space="0" w:color="auto"/>
              <w:bottom w:val="nil"/>
              <w:right w:val="single" w:sz="12" w:space="0" w:color="auto"/>
            </w:tcBorders>
            <w:noWrap/>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od jedného roka do piatich rokov vrátane</w:t>
            </w:r>
          </w:p>
        </w:tc>
        <w:tc>
          <w:tcPr>
            <w:tcW w:w="1070" w:type="dxa"/>
            <w:tcBorders>
              <w:top w:val="single" w:sz="12" w:space="0" w:color="auto"/>
              <w:left w:val="single" w:sz="12" w:space="0" w:color="auto"/>
              <w:bottom w:val="nil"/>
              <w:right w:val="single" w:sz="12" w:space="0" w:color="auto"/>
            </w:tcBorders>
            <w:noWrap/>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viac ako päť rokov</w:t>
            </w:r>
          </w:p>
        </w:tc>
        <w:tc>
          <w:tcPr>
            <w:tcW w:w="1209" w:type="dxa"/>
            <w:tcBorders>
              <w:top w:val="single" w:sz="12" w:space="0" w:color="auto"/>
              <w:left w:val="single" w:sz="12" w:space="0" w:color="auto"/>
              <w:bottom w:val="nil"/>
              <w:right w:val="single" w:sz="12" w:space="0" w:color="auto"/>
            </w:tcBorders>
            <w:noWrap/>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do jedného roka vrátane</w:t>
            </w:r>
          </w:p>
        </w:tc>
        <w:tc>
          <w:tcPr>
            <w:tcW w:w="1567" w:type="dxa"/>
            <w:tcBorders>
              <w:top w:val="single" w:sz="12" w:space="0" w:color="auto"/>
              <w:left w:val="single" w:sz="12" w:space="0" w:color="auto"/>
              <w:bottom w:val="nil"/>
              <w:right w:val="single" w:sz="12" w:space="0" w:color="auto"/>
            </w:tcBorders>
            <w:noWrap/>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od jedného roka do piatich rokov vrátane</w:t>
            </w:r>
          </w:p>
        </w:tc>
        <w:tc>
          <w:tcPr>
            <w:tcW w:w="917" w:type="dxa"/>
            <w:tcBorders>
              <w:top w:val="single" w:sz="12" w:space="0" w:color="auto"/>
              <w:left w:val="single" w:sz="12" w:space="0" w:color="auto"/>
              <w:bottom w:val="nil"/>
              <w:right w:val="single" w:sz="12" w:space="0" w:color="auto"/>
            </w:tcBorders>
            <w:noWrap/>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viac ako päť rokov</w:t>
            </w:r>
          </w:p>
        </w:tc>
      </w:tr>
      <w:tr w:rsidR="003859BF">
        <w:trPr>
          <w:trHeight w:val="74"/>
          <w:jc w:val="center"/>
        </w:trPr>
        <w:tc>
          <w:tcPr>
            <w:tcW w:w="1534" w:type="dxa"/>
            <w:tcBorders>
              <w:top w:val="nil"/>
              <w:left w:val="single" w:sz="12" w:space="0" w:color="auto"/>
              <w:bottom w:val="single" w:sz="4" w:space="0" w:color="auto"/>
              <w:right w:val="single" w:sz="12" w:space="0" w:color="auto"/>
            </w:tcBorders>
            <w:noWrap/>
            <w:vAlign w:val="center"/>
          </w:tcPr>
          <w:p w:rsidR="003859BF" w:rsidRDefault="003859BF" w:rsidP="00BA7494">
            <w:pPr>
              <w:jc w:val="center"/>
            </w:pPr>
            <w:r>
              <w:t>a</w:t>
            </w:r>
          </w:p>
        </w:tc>
        <w:tc>
          <w:tcPr>
            <w:tcW w:w="1282" w:type="dxa"/>
            <w:tcBorders>
              <w:top w:val="nil"/>
              <w:left w:val="single" w:sz="12" w:space="0" w:color="auto"/>
              <w:bottom w:val="single" w:sz="4" w:space="0" w:color="auto"/>
              <w:right w:val="single" w:sz="12" w:space="0" w:color="auto"/>
            </w:tcBorders>
            <w:noWrap/>
            <w:vAlign w:val="center"/>
          </w:tcPr>
          <w:p w:rsidR="003859BF" w:rsidRDefault="003859BF" w:rsidP="00BA7494">
            <w:pPr>
              <w:jc w:val="center"/>
            </w:pPr>
            <w:r>
              <w:t>b</w:t>
            </w:r>
          </w:p>
        </w:tc>
        <w:tc>
          <w:tcPr>
            <w:tcW w:w="1709" w:type="dxa"/>
            <w:tcBorders>
              <w:top w:val="nil"/>
              <w:left w:val="single" w:sz="12" w:space="0" w:color="auto"/>
              <w:bottom w:val="single" w:sz="12" w:space="0" w:color="auto"/>
              <w:right w:val="single" w:sz="12" w:space="0" w:color="auto"/>
            </w:tcBorders>
            <w:noWrap/>
            <w:vAlign w:val="center"/>
          </w:tcPr>
          <w:p w:rsidR="003859BF" w:rsidRDefault="003859BF" w:rsidP="00BA7494">
            <w:pPr>
              <w:jc w:val="center"/>
            </w:pPr>
            <w:r>
              <w:t>c</w:t>
            </w:r>
          </w:p>
        </w:tc>
        <w:tc>
          <w:tcPr>
            <w:tcW w:w="1070" w:type="dxa"/>
            <w:tcBorders>
              <w:top w:val="nil"/>
              <w:left w:val="single" w:sz="12" w:space="0" w:color="auto"/>
              <w:bottom w:val="single" w:sz="4" w:space="0" w:color="auto"/>
              <w:right w:val="single" w:sz="12" w:space="0" w:color="auto"/>
            </w:tcBorders>
            <w:noWrap/>
            <w:vAlign w:val="center"/>
          </w:tcPr>
          <w:p w:rsidR="003859BF" w:rsidRDefault="003859BF" w:rsidP="00BA7494">
            <w:pPr>
              <w:jc w:val="center"/>
            </w:pPr>
            <w:r>
              <w:t>d</w:t>
            </w:r>
          </w:p>
        </w:tc>
        <w:tc>
          <w:tcPr>
            <w:tcW w:w="1209" w:type="dxa"/>
            <w:tcBorders>
              <w:top w:val="nil"/>
              <w:left w:val="single" w:sz="12" w:space="0" w:color="auto"/>
              <w:bottom w:val="single" w:sz="4" w:space="0" w:color="auto"/>
              <w:right w:val="single" w:sz="12" w:space="0" w:color="auto"/>
            </w:tcBorders>
            <w:noWrap/>
            <w:vAlign w:val="center"/>
          </w:tcPr>
          <w:p w:rsidR="003859BF" w:rsidRDefault="003859BF" w:rsidP="00BA7494">
            <w:pPr>
              <w:jc w:val="center"/>
            </w:pPr>
            <w:r>
              <w:t>e</w:t>
            </w:r>
          </w:p>
        </w:tc>
        <w:tc>
          <w:tcPr>
            <w:tcW w:w="1567" w:type="dxa"/>
            <w:tcBorders>
              <w:top w:val="nil"/>
              <w:left w:val="single" w:sz="12" w:space="0" w:color="auto"/>
              <w:bottom w:val="single" w:sz="12" w:space="0" w:color="auto"/>
              <w:right w:val="single" w:sz="12" w:space="0" w:color="auto"/>
            </w:tcBorders>
            <w:noWrap/>
            <w:vAlign w:val="center"/>
          </w:tcPr>
          <w:p w:rsidR="003859BF" w:rsidRDefault="003859BF" w:rsidP="00BA7494">
            <w:pPr>
              <w:jc w:val="center"/>
            </w:pPr>
            <w:r>
              <w:t>f</w:t>
            </w:r>
          </w:p>
        </w:tc>
        <w:tc>
          <w:tcPr>
            <w:tcW w:w="917" w:type="dxa"/>
            <w:tcBorders>
              <w:top w:val="nil"/>
              <w:left w:val="single" w:sz="12" w:space="0" w:color="auto"/>
              <w:bottom w:val="single" w:sz="12" w:space="0" w:color="auto"/>
              <w:right w:val="single" w:sz="12" w:space="0" w:color="auto"/>
            </w:tcBorders>
            <w:noWrap/>
            <w:vAlign w:val="center"/>
          </w:tcPr>
          <w:p w:rsidR="003859BF" w:rsidRDefault="003859BF" w:rsidP="00BA7494">
            <w:pPr>
              <w:jc w:val="center"/>
            </w:pPr>
            <w:r>
              <w:t>g</w:t>
            </w:r>
          </w:p>
        </w:tc>
      </w:tr>
      <w:tr w:rsidR="003859BF">
        <w:trPr>
          <w:trHeight w:val="454"/>
          <w:jc w:val="center"/>
        </w:trPr>
        <w:tc>
          <w:tcPr>
            <w:tcW w:w="1534" w:type="dxa"/>
            <w:tcBorders>
              <w:top w:val="single" w:sz="12" w:space="0" w:color="auto"/>
              <w:left w:val="single" w:sz="12" w:space="0" w:color="auto"/>
              <w:bottom w:val="single" w:sz="4" w:space="0" w:color="auto"/>
              <w:right w:val="single" w:sz="12" w:space="0" w:color="auto"/>
            </w:tcBorders>
            <w:noWrap/>
            <w:vAlign w:val="center"/>
          </w:tcPr>
          <w:p w:rsidR="003859BF" w:rsidRDefault="003859BF" w:rsidP="00BA7494">
            <w:r>
              <w:t>Istina</w:t>
            </w:r>
          </w:p>
        </w:tc>
        <w:tc>
          <w:tcPr>
            <w:tcW w:w="1282" w:type="dxa"/>
            <w:tcBorders>
              <w:top w:val="single" w:sz="12" w:space="0" w:color="auto"/>
              <w:left w:val="single" w:sz="12" w:space="0" w:color="auto"/>
              <w:bottom w:val="single" w:sz="4" w:space="0" w:color="auto"/>
              <w:right w:val="single" w:sz="4" w:space="0" w:color="auto"/>
            </w:tcBorders>
            <w:noWrap/>
            <w:vAlign w:val="center"/>
          </w:tcPr>
          <w:p w:rsidR="003859BF" w:rsidRDefault="003859BF" w:rsidP="00BA7494">
            <w:r>
              <w:t> </w:t>
            </w:r>
          </w:p>
        </w:tc>
        <w:tc>
          <w:tcPr>
            <w:tcW w:w="1709" w:type="dxa"/>
            <w:tcBorders>
              <w:top w:val="single" w:sz="12" w:space="0" w:color="auto"/>
              <w:left w:val="nil"/>
              <w:bottom w:val="single" w:sz="4" w:space="0" w:color="auto"/>
              <w:right w:val="single" w:sz="4" w:space="0" w:color="auto"/>
            </w:tcBorders>
            <w:noWrap/>
            <w:vAlign w:val="center"/>
          </w:tcPr>
          <w:p w:rsidR="003859BF" w:rsidRDefault="003859BF" w:rsidP="00BA7494">
            <w:r>
              <w:t> </w:t>
            </w:r>
          </w:p>
        </w:tc>
        <w:tc>
          <w:tcPr>
            <w:tcW w:w="1070" w:type="dxa"/>
            <w:tcBorders>
              <w:top w:val="single" w:sz="12" w:space="0" w:color="auto"/>
              <w:left w:val="nil"/>
              <w:bottom w:val="single" w:sz="4" w:space="0" w:color="auto"/>
              <w:right w:val="single" w:sz="8" w:space="0" w:color="auto"/>
            </w:tcBorders>
            <w:noWrap/>
            <w:vAlign w:val="center"/>
          </w:tcPr>
          <w:p w:rsidR="003859BF" w:rsidRDefault="003859BF" w:rsidP="00BA7494">
            <w:r>
              <w:t> </w:t>
            </w:r>
          </w:p>
        </w:tc>
        <w:tc>
          <w:tcPr>
            <w:tcW w:w="1209" w:type="dxa"/>
            <w:tcBorders>
              <w:top w:val="single" w:sz="12" w:space="0" w:color="auto"/>
              <w:left w:val="single" w:sz="12" w:space="0" w:color="auto"/>
              <w:bottom w:val="single" w:sz="4" w:space="0" w:color="auto"/>
              <w:right w:val="single" w:sz="4" w:space="0" w:color="auto"/>
            </w:tcBorders>
            <w:noWrap/>
            <w:vAlign w:val="center"/>
          </w:tcPr>
          <w:p w:rsidR="003859BF" w:rsidRDefault="003859BF" w:rsidP="00BA7494">
            <w:r>
              <w:t> </w:t>
            </w:r>
          </w:p>
        </w:tc>
        <w:tc>
          <w:tcPr>
            <w:tcW w:w="1567" w:type="dxa"/>
            <w:tcBorders>
              <w:top w:val="single" w:sz="12" w:space="0" w:color="auto"/>
              <w:left w:val="nil"/>
              <w:bottom w:val="single" w:sz="4" w:space="0" w:color="auto"/>
              <w:right w:val="single" w:sz="4" w:space="0" w:color="auto"/>
            </w:tcBorders>
            <w:noWrap/>
            <w:vAlign w:val="center"/>
          </w:tcPr>
          <w:p w:rsidR="003859BF" w:rsidRDefault="003859BF" w:rsidP="00BA7494">
            <w:r>
              <w:t> </w:t>
            </w:r>
          </w:p>
        </w:tc>
        <w:tc>
          <w:tcPr>
            <w:tcW w:w="917" w:type="dxa"/>
            <w:tcBorders>
              <w:top w:val="single" w:sz="12" w:space="0" w:color="auto"/>
              <w:left w:val="nil"/>
              <w:bottom w:val="single" w:sz="4" w:space="0" w:color="auto"/>
              <w:right w:val="single" w:sz="12" w:space="0" w:color="auto"/>
            </w:tcBorders>
            <w:noWrap/>
            <w:vAlign w:val="center"/>
          </w:tcPr>
          <w:p w:rsidR="003859BF" w:rsidRDefault="003859BF" w:rsidP="00BA7494">
            <w:r>
              <w:t> </w:t>
            </w:r>
          </w:p>
        </w:tc>
      </w:tr>
      <w:tr w:rsidR="003859BF">
        <w:trPr>
          <w:trHeight w:val="454"/>
          <w:jc w:val="center"/>
        </w:trPr>
        <w:tc>
          <w:tcPr>
            <w:tcW w:w="1534" w:type="dxa"/>
            <w:tcBorders>
              <w:top w:val="single" w:sz="4" w:space="0" w:color="auto"/>
              <w:left w:val="single" w:sz="12" w:space="0" w:color="auto"/>
              <w:bottom w:val="single" w:sz="4" w:space="0" w:color="auto"/>
              <w:right w:val="single" w:sz="12" w:space="0" w:color="auto"/>
            </w:tcBorders>
            <w:noWrap/>
            <w:vAlign w:val="center"/>
          </w:tcPr>
          <w:p w:rsidR="003859BF" w:rsidRDefault="003859BF" w:rsidP="00BA7494">
            <w:r>
              <w:t>Finančný výnos</w:t>
            </w:r>
          </w:p>
        </w:tc>
        <w:tc>
          <w:tcPr>
            <w:tcW w:w="1282" w:type="dxa"/>
            <w:tcBorders>
              <w:top w:val="single" w:sz="4" w:space="0" w:color="auto"/>
              <w:left w:val="single" w:sz="12" w:space="0" w:color="auto"/>
              <w:bottom w:val="single" w:sz="4" w:space="0" w:color="auto"/>
              <w:right w:val="single" w:sz="4" w:space="0" w:color="auto"/>
            </w:tcBorders>
            <w:noWrap/>
            <w:vAlign w:val="center"/>
          </w:tcPr>
          <w:p w:rsidR="003859BF" w:rsidRDefault="003859BF" w:rsidP="00BA7494">
            <w:r>
              <w:t> </w:t>
            </w:r>
          </w:p>
        </w:tc>
        <w:tc>
          <w:tcPr>
            <w:tcW w:w="1709" w:type="dxa"/>
            <w:tcBorders>
              <w:top w:val="single" w:sz="4" w:space="0" w:color="auto"/>
              <w:left w:val="nil"/>
              <w:bottom w:val="single" w:sz="4" w:space="0" w:color="auto"/>
              <w:right w:val="single" w:sz="4" w:space="0" w:color="auto"/>
            </w:tcBorders>
            <w:noWrap/>
            <w:vAlign w:val="center"/>
          </w:tcPr>
          <w:p w:rsidR="003859BF" w:rsidRDefault="003859BF" w:rsidP="00BA7494">
            <w:r>
              <w:t> </w:t>
            </w:r>
          </w:p>
        </w:tc>
        <w:tc>
          <w:tcPr>
            <w:tcW w:w="1070" w:type="dxa"/>
            <w:tcBorders>
              <w:top w:val="single" w:sz="4" w:space="0" w:color="auto"/>
              <w:left w:val="nil"/>
              <w:bottom w:val="single" w:sz="4" w:space="0" w:color="auto"/>
              <w:right w:val="single" w:sz="8" w:space="0" w:color="auto"/>
            </w:tcBorders>
            <w:noWrap/>
            <w:vAlign w:val="center"/>
          </w:tcPr>
          <w:p w:rsidR="003859BF" w:rsidRDefault="003859BF" w:rsidP="00BA7494">
            <w:r>
              <w:t> </w:t>
            </w:r>
          </w:p>
        </w:tc>
        <w:tc>
          <w:tcPr>
            <w:tcW w:w="1209" w:type="dxa"/>
            <w:tcBorders>
              <w:top w:val="nil"/>
              <w:left w:val="single" w:sz="12" w:space="0" w:color="auto"/>
              <w:bottom w:val="single" w:sz="4" w:space="0" w:color="auto"/>
              <w:right w:val="single" w:sz="4" w:space="0" w:color="auto"/>
            </w:tcBorders>
            <w:noWrap/>
            <w:vAlign w:val="center"/>
          </w:tcPr>
          <w:p w:rsidR="003859BF" w:rsidRDefault="003859BF" w:rsidP="00BA7494">
            <w:r>
              <w:t> </w:t>
            </w:r>
          </w:p>
        </w:tc>
        <w:tc>
          <w:tcPr>
            <w:tcW w:w="1567" w:type="dxa"/>
            <w:tcBorders>
              <w:top w:val="nil"/>
              <w:left w:val="nil"/>
              <w:bottom w:val="single" w:sz="4" w:space="0" w:color="auto"/>
              <w:right w:val="single" w:sz="4" w:space="0" w:color="auto"/>
            </w:tcBorders>
            <w:noWrap/>
            <w:vAlign w:val="center"/>
          </w:tcPr>
          <w:p w:rsidR="003859BF" w:rsidRDefault="003859BF" w:rsidP="00BA7494">
            <w:r>
              <w:t> </w:t>
            </w:r>
          </w:p>
        </w:tc>
        <w:tc>
          <w:tcPr>
            <w:tcW w:w="917" w:type="dxa"/>
            <w:tcBorders>
              <w:top w:val="single" w:sz="4" w:space="0" w:color="auto"/>
              <w:left w:val="nil"/>
              <w:bottom w:val="single" w:sz="4" w:space="0" w:color="auto"/>
              <w:right w:val="single" w:sz="12" w:space="0" w:color="auto"/>
            </w:tcBorders>
            <w:noWrap/>
            <w:vAlign w:val="center"/>
          </w:tcPr>
          <w:p w:rsidR="003859BF" w:rsidRDefault="003859BF" w:rsidP="00BA7494">
            <w:r>
              <w:t> </w:t>
            </w:r>
          </w:p>
        </w:tc>
      </w:tr>
      <w:tr w:rsidR="003859BF">
        <w:trPr>
          <w:trHeight w:val="454"/>
          <w:jc w:val="center"/>
        </w:trPr>
        <w:tc>
          <w:tcPr>
            <w:tcW w:w="1534" w:type="dxa"/>
            <w:tcBorders>
              <w:top w:val="single" w:sz="4" w:space="0" w:color="auto"/>
              <w:left w:val="single" w:sz="12" w:space="0" w:color="auto"/>
              <w:bottom w:val="single" w:sz="12" w:space="0" w:color="auto"/>
              <w:right w:val="single" w:sz="12" w:space="0" w:color="auto"/>
            </w:tcBorders>
            <w:noWrap/>
            <w:vAlign w:val="center"/>
          </w:tcPr>
          <w:p w:rsidR="003859BF" w:rsidRDefault="003859BF" w:rsidP="00BA7494">
            <w:pPr>
              <w:rPr>
                <w:b/>
                <w:bCs/>
              </w:rPr>
            </w:pPr>
            <w:r>
              <w:rPr>
                <w:b/>
                <w:bCs/>
              </w:rPr>
              <w:t>Spolu</w:t>
            </w:r>
          </w:p>
        </w:tc>
        <w:tc>
          <w:tcPr>
            <w:tcW w:w="1282" w:type="dxa"/>
            <w:tcBorders>
              <w:top w:val="single" w:sz="4" w:space="0" w:color="auto"/>
              <w:left w:val="single" w:sz="12" w:space="0" w:color="auto"/>
              <w:bottom w:val="single" w:sz="12" w:space="0" w:color="auto"/>
              <w:right w:val="single" w:sz="4" w:space="0" w:color="auto"/>
            </w:tcBorders>
            <w:noWrap/>
            <w:vAlign w:val="center"/>
          </w:tcPr>
          <w:p w:rsidR="003859BF" w:rsidRDefault="003859BF" w:rsidP="00BA7494">
            <w:r>
              <w:t> </w:t>
            </w:r>
          </w:p>
        </w:tc>
        <w:tc>
          <w:tcPr>
            <w:tcW w:w="1709" w:type="dxa"/>
            <w:tcBorders>
              <w:top w:val="single" w:sz="4" w:space="0" w:color="auto"/>
              <w:left w:val="nil"/>
              <w:bottom w:val="single" w:sz="12" w:space="0" w:color="auto"/>
              <w:right w:val="single" w:sz="4" w:space="0" w:color="auto"/>
            </w:tcBorders>
            <w:noWrap/>
            <w:vAlign w:val="center"/>
          </w:tcPr>
          <w:p w:rsidR="003859BF" w:rsidRDefault="003859BF" w:rsidP="00BA7494">
            <w:r>
              <w:t> </w:t>
            </w:r>
          </w:p>
        </w:tc>
        <w:tc>
          <w:tcPr>
            <w:tcW w:w="1070" w:type="dxa"/>
            <w:tcBorders>
              <w:top w:val="single" w:sz="4" w:space="0" w:color="auto"/>
              <w:left w:val="nil"/>
              <w:bottom w:val="single" w:sz="12" w:space="0" w:color="auto"/>
              <w:right w:val="single" w:sz="8" w:space="0" w:color="auto"/>
            </w:tcBorders>
            <w:noWrap/>
            <w:vAlign w:val="center"/>
          </w:tcPr>
          <w:p w:rsidR="003859BF" w:rsidRDefault="003859BF" w:rsidP="00BA7494">
            <w:r>
              <w:t> </w:t>
            </w:r>
          </w:p>
        </w:tc>
        <w:tc>
          <w:tcPr>
            <w:tcW w:w="1209" w:type="dxa"/>
            <w:tcBorders>
              <w:top w:val="nil"/>
              <w:left w:val="single" w:sz="12" w:space="0" w:color="auto"/>
              <w:bottom w:val="single" w:sz="12" w:space="0" w:color="auto"/>
              <w:right w:val="single" w:sz="4" w:space="0" w:color="auto"/>
            </w:tcBorders>
            <w:noWrap/>
            <w:vAlign w:val="center"/>
          </w:tcPr>
          <w:p w:rsidR="003859BF" w:rsidRDefault="003859BF" w:rsidP="00BA7494">
            <w:r>
              <w:t> </w:t>
            </w:r>
          </w:p>
        </w:tc>
        <w:tc>
          <w:tcPr>
            <w:tcW w:w="1567" w:type="dxa"/>
            <w:tcBorders>
              <w:top w:val="nil"/>
              <w:left w:val="nil"/>
              <w:bottom w:val="single" w:sz="12" w:space="0" w:color="auto"/>
              <w:right w:val="single" w:sz="4" w:space="0" w:color="auto"/>
            </w:tcBorders>
            <w:noWrap/>
            <w:vAlign w:val="center"/>
          </w:tcPr>
          <w:p w:rsidR="003859BF" w:rsidRDefault="003859BF" w:rsidP="00BA7494">
            <w:r>
              <w:t> </w:t>
            </w:r>
          </w:p>
        </w:tc>
        <w:tc>
          <w:tcPr>
            <w:tcW w:w="917" w:type="dxa"/>
            <w:tcBorders>
              <w:top w:val="single" w:sz="4" w:space="0" w:color="auto"/>
              <w:left w:val="nil"/>
              <w:bottom w:val="single" w:sz="12" w:space="0" w:color="auto"/>
              <w:right w:val="single" w:sz="12" w:space="0" w:color="auto"/>
            </w:tcBorders>
            <w:noWrap/>
            <w:vAlign w:val="center"/>
          </w:tcPr>
          <w:p w:rsidR="003859BF" w:rsidRDefault="003859BF" w:rsidP="00BA7494">
            <w:r>
              <w:t> </w:t>
            </w:r>
          </w:p>
        </w:tc>
      </w:tr>
    </w:tbl>
    <w:p w:rsidR="003859BF" w:rsidRDefault="003859BF" w:rsidP="00BB2C5C">
      <w:pPr>
        <w:pStyle w:val="Nzov"/>
        <w:jc w:val="both"/>
      </w:pPr>
    </w:p>
    <w:p w:rsidR="003859BF" w:rsidRDefault="003859BF">
      <w:pPr>
        <w:pageBreakBefore/>
        <w:jc w:val="both"/>
        <w:rPr>
          <w:b/>
          <w:bCs/>
        </w:rPr>
      </w:pPr>
      <w:r>
        <w:rPr>
          <w:b/>
          <w:bCs/>
        </w:rPr>
        <w:lastRenderedPageBreak/>
        <w:t>F.</w:t>
      </w:r>
      <w:r>
        <w:rPr>
          <w:b/>
          <w:bCs/>
        </w:rPr>
        <w:tab/>
        <w:t>ÚDAJE VYKÁZANÉ NA STRANE PASÍV SÚVAHY</w:t>
      </w:r>
    </w:p>
    <w:p w:rsidR="003859BF" w:rsidRDefault="003859BF">
      <w:pPr>
        <w:jc w:val="both"/>
        <w:rPr>
          <w:i/>
          <w:iCs/>
          <w:color w:val="FF0000"/>
          <w:sz w:val="20"/>
          <w:szCs w:val="20"/>
        </w:rPr>
      </w:pPr>
    </w:p>
    <w:p w:rsidR="003859BF" w:rsidRDefault="003859BF">
      <w:pPr>
        <w:jc w:val="both"/>
        <w:rPr>
          <w:b/>
          <w:bCs/>
        </w:rPr>
      </w:pPr>
      <w:r>
        <w:rPr>
          <w:b/>
          <w:bCs/>
        </w:rPr>
        <w:t xml:space="preserve">1. Vlastné imanie </w:t>
      </w:r>
    </w:p>
    <w:p w:rsidR="003859BF" w:rsidRDefault="003859BF">
      <w:pPr>
        <w:jc w:val="right"/>
      </w:pPr>
    </w:p>
    <w:p w:rsidR="003859BF" w:rsidRDefault="003859BF">
      <w:pPr>
        <w:numPr>
          <w:ilvl w:val="1"/>
          <w:numId w:val="5"/>
        </w:numPr>
        <w:rPr>
          <w:u w:val="single"/>
        </w:rPr>
      </w:pPr>
      <w:r>
        <w:rPr>
          <w:u w:val="single"/>
        </w:rPr>
        <w:t>Informácie o vlastnom imaní</w:t>
      </w:r>
    </w:p>
    <w:p w:rsidR="003859BF" w:rsidRDefault="003859BF" w:rsidP="00C2271B">
      <w:pPr>
        <w:pStyle w:val="Zkladntext"/>
        <w:outlineLvl w:val="0"/>
      </w:pPr>
    </w:p>
    <w:p w:rsidR="003859BF" w:rsidRDefault="003859BF" w:rsidP="00C2271B">
      <w:pPr>
        <w:pStyle w:val="Zkladntext"/>
        <w:outlineLvl w:val="0"/>
      </w:pPr>
      <w:proofErr w:type="spellStart"/>
      <w:r>
        <w:t>Informácie</w:t>
      </w:r>
      <w:proofErr w:type="spellEnd"/>
      <w:r>
        <w:t xml:space="preserve"> o </w:t>
      </w:r>
      <w:proofErr w:type="spellStart"/>
      <w:r>
        <w:t>vlastnom</w:t>
      </w:r>
      <w:proofErr w:type="spellEnd"/>
      <w:r>
        <w:t xml:space="preserve"> </w:t>
      </w:r>
      <w:proofErr w:type="spellStart"/>
      <w:r>
        <w:t>imaní</w:t>
      </w:r>
      <w:proofErr w:type="spellEnd"/>
      <w:r>
        <w:t xml:space="preserve"> sú uvedené v časti P.</w:t>
      </w:r>
    </w:p>
    <w:p w:rsidR="003859BF" w:rsidRDefault="003859BF">
      <w:pPr>
        <w:rPr>
          <w:u w:val="single"/>
        </w:rPr>
      </w:pPr>
    </w:p>
    <w:p w:rsidR="003859BF" w:rsidRDefault="003859BF">
      <w:pPr>
        <w:pStyle w:val="Popis1"/>
        <w:rPr>
          <w:u w:val="none"/>
          <w:lang w:val="sk-SK"/>
        </w:rPr>
      </w:pPr>
      <w:r>
        <w:rPr>
          <w:u w:val="none"/>
          <w:lang w:val="sk-SK"/>
        </w:rPr>
        <w:t>Základné imanie  25 000 eur. Počet listinných akcií na meno: 25. Nominálna hodnota akcie 1000 eur. Hodnota splateného základného imania 25 000 eur.</w:t>
      </w:r>
    </w:p>
    <w:p w:rsidR="003859BF" w:rsidRDefault="003859BF">
      <w:pPr>
        <w:rPr>
          <w:u w:val="single"/>
        </w:rPr>
      </w:pPr>
    </w:p>
    <w:p w:rsidR="003859BF" w:rsidRDefault="003859BF">
      <w:pPr>
        <w:pStyle w:val="Zkladntext"/>
        <w:rPr>
          <w:i/>
          <w:iCs/>
          <w:color w:val="FF0000"/>
          <w:lang w:val="sk-SK"/>
        </w:rPr>
      </w:pPr>
    </w:p>
    <w:p w:rsidR="003859BF" w:rsidRDefault="003859BF">
      <w:pPr>
        <w:jc w:val="both"/>
        <w:rPr>
          <w:u w:val="single"/>
        </w:rPr>
      </w:pPr>
      <w:r>
        <w:rPr>
          <w:u w:val="single"/>
        </w:rPr>
        <w:t xml:space="preserve">1.2. Rozdelenie účtovného zisku  alebo </w:t>
      </w:r>
      <w:proofErr w:type="spellStart"/>
      <w:r>
        <w:rPr>
          <w:u w:val="single"/>
        </w:rPr>
        <w:t>vysporiadanie</w:t>
      </w:r>
      <w:proofErr w:type="spellEnd"/>
      <w:r>
        <w:rPr>
          <w:u w:val="single"/>
        </w:rPr>
        <w:t xml:space="preserve"> straty </w:t>
      </w:r>
    </w:p>
    <w:p w:rsidR="003859BF" w:rsidRDefault="003859BF">
      <w:pPr>
        <w:jc w:val="both"/>
        <w:rPr>
          <w:u w:val="single"/>
        </w:rPr>
      </w:pPr>
    </w:p>
    <w:tbl>
      <w:tblPr>
        <w:tblW w:w="5000" w:type="pct"/>
        <w:jc w:val="center"/>
        <w:tblLook w:val="0000" w:firstRow="0" w:lastRow="0" w:firstColumn="0" w:lastColumn="0" w:noHBand="0" w:noVBand="0"/>
      </w:tblPr>
      <w:tblGrid>
        <w:gridCol w:w="6894"/>
        <w:gridCol w:w="2563"/>
      </w:tblGrid>
      <w:tr w:rsidR="003859BF">
        <w:trPr>
          <w:trHeight w:val="765"/>
          <w:jc w:val="center"/>
        </w:trPr>
        <w:tc>
          <w:tcPr>
            <w:tcW w:w="6894" w:type="dxa"/>
            <w:tcBorders>
              <w:top w:val="single" w:sz="12" w:space="0" w:color="auto"/>
              <w:left w:val="single" w:sz="12" w:space="0" w:color="auto"/>
              <w:bottom w:val="single" w:sz="12" w:space="0" w:color="auto"/>
              <w:right w:val="single" w:sz="12" w:space="0" w:color="auto"/>
            </w:tcBorders>
            <w:noWrap/>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Názov položky</w:t>
            </w:r>
          </w:p>
        </w:tc>
        <w:tc>
          <w:tcPr>
            <w:tcW w:w="2563" w:type="dxa"/>
            <w:tcBorders>
              <w:top w:val="single" w:sz="12" w:space="0" w:color="auto"/>
              <w:left w:val="single" w:sz="12" w:space="0" w:color="auto"/>
              <w:bottom w:val="single" w:sz="12" w:space="0" w:color="auto"/>
              <w:right w:val="single" w:sz="12" w:space="0" w:color="auto"/>
            </w:tcBorders>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Bezprostredne predchádzajúce účtovné obdobie</w:t>
            </w:r>
          </w:p>
        </w:tc>
      </w:tr>
      <w:tr w:rsidR="003859BF">
        <w:trPr>
          <w:trHeight w:val="425"/>
          <w:jc w:val="center"/>
        </w:trPr>
        <w:tc>
          <w:tcPr>
            <w:tcW w:w="6894" w:type="dxa"/>
            <w:tcBorders>
              <w:top w:val="single" w:sz="12" w:space="0" w:color="auto"/>
              <w:left w:val="single" w:sz="12" w:space="0" w:color="auto"/>
              <w:bottom w:val="single" w:sz="12" w:space="0" w:color="auto"/>
              <w:right w:val="single" w:sz="12" w:space="0" w:color="auto"/>
            </w:tcBorders>
            <w:noWrap/>
            <w:vAlign w:val="center"/>
          </w:tcPr>
          <w:p w:rsidR="003859BF" w:rsidRDefault="003859BF" w:rsidP="00BA7494">
            <w:pPr>
              <w:rPr>
                <w:b/>
                <w:bCs/>
              </w:rPr>
            </w:pPr>
            <w:r>
              <w:rPr>
                <w:b/>
                <w:bCs/>
              </w:rPr>
              <w:t xml:space="preserve">Účtovný zisk </w:t>
            </w:r>
          </w:p>
        </w:tc>
        <w:tc>
          <w:tcPr>
            <w:tcW w:w="2563" w:type="dxa"/>
            <w:tcBorders>
              <w:top w:val="single" w:sz="12" w:space="0" w:color="auto"/>
              <w:left w:val="single" w:sz="12" w:space="0" w:color="auto"/>
              <w:bottom w:val="single" w:sz="12" w:space="0" w:color="auto"/>
              <w:right w:val="single" w:sz="12" w:space="0" w:color="auto"/>
            </w:tcBorders>
            <w:noWrap/>
            <w:vAlign w:val="center"/>
          </w:tcPr>
          <w:p w:rsidR="003859BF" w:rsidRDefault="003859BF" w:rsidP="00BA7494">
            <w:pPr>
              <w:jc w:val="center"/>
            </w:pPr>
          </w:p>
        </w:tc>
      </w:tr>
      <w:tr w:rsidR="003859BF">
        <w:trPr>
          <w:trHeight w:val="330"/>
          <w:jc w:val="center"/>
        </w:trPr>
        <w:tc>
          <w:tcPr>
            <w:tcW w:w="6894" w:type="dxa"/>
            <w:tcBorders>
              <w:top w:val="single" w:sz="12" w:space="0" w:color="auto"/>
              <w:left w:val="single" w:sz="12" w:space="0" w:color="auto"/>
              <w:bottom w:val="single" w:sz="12" w:space="0" w:color="auto"/>
              <w:right w:val="single" w:sz="12" w:space="0" w:color="auto"/>
            </w:tcBorders>
            <w:noWrap/>
            <w:vAlign w:val="center"/>
          </w:tcPr>
          <w:p w:rsidR="003859BF" w:rsidRDefault="003859BF" w:rsidP="00BA7494">
            <w:r>
              <w:rPr>
                <w:b/>
                <w:bCs/>
              </w:rPr>
              <w:t>Rozdelenie účtovného zisku</w:t>
            </w:r>
          </w:p>
        </w:tc>
        <w:tc>
          <w:tcPr>
            <w:tcW w:w="2563" w:type="dxa"/>
            <w:tcBorders>
              <w:top w:val="single" w:sz="12" w:space="0" w:color="auto"/>
              <w:left w:val="single" w:sz="12" w:space="0" w:color="auto"/>
              <w:bottom w:val="single" w:sz="12" w:space="0" w:color="auto"/>
              <w:right w:val="single" w:sz="12" w:space="0" w:color="auto"/>
            </w:tcBorders>
            <w:vAlign w:val="center"/>
          </w:tcPr>
          <w:p w:rsidR="003859BF" w:rsidRDefault="003859BF" w:rsidP="00BA7494">
            <w:pPr>
              <w:jc w:val="center"/>
              <w:rPr>
                <w:b/>
                <w:bCs/>
              </w:rPr>
            </w:pPr>
            <w:r>
              <w:rPr>
                <w:b/>
                <w:bCs/>
              </w:rPr>
              <w:t>Bežné účtovné obdobie</w:t>
            </w:r>
          </w:p>
        </w:tc>
      </w:tr>
      <w:tr w:rsidR="003859BF">
        <w:trPr>
          <w:trHeight w:val="369"/>
          <w:jc w:val="center"/>
        </w:trPr>
        <w:tc>
          <w:tcPr>
            <w:tcW w:w="6894" w:type="dxa"/>
            <w:tcBorders>
              <w:top w:val="single" w:sz="12" w:space="0" w:color="auto"/>
              <w:left w:val="single" w:sz="12" w:space="0" w:color="auto"/>
              <w:bottom w:val="single" w:sz="8" w:space="0" w:color="auto"/>
              <w:right w:val="single" w:sz="12" w:space="0" w:color="auto"/>
            </w:tcBorders>
            <w:noWrap/>
            <w:vAlign w:val="center"/>
          </w:tcPr>
          <w:p w:rsidR="003859BF" w:rsidRDefault="003859BF" w:rsidP="00BA7494">
            <w:r>
              <w:t>Prídel do zákonného rezervného fondu</w:t>
            </w:r>
          </w:p>
        </w:tc>
        <w:tc>
          <w:tcPr>
            <w:tcW w:w="2563" w:type="dxa"/>
            <w:tcBorders>
              <w:top w:val="single" w:sz="12" w:space="0" w:color="auto"/>
              <w:left w:val="single" w:sz="12" w:space="0" w:color="auto"/>
              <w:bottom w:val="single" w:sz="8" w:space="0" w:color="auto"/>
              <w:right w:val="single" w:sz="12" w:space="0" w:color="auto"/>
            </w:tcBorders>
            <w:noWrap/>
            <w:vAlign w:val="center"/>
          </w:tcPr>
          <w:p w:rsidR="003859BF" w:rsidRDefault="003859BF" w:rsidP="008B5DE1">
            <w:pPr>
              <w:jc w:val="center"/>
            </w:pPr>
          </w:p>
        </w:tc>
      </w:tr>
      <w:tr w:rsidR="003859BF">
        <w:trPr>
          <w:trHeight w:val="369"/>
          <w:jc w:val="center"/>
        </w:trPr>
        <w:tc>
          <w:tcPr>
            <w:tcW w:w="6894" w:type="dxa"/>
            <w:tcBorders>
              <w:top w:val="single" w:sz="8" w:space="0" w:color="auto"/>
              <w:left w:val="single" w:sz="12" w:space="0" w:color="auto"/>
              <w:bottom w:val="single" w:sz="4" w:space="0" w:color="auto"/>
              <w:right w:val="single" w:sz="12" w:space="0" w:color="auto"/>
            </w:tcBorders>
            <w:noWrap/>
            <w:vAlign w:val="center"/>
          </w:tcPr>
          <w:p w:rsidR="003859BF" w:rsidRDefault="003859BF" w:rsidP="00BA7494">
            <w:r>
              <w:t>Prídel do štatutárnych a ostatných fondov</w:t>
            </w:r>
          </w:p>
        </w:tc>
        <w:tc>
          <w:tcPr>
            <w:tcW w:w="2563" w:type="dxa"/>
            <w:tcBorders>
              <w:top w:val="single" w:sz="8" w:space="0" w:color="auto"/>
              <w:left w:val="single" w:sz="12" w:space="0" w:color="auto"/>
              <w:bottom w:val="single" w:sz="4" w:space="0" w:color="auto"/>
              <w:right w:val="single" w:sz="12" w:space="0" w:color="auto"/>
            </w:tcBorders>
            <w:noWrap/>
            <w:vAlign w:val="center"/>
          </w:tcPr>
          <w:p w:rsidR="003859BF" w:rsidRDefault="003859BF" w:rsidP="00BA7494"/>
        </w:tc>
      </w:tr>
      <w:tr w:rsidR="003859BF">
        <w:trPr>
          <w:trHeight w:val="369"/>
          <w:jc w:val="center"/>
        </w:trPr>
        <w:tc>
          <w:tcPr>
            <w:tcW w:w="6894" w:type="dxa"/>
            <w:tcBorders>
              <w:top w:val="single" w:sz="4" w:space="0" w:color="auto"/>
              <w:left w:val="single" w:sz="12" w:space="0" w:color="auto"/>
              <w:bottom w:val="single" w:sz="6" w:space="0" w:color="auto"/>
              <w:right w:val="single" w:sz="12" w:space="0" w:color="auto"/>
            </w:tcBorders>
            <w:noWrap/>
            <w:vAlign w:val="center"/>
          </w:tcPr>
          <w:p w:rsidR="003859BF" w:rsidRDefault="003859BF" w:rsidP="00BA7494">
            <w:r>
              <w:t>Prídel do sociálneho fondu</w:t>
            </w:r>
          </w:p>
        </w:tc>
        <w:tc>
          <w:tcPr>
            <w:tcW w:w="2563" w:type="dxa"/>
            <w:tcBorders>
              <w:top w:val="nil"/>
              <w:left w:val="single" w:sz="12" w:space="0" w:color="auto"/>
              <w:bottom w:val="single" w:sz="6" w:space="0" w:color="auto"/>
              <w:right w:val="single" w:sz="12" w:space="0" w:color="auto"/>
            </w:tcBorders>
            <w:noWrap/>
            <w:vAlign w:val="center"/>
          </w:tcPr>
          <w:p w:rsidR="003859BF" w:rsidRDefault="003859BF" w:rsidP="00BA7494"/>
        </w:tc>
      </w:tr>
      <w:tr w:rsidR="003859BF">
        <w:trPr>
          <w:trHeight w:val="369"/>
          <w:jc w:val="center"/>
        </w:trPr>
        <w:tc>
          <w:tcPr>
            <w:tcW w:w="6894" w:type="dxa"/>
            <w:tcBorders>
              <w:top w:val="single" w:sz="6" w:space="0" w:color="auto"/>
              <w:left w:val="single" w:sz="12" w:space="0" w:color="auto"/>
              <w:bottom w:val="single" w:sz="4" w:space="0" w:color="auto"/>
              <w:right w:val="single" w:sz="12" w:space="0" w:color="auto"/>
            </w:tcBorders>
            <w:noWrap/>
            <w:vAlign w:val="center"/>
          </w:tcPr>
          <w:p w:rsidR="003859BF" w:rsidRDefault="003859BF" w:rsidP="00BA7494">
            <w:r>
              <w:t>Prídel na zvýšenie základného imania</w:t>
            </w:r>
          </w:p>
        </w:tc>
        <w:tc>
          <w:tcPr>
            <w:tcW w:w="2563" w:type="dxa"/>
            <w:tcBorders>
              <w:top w:val="single" w:sz="6" w:space="0" w:color="auto"/>
              <w:left w:val="single" w:sz="12" w:space="0" w:color="auto"/>
              <w:bottom w:val="single" w:sz="4" w:space="0" w:color="auto"/>
              <w:right w:val="single" w:sz="12" w:space="0" w:color="auto"/>
            </w:tcBorders>
            <w:noWrap/>
            <w:vAlign w:val="center"/>
          </w:tcPr>
          <w:p w:rsidR="003859BF" w:rsidRDefault="003859BF" w:rsidP="00BA7494"/>
        </w:tc>
      </w:tr>
      <w:tr w:rsidR="003859BF">
        <w:trPr>
          <w:trHeight w:val="369"/>
          <w:jc w:val="center"/>
        </w:trPr>
        <w:tc>
          <w:tcPr>
            <w:tcW w:w="6894" w:type="dxa"/>
            <w:tcBorders>
              <w:top w:val="single" w:sz="4" w:space="0" w:color="auto"/>
              <w:left w:val="single" w:sz="12" w:space="0" w:color="auto"/>
              <w:bottom w:val="single" w:sz="6" w:space="0" w:color="auto"/>
              <w:right w:val="single" w:sz="12" w:space="0" w:color="auto"/>
            </w:tcBorders>
            <w:noWrap/>
            <w:vAlign w:val="center"/>
          </w:tcPr>
          <w:p w:rsidR="003859BF" w:rsidRDefault="003859BF" w:rsidP="00BA7494">
            <w:r>
              <w:t>Úhrada straty minulých období</w:t>
            </w:r>
          </w:p>
        </w:tc>
        <w:tc>
          <w:tcPr>
            <w:tcW w:w="2563" w:type="dxa"/>
            <w:tcBorders>
              <w:top w:val="nil"/>
              <w:left w:val="single" w:sz="12" w:space="0" w:color="auto"/>
              <w:bottom w:val="single" w:sz="6" w:space="0" w:color="auto"/>
              <w:right w:val="single" w:sz="12" w:space="0" w:color="auto"/>
            </w:tcBorders>
            <w:noWrap/>
            <w:vAlign w:val="center"/>
          </w:tcPr>
          <w:p w:rsidR="003859BF" w:rsidRDefault="003859BF" w:rsidP="00366344">
            <w:pPr>
              <w:jc w:val="center"/>
            </w:pPr>
          </w:p>
        </w:tc>
      </w:tr>
      <w:tr w:rsidR="003859BF">
        <w:trPr>
          <w:trHeight w:val="369"/>
          <w:jc w:val="center"/>
        </w:trPr>
        <w:tc>
          <w:tcPr>
            <w:tcW w:w="6894"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BA7494">
            <w:r>
              <w:t>Prevod do nerozdeleného zisku minulých rokov</w:t>
            </w:r>
          </w:p>
        </w:tc>
        <w:tc>
          <w:tcPr>
            <w:tcW w:w="2563"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BA7494"/>
        </w:tc>
      </w:tr>
      <w:tr w:rsidR="003859BF">
        <w:trPr>
          <w:trHeight w:val="369"/>
          <w:jc w:val="center"/>
        </w:trPr>
        <w:tc>
          <w:tcPr>
            <w:tcW w:w="6894" w:type="dxa"/>
            <w:tcBorders>
              <w:top w:val="single" w:sz="6" w:space="0" w:color="auto"/>
              <w:left w:val="single" w:sz="12" w:space="0" w:color="auto"/>
              <w:bottom w:val="single" w:sz="4" w:space="0" w:color="auto"/>
              <w:right w:val="single" w:sz="12" w:space="0" w:color="auto"/>
            </w:tcBorders>
            <w:noWrap/>
            <w:vAlign w:val="center"/>
          </w:tcPr>
          <w:p w:rsidR="003859BF" w:rsidRDefault="003859BF" w:rsidP="00BA7494">
            <w:r>
              <w:t>Rozdelenie podielu na zisku spoločníkom, členom</w:t>
            </w:r>
          </w:p>
        </w:tc>
        <w:tc>
          <w:tcPr>
            <w:tcW w:w="2563" w:type="dxa"/>
            <w:tcBorders>
              <w:top w:val="single" w:sz="6" w:space="0" w:color="auto"/>
              <w:left w:val="single" w:sz="12" w:space="0" w:color="auto"/>
              <w:bottom w:val="single" w:sz="4" w:space="0" w:color="auto"/>
              <w:right w:val="single" w:sz="12" w:space="0" w:color="auto"/>
            </w:tcBorders>
            <w:noWrap/>
            <w:vAlign w:val="center"/>
          </w:tcPr>
          <w:p w:rsidR="003859BF" w:rsidRDefault="003859BF" w:rsidP="00BA7494">
            <w:pPr>
              <w:jc w:val="center"/>
            </w:pPr>
          </w:p>
        </w:tc>
      </w:tr>
      <w:tr w:rsidR="003859BF">
        <w:trPr>
          <w:trHeight w:val="369"/>
          <w:jc w:val="center"/>
        </w:trPr>
        <w:tc>
          <w:tcPr>
            <w:tcW w:w="6894" w:type="dxa"/>
            <w:tcBorders>
              <w:top w:val="single" w:sz="4" w:space="0" w:color="auto"/>
              <w:left w:val="single" w:sz="12" w:space="0" w:color="auto"/>
              <w:bottom w:val="single" w:sz="6" w:space="0" w:color="auto"/>
              <w:right w:val="single" w:sz="12" w:space="0" w:color="auto"/>
            </w:tcBorders>
            <w:noWrap/>
            <w:vAlign w:val="center"/>
          </w:tcPr>
          <w:p w:rsidR="003859BF" w:rsidRDefault="003859BF" w:rsidP="00BA7494">
            <w:r>
              <w:t xml:space="preserve">Iné </w:t>
            </w:r>
          </w:p>
        </w:tc>
        <w:tc>
          <w:tcPr>
            <w:tcW w:w="2563" w:type="dxa"/>
            <w:tcBorders>
              <w:top w:val="nil"/>
              <w:left w:val="single" w:sz="12" w:space="0" w:color="auto"/>
              <w:bottom w:val="single" w:sz="6" w:space="0" w:color="auto"/>
              <w:right w:val="single" w:sz="12" w:space="0" w:color="auto"/>
            </w:tcBorders>
            <w:noWrap/>
            <w:vAlign w:val="center"/>
          </w:tcPr>
          <w:p w:rsidR="003859BF" w:rsidRDefault="003859BF" w:rsidP="00BA7494">
            <w:pPr>
              <w:jc w:val="center"/>
            </w:pPr>
          </w:p>
        </w:tc>
      </w:tr>
      <w:tr w:rsidR="003859BF">
        <w:trPr>
          <w:trHeight w:val="369"/>
          <w:jc w:val="center"/>
        </w:trPr>
        <w:tc>
          <w:tcPr>
            <w:tcW w:w="6894" w:type="dxa"/>
            <w:tcBorders>
              <w:top w:val="single" w:sz="6" w:space="0" w:color="auto"/>
              <w:left w:val="single" w:sz="12" w:space="0" w:color="auto"/>
              <w:bottom w:val="single" w:sz="12" w:space="0" w:color="auto"/>
              <w:right w:val="single" w:sz="12" w:space="0" w:color="auto"/>
            </w:tcBorders>
            <w:noWrap/>
            <w:vAlign w:val="center"/>
          </w:tcPr>
          <w:p w:rsidR="003859BF" w:rsidRDefault="003859BF" w:rsidP="00BA7494">
            <w:pPr>
              <w:rPr>
                <w:b/>
                <w:bCs/>
              </w:rPr>
            </w:pPr>
            <w:r>
              <w:rPr>
                <w:b/>
                <w:bCs/>
              </w:rPr>
              <w:t>Spolu</w:t>
            </w:r>
          </w:p>
        </w:tc>
        <w:tc>
          <w:tcPr>
            <w:tcW w:w="2563" w:type="dxa"/>
            <w:tcBorders>
              <w:top w:val="single" w:sz="6" w:space="0" w:color="auto"/>
              <w:left w:val="single" w:sz="12" w:space="0" w:color="auto"/>
              <w:bottom w:val="single" w:sz="12" w:space="0" w:color="auto"/>
              <w:right w:val="single" w:sz="12" w:space="0" w:color="auto"/>
            </w:tcBorders>
            <w:noWrap/>
            <w:vAlign w:val="center"/>
          </w:tcPr>
          <w:p w:rsidR="003859BF" w:rsidRDefault="003859BF" w:rsidP="00BA7494">
            <w:pPr>
              <w:jc w:val="center"/>
            </w:pPr>
          </w:p>
        </w:tc>
      </w:tr>
    </w:tbl>
    <w:p w:rsidR="003859BF" w:rsidRDefault="003859BF" w:rsidP="00C2271B"/>
    <w:p w:rsidR="003859BF" w:rsidRDefault="003859BF" w:rsidP="00C2271B"/>
    <w:tbl>
      <w:tblPr>
        <w:tblW w:w="5000" w:type="pct"/>
        <w:jc w:val="center"/>
        <w:tblLook w:val="0000" w:firstRow="0" w:lastRow="0" w:firstColumn="0" w:lastColumn="0" w:noHBand="0" w:noVBand="0"/>
      </w:tblPr>
      <w:tblGrid>
        <w:gridCol w:w="6894"/>
        <w:gridCol w:w="2563"/>
      </w:tblGrid>
      <w:tr w:rsidR="003859BF">
        <w:trPr>
          <w:trHeight w:val="330"/>
          <w:jc w:val="center"/>
        </w:trPr>
        <w:tc>
          <w:tcPr>
            <w:tcW w:w="6771" w:type="dxa"/>
            <w:tcBorders>
              <w:top w:val="single" w:sz="12" w:space="0" w:color="auto"/>
              <w:left w:val="single" w:sz="12" w:space="0" w:color="auto"/>
              <w:bottom w:val="single" w:sz="12" w:space="0" w:color="auto"/>
              <w:right w:val="single" w:sz="12" w:space="0" w:color="auto"/>
            </w:tcBorders>
            <w:noWrap/>
            <w:vAlign w:val="center"/>
          </w:tcPr>
          <w:p w:rsidR="003859BF" w:rsidRDefault="003859BF" w:rsidP="00BA7494">
            <w:pPr>
              <w:jc w:val="center"/>
              <w:rPr>
                <w:b/>
                <w:bCs/>
              </w:rPr>
            </w:pPr>
            <w:r>
              <w:rPr>
                <w:b/>
                <w:bCs/>
              </w:rPr>
              <w:t>Názov položky</w:t>
            </w:r>
          </w:p>
        </w:tc>
        <w:tc>
          <w:tcPr>
            <w:tcW w:w="2517" w:type="dxa"/>
            <w:tcBorders>
              <w:top w:val="single" w:sz="12" w:space="0" w:color="auto"/>
              <w:left w:val="single" w:sz="12" w:space="0" w:color="auto"/>
              <w:bottom w:val="single" w:sz="12" w:space="0" w:color="auto"/>
              <w:right w:val="single" w:sz="12" w:space="0" w:color="auto"/>
            </w:tcBorders>
            <w:noWrap/>
            <w:vAlign w:val="center"/>
          </w:tcPr>
          <w:p w:rsidR="003859BF" w:rsidRDefault="003859BF" w:rsidP="00BA7494">
            <w:pPr>
              <w:jc w:val="center"/>
              <w:rPr>
                <w:b/>
                <w:bCs/>
              </w:rPr>
            </w:pPr>
            <w:r>
              <w:rPr>
                <w:b/>
                <w:bCs/>
              </w:rPr>
              <w:t>Bezprostredne predchádzajúce účtovné obdobie</w:t>
            </w:r>
          </w:p>
        </w:tc>
      </w:tr>
      <w:tr w:rsidR="003859BF">
        <w:trPr>
          <w:trHeight w:val="425"/>
          <w:jc w:val="center"/>
        </w:trPr>
        <w:tc>
          <w:tcPr>
            <w:tcW w:w="6771" w:type="dxa"/>
            <w:tcBorders>
              <w:top w:val="single" w:sz="4" w:space="0" w:color="auto"/>
              <w:left w:val="single" w:sz="12" w:space="0" w:color="auto"/>
              <w:bottom w:val="single" w:sz="12" w:space="0" w:color="auto"/>
              <w:right w:val="single" w:sz="12" w:space="0" w:color="auto"/>
            </w:tcBorders>
            <w:noWrap/>
            <w:vAlign w:val="center"/>
          </w:tcPr>
          <w:p w:rsidR="003859BF" w:rsidRDefault="003859BF" w:rsidP="00BA7494">
            <w:pPr>
              <w:rPr>
                <w:b/>
                <w:bCs/>
              </w:rPr>
            </w:pPr>
            <w:r>
              <w:rPr>
                <w:b/>
                <w:bCs/>
              </w:rPr>
              <w:t>Účtovná strata</w:t>
            </w:r>
          </w:p>
        </w:tc>
        <w:tc>
          <w:tcPr>
            <w:tcW w:w="2517" w:type="dxa"/>
            <w:tcBorders>
              <w:top w:val="single" w:sz="4" w:space="0" w:color="auto"/>
              <w:left w:val="single" w:sz="12" w:space="0" w:color="auto"/>
              <w:bottom w:val="single" w:sz="12" w:space="0" w:color="auto"/>
              <w:right w:val="single" w:sz="12" w:space="0" w:color="auto"/>
            </w:tcBorders>
            <w:noWrap/>
            <w:vAlign w:val="center"/>
          </w:tcPr>
          <w:p w:rsidR="003859BF" w:rsidRDefault="003859BF" w:rsidP="00BA7494">
            <w:pPr>
              <w:jc w:val="center"/>
            </w:pPr>
          </w:p>
        </w:tc>
      </w:tr>
      <w:tr w:rsidR="003859BF">
        <w:trPr>
          <w:trHeight w:val="425"/>
          <w:jc w:val="center"/>
        </w:trPr>
        <w:tc>
          <w:tcPr>
            <w:tcW w:w="6771" w:type="dxa"/>
            <w:tcBorders>
              <w:top w:val="single" w:sz="12" w:space="0" w:color="auto"/>
              <w:left w:val="single" w:sz="12" w:space="0" w:color="auto"/>
              <w:bottom w:val="single" w:sz="12" w:space="0" w:color="auto"/>
              <w:right w:val="single" w:sz="12" w:space="0" w:color="auto"/>
            </w:tcBorders>
            <w:noWrap/>
            <w:vAlign w:val="center"/>
          </w:tcPr>
          <w:p w:rsidR="003859BF" w:rsidRDefault="003859BF" w:rsidP="00BA7494">
            <w:proofErr w:type="spellStart"/>
            <w:r>
              <w:rPr>
                <w:b/>
                <w:bCs/>
              </w:rPr>
              <w:t>Vysporiadanie</w:t>
            </w:r>
            <w:proofErr w:type="spellEnd"/>
            <w:r>
              <w:rPr>
                <w:b/>
                <w:bCs/>
              </w:rPr>
              <w:t xml:space="preserve"> účtovnej straty</w:t>
            </w:r>
          </w:p>
        </w:tc>
        <w:tc>
          <w:tcPr>
            <w:tcW w:w="2517" w:type="dxa"/>
            <w:tcBorders>
              <w:top w:val="single" w:sz="12" w:space="0" w:color="auto"/>
              <w:left w:val="single" w:sz="12" w:space="0" w:color="auto"/>
              <w:bottom w:val="single" w:sz="12" w:space="0" w:color="auto"/>
              <w:right w:val="single" w:sz="12" w:space="0" w:color="auto"/>
            </w:tcBorders>
            <w:vAlign w:val="center"/>
          </w:tcPr>
          <w:p w:rsidR="003859BF" w:rsidRDefault="003859BF" w:rsidP="00BA7494">
            <w:pPr>
              <w:jc w:val="center"/>
            </w:pPr>
            <w:r>
              <w:rPr>
                <w:b/>
                <w:bCs/>
              </w:rPr>
              <w:t>Bežné účtovné obdobie</w:t>
            </w:r>
          </w:p>
        </w:tc>
      </w:tr>
      <w:tr w:rsidR="003859BF">
        <w:trPr>
          <w:trHeight w:val="369"/>
          <w:jc w:val="center"/>
        </w:trPr>
        <w:tc>
          <w:tcPr>
            <w:tcW w:w="6771" w:type="dxa"/>
            <w:tcBorders>
              <w:top w:val="single" w:sz="12" w:space="0" w:color="auto"/>
              <w:left w:val="single" w:sz="12" w:space="0" w:color="auto"/>
              <w:bottom w:val="single" w:sz="6" w:space="0" w:color="auto"/>
              <w:right w:val="single" w:sz="12" w:space="0" w:color="auto"/>
            </w:tcBorders>
            <w:noWrap/>
            <w:vAlign w:val="center"/>
          </w:tcPr>
          <w:p w:rsidR="003859BF" w:rsidRDefault="003859BF" w:rsidP="00BA7494">
            <w:r>
              <w:t>Zo zákonného rezervného fondu</w:t>
            </w:r>
          </w:p>
        </w:tc>
        <w:tc>
          <w:tcPr>
            <w:tcW w:w="2517" w:type="dxa"/>
            <w:tcBorders>
              <w:top w:val="single" w:sz="12" w:space="0" w:color="auto"/>
              <w:left w:val="single" w:sz="12" w:space="0" w:color="auto"/>
              <w:bottom w:val="single" w:sz="6" w:space="0" w:color="auto"/>
              <w:right w:val="single" w:sz="12" w:space="0" w:color="auto"/>
            </w:tcBorders>
            <w:noWrap/>
            <w:vAlign w:val="center"/>
          </w:tcPr>
          <w:p w:rsidR="003859BF" w:rsidRDefault="003859BF" w:rsidP="00BA7494"/>
        </w:tc>
      </w:tr>
      <w:tr w:rsidR="003859BF">
        <w:trPr>
          <w:trHeight w:val="369"/>
          <w:jc w:val="center"/>
        </w:trPr>
        <w:tc>
          <w:tcPr>
            <w:tcW w:w="6771" w:type="dxa"/>
            <w:tcBorders>
              <w:top w:val="single" w:sz="6" w:space="0" w:color="auto"/>
              <w:left w:val="single" w:sz="12" w:space="0" w:color="auto"/>
              <w:bottom w:val="single" w:sz="4" w:space="0" w:color="auto"/>
              <w:right w:val="single" w:sz="12" w:space="0" w:color="auto"/>
            </w:tcBorders>
            <w:noWrap/>
            <w:vAlign w:val="center"/>
          </w:tcPr>
          <w:p w:rsidR="003859BF" w:rsidRDefault="003859BF" w:rsidP="00BA7494">
            <w:r>
              <w:t>Zo štatutárnych a ostatných fondov</w:t>
            </w:r>
          </w:p>
        </w:tc>
        <w:tc>
          <w:tcPr>
            <w:tcW w:w="2517" w:type="dxa"/>
            <w:tcBorders>
              <w:top w:val="single" w:sz="6" w:space="0" w:color="auto"/>
              <w:left w:val="single" w:sz="12" w:space="0" w:color="auto"/>
              <w:bottom w:val="single" w:sz="4" w:space="0" w:color="auto"/>
              <w:right w:val="single" w:sz="12" w:space="0" w:color="auto"/>
            </w:tcBorders>
            <w:noWrap/>
            <w:vAlign w:val="center"/>
          </w:tcPr>
          <w:p w:rsidR="003859BF" w:rsidRDefault="003859BF" w:rsidP="00BA7494"/>
        </w:tc>
      </w:tr>
      <w:tr w:rsidR="003859BF">
        <w:trPr>
          <w:trHeight w:val="369"/>
          <w:jc w:val="center"/>
        </w:trPr>
        <w:tc>
          <w:tcPr>
            <w:tcW w:w="6771" w:type="dxa"/>
            <w:tcBorders>
              <w:top w:val="single" w:sz="4" w:space="0" w:color="auto"/>
              <w:left w:val="single" w:sz="12" w:space="0" w:color="auto"/>
              <w:bottom w:val="single" w:sz="6" w:space="0" w:color="auto"/>
              <w:right w:val="single" w:sz="12" w:space="0" w:color="auto"/>
            </w:tcBorders>
            <w:noWrap/>
            <w:vAlign w:val="center"/>
          </w:tcPr>
          <w:p w:rsidR="003859BF" w:rsidRDefault="003859BF" w:rsidP="00BA7494">
            <w:r>
              <w:t>Z nerozdeleného zisku minulých rokov</w:t>
            </w:r>
          </w:p>
        </w:tc>
        <w:tc>
          <w:tcPr>
            <w:tcW w:w="2517" w:type="dxa"/>
            <w:tcBorders>
              <w:top w:val="nil"/>
              <w:left w:val="single" w:sz="12" w:space="0" w:color="auto"/>
              <w:bottom w:val="single" w:sz="6" w:space="0" w:color="auto"/>
              <w:right w:val="single" w:sz="12" w:space="0" w:color="auto"/>
            </w:tcBorders>
            <w:noWrap/>
            <w:vAlign w:val="center"/>
          </w:tcPr>
          <w:p w:rsidR="003859BF" w:rsidRDefault="003859BF" w:rsidP="00BA7494"/>
        </w:tc>
      </w:tr>
      <w:tr w:rsidR="003859BF">
        <w:trPr>
          <w:trHeight w:val="369"/>
          <w:jc w:val="center"/>
        </w:trPr>
        <w:tc>
          <w:tcPr>
            <w:tcW w:w="6771" w:type="dxa"/>
            <w:tcBorders>
              <w:top w:val="single" w:sz="6" w:space="0" w:color="auto"/>
              <w:left w:val="single" w:sz="12" w:space="0" w:color="auto"/>
              <w:bottom w:val="single" w:sz="4" w:space="0" w:color="auto"/>
              <w:right w:val="single" w:sz="12" w:space="0" w:color="auto"/>
            </w:tcBorders>
            <w:noWrap/>
            <w:vAlign w:val="center"/>
          </w:tcPr>
          <w:p w:rsidR="003859BF" w:rsidRDefault="003859BF" w:rsidP="00BA7494">
            <w:r>
              <w:t>Úhrada straty spoločníkmi, členmi</w:t>
            </w:r>
          </w:p>
        </w:tc>
        <w:tc>
          <w:tcPr>
            <w:tcW w:w="2517" w:type="dxa"/>
            <w:tcBorders>
              <w:top w:val="single" w:sz="6" w:space="0" w:color="auto"/>
              <w:left w:val="single" w:sz="12" w:space="0" w:color="auto"/>
              <w:bottom w:val="single" w:sz="4" w:space="0" w:color="auto"/>
              <w:right w:val="single" w:sz="12" w:space="0" w:color="auto"/>
            </w:tcBorders>
            <w:noWrap/>
            <w:vAlign w:val="center"/>
          </w:tcPr>
          <w:p w:rsidR="003859BF" w:rsidRDefault="003859BF" w:rsidP="00BA7494"/>
        </w:tc>
      </w:tr>
      <w:tr w:rsidR="003859BF">
        <w:trPr>
          <w:trHeight w:val="369"/>
          <w:jc w:val="center"/>
        </w:trPr>
        <w:tc>
          <w:tcPr>
            <w:tcW w:w="6771" w:type="dxa"/>
            <w:tcBorders>
              <w:top w:val="single" w:sz="4" w:space="0" w:color="auto"/>
              <w:left w:val="single" w:sz="12" w:space="0" w:color="auto"/>
              <w:bottom w:val="single" w:sz="6" w:space="0" w:color="auto"/>
              <w:right w:val="single" w:sz="12" w:space="0" w:color="auto"/>
            </w:tcBorders>
            <w:noWrap/>
            <w:vAlign w:val="center"/>
          </w:tcPr>
          <w:p w:rsidR="003859BF" w:rsidRDefault="003859BF" w:rsidP="00BA7494">
            <w:r>
              <w:t>Prevod na účet neuhradenej straty minulých rokov</w:t>
            </w:r>
          </w:p>
        </w:tc>
        <w:tc>
          <w:tcPr>
            <w:tcW w:w="2517" w:type="dxa"/>
            <w:tcBorders>
              <w:top w:val="nil"/>
              <w:left w:val="single" w:sz="12" w:space="0" w:color="auto"/>
              <w:bottom w:val="single" w:sz="6" w:space="0" w:color="auto"/>
              <w:right w:val="single" w:sz="12" w:space="0" w:color="auto"/>
            </w:tcBorders>
            <w:noWrap/>
            <w:vAlign w:val="center"/>
          </w:tcPr>
          <w:p w:rsidR="003859BF" w:rsidRDefault="003859BF" w:rsidP="00C2271B">
            <w:pPr>
              <w:jc w:val="center"/>
            </w:pPr>
          </w:p>
        </w:tc>
      </w:tr>
      <w:tr w:rsidR="003859BF">
        <w:trPr>
          <w:trHeight w:val="369"/>
          <w:jc w:val="center"/>
        </w:trPr>
        <w:tc>
          <w:tcPr>
            <w:tcW w:w="6771" w:type="dxa"/>
            <w:tcBorders>
              <w:top w:val="single" w:sz="6" w:space="0" w:color="auto"/>
              <w:left w:val="single" w:sz="12" w:space="0" w:color="auto"/>
              <w:bottom w:val="single" w:sz="4" w:space="0" w:color="auto"/>
              <w:right w:val="single" w:sz="12" w:space="0" w:color="auto"/>
            </w:tcBorders>
            <w:noWrap/>
            <w:vAlign w:val="center"/>
          </w:tcPr>
          <w:p w:rsidR="003859BF" w:rsidRDefault="003859BF" w:rsidP="00BA7494">
            <w:r>
              <w:t xml:space="preserve">Iné </w:t>
            </w:r>
          </w:p>
        </w:tc>
        <w:tc>
          <w:tcPr>
            <w:tcW w:w="2517" w:type="dxa"/>
            <w:tcBorders>
              <w:top w:val="single" w:sz="6" w:space="0" w:color="auto"/>
              <w:left w:val="single" w:sz="12" w:space="0" w:color="auto"/>
              <w:bottom w:val="single" w:sz="4" w:space="0" w:color="auto"/>
              <w:right w:val="single" w:sz="12" w:space="0" w:color="auto"/>
            </w:tcBorders>
            <w:noWrap/>
            <w:vAlign w:val="center"/>
          </w:tcPr>
          <w:p w:rsidR="003859BF" w:rsidRDefault="003859BF" w:rsidP="00BA7494"/>
        </w:tc>
      </w:tr>
      <w:tr w:rsidR="003859BF">
        <w:trPr>
          <w:trHeight w:val="369"/>
          <w:jc w:val="center"/>
        </w:trPr>
        <w:tc>
          <w:tcPr>
            <w:tcW w:w="6771" w:type="dxa"/>
            <w:tcBorders>
              <w:top w:val="single" w:sz="4" w:space="0" w:color="auto"/>
              <w:left w:val="single" w:sz="12" w:space="0" w:color="auto"/>
              <w:bottom w:val="single" w:sz="12" w:space="0" w:color="auto"/>
              <w:right w:val="single" w:sz="12" w:space="0" w:color="auto"/>
            </w:tcBorders>
            <w:noWrap/>
            <w:vAlign w:val="center"/>
          </w:tcPr>
          <w:p w:rsidR="003859BF" w:rsidRDefault="003859BF" w:rsidP="00BA7494">
            <w:pPr>
              <w:rPr>
                <w:b/>
                <w:bCs/>
              </w:rPr>
            </w:pPr>
            <w:r>
              <w:rPr>
                <w:b/>
                <w:bCs/>
              </w:rPr>
              <w:t xml:space="preserve">Spolu </w:t>
            </w:r>
          </w:p>
        </w:tc>
        <w:tc>
          <w:tcPr>
            <w:tcW w:w="2517" w:type="dxa"/>
            <w:tcBorders>
              <w:top w:val="nil"/>
              <w:left w:val="single" w:sz="12" w:space="0" w:color="auto"/>
              <w:bottom w:val="single" w:sz="12" w:space="0" w:color="auto"/>
              <w:right w:val="single" w:sz="12" w:space="0" w:color="auto"/>
            </w:tcBorders>
            <w:noWrap/>
            <w:vAlign w:val="center"/>
          </w:tcPr>
          <w:p w:rsidR="003859BF" w:rsidRPr="00C2271B" w:rsidRDefault="003859BF" w:rsidP="00C2271B">
            <w:pPr>
              <w:jc w:val="center"/>
              <w:rPr>
                <w:b/>
                <w:bCs/>
              </w:rPr>
            </w:pPr>
          </w:p>
        </w:tc>
      </w:tr>
    </w:tbl>
    <w:p w:rsidR="003859BF" w:rsidRDefault="003859BF" w:rsidP="00C2271B">
      <w:pPr>
        <w:jc w:val="both"/>
        <w:rPr>
          <w:b/>
          <w:bCs/>
        </w:rPr>
      </w:pPr>
    </w:p>
    <w:p w:rsidR="003859BF" w:rsidRDefault="003859BF">
      <w:pPr>
        <w:jc w:val="both"/>
        <w:rPr>
          <w:b/>
          <w:bCs/>
        </w:rPr>
      </w:pPr>
      <w:r>
        <w:rPr>
          <w:b/>
          <w:bCs/>
        </w:rPr>
        <w:t xml:space="preserve">2. Rezervy </w:t>
      </w:r>
    </w:p>
    <w:p w:rsidR="003859BF" w:rsidRDefault="003859BF">
      <w:pPr>
        <w:jc w:val="both"/>
        <w:rPr>
          <w:b/>
          <w:bCs/>
        </w:rPr>
      </w:pPr>
    </w:p>
    <w:p w:rsidR="003859BF" w:rsidRDefault="003859BF" w:rsidP="00C2271B">
      <w:pPr>
        <w:jc w:val="both"/>
        <w:rPr>
          <w:u w:val="single"/>
        </w:rPr>
      </w:pPr>
      <w:r>
        <w:rPr>
          <w:u w:val="single"/>
        </w:rPr>
        <w:t>2.1. Zákonné rezervy a ostatné rezervy</w:t>
      </w:r>
    </w:p>
    <w:p w:rsidR="003859BF" w:rsidRDefault="003859BF" w:rsidP="00C2271B">
      <w:pPr>
        <w:pStyle w:val="Nzov"/>
        <w:jc w:val="left"/>
      </w:pPr>
    </w:p>
    <w:tbl>
      <w:tblPr>
        <w:tblW w:w="5001" w:type="pct"/>
        <w:jc w:val="center"/>
        <w:tblLayout w:type="fixed"/>
        <w:tblLook w:val="0000" w:firstRow="0" w:lastRow="0" w:firstColumn="0" w:lastColumn="0" w:noHBand="0" w:noVBand="0"/>
      </w:tblPr>
      <w:tblGrid>
        <w:gridCol w:w="2566"/>
        <w:gridCol w:w="1988"/>
        <w:gridCol w:w="1042"/>
        <w:gridCol w:w="1156"/>
        <w:gridCol w:w="1154"/>
        <w:gridCol w:w="1553"/>
      </w:tblGrid>
      <w:tr w:rsidR="003859BF">
        <w:trPr>
          <w:cantSplit/>
          <w:trHeight w:val="330"/>
          <w:jc w:val="center"/>
        </w:trPr>
        <w:tc>
          <w:tcPr>
            <w:tcW w:w="1356" w:type="pct"/>
            <w:vMerge w:val="restart"/>
            <w:tcBorders>
              <w:top w:val="single" w:sz="12" w:space="0" w:color="auto"/>
              <w:left w:val="single" w:sz="12" w:space="0" w:color="auto"/>
              <w:bottom w:val="nil"/>
              <w:right w:val="single" w:sz="12" w:space="0" w:color="auto"/>
            </w:tcBorders>
            <w:noWrap/>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Názov položky</w:t>
            </w:r>
          </w:p>
        </w:tc>
        <w:tc>
          <w:tcPr>
            <w:tcW w:w="3644" w:type="pct"/>
            <w:gridSpan w:val="5"/>
            <w:tcBorders>
              <w:top w:val="single" w:sz="12" w:space="0" w:color="auto"/>
              <w:left w:val="single" w:sz="12" w:space="0" w:color="auto"/>
              <w:bottom w:val="single" w:sz="4" w:space="0" w:color="auto"/>
              <w:right w:val="single" w:sz="12" w:space="0" w:color="auto"/>
            </w:tcBorders>
            <w:noWrap/>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Bežné účtovné obdobie</w:t>
            </w:r>
          </w:p>
        </w:tc>
      </w:tr>
      <w:tr w:rsidR="003859BF">
        <w:trPr>
          <w:cantSplit/>
          <w:trHeight w:val="345"/>
          <w:jc w:val="center"/>
        </w:trPr>
        <w:tc>
          <w:tcPr>
            <w:tcW w:w="1356" w:type="pct"/>
            <w:vMerge/>
            <w:tcBorders>
              <w:top w:val="single" w:sz="12" w:space="0" w:color="auto"/>
              <w:left w:val="single" w:sz="12" w:space="0" w:color="auto"/>
              <w:bottom w:val="nil"/>
              <w:right w:val="single" w:sz="12" w:space="0" w:color="auto"/>
            </w:tcBorders>
            <w:vAlign w:val="center"/>
          </w:tcPr>
          <w:p w:rsidR="003859BF" w:rsidRDefault="003859BF" w:rsidP="00BA7494">
            <w:pPr>
              <w:rPr>
                <w:b/>
                <w:bCs/>
              </w:rPr>
            </w:pPr>
          </w:p>
        </w:tc>
        <w:tc>
          <w:tcPr>
            <w:tcW w:w="1051" w:type="pct"/>
            <w:tcBorders>
              <w:top w:val="single" w:sz="12" w:space="0" w:color="auto"/>
              <w:left w:val="single" w:sz="12" w:space="0" w:color="auto"/>
              <w:bottom w:val="nil"/>
              <w:right w:val="single" w:sz="12" w:space="0" w:color="auto"/>
            </w:tcBorders>
            <w:noWrap/>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Stav na začiatku účtovného obdobia</w:t>
            </w:r>
          </w:p>
        </w:tc>
        <w:tc>
          <w:tcPr>
            <w:tcW w:w="551" w:type="pct"/>
            <w:tcBorders>
              <w:top w:val="single" w:sz="12" w:space="0" w:color="auto"/>
              <w:left w:val="single" w:sz="12" w:space="0" w:color="auto"/>
              <w:bottom w:val="nil"/>
              <w:right w:val="single" w:sz="12" w:space="0" w:color="auto"/>
            </w:tcBorders>
            <w:noWrap/>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Tvorba</w:t>
            </w:r>
          </w:p>
        </w:tc>
        <w:tc>
          <w:tcPr>
            <w:tcW w:w="611" w:type="pct"/>
            <w:tcBorders>
              <w:top w:val="single" w:sz="12" w:space="0" w:color="auto"/>
              <w:left w:val="single" w:sz="12" w:space="0" w:color="auto"/>
              <w:bottom w:val="nil"/>
              <w:right w:val="single" w:sz="12" w:space="0" w:color="auto"/>
            </w:tcBorders>
            <w:noWrap/>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Použitie</w:t>
            </w:r>
          </w:p>
        </w:tc>
        <w:tc>
          <w:tcPr>
            <w:tcW w:w="610" w:type="pct"/>
            <w:tcBorders>
              <w:top w:val="single" w:sz="12" w:space="0" w:color="auto"/>
              <w:left w:val="single" w:sz="12" w:space="0" w:color="auto"/>
              <w:bottom w:val="nil"/>
              <w:right w:val="single" w:sz="12" w:space="0" w:color="auto"/>
            </w:tcBorders>
            <w:noWrap/>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Zrušenie</w:t>
            </w:r>
          </w:p>
        </w:tc>
        <w:tc>
          <w:tcPr>
            <w:tcW w:w="821" w:type="pct"/>
            <w:tcBorders>
              <w:top w:val="single" w:sz="12" w:space="0" w:color="auto"/>
              <w:left w:val="single" w:sz="12" w:space="0" w:color="auto"/>
              <w:bottom w:val="nil"/>
              <w:right w:val="single" w:sz="12" w:space="0" w:color="auto"/>
            </w:tcBorders>
            <w:noWrap/>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Stav</w:t>
            </w:r>
            <w:r>
              <w:rPr>
                <w:rFonts w:ascii="Times New Roman" w:hAnsi="Times New Roman" w:cs="Times New Roman"/>
              </w:rPr>
              <w:br/>
              <w:t>na konci účtovného obdobia</w:t>
            </w:r>
          </w:p>
        </w:tc>
      </w:tr>
      <w:tr w:rsidR="003859BF">
        <w:trPr>
          <w:trHeight w:val="330"/>
          <w:jc w:val="center"/>
        </w:trPr>
        <w:tc>
          <w:tcPr>
            <w:tcW w:w="1356" w:type="pct"/>
            <w:tcBorders>
              <w:top w:val="nil"/>
              <w:left w:val="single" w:sz="12" w:space="0" w:color="auto"/>
              <w:bottom w:val="single" w:sz="12" w:space="0" w:color="auto"/>
              <w:right w:val="single" w:sz="12" w:space="0" w:color="auto"/>
            </w:tcBorders>
            <w:noWrap/>
            <w:vAlign w:val="center"/>
          </w:tcPr>
          <w:p w:rsidR="003859BF" w:rsidRDefault="003859BF" w:rsidP="00BA7494">
            <w:pPr>
              <w:jc w:val="center"/>
            </w:pPr>
            <w:r>
              <w:t>a</w:t>
            </w:r>
          </w:p>
        </w:tc>
        <w:tc>
          <w:tcPr>
            <w:tcW w:w="1051" w:type="pct"/>
            <w:tcBorders>
              <w:top w:val="nil"/>
              <w:left w:val="single" w:sz="12" w:space="0" w:color="auto"/>
              <w:bottom w:val="single" w:sz="12" w:space="0" w:color="auto"/>
              <w:right w:val="single" w:sz="12" w:space="0" w:color="auto"/>
            </w:tcBorders>
            <w:noWrap/>
            <w:vAlign w:val="center"/>
          </w:tcPr>
          <w:p w:rsidR="003859BF" w:rsidRDefault="003859BF" w:rsidP="00BA7494">
            <w:pPr>
              <w:jc w:val="center"/>
            </w:pPr>
            <w:r>
              <w:t>b</w:t>
            </w:r>
          </w:p>
        </w:tc>
        <w:tc>
          <w:tcPr>
            <w:tcW w:w="551" w:type="pct"/>
            <w:tcBorders>
              <w:top w:val="nil"/>
              <w:left w:val="single" w:sz="12" w:space="0" w:color="auto"/>
              <w:bottom w:val="single" w:sz="12" w:space="0" w:color="auto"/>
              <w:right w:val="single" w:sz="12" w:space="0" w:color="auto"/>
            </w:tcBorders>
            <w:noWrap/>
            <w:vAlign w:val="center"/>
          </w:tcPr>
          <w:p w:rsidR="003859BF" w:rsidRDefault="003859BF" w:rsidP="00BA7494">
            <w:pPr>
              <w:jc w:val="center"/>
            </w:pPr>
            <w:r>
              <w:t>c</w:t>
            </w:r>
          </w:p>
        </w:tc>
        <w:tc>
          <w:tcPr>
            <w:tcW w:w="611" w:type="pct"/>
            <w:tcBorders>
              <w:top w:val="nil"/>
              <w:left w:val="single" w:sz="12" w:space="0" w:color="auto"/>
              <w:bottom w:val="single" w:sz="12" w:space="0" w:color="auto"/>
              <w:right w:val="single" w:sz="12" w:space="0" w:color="auto"/>
            </w:tcBorders>
            <w:noWrap/>
            <w:vAlign w:val="center"/>
          </w:tcPr>
          <w:p w:rsidR="003859BF" w:rsidRDefault="003859BF" w:rsidP="00BA7494">
            <w:pPr>
              <w:jc w:val="center"/>
            </w:pPr>
            <w:r>
              <w:t>d</w:t>
            </w:r>
          </w:p>
        </w:tc>
        <w:tc>
          <w:tcPr>
            <w:tcW w:w="610" w:type="pct"/>
            <w:tcBorders>
              <w:top w:val="nil"/>
              <w:left w:val="single" w:sz="12" w:space="0" w:color="auto"/>
              <w:bottom w:val="single" w:sz="12" w:space="0" w:color="auto"/>
              <w:right w:val="single" w:sz="12" w:space="0" w:color="auto"/>
            </w:tcBorders>
            <w:noWrap/>
            <w:vAlign w:val="center"/>
          </w:tcPr>
          <w:p w:rsidR="003859BF" w:rsidRDefault="003859BF" w:rsidP="00BA7494">
            <w:pPr>
              <w:jc w:val="center"/>
            </w:pPr>
            <w:r>
              <w:t>e</w:t>
            </w:r>
          </w:p>
        </w:tc>
        <w:tc>
          <w:tcPr>
            <w:tcW w:w="821" w:type="pct"/>
            <w:tcBorders>
              <w:top w:val="nil"/>
              <w:left w:val="single" w:sz="12" w:space="0" w:color="auto"/>
              <w:bottom w:val="single" w:sz="12" w:space="0" w:color="auto"/>
              <w:right w:val="single" w:sz="12" w:space="0" w:color="auto"/>
            </w:tcBorders>
            <w:noWrap/>
            <w:vAlign w:val="center"/>
          </w:tcPr>
          <w:p w:rsidR="003859BF" w:rsidRDefault="003859BF" w:rsidP="00BA7494">
            <w:pPr>
              <w:jc w:val="center"/>
            </w:pPr>
            <w:r>
              <w:t>f</w:t>
            </w:r>
          </w:p>
        </w:tc>
      </w:tr>
      <w:tr w:rsidR="003859BF">
        <w:trPr>
          <w:trHeight w:val="330"/>
          <w:jc w:val="center"/>
        </w:trPr>
        <w:tc>
          <w:tcPr>
            <w:tcW w:w="1356" w:type="pct"/>
            <w:tcBorders>
              <w:top w:val="single" w:sz="12" w:space="0" w:color="auto"/>
              <w:left w:val="single" w:sz="12" w:space="0" w:color="auto"/>
              <w:bottom w:val="single" w:sz="12" w:space="0" w:color="auto"/>
              <w:right w:val="single" w:sz="12" w:space="0" w:color="auto"/>
            </w:tcBorders>
            <w:vAlign w:val="center"/>
          </w:tcPr>
          <w:p w:rsidR="003859BF" w:rsidRDefault="003859BF" w:rsidP="00BA7494">
            <w:r>
              <w:rPr>
                <w:b/>
                <w:bCs/>
              </w:rPr>
              <w:t>Dlhodobé rezervy, z toho:</w:t>
            </w:r>
          </w:p>
        </w:tc>
        <w:tc>
          <w:tcPr>
            <w:tcW w:w="1051" w:type="pct"/>
            <w:tcBorders>
              <w:top w:val="single" w:sz="12" w:space="0" w:color="auto"/>
              <w:left w:val="single" w:sz="12" w:space="0" w:color="auto"/>
              <w:bottom w:val="single" w:sz="12" w:space="0" w:color="auto"/>
              <w:right w:val="single" w:sz="4" w:space="0" w:color="auto"/>
            </w:tcBorders>
            <w:noWrap/>
            <w:vAlign w:val="center"/>
          </w:tcPr>
          <w:p w:rsidR="003859BF" w:rsidRDefault="003859BF" w:rsidP="00BA7494">
            <w:r>
              <w:t> </w:t>
            </w:r>
          </w:p>
        </w:tc>
        <w:tc>
          <w:tcPr>
            <w:tcW w:w="551" w:type="pct"/>
            <w:tcBorders>
              <w:top w:val="single" w:sz="12" w:space="0" w:color="auto"/>
              <w:left w:val="nil"/>
              <w:bottom w:val="single" w:sz="12" w:space="0" w:color="auto"/>
              <w:right w:val="single" w:sz="4" w:space="0" w:color="auto"/>
            </w:tcBorders>
            <w:noWrap/>
            <w:vAlign w:val="center"/>
          </w:tcPr>
          <w:p w:rsidR="003859BF" w:rsidRDefault="003859BF" w:rsidP="00BA7494">
            <w:r>
              <w:t> </w:t>
            </w:r>
          </w:p>
        </w:tc>
        <w:tc>
          <w:tcPr>
            <w:tcW w:w="611" w:type="pct"/>
            <w:tcBorders>
              <w:top w:val="single" w:sz="12" w:space="0" w:color="auto"/>
              <w:left w:val="nil"/>
              <w:bottom w:val="single" w:sz="12" w:space="0" w:color="auto"/>
              <w:right w:val="single" w:sz="4" w:space="0" w:color="auto"/>
            </w:tcBorders>
            <w:noWrap/>
            <w:vAlign w:val="center"/>
          </w:tcPr>
          <w:p w:rsidR="003859BF" w:rsidRDefault="003859BF" w:rsidP="00BA7494">
            <w:r>
              <w:t> </w:t>
            </w:r>
          </w:p>
        </w:tc>
        <w:tc>
          <w:tcPr>
            <w:tcW w:w="610" w:type="pct"/>
            <w:tcBorders>
              <w:top w:val="single" w:sz="12" w:space="0" w:color="auto"/>
              <w:left w:val="nil"/>
              <w:bottom w:val="single" w:sz="12" w:space="0" w:color="auto"/>
              <w:right w:val="single" w:sz="4" w:space="0" w:color="auto"/>
            </w:tcBorders>
            <w:noWrap/>
            <w:vAlign w:val="center"/>
          </w:tcPr>
          <w:p w:rsidR="003859BF" w:rsidRDefault="003859BF" w:rsidP="00BA7494">
            <w:r>
              <w:t> </w:t>
            </w:r>
          </w:p>
        </w:tc>
        <w:tc>
          <w:tcPr>
            <w:tcW w:w="821" w:type="pct"/>
            <w:tcBorders>
              <w:top w:val="single" w:sz="12" w:space="0" w:color="auto"/>
              <w:left w:val="nil"/>
              <w:bottom w:val="single" w:sz="12" w:space="0" w:color="auto"/>
              <w:right w:val="single" w:sz="12" w:space="0" w:color="auto"/>
            </w:tcBorders>
            <w:noWrap/>
            <w:vAlign w:val="center"/>
          </w:tcPr>
          <w:p w:rsidR="003859BF" w:rsidRDefault="003859BF" w:rsidP="00BA7494">
            <w:r>
              <w:t> </w:t>
            </w:r>
          </w:p>
        </w:tc>
      </w:tr>
      <w:tr w:rsidR="003859BF">
        <w:trPr>
          <w:trHeight w:val="369"/>
          <w:jc w:val="center"/>
        </w:trPr>
        <w:tc>
          <w:tcPr>
            <w:tcW w:w="1356" w:type="pct"/>
            <w:tcBorders>
              <w:top w:val="single" w:sz="12" w:space="0" w:color="auto"/>
              <w:left w:val="single" w:sz="12" w:space="0" w:color="auto"/>
              <w:bottom w:val="single" w:sz="4" w:space="0" w:color="auto"/>
              <w:right w:val="single" w:sz="12" w:space="0" w:color="auto"/>
            </w:tcBorders>
            <w:noWrap/>
            <w:vAlign w:val="center"/>
          </w:tcPr>
          <w:p w:rsidR="003859BF" w:rsidRDefault="003859BF" w:rsidP="00BA7494"/>
        </w:tc>
        <w:tc>
          <w:tcPr>
            <w:tcW w:w="1051" w:type="pct"/>
            <w:tcBorders>
              <w:top w:val="single" w:sz="12" w:space="0" w:color="auto"/>
              <w:left w:val="single" w:sz="12" w:space="0" w:color="auto"/>
              <w:bottom w:val="single" w:sz="4" w:space="0" w:color="auto"/>
              <w:right w:val="single" w:sz="4" w:space="0" w:color="auto"/>
            </w:tcBorders>
            <w:noWrap/>
            <w:vAlign w:val="center"/>
          </w:tcPr>
          <w:p w:rsidR="003859BF" w:rsidRDefault="003859BF" w:rsidP="00BA7494">
            <w:r>
              <w:t> </w:t>
            </w:r>
          </w:p>
        </w:tc>
        <w:tc>
          <w:tcPr>
            <w:tcW w:w="551" w:type="pct"/>
            <w:tcBorders>
              <w:top w:val="single" w:sz="12" w:space="0" w:color="auto"/>
              <w:left w:val="nil"/>
              <w:bottom w:val="single" w:sz="4" w:space="0" w:color="auto"/>
              <w:right w:val="single" w:sz="4" w:space="0" w:color="auto"/>
            </w:tcBorders>
            <w:noWrap/>
            <w:vAlign w:val="center"/>
          </w:tcPr>
          <w:p w:rsidR="003859BF" w:rsidRDefault="003859BF" w:rsidP="00BA7494">
            <w:r>
              <w:t> </w:t>
            </w:r>
          </w:p>
        </w:tc>
        <w:tc>
          <w:tcPr>
            <w:tcW w:w="611" w:type="pct"/>
            <w:tcBorders>
              <w:top w:val="single" w:sz="12" w:space="0" w:color="auto"/>
              <w:left w:val="nil"/>
              <w:bottom w:val="single" w:sz="4" w:space="0" w:color="auto"/>
              <w:right w:val="single" w:sz="4" w:space="0" w:color="auto"/>
            </w:tcBorders>
            <w:noWrap/>
            <w:vAlign w:val="center"/>
          </w:tcPr>
          <w:p w:rsidR="003859BF" w:rsidRDefault="003859BF" w:rsidP="00BA7494">
            <w:r>
              <w:t> </w:t>
            </w:r>
          </w:p>
        </w:tc>
        <w:tc>
          <w:tcPr>
            <w:tcW w:w="610" w:type="pct"/>
            <w:tcBorders>
              <w:top w:val="single" w:sz="12" w:space="0" w:color="auto"/>
              <w:left w:val="nil"/>
              <w:bottom w:val="single" w:sz="4" w:space="0" w:color="auto"/>
              <w:right w:val="single" w:sz="4" w:space="0" w:color="auto"/>
            </w:tcBorders>
            <w:noWrap/>
            <w:vAlign w:val="center"/>
          </w:tcPr>
          <w:p w:rsidR="003859BF" w:rsidRDefault="003859BF" w:rsidP="00BA7494">
            <w:r>
              <w:t> </w:t>
            </w:r>
          </w:p>
        </w:tc>
        <w:tc>
          <w:tcPr>
            <w:tcW w:w="821" w:type="pct"/>
            <w:tcBorders>
              <w:top w:val="single" w:sz="12" w:space="0" w:color="auto"/>
              <w:left w:val="nil"/>
              <w:bottom w:val="single" w:sz="4" w:space="0" w:color="auto"/>
              <w:right w:val="single" w:sz="12" w:space="0" w:color="auto"/>
            </w:tcBorders>
            <w:noWrap/>
            <w:vAlign w:val="center"/>
          </w:tcPr>
          <w:p w:rsidR="003859BF" w:rsidRDefault="003859BF" w:rsidP="00BA7494">
            <w:r>
              <w:t> </w:t>
            </w:r>
          </w:p>
        </w:tc>
      </w:tr>
      <w:tr w:rsidR="003859BF">
        <w:trPr>
          <w:trHeight w:val="330"/>
          <w:jc w:val="center"/>
        </w:trPr>
        <w:tc>
          <w:tcPr>
            <w:tcW w:w="1356" w:type="pct"/>
            <w:tcBorders>
              <w:top w:val="single" w:sz="12" w:space="0" w:color="auto"/>
              <w:left w:val="single" w:sz="12" w:space="0" w:color="auto"/>
              <w:bottom w:val="single" w:sz="12" w:space="0" w:color="auto"/>
              <w:right w:val="single" w:sz="12" w:space="0" w:color="auto"/>
            </w:tcBorders>
            <w:vAlign w:val="center"/>
          </w:tcPr>
          <w:p w:rsidR="003859BF" w:rsidRDefault="003859BF" w:rsidP="00BA7494">
            <w:r>
              <w:rPr>
                <w:b/>
                <w:bCs/>
              </w:rPr>
              <w:t>Krátkodobé rezervy, z toho:</w:t>
            </w:r>
          </w:p>
        </w:tc>
        <w:tc>
          <w:tcPr>
            <w:tcW w:w="1051" w:type="pct"/>
            <w:tcBorders>
              <w:top w:val="single" w:sz="12" w:space="0" w:color="auto"/>
              <w:left w:val="single" w:sz="12" w:space="0" w:color="auto"/>
              <w:bottom w:val="single" w:sz="12" w:space="0" w:color="auto"/>
              <w:right w:val="single" w:sz="4" w:space="0" w:color="auto"/>
            </w:tcBorders>
            <w:noWrap/>
            <w:vAlign w:val="center"/>
          </w:tcPr>
          <w:p w:rsidR="003859BF" w:rsidRPr="00C2271B" w:rsidRDefault="003859BF" w:rsidP="006363CF">
            <w:pPr>
              <w:rPr>
                <w:b/>
                <w:bCs/>
              </w:rPr>
            </w:pPr>
          </w:p>
        </w:tc>
        <w:tc>
          <w:tcPr>
            <w:tcW w:w="551" w:type="pct"/>
            <w:tcBorders>
              <w:top w:val="single" w:sz="12" w:space="0" w:color="auto"/>
              <w:left w:val="nil"/>
              <w:bottom w:val="single" w:sz="12" w:space="0" w:color="auto"/>
              <w:right w:val="single" w:sz="4" w:space="0" w:color="auto"/>
            </w:tcBorders>
            <w:noWrap/>
            <w:vAlign w:val="center"/>
          </w:tcPr>
          <w:p w:rsidR="003859BF" w:rsidRDefault="003859BF" w:rsidP="00BA7494"/>
        </w:tc>
        <w:tc>
          <w:tcPr>
            <w:tcW w:w="611" w:type="pct"/>
            <w:tcBorders>
              <w:top w:val="single" w:sz="12" w:space="0" w:color="auto"/>
              <w:left w:val="nil"/>
              <w:bottom w:val="single" w:sz="12" w:space="0" w:color="auto"/>
              <w:right w:val="single" w:sz="4" w:space="0" w:color="auto"/>
            </w:tcBorders>
            <w:noWrap/>
            <w:vAlign w:val="center"/>
          </w:tcPr>
          <w:p w:rsidR="003859BF" w:rsidRPr="00C2271B" w:rsidRDefault="003859BF" w:rsidP="006363CF">
            <w:pPr>
              <w:rPr>
                <w:b/>
                <w:bCs/>
              </w:rPr>
            </w:pPr>
          </w:p>
        </w:tc>
        <w:tc>
          <w:tcPr>
            <w:tcW w:w="610" w:type="pct"/>
            <w:tcBorders>
              <w:top w:val="single" w:sz="12" w:space="0" w:color="auto"/>
              <w:left w:val="nil"/>
              <w:bottom w:val="single" w:sz="12" w:space="0" w:color="auto"/>
              <w:right w:val="single" w:sz="4" w:space="0" w:color="auto"/>
            </w:tcBorders>
            <w:noWrap/>
            <w:vAlign w:val="center"/>
          </w:tcPr>
          <w:p w:rsidR="003859BF" w:rsidRDefault="003859BF" w:rsidP="00BA7494"/>
        </w:tc>
        <w:tc>
          <w:tcPr>
            <w:tcW w:w="821" w:type="pct"/>
            <w:tcBorders>
              <w:top w:val="single" w:sz="12" w:space="0" w:color="auto"/>
              <w:left w:val="nil"/>
              <w:bottom w:val="single" w:sz="12" w:space="0" w:color="auto"/>
              <w:right w:val="single" w:sz="12" w:space="0" w:color="auto"/>
            </w:tcBorders>
            <w:noWrap/>
            <w:vAlign w:val="center"/>
          </w:tcPr>
          <w:p w:rsidR="003859BF" w:rsidRPr="00C2271B" w:rsidRDefault="003859BF" w:rsidP="00BA7494">
            <w:pPr>
              <w:rPr>
                <w:b/>
                <w:bCs/>
              </w:rPr>
            </w:pPr>
          </w:p>
        </w:tc>
      </w:tr>
      <w:tr w:rsidR="003859BF">
        <w:trPr>
          <w:trHeight w:val="369"/>
          <w:jc w:val="center"/>
        </w:trPr>
        <w:tc>
          <w:tcPr>
            <w:tcW w:w="1356" w:type="pct"/>
            <w:tcBorders>
              <w:top w:val="single" w:sz="12" w:space="0" w:color="auto"/>
              <w:left w:val="single" w:sz="12" w:space="0" w:color="auto"/>
              <w:bottom w:val="single" w:sz="6" w:space="0" w:color="auto"/>
              <w:right w:val="single" w:sz="12" w:space="0" w:color="auto"/>
            </w:tcBorders>
            <w:noWrap/>
            <w:vAlign w:val="center"/>
          </w:tcPr>
          <w:p w:rsidR="003859BF" w:rsidRDefault="003859BF" w:rsidP="00BA7494">
            <w:r>
              <w:t xml:space="preserve">Rezerva na nevyčerpanú </w:t>
            </w:r>
            <w:proofErr w:type="spellStart"/>
            <w:r>
              <w:t>dov</w:t>
            </w:r>
            <w:proofErr w:type="spellEnd"/>
            <w:r>
              <w:t>. a </w:t>
            </w:r>
            <w:proofErr w:type="spellStart"/>
            <w:r>
              <w:t>odv</w:t>
            </w:r>
            <w:proofErr w:type="spellEnd"/>
            <w:r>
              <w:t>.</w:t>
            </w:r>
          </w:p>
        </w:tc>
        <w:tc>
          <w:tcPr>
            <w:tcW w:w="1051" w:type="pct"/>
            <w:tcBorders>
              <w:top w:val="single" w:sz="12" w:space="0" w:color="auto"/>
              <w:left w:val="single" w:sz="12" w:space="0" w:color="auto"/>
              <w:bottom w:val="single" w:sz="6" w:space="0" w:color="auto"/>
              <w:right w:val="single" w:sz="4" w:space="0" w:color="auto"/>
            </w:tcBorders>
            <w:noWrap/>
            <w:vAlign w:val="center"/>
          </w:tcPr>
          <w:p w:rsidR="003859BF" w:rsidRDefault="003859BF" w:rsidP="006363CF"/>
        </w:tc>
        <w:tc>
          <w:tcPr>
            <w:tcW w:w="551" w:type="pct"/>
            <w:tcBorders>
              <w:top w:val="single" w:sz="12" w:space="0" w:color="auto"/>
              <w:left w:val="nil"/>
              <w:bottom w:val="single" w:sz="6" w:space="0" w:color="auto"/>
              <w:right w:val="single" w:sz="4" w:space="0" w:color="auto"/>
            </w:tcBorders>
            <w:noWrap/>
            <w:vAlign w:val="center"/>
          </w:tcPr>
          <w:p w:rsidR="003859BF" w:rsidRDefault="003859BF" w:rsidP="00BA7494"/>
        </w:tc>
        <w:tc>
          <w:tcPr>
            <w:tcW w:w="611" w:type="pct"/>
            <w:tcBorders>
              <w:top w:val="single" w:sz="12" w:space="0" w:color="auto"/>
              <w:left w:val="nil"/>
              <w:bottom w:val="single" w:sz="6" w:space="0" w:color="auto"/>
              <w:right w:val="single" w:sz="4" w:space="0" w:color="auto"/>
            </w:tcBorders>
            <w:noWrap/>
            <w:vAlign w:val="center"/>
          </w:tcPr>
          <w:p w:rsidR="003859BF" w:rsidRDefault="003859BF" w:rsidP="006363CF"/>
        </w:tc>
        <w:tc>
          <w:tcPr>
            <w:tcW w:w="610" w:type="pct"/>
            <w:tcBorders>
              <w:top w:val="single" w:sz="12" w:space="0" w:color="auto"/>
              <w:left w:val="nil"/>
              <w:bottom w:val="single" w:sz="6" w:space="0" w:color="auto"/>
              <w:right w:val="single" w:sz="4" w:space="0" w:color="auto"/>
            </w:tcBorders>
            <w:noWrap/>
            <w:vAlign w:val="center"/>
          </w:tcPr>
          <w:p w:rsidR="003859BF" w:rsidRDefault="003859BF" w:rsidP="00BA7494"/>
        </w:tc>
        <w:tc>
          <w:tcPr>
            <w:tcW w:w="821" w:type="pct"/>
            <w:tcBorders>
              <w:top w:val="single" w:sz="12" w:space="0" w:color="auto"/>
              <w:left w:val="nil"/>
              <w:bottom w:val="single" w:sz="6" w:space="0" w:color="auto"/>
              <w:right w:val="single" w:sz="12" w:space="0" w:color="auto"/>
            </w:tcBorders>
            <w:noWrap/>
            <w:vAlign w:val="center"/>
          </w:tcPr>
          <w:p w:rsidR="003859BF" w:rsidRDefault="003859BF" w:rsidP="00366344"/>
        </w:tc>
      </w:tr>
      <w:tr w:rsidR="003859BF">
        <w:trPr>
          <w:trHeight w:val="369"/>
          <w:jc w:val="center"/>
        </w:trPr>
        <w:tc>
          <w:tcPr>
            <w:tcW w:w="1356" w:type="pct"/>
            <w:tcBorders>
              <w:top w:val="single" w:sz="6" w:space="0" w:color="auto"/>
              <w:left w:val="single" w:sz="12" w:space="0" w:color="auto"/>
              <w:bottom w:val="single" w:sz="6" w:space="0" w:color="auto"/>
              <w:right w:val="single" w:sz="12" w:space="0" w:color="auto"/>
            </w:tcBorders>
            <w:noWrap/>
            <w:vAlign w:val="center"/>
          </w:tcPr>
          <w:p w:rsidR="003859BF" w:rsidRDefault="003859BF" w:rsidP="00BA7494">
            <w:r>
              <w:t>Rezerva na služby - audit</w:t>
            </w:r>
          </w:p>
        </w:tc>
        <w:tc>
          <w:tcPr>
            <w:tcW w:w="1051" w:type="pct"/>
            <w:tcBorders>
              <w:top w:val="single" w:sz="6" w:space="0" w:color="auto"/>
              <w:left w:val="single" w:sz="12" w:space="0" w:color="auto"/>
              <w:bottom w:val="single" w:sz="6" w:space="0" w:color="auto"/>
              <w:right w:val="single" w:sz="4" w:space="0" w:color="auto"/>
            </w:tcBorders>
            <w:noWrap/>
            <w:vAlign w:val="center"/>
          </w:tcPr>
          <w:p w:rsidR="003859BF" w:rsidRDefault="003859BF" w:rsidP="006363CF"/>
        </w:tc>
        <w:tc>
          <w:tcPr>
            <w:tcW w:w="551" w:type="pct"/>
            <w:tcBorders>
              <w:top w:val="single" w:sz="6" w:space="0" w:color="auto"/>
              <w:left w:val="nil"/>
              <w:bottom w:val="single" w:sz="6" w:space="0" w:color="auto"/>
              <w:right w:val="single" w:sz="4" w:space="0" w:color="auto"/>
            </w:tcBorders>
            <w:noWrap/>
            <w:vAlign w:val="center"/>
          </w:tcPr>
          <w:p w:rsidR="003859BF" w:rsidRDefault="003859BF" w:rsidP="00BA7494">
            <w:r>
              <w:t>5000</w:t>
            </w:r>
          </w:p>
        </w:tc>
        <w:tc>
          <w:tcPr>
            <w:tcW w:w="611" w:type="pct"/>
            <w:tcBorders>
              <w:top w:val="single" w:sz="6" w:space="0" w:color="auto"/>
              <w:left w:val="nil"/>
              <w:bottom w:val="single" w:sz="6" w:space="0" w:color="auto"/>
              <w:right w:val="single" w:sz="4" w:space="0" w:color="auto"/>
            </w:tcBorders>
            <w:noWrap/>
            <w:vAlign w:val="center"/>
          </w:tcPr>
          <w:p w:rsidR="003859BF" w:rsidRDefault="003859BF" w:rsidP="006363CF"/>
        </w:tc>
        <w:tc>
          <w:tcPr>
            <w:tcW w:w="610" w:type="pct"/>
            <w:tcBorders>
              <w:top w:val="single" w:sz="6" w:space="0" w:color="auto"/>
              <w:left w:val="nil"/>
              <w:bottom w:val="single" w:sz="6" w:space="0" w:color="auto"/>
              <w:right w:val="single" w:sz="4" w:space="0" w:color="auto"/>
            </w:tcBorders>
            <w:noWrap/>
            <w:vAlign w:val="center"/>
          </w:tcPr>
          <w:p w:rsidR="003859BF" w:rsidRDefault="003859BF" w:rsidP="00BA7494"/>
        </w:tc>
        <w:tc>
          <w:tcPr>
            <w:tcW w:w="821" w:type="pct"/>
            <w:tcBorders>
              <w:top w:val="single" w:sz="6" w:space="0" w:color="auto"/>
              <w:left w:val="nil"/>
              <w:bottom w:val="single" w:sz="6" w:space="0" w:color="auto"/>
              <w:right w:val="single" w:sz="12" w:space="0" w:color="auto"/>
            </w:tcBorders>
            <w:noWrap/>
            <w:vAlign w:val="center"/>
          </w:tcPr>
          <w:p w:rsidR="003859BF" w:rsidRDefault="003859BF" w:rsidP="00366344">
            <w:r>
              <w:t>5000</w:t>
            </w:r>
          </w:p>
        </w:tc>
      </w:tr>
      <w:tr w:rsidR="003859BF">
        <w:trPr>
          <w:trHeight w:val="369"/>
          <w:jc w:val="center"/>
        </w:trPr>
        <w:tc>
          <w:tcPr>
            <w:tcW w:w="1356" w:type="pct"/>
            <w:tcBorders>
              <w:top w:val="single" w:sz="6" w:space="0" w:color="auto"/>
              <w:left w:val="single" w:sz="12" w:space="0" w:color="auto"/>
              <w:bottom w:val="single" w:sz="4" w:space="0" w:color="auto"/>
              <w:right w:val="single" w:sz="12" w:space="0" w:color="auto"/>
            </w:tcBorders>
            <w:noWrap/>
            <w:vAlign w:val="center"/>
          </w:tcPr>
          <w:p w:rsidR="003859BF" w:rsidRDefault="003859BF" w:rsidP="00BA7494"/>
        </w:tc>
        <w:tc>
          <w:tcPr>
            <w:tcW w:w="1051" w:type="pct"/>
            <w:tcBorders>
              <w:top w:val="single" w:sz="6" w:space="0" w:color="auto"/>
              <w:left w:val="single" w:sz="12" w:space="0" w:color="auto"/>
              <w:bottom w:val="single" w:sz="4" w:space="0" w:color="auto"/>
              <w:right w:val="single" w:sz="4" w:space="0" w:color="auto"/>
            </w:tcBorders>
            <w:noWrap/>
            <w:vAlign w:val="center"/>
          </w:tcPr>
          <w:p w:rsidR="003859BF" w:rsidRDefault="003859BF" w:rsidP="00BA7494">
            <w:pPr>
              <w:jc w:val="center"/>
            </w:pPr>
          </w:p>
        </w:tc>
        <w:tc>
          <w:tcPr>
            <w:tcW w:w="551" w:type="pct"/>
            <w:tcBorders>
              <w:top w:val="single" w:sz="6" w:space="0" w:color="auto"/>
              <w:left w:val="nil"/>
              <w:bottom w:val="single" w:sz="4" w:space="0" w:color="auto"/>
              <w:right w:val="single" w:sz="4" w:space="0" w:color="auto"/>
            </w:tcBorders>
            <w:noWrap/>
            <w:vAlign w:val="center"/>
          </w:tcPr>
          <w:p w:rsidR="003859BF" w:rsidRDefault="003859BF" w:rsidP="00BA7494"/>
        </w:tc>
        <w:tc>
          <w:tcPr>
            <w:tcW w:w="611" w:type="pct"/>
            <w:tcBorders>
              <w:top w:val="single" w:sz="6" w:space="0" w:color="auto"/>
              <w:left w:val="nil"/>
              <w:bottom w:val="single" w:sz="4" w:space="0" w:color="auto"/>
              <w:right w:val="single" w:sz="4" w:space="0" w:color="auto"/>
            </w:tcBorders>
            <w:noWrap/>
            <w:vAlign w:val="center"/>
          </w:tcPr>
          <w:p w:rsidR="003859BF" w:rsidRDefault="003859BF" w:rsidP="00BA7494"/>
        </w:tc>
        <w:tc>
          <w:tcPr>
            <w:tcW w:w="610" w:type="pct"/>
            <w:tcBorders>
              <w:top w:val="single" w:sz="6" w:space="0" w:color="auto"/>
              <w:left w:val="nil"/>
              <w:bottom w:val="single" w:sz="4" w:space="0" w:color="auto"/>
              <w:right w:val="single" w:sz="4" w:space="0" w:color="auto"/>
            </w:tcBorders>
            <w:noWrap/>
            <w:vAlign w:val="center"/>
          </w:tcPr>
          <w:p w:rsidR="003859BF" w:rsidRDefault="003859BF" w:rsidP="00BA7494"/>
        </w:tc>
        <w:tc>
          <w:tcPr>
            <w:tcW w:w="821" w:type="pct"/>
            <w:tcBorders>
              <w:top w:val="single" w:sz="6" w:space="0" w:color="auto"/>
              <w:left w:val="nil"/>
              <w:bottom w:val="single" w:sz="4" w:space="0" w:color="auto"/>
              <w:right w:val="single" w:sz="12" w:space="0" w:color="auto"/>
            </w:tcBorders>
            <w:noWrap/>
            <w:vAlign w:val="center"/>
          </w:tcPr>
          <w:p w:rsidR="003859BF" w:rsidRDefault="003859BF" w:rsidP="00BA7494"/>
        </w:tc>
      </w:tr>
    </w:tbl>
    <w:p w:rsidR="003859BF" w:rsidRDefault="003859BF" w:rsidP="00C2271B">
      <w:pPr>
        <w:spacing w:before="120"/>
      </w:pPr>
    </w:p>
    <w:tbl>
      <w:tblPr>
        <w:tblW w:w="5001" w:type="pct"/>
        <w:jc w:val="center"/>
        <w:tblLayout w:type="fixed"/>
        <w:tblLook w:val="0000" w:firstRow="0" w:lastRow="0" w:firstColumn="0" w:lastColumn="0" w:noHBand="0" w:noVBand="0"/>
      </w:tblPr>
      <w:tblGrid>
        <w:gridCol w:w="2709"/>
        <w:gridCol w:w="1845"/>
        <w:gridCol w:w="1042"/>
        <w:gridCol w:w="1156"/>
        <w:gridCol w:w="1154"/>
        <w:gridCol w:w="1553"/>
      </w:tblGrid>
      <w:tr w:rsidR="003859BF">
        <w:trPr>
          <w:cantSplit/>
          <w:trHeight w:val="330"/>
          <w:jc w:val="center"/>
        </w:trPr>
        <w:tc>
          <w:tcPr>
            <w:tcW w:w="1432" w:type="pct"/>
            <w:vMerge w:val="restart"/>
            <w:tcBorders>
              <w:top w:val="single" w:sz="12" w:space="0" w:color="auto"/>
              <w:left w:val="single" w:sz="12" w:space="0" w:color="auto"/>
              <w:bottom w:val="nil"/>
              <w:right w:val="single" w:sz="12" w:space="0" w:color="auto"/>
            </w:tcBorders>
            <w:noWrap/>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Názov položky</w:t>
            </w:r>
          </w:p>
        </w:tc>
        <w:tc>
          <w:tcPr>
            <w:tcW w:w="3568" w:type="pct"/>
            <w:gridSpan w:val="5"/>
            <w:tcBorders>
              <w:top w:val="single" w:sz="12" w:space="0" w:color="auto"/>
              <w:left w:val="single" w:sz="12" w:space="0" w:color="auto"/>
              <w:bottom w:val="single" w:sz="4" w:space="0" w:color="auto"/>
              <w:right w:val="single" w:sz="12" w:space="0" w:color="auto"/>
            </w:tcBorders>
            <w:noWrap/>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Bezprostredne predchádzajúce účtovné obdobie</w:t>
            </w:r>
          </w:p>
        </w:tc>
      </w:tr>
      <w:tr w:rsidR="003859BF">
        <w:trPr>
          <w:cantSplit/>
          <w:trHeight w:val="345"/>
          <w:jc w:val="center"/>
        </w:trPr>
        <w:tc>
          <w:tcPr>
            <w:tcW w:w="1432" w:type="pct"/>
            <w:vMerge/>
            <w:tcBorders>
              <w:top w:val="single" w:sz="12" w:space="0" w:color="auto"/>
              <w:left w:val="single" w:sz="12" w:space="0" w:color="auto"/>
              <w:bottom w:val="nil"/>
              <w:right w:val="single" w:sz="12" w:space="0" w:color="auto"/>
            </w:tcBorders>
            <w:vAlign w:val="center"/>
          </w:tcPr>
          <w:p w:rsidR="003859BF" w:rsidRDefault="003859BF" w:rsidP="00BA7494">
            <w:pPr>
              <w:rPr>
                <w:b/>
                <w:bCs/>
              </w:rPr>
            </w:pPr>
          </w:p>
        </w:tc>
        <w:tc>
          <w:tcPr>
            <w:tcW w:w="975" w:type="pct"/>
            <w:tcBorders>
              <w:top w:val="single" w:sz="12" w:space="0" w:color="auto"/>
              <w:left w:val="single" w:sz="12" w:space="0" w:color="auto"/>
              <w:bottom w:val="nil"/>
              <w:right w:val="single" w:sz="12" w:space="0" w:color="auto"/>
            </w:tcBorders>
            <w:noWrap/>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Stav na začiatku účtovného obdobia</w:t>
            </w:r>
          </w:p>
        </w:tc>
        <w:tc>
          <w:tcPr>
            <w:tcW w:w="551" w:type="pct"/>
            <w:tcBorders>
              <w:top w:val="single" w:sz="12" w:space="0" w:color="auto"/>
              <w:left w:val="single" w:sz="12" w:space="0" w:color="auto"/>
              <w:bottom w:val="nil"/>
              <w:right w:val="single" w:sz="12" w:space="0" w:color="auto"/>
            </w:tcBorders>
            <w:noWrap/>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Tvorba</w:t>
            </w:r>
          </w:p>
        </w:tc>
        <w:tc>
          <w:tcPr>
            <w:tcW w:w="611" w:type="pct"/>
            <w:tcBorders>
              <w:top w:val="single" w:sz="12" w:space="0" w:color="auto"/>
              <w:left w:val="single" w:sz="12" w:space="0" w:color="auto"/>
              <w:bottom w:val="nil"/>
              <w:right w:val="single" w:sz="12" w:space="0" w:color="auto"/>
            </w:tcBorders>
            <w:noWrap/>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Použitie</w:t>
            </w:r>
          </w:p>
        </w:tc>
        <w:tc>
          <w:tcPr>
            <w:tcW w:w="610" w:type="pct"/>
            <w:tcBorders>
              <w:top w:val="single" w:sz="12" w:space="0" w:color="auto"/>
              <w:left w:val="single" w:sz="12" w:space="0" w:color="auto"/>
              <w:bottom w:val="nil"/>
              <w:right w:val="single" w:sz="12" w:space="0" w:color="auto"/>
            </w:tcBorders>
            <w:noWrap/>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Zrušenie</w:t>
            </w:r>
          </w:p>
        </w:tc>
        <w:tc>
          <w:tcPr>
            <w:tcW w:w="821" w:type="pct"/>
            <w:tcBorders>
              <w:top w:val="single" w:sz="12" w:space="0" w:color="auto"/>
              <w:left w:val="single" w:sz="12" w:space="0" w:color="auto"/>
              <w:bottom w:val="nil"/>
              <w:right w:val="single" w:sz="12" w:space="0" w:color="auto"/>
            </w:tcBorders>
            <w:noWrap/>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Stav</w:t>
            </w:r>
            <w:r>
              <w:rPr>
                <w:rFonts w:ascii="Times New Roman" w:hAnsi="Times New Roman" w:cs="Times New Roman"/>
              </w:rPr>
              <w:br/>
              <w:t>na konci účtovného obdobia</w:t>
            </w:r>
          </w:p>
        </w:tc>
      </w:tr>
      <w:tr w:rsidR="003859BF">
        <w:trPr>
          <w:trHeight w:val="330"/>
          <w:jc w:val="center"/>
        </w:trPr>
        <w:tc>
          <w:tcPr>
            <w:tcW w:w="1432" w:type="pct"/>
            <w:tcBorders>
              <w:top w:val="nil"/>
              <w:left w:val="single" w:sz="12" w:space="0" w:color="auto"/>
              <w:bottom w:val="single" w:sz="12" w:space="0" w:color="auto"/>
              <w:right w:val="single" w:sz="12" w:space="0" w:color="auto"/>
            </w:tcBorders>
            <w:noWrap/>
            <w:vAlign w:val="center"/>
          </w:tcPr>
          <w:p w:rsidR="003859BF" w:rsidRDefault="003859BF" w:rsidP="00BA7494">
            <w:pPr>
              <w:jc w:val="center"/>
            </w:pPr>
            <w:r>
              <w:t>a</w:t>
            </w:r>
          </w:p>
        </w:tc>
        <w:tc>
          <w:tcPr>
            <w:tcW w:w="975" w:type="pct"/>
            <w:tcBorders>
              <w:top w:val="nil"/>
              <w:left w:val="single" w:sz="12" w:space="0" w:color="auto"/>
              <w:bottom w:val="single" w:sz="12" w:space="0" w:color="auto"/>
              <w:right w:val="single" w:sz="12" w:space="0" w:color="auto"/>
            </w:tcBorders>
            <w:noWrap/>
            <w:vAlign w:val="center"/>
          </w:tcPr>
          <w:p w:rsidR="003859BF" w:rsidRDefault="003859BF" w:rsidP="00BA7494">
            <w:pPr>
              <w:jc w:val="center"/>
            </w:pPr>
            <w:r>
              <w:t>b</w:t>
            </w:r>
          </w:p>
        </w:tc>
        <w:tc>
          <w:tcPr>
            <w:tcW w:w="551" w:type="pct"/>
            <w:tcBorders>
              <w:top w:val="nil"/>
              <w:left w:val="single" w:sz="12" w:space="0" w:color="auto"/>
              <w:bottom w:val="single" w:sz="12" w:space="0" w:color="auto"/>
              <w:right w:val="single" w:sz="12" w:space="0" w:color="auto"/>
            </w:tcBorders>
            <w:noWrap/>
            <w:vAlign w:val="center"/>
          </w:tcPr>
          <w:p w:rsidR="003859BF" w:rsidRDefault="003859BF" w:rsidP="00BA7494">
            <w:pPr>
              <w:jc w:val="center"/>
            </w:pPr>
            <w:r>
              <w:t>c</w:t>
            </w:r>
          </w:p>
        </w:tc>
        <w:tc>
          <w:tcPr>
            <w:tcW w:w="611" w:type="pct"/>
            <w:tcBorders>
              <w:top w:val="nil"/>
              <w:left w:val="single" w:sz="12" w:space="0" w:color="auto"/>
              <w:bottom w:val="single" w:sz="12" w:space="0" w:color="auto"/>
              <w:right w:val="single" w:sz="12" w:space="0" w:color="auto"/>
            </w:tcBorders>
            <w:noWrap/>
            <w:vAlign w:val="center"/>
          </w:tcPr>
          <w:p w:rsidR="003859BF" w:rsidRDefault="003859BF" w:rsidP="00BA7494">
            <w:pPr>
              <w:jc w:val="center"/>
            </w:pPr>
            <w:r>
              <w:t>d</w:t>
            </w:r>
          </w:p>
        </w:tc>
        <w:tc>
          <w:tcPr>
            <w:tcW w:w="610" w:type="pct"/>
            <w:tcBorders>
              <w:top w:val="nil"/>
              <w:left w:val="single" w:sz="12" w:space="0" w:color="auto"/>
              <w:bottom w:val="single" w:sz="12" w:space="0" w:color="auto"/>
              <w:right w:val="single" w:sz="12" w:space="0" w:color="auto"/>
            </w:tcBorders>
            <w:noWrap/>
            <w:vAlign w:val="center"/>
          </w:tcPr>
          <w:p w:rsidR="003859BF" w:rsidRDefault="003859BF" w:rsidP="00BA7494">
            <w:pPr>
              <w:jc w:val="center"/>
            </w:pPr>
            <w:r>
              <w:t>e</w:t>
            </w:r>
          </w:p>
        </w:tc>
        <w:tc>
          <w:tcPr>
            <w:tcW w:w="821" w:type="pct"/>
            <w:tcBorders>
              <w:top w:val="nil"/>
              <w:left w:val="single" w:sz="12" w:space="0" w:color="auto"/>
              <w:bottom w:val="single" w:sz="12" w:space="0" w:color="auto"/>
              <w:right w:val="single" w:sz="12" w:space="0" w:color="auto"/>
            </w:tcBorders>
            <w:noWrap/>
            <w:vAlign w:val="center"/>
          </w:tcPr>
          <w:p w:rsidR="003859BF" w:rsidRDefault="003859BF" w:rsidP="00BA7494">
            <w:pPr>
              <w:jc w:val="center"/>
            </w:pPr>
            <w:r>
              <w:t>f</w:t>
            </w:r>
          </w:p>
        </w:tc>
      </w:tr>
      <w:tr w:rsidR="003859BF">
        <w:trPr>
          <w:trHeight w:val="284"/>
          <w:jc w:val="center"/>
        </w:trPr>
        <w:tc>
          <w:tcPr>
            <w:tcW w:w="1432" w:type="pct"/>
            <w:tcBorders>
              <w:top w:val="single" w:sz="12" w:space="0" w:color="auto"/>
              <w:left w:val="single" w:sz="12" w:space="0" w:color="auto"/>
              <w:bottom w:val="single" w:sz="12" w:space="0" w:color="auto"/>
              <w:right w:val="single" w:sz="12" w:space="0" w:color="auto"/>
            </w:tcBorders>
            <w:vAlign w:val="center"/>
          </w:tcPr>
          <w:p w:rsidR="003859BF" w:rsidRDefault="003859BF" w:rsidP="00BA7494">
            <w:r>
              <w:rPr>
                <w:b/>
                <w:bCs/>
              </w:rPr>
              <w:t>Dlhodobé rezervy, z toho:</w:t>
            </w:r>
          </w:p>
        </w:tc>
        <w:tc>
          <w:tcPr>
            <w:tcW w:w="975" w:type="pct"/>
            <w:tcBorders>
              <w:top w:val="single" w:sz="12" w:space="0" w:color="auto"/>
              <w:left w:val="single" w:sz="12" w:space="0" w:color="auto"/>
              <w:bottom w:val="single" w:sz="12" w:space="0" w:color="auto"/>
              <w:right w:val="single" w:sz="4" w:space="0" w:color="auto"/>
            </w:tcBorders>
            <w:noWrap/>
            <w:vAlign w:val="center"/>
          </w:tcPr>
          <w:p w:rsidR="003859BF" w:rsidRDefault="003859BF" w:rsidP="00BA7494"/>
        </w:tc>
        <w:tc>
          <w:tcPr>
            <w:tcW w:w="551" w:type="pct"/>
            <w:tcBorders>
              <w:top w:val="single" w:sz="12" w:space="0" w:color="auto"/>
              <w:left w:val="nil"/>
              <w:bottom w:val="single" w:sz="12" w:space="0" w:color="auto"/>
              <w:right w:val="single" w:sz="4" w:space="0" w:color="auto"/>
            </w:tcBorders>
            <w:noWrap/>
            <w:vAlign w:val="center"/>
          </w:tcPr>
          <w:p w:rsidR="003859BF" w:rsidRDefault="003859BF" w:rsidP="00BA7494"/>
        </w:tc>
        <w:tc>
          <w:tcPr>
            <w:tcW w:w="611" w:type="pct"/>
            <w:tcBorders>
              <w:top w:val="single" w:sz="12" w:space="0" w:color="auto"/>
              <w:left w:val="nil"/>
              <w:bottom w:val="single" w:sz="12" w:space="0" w:color="auto"/>
              <w:right w:val="single" w:sz="4" w:space="0" w:color="auto"/>
            </w:tcBorders>
            <w:noWrap/>
            <w:vAlign w:val="center"/>
          </w:tcPr>
          <w:p w:rsidR="003859BF" w:rsidRDefault="003859BF" w:rsidP="00BA7494"/>
        </w:tc>
        <w:tc>
          <w:tcPr>
            <w:tcW w:w="610" w:type="pct"/>
            <w:tcBorders>
              <w:top w:val="single" w:sz="12" w:space="0" w:color="auto"/>
              <w:left w:val="nil"/>
              <w:bottom w:val="single" w:sz="12" w:space="0" w:color="auto"/>
              <w:right w:val="single" w:sz="4" w:space="0" w:color="auto"/>
            </w:tcBorders>
            <w:noWrap/>
            <w:vAlign w:val="center"/>
          </w:tcPr>
          <w:p w:rsidR="003859BF" w:rsidRDefault="003859BF" w:rsidP="00BA7494"/>
        </w:tc>
        <w:tc>
          <w:tcPr>
            <w:tcW w:w="821" w:type="pct"/>
            <w:tcBorders>
              <w:top w:val="single" w:sz="12" w:space="0" w:color="auto"/>
              <w:left w:val="nil"/>
              <w:bottom w:val="single" w:sz="12" w:space="0" w:color="auto"/>
              <w:right w:val="single" w:sz="12" w:space="0" w:color="auto"/>
            </w:tcBorders>
            <w:noWrap/>
            <w:vAlign w:val="center"/>
          </w:tcPr>
          <w:p w:rsidR="003859BF" w:rsidRDefault="003859BF" w:rsidP="00BA7494"/>
        </w:tc>
      </w:tr>
      <w:tr w:rsidR="003859BF">
        <w:trPr>
          <w:trHeight w:val="369"/>
          <w:jc w:val="center"/>
        </w:trPr>
        <w:tc>
          <w:tcPr>
            <w:tcW w:w="1432" w:type="pct"/>
            <w:tcBorders>
              <w:top w:val="single" w:sz="12" w:space="0" w:color="auto"/>
              <w:left w:val="single" w:sz="12" w:space="0" w:color="auto"/>
              <w:bottom w:val="single" w:sz="4" w:space="0" w:color="auto"/>
              <w:right w:val="single" w:sz="12" w:space="0" w:color="auto"/>
            </w:tcBorders>
            <w:noWrap/>
            <w:vAlign w:val="center"/>
          </w:tcPr>
          <w:p w:rsidR="003859BF" w:rsidRDefault="003859BF" w:rsidP="00BA7494"/>
        </w:tc>
        <w:tc>
          <w:tcPr>
            <w:tcW w:w="975" w:type="pct"/>
            <w:tcBorders>
              <w:top w:val="single" w:sz="12" w:space="0" w:color="auto"/>
              <w:left w:val="single" w:sz="12" w:space="0" w:color="auto"/>
              <w:bottom w:val="single" w:sz="4" w:space="0" w:color="auto"/>
              <w:right w:val="single" w:sz="4" w:space="0" w:color="auto"/>
            </w:tcBorders>
            <w:noWrap/>
            <w:vAlign w:val="center"/>
          </w:tcPr>
          <w:p w:rsidR="003859BF" w:rsidRDefault="003859BF" w:rsidP="00BA7494"/>
        </w:tc>
        <w:tc>
          <w:tcPr>
            <w:tcW w:w="551" w:type="pct"/>
            <w:tcBorders>
              <w:top w:val="single" w:sz="12" w:space="0" w:color="auto"/>
              <w:left w:val="nil"/>
              <w:bottom w:val="single" w:sz="4" w:space="0" w:color="auto"/>
              <w:right w:val="single" w:sz="4" w:space="0" w:color="auto"/>
            </w:tcBorders>
            <w:noWrap/>
            <w:vAlign w:val="center"/>
          </w:tcPr>
          <w:p w:rsidR="003859BF" w:rsidRDefault="003859BF" w:rsidP="00BA7494"/>
        </w:tc>
        <w:tc>
          <w:tcPr>
            <w:tcW w:w="611" w:type="pct"/>
            <w:tcBorders>
              <w:top w:val="single" w:sz="12" w:space="0" w:color="auto"/>
              <w:left w:val="nil"/>
              <w:bottom w:val="single" w:sz="4" w:space="0" w:color="auto"/>
              <w:right w:val="single" w:sz="4" w:space="0" w:color="auto"/>
            </w:tcBorders>
            <w:noWrap/>
            <w:vAlign w:val="center"/>
          </w:tcPr>
          <w:p w:rsidR="003859BF" w:rsidRDefault="003859BF" w:rsidP="00BA7494"/>
        </w:tc>
        <w:tc>
          <w:tcPr>
            <w:tcW w:w="610" w:type="pct"/>
            <w:tcBorders>
              <w:top w:val="single" w:sz="12" w:space="0" w:color="auto"/>
              <w:left w:val="nil"/>
              <w:bottom w:val="single" w:sz="4" w:space="0" w:color="auto"/>
              <w:right w:val="single" w:sz="4" w:space="0" w:color="auto"/>
            </w:tcBorders>
            <w:noWrap/>
            <w:vAlign w:val="center"/>
          </w:tcPr>
          <w:p w:rsidR="003859BF" w:rsidRDefault="003859BF" w:rsidP="00BA7494"/>
        </w:tc>
        <w:tc>
          <w:tcPr>
            <w:tcW w:w="821" w:type="pct"/>
            <w:tcBorders>
              <w:top w:val="single" w:sz="12" w:space="0" w:color="auto"/>
              <w:left w:val="nil"/>
              <w:bottom w:val="single" w:sz="4" w:space="0" w:color="auto"/>
              <w:right w:val="single" w:sz="12" w:space="0" w:color="auto"/>
            </w:tcBorders>
            <w:noWrap/>
            <w:vAlign w:val="center"/>
          </w:tcPr>
          <w:p w:rsidR="003859BF" w:rsidRDefault="003859BF" w:rsidP="00BA7494"/>
        </w:tc>
      </w:tr>
      <w:tr w:rsidR="003859BF">
        <w:trPr>
          <w:trHeight w:val="330"/>
          <w:jc w:val="center"/>
        </w:trPr>
        <w:tc>
          <w:tcPr>
            <w:tcW w:w="1432" w:type="pct"/>
            <w:tcBorders>
              <w:top w:val="single" w:sz="12" w:space="0" w:color="auto"/>
              <w:left w:val="single" w:sz="12" w:space="0" w:color="auto"/>
              <w:bottom w:val="single" w:sz="12" w:space="0" w:color="auto"/>
              <w:right w:val="single" w:sz="12" w:space="0" w:color="auto"/>
            </w:tcBorders>
            <w:vAlign w:val="center"/>
          </w:tcPr>
          <w:p w:rsidR="003859BF" w:rsidRDefault="003859BF" w:rsidP="00BA7494">
            <w:r>
              <w:rPr>
                <w:b/>
                <w:bCs/>
              </w:rPr>
              <w:t>Krátkodobé rezervy, z toho:</w:t>
            </w:r>
          </w:p>
        </w:tc>
        <w:tc>
          <w:tcPr>
            <w:tcW w:w="975" w:type="pct"/>
            <w:tcBorders>
              <w:top w:val="single" w:sz="12" w:space="0" w:color="auto"/>
              <w:left w:val="single" w:sz="12" w:space="0" w:color="auto"/>
              <w:bottom w:val="single" w:sz="12" w:space="0" w:color="auto"/>
              <w:right w:val="single" w:sz="4" w:space="0" w:color="auto"/>
            </w:tcBorders>
            <w:noWrap/>
            <w:vAlign w:val="center"/>
          </w:tcPr>
          <w:p w:rsidR="003859BF" w:rsidRPr="00CD6280" w:rsidRDefault="003859BF" w:rsidP="006363CF">
            <w:pPr>
              <w:jc w:val="center"/>
              <w:rPr>
                <w:b/>
                <w:bCs/>
              </w:rPr>
            </w:pPr>
          </w:p>
        </w:tc>
        <w:tc>
          <w:tcPr>
            <w:tcW w:w="551" w:type="pct"/>
            <w:tcBorders>
              <w:top w:val="single" w:sz="12" w:space="0" w:color="auto"/>
              <w:left w:val="nil"/>
              <w:bottom w:val="single" w:sz="12" w:space="0" w:color="auto"/>
              <w:right w:val="single" w:sz="4" w:space="0" w:color="auto"/>
            </w:tcBorders>
            <w:noWrap/>
            <w:vAlign w:val="center"/>
          </w:tcPr>
          <w:p w:rsidR="003859BF" w:rsidRDefault="003859BF" w:rsidP="006363CF"/>
        </w:tc>
        <w:tc>
          <w:tcPr>
            <w:tcW w:w="611" w:type="pct"/>
            <w:tcBorders>
              <w:top w:val="single" w:sz="12" w:space="0" w:color="auto"/>
              <w:left w:val="nil"/>
              <w:bottom w:val="single" w:sz="12" w:space="0" w:color="auto"/>
              <w:right w:val="single" w:sz="4" w:space="0" w:color="auto"/>
            </w:tcBorders>
            <w:noWrap/>
            <w:vAlign w:val="center"/>
          </w:tcPr>
          <w:p w:rsidR="003859BF" w:rsidRPr="00CD6280" w:rsidRDefault="003859BF" w:rsidP="006363CF">
            <w:pPr>
              <w:jc w:val="center"/>
              <w:rPr>
                <w:b/>
                <w:bCs/>
              </w:rPr>
            </w:pPr>
          </w:p>
        </w:tc>
        <w:tc>
          <w:tcPr>
            <w:tcW w:w="610" w:type="pct"/>
            <w:tcBorders>
              <w:top w:val="single" w:sz="12" w:space="0" w:color="auto"/>
              <w:left w:val="nil"/>
              <w:bottom w:val="single" w:sz="12" w:space="0" w:color="auto"/>
              <w:right w:val="single" w:sz="4" w:space="0" w:color="auto"/>
            </w:tcBorders>
            <w:noWrap/>
            <w:vAlign w:val="center"/>
          </w:tcPr>
          <w:p w:rsidR="003859BF" w:rsidRDefault="003859BF" w:rsidP="006363CF"/>
        </w:tc>
        <w:tc>
          <w:tcPr>
            <w:tcW w:w="821" w:type="pct"/>
            <w:tcBorders>
              <w:top w:val="single" w:sz="12" w:space="0" w:color="auto"/>
              <w:left w:val="nil"/>
              <w:bottom w:val="single" w:sz="12" w:space="0" w:color="auto"/>
              <w:right w:val="single" w:sz="12" w:space="0" w:color="auto"/>
            </w:tcBorders>
            <w:noWrap/>
            <w:vAlign w:val="center"/>
          </w:tcPr>
          <w:p w:rsidR="003859BF" w:rsidRPr="00C2271B" w:rsidRDefault="003859BF" w:rsidP="006363CF">
            <w:pPr>
              <w:rPr>
                <w:b/>
                <w:bCs/>
              </w:rPr>
            </w:pPr>
          </w:p>
        </w:tc>
      </w:tr>
      <w:tr w:rsidR="003859BF">
        <w:trPr>
          <w:trHeight w:val="369"/>
          <w:jc w:val="center"/>
        </w:trPr>
        <w:tc>
          <w:tcPr>
            <w:tcW w:w="1432" w:type="pct"/>
            <w:tcBorders>
              <w:top w:val="single" w:sz="12" w:space="0" w:color="auto"/>
              <w:left w:val="single" w:sz="12" w:space="0" w:color="auto"/>
              <w:bottom w:val="single" w:sz="6" w:space="0" w:color="auto"/>
              <w:right w:val="single" w:sz="12" w:space="0" w:color="auto"/>
            </w:tcBorders>
            <w:noWrap/>
            <w:vAlign w:val="center"/>
          </w:tcPr>
          <w:p w:rsidR="003859BF" w:rsidRDefault="003859BF" w:rsidP="00BA7494">
            <w:r>
              <w:t xml:space="preserve">Rezerva na nevyčerpanú </w:t>
            </w:r>
            <w:proofErr w:type="spellStart"/>
            <w:r>
              <w:t>dov</w:t>
            </w:r>
            <w:proofErr w:type="spellEnd"/>
            <w:r>
              <w:t>. a odvody</w:t>
            </w:r>
          </w:p>
        </w:tc>
        <w:tc>
          <w:tcPr>
            <w:tcW w:w="975" w:type="pct"/>
            <w:tcBorders>
              <w:top w:val="single" w:sz="12" w:space="0" w:color="auto"/>
              <w:left w:val="single" w:sz="12" w:space="0" w:color="auto"/>
              <w:bottom w:val="single" w:sz="6" w:space="0" w:color="auto"/>
              <w:right w:val="single" w:sz="4" w:space="0" w:color="auto"/>
            </w:tcBorders>
            <w:noWrap/>
            <w:vAlign w:val="center"/>
          </w:tcPr>
          <w:p w:rsidR="003859BF" w:rsidRDefault="003859BF" w:rsidP="006363CF">
            <w:pPr>
              <w:jc w:val="center"/>
            </w:pPr>
          </w:p>
        </w:tc>
        <w:tc>
          <w:tcPr>
            <w:tcW w:w="551" w:type="pct"/>
            <w:tcBorders>
              <w:top w:val="single" w:sz="12" w:space="0" w:color="auto"/>
              <w:left w:val="nil"/>
              <w:bottom w:val="single" w:sz="6" w:space="0" w:color="auto"/>
              <w:right w:val="single" w:sz="4" w:space="0" w:color="auto"/>
            </w:tcBorders>
            <w:noWrap/>
            <w:vAlign w:val="center"/>
          </w:tcPr>
          <w:p w:rsidR="003859BF" w:rsidRDefault="003859BF" w:rsidP="006363CF"/>
        </w:tc>
        <w:tc>
          <w:tcPr>
            <w:tcW w:w="611" w:type="pct"/>
            <w:tcBorders>
              <w:top w:val="single" w:sz="12" w:space="0" w:color="auto"/>
              <w:left w:val="nil"/>
              <w:bottom w:val="single" w:sz="6" w:space="0" w:color="auto"/>
              <w:right w:val="single" w:sz="4" w:space="0" w:color="auto"/>
            </w:tcBorders>
            <w:noWrap/>
            <w:vAlign w:val="center"/>
          </w:tcPr>
          <w:p w:rsidR="003859BF" w:rsidRDefault="003859BF" w:rsidP="006363CF">
            <w:pPr>
              <w:jc w:val="center"/>
            </w:pPr>
          </w:p>
        </w:tc>
        <w:tc>
          <w:tcPr>
            <w:tcW w:w="610" w:type="pct"/>
            <w:tcBorders>
              <w:top w:val="single" w:sz="12" w:space="0" w:color="auto"/>
              <w:left w:val="nil"/>
              <w:bottom w:val="single" w:sz="6" w:space="0" w:color="auto"/>
              <w:right w:val="single" w:sz="4" w:space="0" w:color="auto"/>
            </w:tcBorders>
            <w:noWrap/>
            <w:vAlign w:val="center"/>
          </w:tcPr>
          <w:p w:rsidR="003859BF" w:rsidRDefault="003859BF" w:rsidP="006363CF"/>
        </w:tc>
        <w:tc>
          <w:tcPr>
            <w:tcW w:w="821" w:type="pct"/>
            <w:tcBorders>
              <w:top w:val="single" w:sz="12" w:space="0" w:color="auto"/>
              <w:left w:val="nil"/>
              <w:bottom w:val="single" w:sz="6" w:space="0" w:color="auto"/>
              <w:right w:val="single" w:sz="12" w:space="0" w:color="auto"/>
            </w:tcBorders>
            <w:noWrap/>
            <w:vAlign w:val="center"/>
          </w:tcPr>
          <w:p w:rsidR="003859BF" w:rsidRDefault="003859BF" w:rsidP="006363CF"/>
        </w:tc>
      </w:tr>
      <w:tr w:rsidR="003859BF">
        <w:trPr>
          <w:trHeight w:val="369"/>
          <w:jc w:val="center"/>
        </w:trPr>
        <w:tc>
          <w:tcPr>
            <w:tcW w:w="1432" w:type="pct"/>
            <w:tcBorders>
              <w:top w:val="single" w:sz="6" w:space="0" w:color="auto"/>
              <w:left w:val="single" w:sz="12" w:space="0" w:color="auto"/>
              <w:bottom w:val="single" w:sz="6" w:space="0" w:color="auto"/>
              <w:right w:val="single" w:sz="12" w:space="0" w:color="auto"/>
            </w:tcBorders>
            <w:noWrap/>
            <w:vAlign w:val="center"/>
          </w:tcPr>
          <w:p w:rsidR="003859BF" w:rsidRDefault="003859BF" w:rsidP="00BA7494">
            <w:r>
              <w:t>Rezerva na služby</w:t>
            </w:r>
          </w:p>
        </w:tc>
        <w:tc>
          <w:tcPr>
            <w:tcW w:w="975" w:type="pct"/>
            <w:tcBorders>
              <w:top w:val="single" w:sz="6" w:space="0" w:color="auto"/>
              <w:left w:val="single" w:sz="12" w:space="0" w:color="auto"/>
              <w:bottom w:val="single" w:sz="6" w:space="0" w:color="auto"/>
              <w:right w:val="single" w:sz="4" w:space="0" w:color="auto"/>
            </w:tcBorders>
            <w:noWrap/>
            <w:vAlign w:val="center"/>
          </w:tcPr>
          <w:p w:rsidR="003859BF" w:rsidRDefault="003859BF" w:rsidP="006363CF">
            <w:pPr>
              <w:jc w:val="center"/>
            </w:pPr>
          </w:p>
        </w:tc>
        <w:tc>
          <w:tcPr>
            <w:tcW w:w="551" w:type="pct"/>
            <w:tcBorders>
              <w:top w:val="single" w:sz="6" w:space="0" w:color="auto"/>
              <w:left w:val="nil"/>
              <w:bottom w:val="single" w:sz="6" w:space="0" w:color="auto"/>
              <w:right w:val="single" w:sz="4" w:space="0" w:color="auto"/>
            </w:tcBorders>
            <w:noWrap/>
            <w:vAlign w:val="center"/>
          </w:tcPr>
          <w:p w:rsidR="003859BF" w:rsidRDefault="003859BF" w:rsidP="006363CF"/>
        </w:tc>
        <w:tc>
          <w:tcPr>
            <w:tcW w:w="611" w:type="pct"/>
            <w:tcBorders>
              <w:top w:val="single" w:sz="6" w:space="0" w:color="auto"/>
              <w:left w:val="nil"/>
              <w:bottom w:val="single" w:sz="6" w:space="0" w:color="auto"/>
              <w:right w:val="single" w:sz="4" w:space="0" w:color="auto"/>
            </w:tcBorders>
            <w:noWrap/>
            <w:vAlign w:val="center"/>
          </w:tcPr>
          <w:p w:rsidR="003859BF" w:rsidRDefault="003859BF" w:rsidP="006363CF">
            <w:pPr>
              <w:jc w:val="center"/>
            </w:pPr>
          </w:p>
        </w:tc>
        <w:tc>
          <w:tcPr>
            <w:tcW w:w="610" w:type="pct"/>
            <w:tcBorders>
              <w:top w:val="single" w:sz="6" w:space="0" w:color="auto"/>
              <w:left w:val="nil"/>
              <w:bottom w:val="single" w:sz="6" w:space="0" w:color="auto"/>
              <w:right w:val="single" w:sz="4" w:space="0" w:color="auto"/>
            </w:tcBorders>
            <w:noWrap/>
            <w:vAlign w:val="center"/>
          </w:tcPr>
          <w:p w:rsidR="003859BF" w:rsidRDefault="003859BF" w:rsidP="006363CF"/>
        </w:tc>
        <w:tc>
          <w:tcPr>
            <w:tcW w:w="821" w:type="pct"/>
            <w:tcBorders>
              <w:top w:val="single" w:sz="6" w:space="0" w:color="auto"/>
              <w:left w:val="nil"/>
              <w:bottom w:val="single" w:sz="6" w:space="0" w:color="auto"/>
              <w:right w:val="single" w:sz="12" w:space="0" w:color="auto"/>
            </w:tcBorders>
            <w:noWrap/>
            <w:vAlign w:val="center"/>
          </w:tcPr>
          <w:p w:rsidR="003859BF" w:rsidRDefault="003859BF" w:rsidP="006363CF"/>
        </w:tc>
      </w:tr>
      <w:tr w:rsidR="003859BF">
        <w:trPr>
          <w:trHeight w:val="369"/>
          <w:jc w:val="center"/>
        </w:trPr>
        <w:tc>
          <w:tcPr>
            <w:tcW w:w="1432" w:type="pct"/>
            <w:tcBorders>
              <w:top w:val="single" w:sz="6" w:space="0" w:color="auto"/>
              <w:left w:val="single" w:sz="12" w:space="0" w:color="auto"/>
              <w:bottom w:val="single" w:sz="4" w:space="0" w:color="auto"/>
              <w:right w:val="single" w:sz="12" w:space="0" w:color="auto"/>
            </w:tcBorders>
            <w:noWrap/>
            <w:vAlign w:val="center"/>
          </w:tcPr>
          <w:p w:rsidR="003859BF" w:rsidRDefault="003859BF" w:rsidP="00BA7494"/>
        </w:tc>
        <w:tc>
          <w:tcPr>
            <w:tcW w:w="975" w:type="pct"/>
            <w:tcBorders>
              <w:top w:val="single" w:sz="6" w:space="0" w:color="auto"/>
              <w:left w:val="single" w:sz="12" w:space="0" w:color="auto"/>
              <w:bottom w:val="single" w:sz="4" w:space="0" w:color="auto"/>
              <w:right w:val="single" w:sz="4" w:space="0" w:color="auto"/>
            </w:tcBorders>
            <w:noWrap/>
            <w:vAlign w:val="center"/>
          </w:tcPr>
          <w:p w:rsidR="003859BF" w:rsidRDefault="003859BF" w:rsidP="00BA7494">
            <w:pPr>
              <w:jc w:val="center"/>
            </w:pPr>
          </w:p>
        </w:tc>
        <w:tc>
          <w:tcPr>
            <w:tcW w:w="551" w:type="pct"/>
            <w:tcBorders>
              <w:top w:val="single" w:sz="6" w:space="0" w:color="auto"/>
              <w:left w:val="nil"/>
              <w:bottom w:val="single" w:sz="4" w:space="0" w:color="auto"/>
              <w:right w:val="single" w:sz="4" w:space="0" w:color="auto"/>
            </w:tcBorders>
            <w:noWrap/>
            <w:vAlign w:val="center"/>
          </w:tcPr>
          <w:p w:rsidR="003859BF" w:rsidRDefault="003859BF" w:rsidP="00BA7494">
            <w:pPr>
              <w:jc w:val="center"/>
            </w:pPr>
          </w:p>
        </w:tc>
        <w:tc>
          <w:tcPr>
            <w:tcW w:w="611" w:type="pct"/>
            <w:tcBorders>
              <w:top w:val="single" w:sz="6" w:space="0" w:color="auto"/>
              <w:left w:val="nil"/>
              <w:bottom w:val="single" w:sz="4" w:space="0" w:color="auto"/>
              <w:right w:val="single" w:sz="4" w:space="0" w:color="auto"/>
            </w:tcBorders>
            <w:noWrap/>
            <w:vAlign w:val="center"/>
          </w:tcPr>
          <w:p w:rsidR="003859BF" w:rsidRDefault="003859BF" w:rsidP="00BA7494">
            <w:pPr>
              <w:jc w:val="center"/>
            </w:pPr>
          </w:p>
        </w:tc>
        <w:tc>
          <w:tcPr>
            <w:tcW w:w="610" w:type="pct"/>
            <w:tcBorders>
              <w:top w:val="single" w:sz="6" w:space="0" w:color="auto"/>
              <w:left w:val="nil"/>
              <w:bottom w:val="single" w:sz="4" w:space="0" w:color="auto"/>
              <w:right w:val="single" w:sz="4" w:space="0" w:color="auto"/>
            </w:tcBorders>
            <w:noWrap/>
            <w:vAlign w:val="center"/>
          </w:tcPr>
          <w:p w:rsidR="003859BF" w:rsidRDefault="003859BF" w:rsidP="00BA7494">
            <w:pPr>
              <w:jc w:val="center"/>
            </w:pPr>
          </w:p>
        </w:tc>
        <w:tc>
          <w:tcPr>
            <w:tcW w:w="821" w:type="pct"/>
            <w:tcBorders>
              <w:top w:val="single" w:sz="6" w:space="0" w:color="auto"/>
              <w:left w:val="nil"/>
              <w:bottom w:val="single" w:sz="4" w:space="0" w:color="auto"/>
              <w:right w:val="single" w:sz="12" w:space="0" w:color="auto"/>
            </w:tcBorders>
            <w:noWrap/>
            <w:vAlign w:val="center"/>
          </w:tcPr>
          <w:p w:rsidR="003859BF" w:rsidRDefault="003859BF" w:rsidP="00BA7494">
            <w:pPr>
              <w:jc w:val="center"/>
            </w:pPr>
          </w:p>
        </w:tc>
      </w:tr>
    </w:tbl>
    <w:p w:rsidR="003859BF" w:rsidRDefault="003859BF" w:rsidP="00C2271B">
      <w:pPr>
        <w:pStyle w:val="Nzov"/>
        <w:jc w:val="left"/>
      </w:pPr>
    </w:p>
    <w:p w:rsidR="003859BF" w:rsidRPr="001C0425" w:rsidRDefault="003859BF" w:rsidP="00F04AB4">
      <w:pPr>
        <w:pStyle w:val="Zkladntext"/>
        <w:jc w:val="left"/>
        <w:outlineLvl w:val="0"/>
      </w:pPr>
      <w:r w:rsidRPr="001C0425">
        <w:t>Nevyfakturované dodávky majetku</w:t>
      </w:r>
    </w:p>
    <w:p w:rsidR="003859BF" w:rsidRDefault="003859BF" w:rsidP="00F04AB4">
      <w:pPr>
        <w:pStyle w:val="Zkladntext"/>
      </w:pPr>
      <w:r w:rsidRPr="00F47560">
        <w:t xml:space="preserve">Rezervy na nevyfakturované dodávky majetku </w:t>
      </w:r>
      <w:proofErr w:type="spellStart"/>
      <w:r w:rsidRPr="00F47560">
        <w:t>sa</w:t>
      </w:r>
      <w:proofErr w:type="spellEnd"/>
      <w:r w:rsidRPr="00F47560">
        <w:t xml:space="preserve"> </w:t>
      </w:r>
      <w:proofErr w:type="spellStart"/>
      <w:r w:rsidRPr="00F47560">
        <w:t>nevykazujú</w:t>
      </w:r>
      <w:proofErr w:type="spellEnd"/>
      <w:r w:rsidRPr="00F47560">
        <w:t xml:space="preserve"> s </w:t>
      </w:r>
      <w:proofErr w:type="spellStart"/>
      <w:r w:rsidRPr="00F47560">
        <w:t>vplyvom</w:t>
      </w:r>
      <w:proofErr w:type="spellEnd"/>
      <w:r w:rsidRPr="00F47560">
        <w:t xml:space="preserve"> na </w:t>
      </w:r>
      <w:proofErr w:type="spellStart"/>
      <w:r w:rsidRPr="00F47560">
        <w:t>výsledok</w:t>
      </w:r>
      <w:proofErr w:type="spellEnd"/>
      <w:r w:rsidRPr="00F47560">
        <w:t xml:space="preserve"> </w:t>
      </w:r>
      <w:proofErr w:type="spellStart"/>
      <w:r w:rsidRPr="00F47560">
        <w:t>hospodárenia</w:t>
      </w:r>
      <w:proofErr w:type="spellEnd"/>
      <w:r w:rsidRPr="00F47560">
        <w:t>.</w:t>
      </w:r>
      <w:r>
        <w:t xml:space="preserve"> </w:t>
      </w:r>
    </w:p>
    <w:p w:rsidR="003859BF" w:rsidRPr="00077153" w:rsidRDefault="003859BF" w:rsidP="00F04AB4">
      <w:pPr>
        <w:pStyle w:val="Zkladntext"/>
        <w:jc w:val="left"/>
      </w:pPr>
    </w:p>
    <w:p w:rsidR="003859BF" w:rsidRDefault="003859BF">
      <w:pPr>
        <w:jc w:val="both"/>
        <w:rPr>
          <w:b/>
          <w:bCs/>
        </w:rPr>
      </w:pPr>
    </w:p>
    <w:p w:rsidR="003859BF" w:rsidRDefault="003859BF">
      <w:pPr>
        <w:jc w:val="both"/>
        <w:rPr>
          <w:b/>
          <w:bCs/>
        </w:rPr>
      </w:pPr>
    </w:p>
    <w:p w:rsidR="003859BF" w:rsidRDefault="003859BF">
      <w:pPr>
        <w:jc w:val="both"/>
        <w:rPr>
          <w:b/>
          <w:bCs/>
        </w:rPr>
      </w:pPr>
    </w:p>
    <w:p w:rsidR="003859BF" w:rsidRDefault="003859BF">
      <w:pPr>
        <w:jc w:val="both"/>
        <w:rPr>
          <w:b/>
          <w:bCs/>
        </w:rPr>
      </w:pPr>
    </w:p>
    <w:p w:rsidR="003859BF" w:rsidRDefault="003859BF">
      <w:pPr>
        <w:jc w:val="both"/>
        <w:rPr>
          <w:b/>
          <w:bCs/>
        </w:rPr>
      </w:pPr>
    </w:p>
    <w:p w:rsidR="003859BF" w:rsidRDefault="003859BF">
      <w:pPr>
        <w:jc w:val="both"/>
        <w:rPr>
          <w:b/>
          <w:bCs/>
        </w:rPr>
      </w:pPr>
      <w:r>
        <w:rPr>
          <w:b/>
          <w:bCs/>
        </w:rPr>
        <w:t xml:space="preserve">3.    Záväzky </w:t>
      </w:r>
    </w:p>
    <w:p w:rsidR="003859BF" w:rsidRDefault="003859BF">
      <w:pPr>
        <w:jc w:val="both"/>
        <w:rPr>
          <w:b/>
          <w:bCs/>
        </w:rPr>
      </w:pPr>
    </w:p>
    <w:p w:rsidR="003859BF" w:rsidRDefault="003859BF" w:rsidP="00443300">
      <w:pPr>
        <w:jc w:val="both"/>
        <w:rPr>
          <w:u w:val="single"/>
        </w:rPr>
      </w:pPr>
      <w:r>
        <w:rPr>
          <w:u w:val="single"/>
        </w:rPr>
        <w:t>3.1. Výška záväzkov (mimo rezerv) do lehoty a po lehote splatnosti vrátane skupiny:</w:t>
      </w:r>
    </w:p>
    <w:p w:rsidR="003859BF" w:rsidRDefault="003859BF" w:rsidP="00443300">
      <w:pPr>
        <w:jc w:val="both"/>
        <w:rPr>
          <w:u w:val="single"/>
        </w:rPr>
      </w:pPr>
    </w:p>
    <w:tbl>
      <w:tblPr>
        <w:tblW w:w="5000" w:type="pct"/>
        <w:jc w:val="center"/>
        <w:tblLook w:val="0000" w:firstRow="0" w:lastRow="0" w:firstColumn="0" w:lastColumn="0" w:noHBand="0" w:noVBand="0"/>
      </w:tblPr>
      <w:tblGrid>
        <w:gridCol w:w="3825"/>
        <w:gridCol w:w="2975"/>
        <w:gridCol w:w="2657"/>
      </w:tblGrid>
      <w:tr w:rsidR="003859BF">
        <w:trPr>
          <w:trHeight w:val="920"/>
          <w:jc w:val="center"/>
        </w:trPr>
        <w:tc>
          <w:tcPr>
            <w:tcW w:w="2022" w:type="pct"/>
            <w:tcBorders>
              <w:top w:val="single" w:sz="12" w:space="0" w:color="auto"/>
              <w:left w:val="single" w:sz="12" w:space="0" w:color="auto"/>
              <w:bottom w:val="single" w:sz="12" w:space="0" w:color="auto"/>
              <w:right w:val="single" w:sz="12" w:space="0" w:color="auto"/>
            </w:tcBorders>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Názov položky</w:t>
            </w:r>
          </w:p>
        </w:tc>
        <w:tc>
          <w:tcPr>
            <w:tcW w:w="1573" w:type="pct"/>
            <w:tcBorders>
              <w:top w:val="single" w:sz="12" w:space="0" w:color="auto"/>
              <w:left w:val="single" w:sz="12" w:space="0" w:color="auto"/>
              <w:bottom w:val="single" w:sz="12" w:space="0" w:color="auto"/>
              <w:right w:val="single" w:sz="12" w:space="0" w:color="auto"/>
            </w:tcBorders>
            <w:noWrap/>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Bežné účtovné obdobie</w:t>
            </w:r>
          </w:p>
        </w:tc>
        <w:tc>
          <w:tcPr>
            <w:tcW w:w="1405" w:type="pct"/>
            <w:tcBorders>
              <w:top w:val="single" w:sz="12" w:space="0" w:color="auto"/>
              <w:left w:val="single" w:sz="12" w:space="0" w:color="auto"/>
              <w:bottom w:val="single" w:sz="12" w:space="0" w:color="auto"/>
              <w:right w:val="single" w:sz="12" w:space="0" w:color="auto"/>
            </w:tcBorders>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Bezprostredne predchádzajúce účtovné obdobie</w:t>
            </w:r>
          </w:p>
        </w:tc>
      </w:tr>
      <w:tr w:rsidR="003859BF">
        <w:trPr>
          <w:trHeight w:val="397"/>
          <w:jc w:val="center"/>
        </w:trPr>
        <w:tc>
          <w:tcPr>
            <w:tcW w:w="2022" w:type="pct"/>
            <w:tcBorders>
              <w:top w:val="single" w:sz="12" w:space="0" w:color="auto"/>
              <w:left w:val="single" w:sz="12" w:space="0" w:color="auto"/>
              <w:bottom w:val="single" w:sz="12" w:space="0" w:color="auto"/>
              <w:right w:val="single" w:sz="12" w:space="0" w:color="auto"/>
            </w:tcBorders>
            <w:vAlign w:val="center"/>
          </w:tcPr>
          <w:p w:rsidR="003859BF" w:rsidRPr="009C38EE" w:rsidRDefault="003859BF" w:rsidP="00BA7494">
            <w:r w:rsidRPr="009C38EE">
              <w:rPr>
                <w:b/>
                <w:bCs/>
              </w:rPr>
              <w:t>Dlhodobé záväzky spolu</w:t>
            </w:r>
          </w:p>
        </w:tc>
        <w:tc>
          <w:tcPr>
            <w:tcW w:w="1573" w:type="pct"/>
            <w:tcBorders>
              <w:top w:val="single" w:sz="12" w:space="0" w:color="auto"/>
              <w:left w:val="single" w:sz="12" w:space="0" w:color="auto"/>
              <w:bottom w:val="single" w:sz="12" w:space="0" w:color="auto"/>
              <w:right w:val="single" w:sz="8" w:space="0" w:color="auto"/>
            </w:tcBorders>
            <w:noWrap/>
            <w:vAlign w:val="center"/>
          </w:tcPr>
          <w:p w:rsidR="003859BF" w:rsidRPr="009C38EE" w:rsidRDefault="003859BF" w:rsidP="00BA7494">
            <w:pPr>
              <w:rPr>
                <w:b/>
                <w:bCs/>
              </w:rPr>
            </w:pPr>
            <w:r w:rsidRPr="009C38EE">
              <w:rPr>
                <w:b/>
                <w:bCs/>
              </w:rPr>
              <w:t>5713598</w:t>
            </w:r>
          </w:p>
        </w:tc>
        <w:tc>
          <w:tcPr>
            <w:tcW w:w="1405" w:type="pct"/>
            <w:tcBorders>
              <w:top w:val="single" w:sz="12" w:space="0" w:color="auto"/>
              <w:left w:val="nil"/>
              <w:bottom w:val="single" w:sz="12" w:space="0" w:color="auto"/>
              <w:right w:val="single" w:sz="12" w:space="0" w:color="auto"/>
            </w:tcBorders>
            <w:vAlign w:val="center"/>
          </w:tcPr>
          <w:p w:rsidR="003859BF" w:rsidRDefault="003859BF" w:rsidP="006363CF">
            <w:pPr>
              <w:rPr>
                <w:b/>
                <w:bCs/>
              </w:rPr>
            </w:pPr>
          </w:p>
        </w:tc>
      </w:tr>
      <w:tr w:rsidR="003859BF">
        <w:trPr>
          <w:trHeight w:val="567"/>
          <w:jc w:val="center"/>
        </w:trPr>
        <w:tc>
          <w:tcPr>
            <w:tcW w:w="2022" w:type="pct"/>
            <w:tcBorders>
              <w:top w:val="single" w:sz="12" w:space="0" w:color="auto"/>
              <w:left w:val="single" w:sz="12" w:space="0" w:color="auto"/>
              <w:bottom w:val="single" w:sz="8" w:space="0" w:color="auto"/>
              <w:right w:val="single" w:sz="12" w:space="0" w:color="auto"/>
            </w:tcBorders>
            <w:vAlign w:val="center"/>
          </w:tcPr>
          <w:p w:rsidR="003859BF" w:rsidRDefault="003859BF" w:rsidP="00BA7494">
            <w:r>
              <w:t>Záväzky so zostatkovou dobou splatnosti nad päť rokov</w:t>
            </w:r>
          </w:p>
        </w:tc>
        <w:tc>
          <w:tcPr>
            <w:tcW w:w="1573" w:type="pct"/>
            <w:tcBorders>
              <w:top w:val="single" w:sz="12" w:space="0" w:color="auto"/>
              <w:left w:val="single" w:sz="12" w:space="0" w:color="auto"/>
              <w:bottom w:val="single" w:sz="8" w:space="0" w:color="auto"/>
              <w:right w:val="single" w:sz="8" w:space="0" w:color="auto"/>
            </w:tcBorders>
            <w:noWrap/>
            <w:vAlign w:val="center"/>
          </w:tcPr>
          <w:p w:rsidR="003859BF" w:rsidRDefault="003859BF" w:rsidP="00BA7494"/>
        </w:tc>
        <w:tc>
          <w:tcPr>
            <w:tcW w:w="1405" w:type="pct"/>
            <w:tcBorders>
              <w:top w:val="single" w:sz="12" w:space="0" w:color="auto"/>
              <w:left w:val="nil"/>
              <w:bottom w:val="single" w:sz="8" w:space="0" w:color="auto"/>
              <w:right w:val="single" w:sz="12" w:space="0" w:color="auto"/>
            </w:tcBorders>
            <w:noWrap/>
            <w:vAlign w:val="center"/>
          </w:tcPr>
          <w:p w:rsidR="003859BF" w:rsidRDefault="003859BF" w:rsidP="006363CF"/>
        </w:tc>
      </w:tr>
      <w:tr w:rsidR="003859BF">
        <w:trPr>
          <w:trHeight w:val="567"/>
          <w:jc w:val="center"/>
        </w:trPr>
        <w:tc>
          <w:tcPr>
            <w:tcW w:w="2022" w:type="pct"/>
            <w:tcBorders>
              <w:top w:val="single" w:sz="8" w:space="0" w:color="auto"/>
              <w:left w:val="single" w:sz="12" w:space="0" w:color="auto"/>
              <w:bottom w:val="single" w:sz="12" w:space="0" w:color="auto"/>
              <w:right w:val="single" w:sz="12" w:space="0" w:color="auto"/>
            </w:tcBorders>
            <w:vAlign w:val="center"/>
          </w:tcPr>
          <w:p w:rsidR="003859BF" w:rsidRDefault="003859BF" w:rsidP="00BA7494">
            <w:r>
              <w:t>Záväzky so zostatkovou dobou splatnosti jeden rok až päť rokov</w:t>
            </w:r>
          </w:p>
        </w:tc>
        <w:tc>
          <w:tcPr>
            <w:tcW w:w="1573" w:type="pct"/>
            <w:tcBorders>
              <w:top w:val="single" w:sz="8" w:space="0" w:color="auto"/>
              <w:left w:val="single" w:sz="12" w:space="0" w:color="auto"/>
              <w:bottom w:val="single" w:sz="12" w:space="0" w:color="auto"/>
              <w:right w:val="single" w:sz="8" w:space="0" w:color="auto"/>
            </w:tcBorders>
            <w:noWrap/>
            <w:vAlign w:val="center"/>
          </w:tcPr>
          <w:p w:rsidR="003859BF" w:rsidRDefault="003859BF" w:rsidP="00BA7494">
            <w:r>
              <w:t>5713598</w:t>
            </w:r>
          </w:p>
        </w:tc>
        <w:tc>
          <w:tcPr>
            <w:tcW w:w="1405" w:type="pct"/>
            <w:tcBorders>
              <w:top w:val="single" w:sz="8" w:space="0" w:color="auto"/>
              <w:left w:val="nil"/>
              <w:bottom w:val="single" w:sz="12" w:space="0" w:color="auto"/>
              <w:right w:val="single" w:sz="12" w:space="0" w:color="auto"/>
            </w:tcBorders>
            <w:noWrap/>
            <w:vAlign w:val="center"/>
          </w:tcPr>
          <w:p w:rsidR="003859BF" w:rsidRDefault="003859BF" w:rsidP="006363CF"/>
        </w:tc>
      </w:tr>
      <w:tr w:rsidR="003859BF">
        <w:trPr>
          <w:trHeight w:val="397"/>
          <w:jc w:val="center"/>
        </w:trPr>
        <w:tc>
          <w:tcPr>
            <w:tcW w:w="2022" w:type="pct"/>
            <w:tcBorders>
              <w:top w:val="single" w:sz="12" w:space="0" w:color="auto"/>
              <w:left w:val="single" w:sz="12" w:space="0" w:color="auto"/>
              <w:bottom w:val="single" w:sz="12" w:space="0" w:color="auto"/>
              <w:right w:val="single" w:sz="12" w:space="0" w:color="auto"/>
            </w:tcBorders>
            <w:noWrap/>
            <w:vAlign w:val="center"/>
          </w:tcPr>
          <w:p w:rsidR="003859BF" w:rsidRDefault="003859BF" w:rsidP="00BA7494">
            <w:pPr>
              <w:rPr>
                <w:b/>
                <w:bCs/>
              </w:rPr>
            </w:pPr>
            <w:r>
              <w:rPr>
                <w:b/>
                <w:bCs/>
              </w:rPr>
              <w:t>Krátkodobé záväzky spolu</w:t>
            </w:r>
          </w:p>
        </w:tc>
        <w:tc>
          <w:tcPr>
            <w:tcW w:w="1573" w:type="pct"/>
            <w:tcBorders>
              <w:top w:val="single" w:sz="12" w:space="0" w:color="auto"/>
              <w:left w:val="single" w:sz="12" w:space="0" w:color="auto"/>
              <w:bottom w:val="single" w:sz="12" w:space="0" w:color="auto"/>
              <w:right w:val="single" w:sz="8" w:space="0" w:color="auto"/>
            </w:tcBorders>
            <w:noWrap/>
            <w:vAlign w:val="center"/>
          </w:tcPr>
          <w:p w:rsidR="003859BF" w:rsidRPr="00443300" w:rsidRDefault="003859BF" w:rsidP="00BA7494">
            <w:pPr>
              <w:rPr>
                <w:b/>
                <w:bCs/>
              </w:rPr>
            </w:pPr>
            <w:r>
              <w:rPr>
                <w:b/>
                <w:bCs/>
              </w:rPr>
              <w:t>955833</w:t>
            </w:r>
          </w:p>
        </w:tc>
        <w:tc>
          <w:tcPr>
            <w:tcW w:w="1405" w:type="pct"/>
            <w:tcBorders>
              <w:top w:val="single" w:sz="12" w:space="0" w:color="auto"/>
              <w:left w:val="nil"/>
              <w:bottom w:val="single" w:sz="12" w:space="0" w:color="auto"/>
              <w:right w:val="single" w:sz="12" w:space="0" w:color="auto"/>
            </w:tcBorders>
            <w:noWrap/>
            <w:vAlign w:val="center"/>
          </w:tcPr>
          <w:p w:rsidR="003859BF" w:rsidRPr="00443300" w:rsidRDefault="003859BF" w:rsidP="006363CF">
            <w:pPr>
              <w:rPr>
                <w:b/>
                <w:bCs/>
              </w:rPr>
            </w:pPr>
          </w:p>
        </w:tc>
      </w:tr>
      <w:tr w:rsidR="003859BF">
        <w:trPr>
          <w:trHeight w:val="567"/>
          <w:jc w:val="center"/>
        </w:trPr>
        <w:tc>
          <w:tcPr>
            <w:tcW w:w="2022" w:type="pct"/>
            <w:tcBorders>
              <w:top w:val="single" w:sz="12" w:space="0" w:color="auto"/>
              <w:left w:val="single" w:sz="12" w:space="0" w:color="auto"/>
              <w:bottom w:val="single" w:sz="8" w:space="0" w:color="auto"/>
              <w:right w:val="single" w:sz="12" w:space="0" w:color="auto"/>
            </w:tcBorders>
            <w:vAlign w:val="center"/>
          </w:tcPr>
          <w:p w:rsidR="003859BF" w:rsidRDefault="003859BF" w:rsidP="00BA7494">
            <w:r>
              <w:t>Záväzky so zostatkovou dobou splatnosti do jedného roka vrátane</w:t>
            </w:r>
          </w:p>
        </w:tc>
        <w:tc>
          <w:tcPr>
            <w:tcW w:w="1573" w:type="pct"/>
            <w:tcBorders>
              <w:top w:val="single" w:sz="12" w:space="0" w:color="auto"/>
              <w:left w:val="single" w:sz="12" w:space="0" w:color="auto"/>
              <w:bottom w:val="single" w:sz="8" w:space="0" w:color="auto"/>
              <w:right w:val="single" w:sz="8" w:space="0" w:color="auto"/>
            </w:tcBorders>
            <w:noWrap/>
            <w:vAlign w:val="center"/>
          </w:tcPr>
          <w:p w:rsidR="003859BF" w:rsidRPr="00443300" w:rsidRDefault="00F94189" w:rsidP="00BA7494">
            <w:r>
              <w:t>13307</w:t>
            </w:r>
          </w:p>
        </w:tc>
        <w:tc>
          <w:tcPr>
            <w:tcW w:w="1405" w:type="pct"/>
            <w:tcBorders>
              <w:top w:val="single" w:sz="12" w:space="0" w:color="auto"/>
              <w:left w:val="nil"/>
              <w:bottom w:val="single" w:sz="8" w:space="0" w:color="auto"/>
              <w:right w:val="single" w:sz="12" w:space="0" w:color="auto"/>
            </w:tcBorders>
            <w:vAlign w:val="center"/>
          </w:tcPr>
          <w:p w:rsidR="003859BF" w:rsidRPr="00443300" w:rsidRDefault="003859BF" w:rsidP="006363CF"/>
        </w:tc>
      </w:tr>
      <w:tr w:rsidR="003859BF">
        <w:trPr>
          <w:trHeight w:val="397"/>
          <w:jc w:val="center"/>
        </w:trPr>
        <w:tc>
          <w:tcPr>
            <w:tcW w:w="2022" w:type="pct"/>
            <w:tcBorders>
              <w:top w:val="single" w:sz="8" w:space="0" w:color="auto"/>
              <w:left w:val="single" w:sz="12" w:space="0" w:color="auto"/>
              <w:bottom w:val="single" w:sz="12" w:space="0" w:color="auto"/>
              <w:right w:val="single" w:sz="12" w:space="0" w:color="auto"/>
            </w:tcBorders>
            <w:vAlign w:val="center"/>
          </w:tcPr>
          <w:p w:rsidR="003859BF" w:rsidRDefault="003859BF" w:rsidP="00BA7494">
            <w:r>
              <w:t>Záväzky po lehote splatnosti</w:t>
            </w:r>
          </w:p>
        </w:tc>
        <w:tc>
          <w:tcPr>
            <w:tcW w:w="1573" w:type="pct"/>
            <w:tcBorders>
              <w:top w:val="single" w:sz="8" w:space="0" w:color="auto"/>
              <w:left w:val="single" w:sz="12" w:space="0" w:color="auto"/>
              <w:bottom w:val="single" w:sz="12" w:space="0" w:color="auto"/>
              <w:right w:val="single" w:sz="8" w:space="0" w:color="auto"/>
            </w:tcBorders>
            <w:noWrap/>
            <w:vAlign w:val="center"/>
          </w:tcPr>
          <w:p w:rsidR="003859BF" w:rsidRPr="00443300" w:rsidRDefault="00D710C6" w:rsidP="00BA7494">
            <w:r>
              <w:t>942526</w:t>
            </w:r>
          </w:p>
        </w:tc>
        <w:tc>
          <w:tcPr>
            <w:tcW w:w="1405" w:type="pct"/>
            <w:tcBorders>
              <w:top w:val="single" w:sz="8" w:space="0" w:color="auto"/>
              <w:left w:val="nil"/>
              <w:bottom w:val="single" w:sz="12" w:space="0" w:color="auto"/>
              <w:right w:val="single" w:sz="12" w:space="0" w:color="auto"/>
            </w:tcBorders>
            <w:vAlign w:val="center"/>
          </w:tcPr>
          <w:p w:rsidR="003859BF" w:rsidRPr="00443300" w:rsidRDefault="003859BF" w:rsidP="006363CF"/>
        </w:tc>
      </w:tr>
    </w:tbl>
    <w:p w:rsidR="003859BF" w:rsidRDefault="003859BF">
      <w:pPr>
        <w:jc w:val="both"/>
        <w:rPr>
          <w:u w:val="single"/>
        </w:rPr>
      </w:pPr>
    </w:p>
    <w:p w:rsidR="003859BF" w:rsidRDefault="003859BF">
      <w:pPr>
        <w:jc w:val="both"/>
        <w:rPr>
          <w:b/>
          <w:bCs/>
          <w:color w:val="FF0000"/>
        </w:rPr>
      </w:pPr>
      <w:r>
        <w:rPr>
          <w:i/>
          <w:iCs/>
        </w:rPr>
        <w:t>Bežné obdobie</w:t>
      </w:r>
    </w:p>
    <w:p w:rsidR="003859BF" w:rsidRDefault="003859BF">
      <w:pPr>
        <w:jc w:val="both"/>
        <w:rPr>
          <w:b/>
          <w:bCs/>
          <w:color w:val="FF0000"/>
        </w:rPr>
      </w:pPr>
    </w:p>
    <w:tbl>
      <w:tblPr>
        <w:tblW w:w="0" w:type="auto"/>
        <w:tblInd w:w="2" w:type="dxa"/>
        <w:tblLayout w:type="fixed"/>
        <w:tblCellMar>
          <w:left w:w="70" w:type="dxa"/>
          <w:right w:w="70" w:type="dxa"/>
        </w:tblCellMar>
        <w:tblLook w:val="0000" w:firstRow="0" w:lastRow="0" w:firstColumn="0" w:lastColumn="0" w:noHBand="0" w:noVBand="0"/>
      </w:tblPr>
      <w:tblGrid>
        <w:gridCol w:w="4210"/>
        <w:gridCol w:w="1260"/>
        <w:gridCol w:w="450"/>
        <w:gridCol w:w="1710"/>
        <w:gridCol w:w="2140"/>
      </w:tblGrid>
      <w:tr w:rsidR="003859BF">
        <w:tc>
          <w:tcPr>
            <w:tcW w:w="4210" w:type="dxa"/>
            <w:tcBorders>
              <w:top w:val="single" w:sz="4" w:space="0" w:color="000000"/>
              <w:left w:val="single" w:sz="4" w:space="0" w:color="000000"/>
            </w:tcBorders>
          </w:tcPr>
          <w:p w:rsidR="003859BF" w:rsidRDefault="003859BF">
            <w:pPr>
              <w:snapToGrid w:val="0"/>
              <w:jc w:val="both"/>
              <w:rPr>
                <w:b/>
                <w:bCs/>
              </w:rPr>
            </w:pPr>
            <w:r>
              <w:rPr>
                <w:b/>
                <w:bCs/>
                <w:sz w:val="22"/>
                <w:szCs w:val="22"/>
              </w:rPr>
              <w:t>Položka</w:t>
            </w:r>
          </w:p>
        </w:tc>
        <w:tc>
          <w:tcPr>
            <w:tcW w:w="1260" w:type="dxa"/>
            <w:tcBorders>
              <w:top w:val="single" w:sz="4" w:space="0" w:color="000000"/>
              <w:left w:val="single" w:sz="4" w:space="0" w:color="000000"/>
              <w:bottom w:val="single" w:sz="4" w:space="0" w:color="000000"/>
            </w:tcBorders>
          </w:tcPr>
          <w:p w:rsidR="003859BF" w:rsidRDefault="003859BF">
            <w:pPr>
              <w:snapToGrid w:val="0"/>
              <w:jc w:val="center"/>
              <w:rPr>
                <w:b/>
                <w:bCs/>
              </w:rPr>
            </w:pPr>
          </w:p>
        </w:tc>
        <w:tc>
          <w:tcPr>
            <w:tcW w:w="4300" w:type="dxa"/>
            <w:gridSpan w:val="3"/>
            <w:tcBorders>
              <w:top w:val="single" w:sz="4" w:space="0" w:color="000000"/>
              <w:bottom w:val="single" w:sz="4" w:space="0" w:color="000000"/>
              <w:right w:val="single" w:sz="4" w:space="0" w:color="000000"/>
            </w:tcBorders>
          </w:tcPr>
          <w:p w:rsidR="003859BF" w:rsidRDefault="003859BF">
            <w:pPr>
              <w:snapToGrid w:val="0"/>
              <w:rPr>
                <w:b/>
                <w:bCs/>
              </w:rPr>
            </w:pPr>
            <w:r>
              <w:rPr>
                <w:b/>
                <w:bCs/>
                <w:sz w:val="22"/>
                <w:szCs w:val="22"/>
              </w:rPr>
              <w:t>Splatnosť</w:t>
            </w:r>
          </w:p>
        </w:tc>
      </w:tr>
      <w:tr w:rsidR="003859BF">
        <w:tc>
          <w:tcPr>
            <w:tcW w:w="4210" w:type="dxa"/>
            <w:tcBorders>
              <w:left w:val="single" w:sz="4" w:space="0" w:color="000000"/>
              <w:bottom w:val="single" w:sz="4" w:space="0" w:color="000000"/>
            </w:tcBorders>
          </w:tcPr>
          <w:p w:rsidR="003859BF" w:rsidRDefault="003859BF">
            <w:pPr>
              <w:snapToGrid w:val="0"/>
              <w:jc w:val="center"/>
              <w:rPr>
                <w:b/>
                <w:bCs/>
              </w:rPr>
            </w:pPr>
          </w:p>
        </w:tc>
        <w:tc>
          <w:tcPr>
            <w:tcW w:w="1710" w:type="dxa"/>
            <w:gridSpan w:val="2"/>
            <w:tcBorders>
              <w:left w:val="single" w:sz="4" w:space="0" w:color="000000"/>
              <w:bottom w:val="single" w:sz="4" w:space="0" w:color="000000"/>
            </w:tcBorders>
          </w:tcPr>
          <w:p w:rsidR="003859BF" w:rsidRDefault="003859BF">
            <w:pPr>
              <w:snapToGrid w:val="0"/>
              <w:jc w:val="center"/>
              <w:rPr>
                <w:b/>
                <w:bCs/>
              </w:rPr>
            </w:pPr>
            <w:r>
              <w:rPr>
                <w:b/>
                <w:bCs/>
                <w:sz w:val="22"/>
                <w:szCs w:val="22"/>
              </w:rPr>
              <w:t>do lehoty</w:t>
            </w:r>
          </w:p>
        </w:tc>
        <w:tc>
          <w:tcPr>
            <w:tcW w:w="1710" w:type="dxa"/>
            <w:tcBorders>
              <w:left w:val="single" w:sz="4" w:space="0" w:color="000000"/>
              <w:bottom w:val="single" w:sz="4" w:space="0" w:color="000000"/>
            </w:tcBorders>
          </w:tcPr>
          <w:p w:rsidR="003859BF" w:rsidRDefault="003859BF">
            <w:pPr>
              <w:snapToGrid w:val="0"/>
              <w:jc w:val="center"/>
              <w:rPr>
                <w:b/>
                <w:bCs/>
              </w:rPr>
            </w:pPr>
            <w:r>
              <w:rPr>
                <w:b/>
                <w:bCs/>
                <w:sz w:val="22"/>
                <w:szCs w:val="22"/>
              </w:rPr>
              <w:t>do 360 dní po lehote</w:t>
            </w:r>
          </w:p>
        </w:tc>
        <w:tc>
          <w:tcPr>
            <w:tcW w:w="2140" w:type="dxa"/>
            <w:tcBorders>
              <w:left w:val="single" w:sz="4" w:space="0" w:color="000000"/>
              <w:bottom w:val="single" w:sz="4" w:space="0" w:color="000000"/>
              <w:right w:val="single" w:sz="4" w:space="0" w:color="000000"/>
            </w:tcBorders>
          </w:tcPr>
          <w:p w:rsidR="003859BF" w:rsidRDefault="003859BF">
            <w:pPr>
              <w:snapToGrid w:val="0"/>
              <w:jc w:val="center"/>
              <w:rPr>
                <w:b/>
                <w:bCs/>
              </w:rPr>
            </w:pPr>
            <w:r>
              <w:rPr>
                <w:b/>
                <w:bCs/>
                <w:sz w:val="22"/>
                <w:szCs w:val="22"/>
              </w:rPr>
              <w:t>nad 360 dní po lehote</w:t>
            </w:r>
          </w:p>
        </w:tc>
      </w:tr>
      <w:tr w:rsidR="003859BF">
        <w:tc>
          <w:tcPr>
            <w:tcW w:w="4210" w:type="dxa"/>
            <w:tcBorders>
              <w:left w:val="single" w:sz="4" w:space="0" w:color="000000"/>
            </w:tcBorders>
          </w:tcPr>
          <w:p w:rsidR="003859BF" w:rsidRDefault="003859BF">
            <w:pPr>
              <w:snapToGrid w:val="0"/>
              <w:ind w:left="142" w:hanging="142"/>
            </w:pPr>
            <w:r>
              <w:t xml:space="preserve">Záväzky z obchodného styku </w:t>
            </w:r>
          </w:p>
        </w:tc>
        <w:tc>
          <w:tcPr>
            <w:tcW w:w="1710" w:type="dxa"/>
            <w:gridSpan w:val="2"/>
            <w:tcBorders>
              <w:left w:val="single" w:sz="4" w:space="0" w:color="000000"/>
            </w:tcBorders>
          </w:tcPr>
          <w:p w:rsidR="003859BF" w:rsidRDefault="003859BF" w:rsidP="007F2EFD">
            <w:pPr>
              <w:shd w:val="clear" w:color="auto" w:fill="FFFFFF"/>
              <w:snapToGrid w:val="0"/>
              <w:jc w:val="right"/>
            </w:pPr>
            <w:r>
              <w:t>13307</w:t>
            </w:r>
          </w:p>
        </w:tc>
        <w:tc>
          <w:tcPr>
            <w:tcW w:w="1710" w:type="dxa"/>
            <w:tcBorders>
              <w:left w:val="single" w:sz="4" w:space="0" w:color="000000"/>
            </w:tcBorders>
          </w:tcPr>
          <w:p w:rsidR="003859BF" w:rsidRDefault="003859BF">
            <w:pPr>
              <w:snapToGrid w:val="0"/>
              <w:jc w:val="right"/>
            </w:pPr>
            <w:r>
              <w:t>942526</w:t>
            </w:r>
          </w:p>
        </w:tc>
        <w:tc>
          <w:tcPr>
            <w:tcW w:w="2140" w:type="dxa"/>
            <w:tcBorders>
              <w:left w:val="single" w:sz="4" w:space="0" w:color="000000"/>
              <w:right w:val="single" w:sz="4" w:space="0" w:color="000000"/>
            </w:tcBorders>
          </w:tcPr>
          <w:p w:rsidR="003859BF" w:rsidRDefault="003859BF">
            <w:pPr>
              <w:snapToGrid w:val="0"/>
              <w:jc w:val="right"/>
              <w:rPr>
                <w:shd w:val="clear" w:color="auto" w:fill="FFFF00"/>
              </w:rPr>
            </w:pPr>
          </w:p>
        </w:tc>
      </w:tr>
      <w:tr w:rsidR="003859BF">
        <w:tc>
          <w:tcPr>
            <w:tcW w:w="4210" w:type="dxa"/>
            <w:tcBorders>
              <w:left w:val="single" w:sz="4" w:space="0" w:color="000000"/>
            </w:tcBorders>
          </w:tcPr>
          <w:p w:rsidR="003859BF" w:rsidRDefault="003859BF">
            <w:pPr>
              <w:snapToGrid w:val="0"/>
              <w:ind w:left="142" w:hanging="142"/>
            </w:pPr>
            <w:r>
              <w:t xml:space="preserve">Nevyfakturované dodávky </w:t>
            </w:r>
          </w:p>
        </w:tc>
        <w:tc>
          <w:tcPr>
            <w:tcW w:w="1710" w:type="dxa"/>
            <w:gridSpan w:val="2"/>
            <w:tcBorders>
              <w:left w:val="single" w:sz="4" w:space="0" w:color="000000"/>
            </w:tcBorders>
          </w:tcPr>
          <w:p w:rsidR="003859BF" w:rsidRDefault="003859BF">
            <w:pPr>
              <w:snapToGrid w:val="0"/>
              <w:jc w:val="right"/>
            </w:pPr>
          </w:p>
        </w:tc>
        <w:tc>
          <w:tcPr>
            <w:tcW w:w="1710" w:type="dxa"/>
            <w:tcBorders>
              <w:left w:val="single" w:sz="4" w:space="0" w:color="000000"/>
            </w:tcBorders>
          </w:tcPr>
          <w:p w:rsidR="003859BF" w:rsidRDefault="003859BF">
            <w:pPr>
              <w:snapToGrid w:val="0"/>
              <w:jc w:val="right"/>
              <w:rPr>
                <w:shd w:val="clear" w:color="auto" w:fill="FFFF00"/>
              </w:rPr>
            </w:pPr>
          </w:p>
        </w:tc>
        <w:tc>
          <w:tcPr>
            <w:tcW w:w="2140" w:type="dxa"/>
            <w:tcBorders>
              <w:left w:val="single" w:sz="4" w:space="0" w:color="000000"/>
              <w:right w:val="single" w:sz="4" w:space="0" w:color="000000"/>
            </w:tcBorders>
          </w:tcPr>
          <w:p w:rsidR="003859BF" w:rsidRDefault="003859BF">
            <w:pPr>
              <w:snapToGrid w:val="0"/>
              <w:jc w:val="right"/>
              <w:rPr>
                <w:shd w:val="clear" w:color="auto" w:fill="FFFF00"/>
              </w:rPr>
            </w:pPr>
          </w:p>
        </w:tc>
      </w:tr>
      <w:tr w:rsidR="003859BF">
        <w:tc>
          <w:tcPr>
            <w:tcW w:w="4210" w:type="dxa"/>
            <w:tcBorders>
              <w:left w:val="single" w:sz="4" w:space="0" w:color="000000"/>
            </w:tcBorders>
          </w:tcPr>
          <w:p w:rsidR="003859BF" w:rsidRDefault="003859BF">
            <w:pPr>
              <w:snapToGrid w:val="0"/>
              <w:ind w:left="142" w:hanging="142"/>
            </w:pPr>
            <w:r>
              <w:t xml:space="preserve">Záväzky voči ovládanej osobe a ovládajúcej osobe </w:t>
            </w:r>
          </w:p>
        </w:tc>
        <w:tc>
          <w:tcPr>
            <w:tcW w:w="1710" w:type="dxa"/>
            <w:gridSpan w:val="2"/>
            <w:tcBorders>
              <w:left w:val="single" w:sz="4" w:space="0" w:color="000000"/>
            </w:tcBorders>
          </w:tcPr>
          <w:p w:rsidR="003859BF" w:rsidRDefault="003859BF">
            <w:pPr>
              <w:snapToGrid w:val="0"/>
              <w:jc w:val="right"/>
            </w:pPr>
            <w:r>
              <w:t>5389418</w:t>
            </w:r>
          </w:p>
        </w:tc>
        <w:tc>
          <w:tcPr>
            <w:tcW w:w="1710" w:type="dxa"/>
            <w:tcBorders>
              <w:left w:val="single" w:sz="4" w:space="0" w:color="000000"/>
            </w:tcBorders>
          </w:tcPr>
          <w:p w:rsidR="003859BF" w:rsidRDefault="003859BF">
            <w:pPr>
              <w:snapToGrid w:val="0"/>
              <w:jc w:val="right"/>
            </w:pPr>
          </w:p>
        </w:tc>
        <w:tc>
          <w:tcPr>
            <w:tcW w:w="2140" w:type="dxa"/>
            <w:tcBorders>
              <w:left w:val="single" w:sz="4" w:space="0" w:color="000000"/>
              <w:right w:val="single" w:sz="4" w:space="0" w:color="000000"/>
            </w:tcBorders>
          </w:tcPr>
          <w:p w:rsidR="003859BF" w:rsidRDefault="003859BF">
            <w:pPr>
              <w:snapToGrid w:val="0"/>
              <w:jc w:val="right"/>
            </w:pPr>
          </w:p>
        </w:tc>
      </w:tr>
      <w:tr w:rsidR="003859BF">
        <w:tc>
          <w:tcPr>
            <w:tcW w:w="4210" w:type="dxa"/>
            <w:tcBorders>
              <w:left w:val="single" w:sz="4" w:space="0" w:color="000000"/>
            </w:tcBorders>
          </w:tcPr>
          <w:p w:rsidR="003859BF" w:rsidRDefault="003859BF">
            <w:pPr>
              <w:snapToGrid w:val="0"/>
              <w:ind w:left="142" w:hanging="142"/>
            </w:pPr>
            <w:r>
              <w:t xml:space="preserve">Ostatné záväzky v rámci konsolidovaného celku </w:t>
            </w:r>
          </w:p>
        </w:tc>
        <w:tc>
          <w:tcPr>
            <w:tcW w:w="1710" w:type="dxa"/>
            <w:gridSpan w:val="2"/>
            <w:tcBorders>
              <w:left w:val="single" w:sz="4" w:space="0" w:color="000000"/>
            </w:tcBorders>
          </w:tcPr>
          <w:p w:rsidR="003859BF" w:rsidRDefault="003859BF">
            <w:pPr>
              <w:snapToGrid w:val="0"/>
              <w:jc w:val="right"/>
            </w:pPr>
            <w:r>
              <w:t>64883</w:t>
            </w:r>
          </w:p>
        </w:tc>
        <w:tc>
          <w:tcPr>
            <w:tcW w:w="1710" w:type="dxa"/>
            <w:tcBorders>
              <w:left w:val="single" w:sz="4" w:space="0" w:color="000000"/>
            </w:tcBorders>
          </w:tcPr>
          <w:p w:rsidR="003859BF" w:rsidRDefault="003859BF">
            <w:pPr>
              <w:snapToGrid w:val="0"/>
              <w:jc w:val="right"/>
            </w:pPr>
          </w:p>
        </w:tc>
        <w:tc>
          <w:tcPr>
            <w:tcW w:w="2140" w:type="dxa"/>
            <w:tcBorders>
              <w:left w:val="single" w:sz="4" w:space="0" w:color="000000"/>
              <w:right w:val="single" w:sz="4" w:space="0" w:color="000000"/>
            </w:tcBorders>
          </w:tcPr>
          <w:p w:rsidR="003859BF" w:rsidRDefault="003859BF">
            <w:pPr>
              <w:snapToGrid w:val="0"/>
              <w:jc w:val="right"/>
            </w:pPr>
          </w:p>
        </w:tc>
      </w:tr>
      <w:tr w:rsidR="003859BF">
        <w:tc>
          <w:tcPr>
            <w:tcW w:w="4210" w:type="dxa"/>
            <w:tcBorders>
              <w:left w:val="single" w:sz="4" w:space="0" w:color="000000"/>
            </w:tcBorders>
          </w:tcPr>
          <w:p w:rsidR="003859BF" w:rsidRDefault="003859BF">
            <w:pPr>
              <w:snapToGrid w:val="0"/>
              <w:ind w:left="142" w:hanging="142"/>
            </w:pPr>
            <w:r>
              <w:t xml:space="preserve">Záväzky voči spoločníkom a združeniu </w:t>
            </w:r>
          </w:p>
        </w:tc>
        <w:tc>
          <w:tcPr>
            <w:tcW w:w="1710" w:type="dxa"/>
            <w:gridSpan w:val="2"/>
            <w:tcBorders>
              <w:left w:val="single" w:sz="4" w:space="0" w:color="000000"/>
            </w:tcBorders>
          </w:tcPr>
          <w:p w:rsidR="003859BF" w:rsidRDefault="003859BF">
            <w:pPr>
              <w:snapToGrid w:val="0"/>
              <w:jc w:val="right"/>
            </w:pPr>
          </w:p>
        </w:tc>
        <w:tc>
          <w:tcPr>
            <w:tcW w:w="1710" w:type="dxa"/>
            <w:tcBorders>
              <w:left w:val="single" w:sz="4" w:space="0" w:color="000000"/>
            </w:tcBorders>
          </w:tcPr>
          <w:p w:rsidR="003859BF" w:rsidRDefault="003859BF">
            <w:pPr>
              <w:snapToGrid w:val="0"/>
              <w:jc w:val="right"/>
            </w:pPr>
          </w:p>
        </w:tc>
        <w:tc>
          <w:tcPr>
            <w:tcW w:w="2140" w:type="dxa"/>
            <w:tcBorders>
              <w:left w:val="single" w:sz="4" w:space="0" w:color="000000"/>
              <w:right w:val="single" w:sz="4" w:space="0" w:color="000000"/>
            </w:tcBorders>
          </w:tcPr>
          <w:p w:rsidR="003859BF" w:rsidRDefault="003859BF">
            <w:pPr>
              <w:snapToGrid w:val="0"/>
              <w:jc w:val="right"/>
            </w:pPr>
          </w:p>
        </w:tc>
      </w:tr>
      <w:tr w:rsidR="003859BF">
        <w:tc>
          <w:tcPr>
            <w:tcW w:w="4210" w:type="dxa"/>
            <w:tcBorders>
              <w:left w:val="single" w:sz="4" w:space="0" w:color="000000"/>
            </w:tcBorders>
          </w:tcPr>
          <w:p w:rsidR="003859BF" w:rsidRDefault="003859BF">
            <w:pPr>
              <w:snapToGrid w:val="0"/>
              <w:ind w:left="142" w:hanging="142"/>
            </w:pPr>
            <w:r>
              <w:t xml:space="preserve">Záväzky voči zamestnancom </w:t>
            </w:r>
          </w:p>
        </w:tc>
        <w:tc>
          <w:tcPr>
            <w:tcW w:w="1710" w:type="dxa"/>
            <w:gridSpan w:val="2"/>
            <w:tcBorders>
              <w:left w:val="single" w:sz="4" w:space="0" w:color="000000"/>
            </w:tcBorders>
          </w:tcPr>
          <w:p w:rsidR="003859BF" w:rsidRDefault="003859BF">
            <w:pPr>
              <w:snapToGrid w:val="0"/>
              <w:jc w:val="right"/>
            </w:pPr>
          </w:p>
        </w:tc>
        <w:tc>
          <w:tcPr>
            <w:tcW w:w="1710" w:type="dxa"/>
            <w:tcBorders>
              <w:left w:val="single" w:sz="4" w:space="0" w:color="000000"/>
            </w:tcBorders>
          </w:tcPr>
          <w:p w:rsidR="003859BF" w:rsidRDefault="003859BF">
            <w:pPr>
              <w:snapToGrid w:val="0"/>
              <w:jc w:val="right"/>
            </w:pPr>
          </w:p>
        </w:tc>
        <w:tc>
          <w:tcPr>
            <w:tcW w:w="2140" w:type="dxa"/>
            <w:tcBorders>
              <w:left w:val="single" w:sz="4" w:space="0" w:color="000000"/>
              <w:right w:val="single" w:sz="4" w:space="0" w:color="000000"/>
            </w:tcBorders>
          </w:tcPr>
          <w:p w:rsidR="003859BF" w:rsidRDefault="003859BF">
            <w:pPr>
              <w:snapToGrid w:val="0"/>
              <w:jc w:val="right"/>
            </w:pPr>
          </w:p>
        </w:tc>
      </w:tr>
      <w:tr w:rsidR="003859BF">
        <w:tc>
          <w:tcPr>
            <w:tcW w:w="4210" w:type="dxa"/>
            <w:tcBorders>
              <w:left w:val="single" w:sz="4" w:space="0" w:color="000000"/>
            </w:tcBorders>
          </w:tcPr>
          <w:p w:rsidR="003859BF" w:rsidRDefault="003859BF">
            <w:pPr>
              <w:snapToGrid w:val="0"/>
              <w:ind w:left="142" w:hanging="142"/>
            </w:pPr>
            <w:r>
              <w:t xml:space="preserve">Záväzky zo sociálneho poistenia </w:t>
            </w:r>
          </w:p>
        </w:tc>
        <w:tc>
          <w:tcPr>
            <w:tcW w:w="1710" w:type="dxa"/>
            <w:gridSpan w:val="2"/>
            <w:tcBorders>
              <w:left w:val="single" w:sz="4" w:space="0" w:color="000000"/>
            </w:tcBorders>
          </w:tcPr>
          <w:p w:rsidR="003859BF" w:rsidRDefault="003859BF" w:rsidP="00752E5B">
            <w:pPr>
              <w:snapToGrid w:val="0"/>
              <w:jc w:val="right"/>
            </w:pPr>
          </w:p>
        </w:tc>
        <w:tc>
          <w:tcPr>
            <w:tcW w:w="1710" w:type="dxa"/>
            <w:tcBorders>
              <w:left w:val="single" w:sz="4" w:space="0" w:color="000000"/>
            </w:tcBorders>
          </w:tcPr>
          <w:p w:rsidR="003859BF" w:rsidRDefault="003859BF">
            <w:pPr>
              <w:snapToGrid w:val="0"/>
              <w:jc w:val="right"/>
            </w:pPr>
          </w:p>
        </w:tc>
        <w:tc>
          <w:tcPr>
            <w:tcW w:w="2140" w:type="dxa"/>
            <w:tcBorders>
              <w:left w:val="single" w:sz="4" w:space="0" w:color="000000"/>
              <w:right w:val="single" w:sz="4" w:space="0" w:color="000000"/>
            </w:tcBorders>
          </w:tcPr>
          <w:p w:rsidR="003859BF" w:rsidRDefault="003859BF">
            <w:pPr>
              <w:snapToGrid w:val="0"/>
              <w:jc w:val="right"/>
            </w:pPr>
          </w:p>
        </w:tc>
      </w:tr>
      <w:tr w:rsidR="003859BF">
        <w:tc>
          <w:tcPr>
            <w:tcW w:w="4210" w:type="dxa"/>
            <w:tcBorders>
              <w:left w:val="single" w:sz="4" w:space="0" w:color="000000"/>
            </w:tcBorders>
          </w:tcPr>
          <w:p w:rsidR="003859BF" w:rsidRDefault="003859BF">
            <w:pPr>
              <w:snapToGrid w:val="0"/>
              <w:ind w:left="142" w:hanging="142"/>
            </w:pPr>
            <w:r>
              <w:t xml:space="preserve">Daňové záväzky a dotácie </w:t>
            </w:r>
          </w:p>
        </w:tc>
        <w:tc>
          <w:tcPr>
            <w:tcW w:w="1710" w:type="dxa"/>
            <w:gridSpan w:val="2"/>
            <w:tcBorders>
              <w:left w:val="single" w:sz="4" w:space="0" w:color="000000"/>
            </w:tcBorders>
          </w:tcPr>
          <w:p w:rsidR="003859BF" w:rsidRDefault="003859BF">
            <w:pPr>
              <w:snapToGrid w:val="0"/>
              <w:jc w:val="right"/>
            </w:pPr>
          </w:p>
        </w:tc>
        <w:tc>
          <w:tcPr>
            <w:tcW w:w="1710" w:type="dxa"/>
            <w:tcBorders>
              <w:left w:val="single" w:sz="4" w:space="0" w:color="000000"/>
            </w:tcBorders>
          </w:tcPr>
          <w:p w:rsidR="003859BF" w:rsidRDefault="003859BF">
            <w:pPr>
              <w:snapToGrid w:val="0"/>
              <w:jc w:val="right"/>
            </w:pPr>
          </w:p>
        </w:tc>
        <w:tc>
          <w:tcPr>
            <w:tcW w:w="2140" w:type="dxa"/>
            <w:tcBorders>
              <w:left w:val="single" w:sz="4" w:space="0" w:color="000000"/>
              <w:right w:val="single" w:sz="4" w:space="0" w:color="000000"/>
            </w:tcBorders>
          </w:tcPr>
          <w:p w:rsidR="003859BF" w:rsidRDefault="003859BF">
            <w:pPr>
              <w:snapToGrid w:val="0"/>
              <w:jc w:val="right"/>
            </w:pPr>
          </w:p>
        </w:tc>
      </w:tr>
      <w:tr w:rsidR="003859BF">
        <w:trPr>
          <w:trHeight w:val="390"/>
        </w:trPr>
        <w:tc>
          <w:tcPr>
            <w:tcW w:w="4210" w:type="dxa"/>
            <w:tcBorders>
              <w:left w:val="single" w:sz="4" w:space="0" w:color="000000"/>
              <w:bottom w:val="single" w:sz="4" w:space="0" w:color="000000"/>
            </w:tcBorders>
          </w:tcPr>
          <w:p w:rsidR="003859BF" w:rsidRDefault="003859BF">
            <w:pPr>
              <w:snapToGrid w:val="0"/>
              <w:ind w:left="142" w:hanging="142"/>
            </w:pPr>
            <w:r>
              <w:t xml:space="preserve">Ostatné záväzky </w:t>
            </w:r>
          </w:p>
        </w:tc>
        <w:tc>
          <w:tcPr>
            <w:tcW w:w="1710" w:type="dxa"/>
            <w:gridSpan w:val="2"/>
            <w:tcBorders>
              <w:left w:val="single" w:sz="4" w:space="0" w:color="000000"/>
              <w:bottom w:val="single" w:sz="4" w:space="0" w:color="000000"/>
            </w:tcBorders>
          </w:tcPr>
          <w:p w:rsidR="003859BF" w:rsidRDefault="003859BF">
            <w:pPr>
              <w:snapToGrid w:val="0"/>
              <w:jc w:val="right"/>
            </w:pPr>
            <w:r>
              <w:t>313377</w:t>
            </w:r>
          </w:p>
        </w:tc>
        <w:tc>
          <w:tcPr>
            <w:tcW w:w="1710" w:type="dxa"/>
            <w:tcBorders>
              <w:left w:val="single" w:sz="4" w:space="0" w:color="000000"/>
              <w:bottom w:val="single" w:sz="4" w:space="0" w:color="000000"/>
            </w:tcBorders>
          </w:tcPr>
          <w:p w:rsidR="003859BF" w:rsidRDefault="003859BF">
            <w:pPr>
              <w:snapToGrid w:val="0"/>
              <w:jc w:val="right"/>
            </w:pPr>
          </w:p>
        </w:tc>
        <w:tc>
          <w:tcPr>
            <w:tcW w:w="2140" w:type="dxa"/>
            <w:tcBorders>
              <w:left w:val="single" w:sz="4" w:space="0" w:color="000000"/>
              <w:bottom w:val="single" w:sz="4" w:space="0" w:color="000000"/>
              <w:right w:val="single" w:sz="4" w:space="0" w:color="000000"/>
            </w:tcBorders>
          </w:tcPr>
          <w:p w:rsidR="003859BF" w:rsidRDefault="003859BF">
            <w:pPr>
              <w:snapToGrid w:val="0"/>
              <w:jc w:val="right"/>
            </w:pPr>
          </w:p>
        </w:tc>
      </w:tr>
      <w:tr w:rsidR="003859BF">
        <w:tc>
          <w:tcPr>
            <w:tcW w:w="4210" w:type="dxa"/>
            <w:tcBorders>
              <w:left w:val="single" w:sz="4" w:space="0" w:color="000000"/>
              <w:bottom w:val="single" w:sz="4" w:space="0" w:color="000000"/>
            </w:tcBorders>
          </w:tcPr>
          <w:p w:rsidR="003859BF" w:rsidRDefault="003859BF">
            <w:pPr>
              <w:snapToGrid w:val="0"/>
              <w:ind w:left="142" w:hanging="142"/>
              <w:rPr>
                <w:b/>
                <w:bCs/>
                <w:color w:val="FF0000"/>
              </w:rPr>
            </w:pPr>
            <w:r>
              <w:rPr>
                <w:b/>
                <w:bCs/>
              </w:rPr>
              <w:t>Spolu k 31.12.2016</w:t>
            </w:r>
          </w:p>
        </w:tc>
        <w:tc>
          <w:tcPr>
            <w:tcW w:w="1710" w:type="dxa"/>
            <w:gridSpan w:val="2"/>
            <w:tcBorders>
              <w:left w:val="single" w:sz="4" w:space="0" w:color="000000"/>
              <w:bottom w:val="single" w:sz="4" w:space="0" w:color="000000"/>
            </w:tcBorders>
          </w:tcPr>
          <w:p w:rsidR="003859BF" w:rsidRPr="00BA7494" w:rsidRDefault="003859BF">
            <w:pPr>
              <w:snapToGrid w:val="0"/>
              <w:jc w:val="right"/>
              <w:rPr>
                <w:b/>
                <w:bCs/>
              </w:rPr>
            </w:pPr>
            <w:r>
              <w:rPr>
                <w:b/>
                <w:bCs/>
              </w:rPr>
              <w:t>5780985</w:t>
            </w:r>
          </w:p>
        </w:tc>
        <w:tc>
          <w:tcPr>
            <w:tcW w:w="1710" w:type="dxa"/>
            <w:tcBorders>
              <w:left w:val="single" w:sz="4" w:space="0" w:color="000000"/>
              <w:bottom w:val="single" w:sz="4" w:space="0" w:color="000000"/>
            </w:tcBorders>
          </w:tcPr>
          <w:p w:rsidR="003859BF" w:rsidRDefault="003859BF">
            <w:pPr>
              <w:snapToGrid w:val="0"/>
              <w:jc w:val="right"/>
              <w:rPr>
                <w:b/>
                <w:bCs/>
              </w:rPr>
            </w:pPr>
            <w:r>
              <w:rPr>
                <w:b/>
                <w:bCs/>
              </w:rPr>
              <w:t>942526</w:t>
            </w:r>
          </w:p>
        </w:tc>
        <w:tc>
          <w:tcPr>
            <w:tcW w:w="2140" w:type="dxa"/>
            <w:tcBorders>
              <w:left w:val="single" w:sz="4" w:space="0" w:color="000000"/>
              <w:bottom w:val="single" w:sz="4" w:space="0" w:color="000000"/>
              <w:right w:val="single" w:sz="4" w:space="0" w:color="000000"/>
            </w:tcBorders>
          </w:tcPr>
          <w:p w:rsidR="003859BF" w:rsidRDefault="003859BF">
            <w:pPr>
              <w:snapToGrid w:val="0"/>
              <w:jc w:val="right"/>
              <w:rPr>
                <w:b/>
                <w:bCs/>
              </w:rPr>
            </w:pPr>
          </w:p>
        </w:tc>
      </w:tr>
    </w:tbl>
    <w:p w:rsidR="003859BF" w:rsidRDefault="003859BF">
      <w:pPr>
        <w:jc w:val="both"/>
      </w:pPr>
    </w:p>
    <w:p w:rsidR="003859BF" w:rsidRDefault="003859BF">
      <w:pPr>
        <w:jc w:val="both"/>
        <w:rPr>
          <w:b/>
          <w:bCs/>
          <w:color w:val="FF0000"/>
        </w:rPr>
      </w:pPr>
      <w:r>
        <w:rPr>
          <w:i/>
          <w:iCs/>
        </w:rPr>
        <w:t>Bezprostredne predchádzajúce obdobie:</w:t>
      </w:r>
      <w:r>
        <w:rPr>
          <w:b/>
          <w:bCs/>
        </w:rPr>
        <w:t xml:space="preserve"> </w:t>
      </w:r>
    </w:p>
    <w:p w:rsidR="003859BF" w:rsidRDefault="003859BF" w:rsidP="007C7091">
      <w:pPr>
        <w:jc w:val="both"/>
        <w:rPr>
          <w:b/>
          <w:bCs/>
          <w:color w:val="FF0000"/>
        </w:rPr>
      </w:pPr>
    </w:p>
    <w:tbl>
      <w:tblPr>
        <w:tblW w:w="9770" w:type="dxa"/>
        <w:tblInd w:w="2" w:type="dxa"/>
        <w:tblLayout w:type="fixed"/>
        <w:tblCellMar>
          <w:left w:w="70" w:type="dxa"/>
          <w:right w:w="70" w:type="dxa"/>
        </w:tblCellMar>
        <w:tblLook w:val="0000" w:firstRow="0" w:lastRow="0" w:firstColumn="0" w:lastColumn="0" w:noHBand="0" w:noVBand="0"/>
      </w:tblPr>
      <w:tblGrid>
        <w:gridCol w:w="4210"/>
        <w:gridCol w:w="1260"/>
        <w:gridCol w:w="450"/>
        <w:gridCol w:w="1710"/>
        <w:gridCol w:w="2140"/>
      </w:tblGrid>
      <w:tr w:rsidR="003859BF">
        <w:tc>
          <w:tcPr>
            <w:tcW w:w="4210" w:type="dxa"/>
            <w:tcBorders>
              <w:top w:val="single" w:sz="4" w:space="0" w:color="000000"/>
              <w:left w:val="single" w:sz="4" w:space="0" w:color="000000"/>
            </w:tcBorders>
          </w:tcPr>
          <w:p w:rsidR="003859BF" w:rsidRDefault="003859BF" w:rsidP="005F2158">
            <w:pPr>
              <w:snapToGrid w:val="0"/>
              <w:jc w:val="both"/>
              <w:rPr>
                <w:b/>
                <w:bCs/>
              </w:rPr>
            </w:pPr>
            <w:r>
              <w:rPr>
                <w:b/>
                <w:bCs/>
                <w:sz w:val="22"/>
                <w:szCs w:val="22"/>
              </w:rPr>
              <w:t>Položka</w:t>
            </w:r>
          </w:p>
        </w:tc>
        <w:tc>
          <w:tcPr>
            <w:tcW w:w="1260" w:type="dxa"/>
            <w:tcBorders>
              <w:top w:val="single" w:sz="4" w:space="0" w:color="000000"/>
              <w:left w:val="single" w:sz="4" w:space="0" w:color="000000"/>
              <w:bottom w:val="single" w:sz="4" w:space="0" w:color="000000"/>
            </w:tcBorders>
          </w:tcPr>
          <w:p w:rsidR="003859BF" w:rsidRDefault="003859BF" w:rsidP="005F2158">
            <w:pPr>
              <w:snapToGrid w:val="0"/>
              <w:jc w:val="center"/>
              <w:rPr>
                <w:b/>
                <w:bCs/>
              </w:rPr>
            </w:pPr>
          </w:p>
        </w:tc>
        <w:tc>
          <w:tcPr>
            <w:tcW w:w="4300" w:type="dxa"/>
            <w:gridSpan w:val="3"/>
            <w:tcBorders>
              <w:top w:val="single" w:sz="4" w:space="0" w:color="000000"/>
              <w:bottom w:val="single" w:sz="4" w:space="0" w:color="000000"/>
              <w:right w:val="single" w:sz="4" w:space="0" w:color="000000"/>
            </w:tcBorders>
          </w:tcPr>
          <w:p w:rsidR="003859BF" w:rsidRDefault="003859BF" w:rsidP="005F2158">
            <w:pPr>
              <w:snapToGrid w:val="0"/>
              <w:rPr>
                <w:b/>
                <w:bCs/>
              </w:rPr>
            </w:pPr>
            <w:r>
              <w:rPr>
                <w:b/>
                <w:bCs/>
                <w:sz w:val="22"/>
                <w:szCs w:val="22"/>
              </w:rPr>
              <w:t>Splatnosť</w:t>
            </w:r>
          </w:p>
        </w:tc>
      </w:tr>
      <w:tr w:rsidR="003859BF">
        <w:tc>
          <w:tcPr>
            <w:tcW w:w="4210" w:type="dxa"/>
            <w:tcBorders>
              <w:left w:val="single" w:sz="4" w:space="0" w:color="000000"/>
              <w:bottom w:val="single" w:sz="4" w:space="0" w:color="000000"/>
            </w:tcBorders>
          </w:tcPr>
          <w:p w:rsidR="003859BF" w:rsidRDefault="003859BF" w:rsidP="005F2158">
            <w:pPr>
              <w:snapToGrid w:val="0"/>
              <w:jc w:val="center"/>
              <w:rPr>
                <w:b/>
                <w:bCs/>
              </w:rPr>
            </w:pPr>
          </w:p>
        </w:tc>
        <w:tc>
          <w:tcPr>
            <w:tcW w:w="1710" w:type="dxa"/>
            <w:gridSpan w:val="2"/>
            <w:tcBorders>
              <w:left w:val="single" w:sz="4" w:space="0" w:color="000000"/>
              <w:bottom w:val="single" w:sz="4" w:space="0" w:color="000000"/>
            </w:tcBorders>
          </w:tcPr>
          <w:p w:rsidR="003859BF" w:rsidRDefault="003859BF" w:rsidP="005F2158">
            <w:pPr>
              <w:snapToGrid w:val="0"/>
              <w:jc w:val="center"/>
              <w:rPr>
                <w:b/>
                <w:bCs/>
              </w:rPr>
            </w:pPr>
            <w:r>
              <w:rPr>
                <w:b/>
                <w:bCs/>
                <w:sz w:val="22"/>
                <w:szCs w:val="22"/>
              </w:rPr>
              <w:t>do lehoty</w:t>
            </w:r>
          </w:p>
        </w:tc>
        <w:tc>
          <w:tcPr>
            <w:tcW w:w="1710" w:type="dxa"/>
            <w:tcBorders>
              <w:left w:val="single" w:sz="4" w:space="0" w:color="000000"/>
              <w:bottom w:val="single" w:sz="4" w:space="0" w:color="000000"/>
            </w:tcBorders>
          </w:tcPr>
          <w:p w:rsidR="003859BF" w:rsidRDefault="003859BF" w:rsidP="005F2158">
            <w:pPr>
              <w:snapToGrid w:val="0"/>
              <w:jc w:val="center"/>
              <w:rPr>
                <w:b/>
                <w:bCs/>
              </w:rPr>
            </w:pPr>
            <w:r>
              <w:rPr>
                <w:b/>
                <w:bCs/>
                <w:sz w:val="22"/>
                <w:szCs w:val="22"/>
              </w:rPr>
              <w:t>do 360 dní po lehote</w:t>
            </w:r>
          </w:p>
        </w:tc>
        <w:tc>
          <w:tcPr>
            <w:tcW w:w="2140" w:type="dxa"/>
            <w:tcBorders>
              <w:left w:val="single" w:sz="4" w:space="0" w:color="000000"/>
              <w:bottom w:val="single" w:sz="4" w:space="0" w:color="000000"/>
              <w:right w:val="single" w:sz="4" w:space="0" w:color="000000"/>
            </w:tcBorders>
          </w:tcPr>
          <w:p w:rsidR="003859BF" w:rsidRDefault="003859BF" w:rsidP="005F2158">
            <w:pPr>
              <w:snapToGrid w:val="0"/>
              <w:jc w:val="center"/>
              <w:rPr>
                <w:b/>
                <w:bCs/>
              </w:rPr>
            </w:pPr>
            <w:r>
              <w:rPr>
                <w:b/>
                <w:bCs/>
                <w:sz w:val="22"/>
                <w:szCs w:val="22"/>
              </w:rPr>
              <w:t>nad 360 dní po lehote</w:t>
            </w:r>
          </w:p>
        </w:tc>
      </w:tr>
      <w:tr w:rsidR="003859BF">
        <w:tc>
          <w:tcPr>
            <w:tcW w:w="4210" w:type="dxa"/>
            <w:tcBorders>
              <w:left w:val="single" w:sz="4" w:space="0" w:color="000000"/>
            </w:tcBorders>
          </w:tcPr>
          <w:p w:rsidR="003859BF" w:rsidRDefault="003859BF" w:rsidP="005F2158">
            <w:pPr>
              <w:snapToGrid w:val="0"/>
              <w:ind w:left="142" w:hanging="142"/>
            </w:pPr>
            <w:r>
              <w:t xml:space="preserve">Záväzky z obchodného styku </w:t>
            </w:r>
          </w:p>
        </w:tc>
        <w:tc>
          <w:tcPr>
            <w:tcW w:w="1710" w:type="dxa"/>
            <w:gridSpan w:val="2"/>
            <w:tcBorders>
              <w:left w:val="single" w:sz="4" w:space="0" w:color="000000"/>
            </w:tcBorders>
          </w:tcPr>
          <w:p w:rsidR="003859BF" w:rsidRDefault="003859BF" w:rsidP="006363CF">
            <w:pPr>
              <w:shd w:val="clear" w:color="auto" w:fill="FFFFFF"/>
              <w:snapToGrid w:val="0"/>
              <w:jc w:val="right"/>
            </w:pPr>
          </w:p>
        </w:tc>
        <w:tc>
          <w:tcPr>
            <w:tcW w:w="1710" w:type="dxa"/>
            <w:tcBorders>
              <w:left w:val="single" w:sz="4" w:space="0" w:color="000000"/>
            </w:tcBorders>
          </w:tcPr>
          <w:p w:rsidR="003859BF" w:rsidRDefault="003859BF" w:rsidP="006363CF">
            <w:pPr>
              <w:snapToGrid w:val="0"/>
              <w:jc w:val="right"/>
            </w:pPr>
          </w:p>
        </w:tc>
        <w:tc>
          <w:tcPr>
            <w:tcW w:w="2140" w:type="dxa"/>
            <w:tcBorders>
              <w:left w:val="single" w:sz="4" w:space="0" w:color="000000"/>
              <w:right w:val="single" w:sz="4" w:space="0" w:color="000000"/>
            </w:tcBorders>
          </w:tcPr>
          <w:p w:rsidR="003859BF" w:rsidRDefault="003859BF" w:rsidP="006363CF">
            <w:pPr>
              <w:snapToGrid w:val="0"/>
              <w:jc w:val="right"/>
              <w:rPr>
                <w:shd w:val="clear" w:color="auto" w:fill="FFFF00"/>
              </w:rPr>
            </w:pPr>
          </w:p>
        </w:tc>
      </w:tr>
      <w:tr w:rsidR="003859BF">
        <w:tc>
          <w:tcPr>
            <w:tcW w:w="4210" w:type="dxa"/>
            <w:tcBorders>
              <w:left w:val="single" w:sz="4" w:space="0" w:color="000000"/>
            </w:tcBorders>
          </w:tcPr>
          <w:p w:rsidR="003859BF" w:rsidRDefault="003859BF" w:rsidP="005F2158">
            <w:pPr>
              <w:snapToGrid w:val="0"/>
              <w:ind w:left="142" w:hanging="142"/>
            </w:pPr>
            <w:r>
              <w:t xml:space="preserve">Nevyfakturované dodávky </w:t>
            </w:r>
          </w:p>
        </w:tc>
        <w:tc>
          <w:tcPr>
            <w:tcW w:w="1710" w:type="dxa"/>
            <w:gridSpan w:val="2"/>
            <w:tcBorders>
              <w:left w:val="single" w:sz="4" w:space="0" w:color="000000"/>
            </w:tcBorders>
          </w:tcPr>
          <w:p w:rsidR="003859BF" w:rsidRDefault="003859BF" w:rsidP="006363CF">
            <w:pPr>
              <w:snapToGrid w:val="0"/>
              <w:jc w:val="right"/>
            </w:pPr>
          </w:p>
        </w:tc>
        <w:tc>
          <w:tcPr>
            <w:tcW w:w="1710" w:type="dxa"/>
            <w:tcBorders>
              <w:left w:val="single" w:sz="4" w:space="0" w:color="000000"/>
            </w:tcBorders>
          </w:tcPr>
          <w:p w:rsidR="003859BF" w:rsidRDefault="003859BF" w:rsidP="006363CF">
            <w:pPr>
              <w:snapToGrid w:val="0"/>
              <w:jc w:val="right"/>
              <w:rPr>
                <w:shd w:val="clear" w:color="auto" w:fill="FFFF00"/>
              </w:rPr>
            </w:pPr>
          </w:p>
        </w:tc>
        <w:tc>
          <w:tcPr>
            <w:tcW w:w="2140" w:type="dxa"/>
            <w:tcBorders>
              <w:left w:val="single" w:sz="4" w:space="0" w:color="000000"/>
              <w:right w:val="single" w:sz="4" w:space="0" w:color="000000"/>
            </w:tcBorders>
          </w:tcPr>
          <w:p w:rsidR="003859BF" w:rsidRDefault="003859BF" w:rsidP="006363CF">
            <w:pPr>
              <w:snapToGrid w:val="0"/>
              <w:jc w:val="right"/>
              <w:rPr>
                <w:shd w:val="clear" w:color="auto" w:fill="FFFF00"/>
              </w:rPr>
            </w:pPr>
          </w:p>
        </w:tc>
      </w:tr>
      <w:tr w:rsidR="003859BF">
        <w:tc>
          <w:tcPr>
            <w:tcW w:w="4210" w:type="dxa"/>
            <w:tcBorders>
              <w:left w:val="single" w:sz="4" w:space="0" w:color="000000"/>
            </w:tcBorders>
          </w:tcPr>
          <w:p w:rsidR="003859BF" w:rsidRDefault="003859BF" w:rsidP="005F2158">
            <w:pPr>
              <w:snapToGrid w:val="0"/>
              <w:ind w:left="142" w:hanging="142"/>
            </w:pPr>
            <w:r>
              <w:t xml:space="preserve">Záväzky voči ovládanej osobe a ovládajúcej osobe </w:t>
            </w:r>
          </w:p>
        </w:tc>
        <w:tc>
          <w:tcPr>
            <w:tcW w:w="1710" w:type="dxa"/>
            <w:gridSpan w:val="2"/>
            <w:tcBorders>
              <w:left w:val="single" w:sz="4" w:space="0" w:color="000000"/>
            </w:tcBorders>
          </w:tcPr>
          <w:p w:rsidR="003859BF" w:rsidRDefault="003859BF" w:rsidP="006363CF">
            <w:pPr>
              <w:snapToGrid w:val="0"/>
              <w:jc w:val="right"/>
            </w:pPr>
          </w:p>
        </w:tc>
        <w:tc>
          <w:tcPr>
            <w:tcW w:w="1710" w:type="dxa"/>
            <w:tcBorders>
              <w:left w:val="single" w:sz="4" w:space="0" w:color="000000"/>
            </w:tcBorders>
          </w:tcPr>
          <w:p w:rsidR="003859BF" w:rsidRDefault="003859BF" w:rsidP="006363CF">
            <w:pPr>
              <w:snapToGrid w:val="0"/>
              <w:jc w:val="right"/>
            </w:pPr>
          </w:p>
        </w:tc>
        <w:tc>
          <w:tcPr>
            <w:tcW w:w="2140" w:type="dxa"/>
            <w:tcBorders>
              <w:left w:val="single" w:sz="4" w:space="0" w:color="000000"/>
              <w:right w:val="single" w:sz="4" w:space="0" w:color="000000"/>
            </w:tcBorders>
          </w:tcPr>
          <w:p w:rsidR="003859BF" w:rsidRDefault="003859BF" w:rsidP="006363CF">
            <w:pPr>
              <w:snapToGrid w:val="0"/>
              <w:jc w:val="right"/>
            </w:pPr>
          </w:p>
        </w:tc>
      </w:tr>
      <w:tr w:rsidR="003859BF">
        <w:tc>
          <w:tcPr>
            <w:tcW w:w="4210" w:type="dxa"/>
            <w:tcBorders>
              <w:left w:val="single" w:sz="4" w:space="0" w:color="000000"/>
            </w:tcBorders>
          </w:tcPr>
          <w:p w:rsidR="003859BF" w:rsidRDefault="003859BF" w:rsidP="005F2158">
            <w:pPr>
              <w:snapToGrid w:val="0"/>
              <w:ind w:left="142" w:hanging="142"/>
            </w:pPr>
            <w:r>
              <w:t xml:space="preserve">Ostatné záväzky v rámci konsolidovaného celku </w:t>
            </w:r>
          </w:p>
        </w:tc>
        <w:tc>
          <w:tcPr>
            <w:tcW w:w="1710" w:type="dxa"/>
            <w:gridSpan w:val="2"/>
            <w:tcBorders>
              <w:left w:val="single" w:sz="4" w:space="0" w:color="000000"/>
            </w:tcBorders>
          </w:tcPr>
          <w:p w:rsidR="003859BF" w:rsidRDefault="003859BF" w:rsidP="006363CF">
            <w:pPr>
              <w:snapToGrid w:val="0"/>
              <w:jc w:val="right"/>
            </w:pPr>
          </w:p>
        </w:tc>
        <w:tc>
          <w:tcPr>
            <w:tcW w:w="1710" w:type="dxa"/>
            <w:tcBorders>
              <w:left w:val="single" w:sz="4" w:space="0" w:color="000000"/>
            </w:tcBorders>
          </w:tcPr>
          <w:p w:rsidR="003859BF" w:rsidRDefault="003859BF" w:rsidP="006363CF">
            <w:pPr>
              <w:snapToGrid w:val="0"/>
              <w:jc w:val="right"/>
            </w:pPr>
          </w:p>
        </w:tc>
        <w:tc>
          <w:tcPr>
            <w:tcW w:w="2140" w:type="dxa"/>
            <w:tcBorders>
              <w:left w:val="single" w:sz="4" w:space="0" w:color="000000"/>
              <w:right w:val="single" w:sz="4" w:space="0" w:color="000000"/>
            </w:tcBorders>
          </w:tcPr>
          <w:p w:rsidR="003859BF" w:rsidRDefault="003859BF" w:rsidP="006363CF">
            <w:pPr>
              <w:snapToGrid w:val="0"/>
              <w:jc w:val="right"/>
            </w:pPr>
          </w:p>
        </w:tc>
      </w:tr>
      <w:tr w:rsidR="003859BF">
        <w:tc>
          <w:tcPr>
            <w:tcW w:w="4210" w:type="dxa"/>
            <w:tcBorders>
              <w:left w:val="single" w:sz="4" w:space="0" w:color="000000"/>
            </w:tcBorders>
          </w:tcPr>
          <w:p w:rsidR="003859BF" w:rsidRDefault="003859BF" w:rsidP="005F2158">
            <w:pPr>
              <w:snapToGrid w:val="0"/>
              <w:ind w:left="142" w:hanging="142"/>
            </w:pPr>
            <w:r>
              <w:t xml:space="preserve">Záväzky voči spoločníkom a združeniu </w:t>
            </w:r>
          </w:p>
        </w:tc>
        <w:tc>
          <w:tcPr>
            <w:tcW w:w="1710" w:type="dxa"/>
            <w:gridSpan w:val="2"/>
            <w:tcBorders>
              <w:left w:val="single" w:sz="4" w:space="0" w:color="000000"/>
            </w:tcBorders>
          </w:tcPr>
          <w:p w:rsidR="003859BF" w:rsidRDefault="003859BF" w:rsidP="006363CF">
            <w:pPr>
              <w:snapToGrid w:val="0"/>
              <w:jc w:val="right"/>
            </w:pPr>
          </w:p>
        </w:tc>
        <w:tc>
          <w:tcPr>
            <w:tcW w:w="1710" w:type="dxa"/>
            <w:tcBorders>
              <w:left w:val="single" w:sz="4" w:space="0" w:color="000000"/>
            </w:tcBorders>
          </w:tcPr>
          <w:p w:rsidR="003859BF" w:rsidRDefault="003859BF" w:rsidP="006363CF">
            <w:pPr>
              <w:snapToGrid w:val="0"/>
              <w:jc w:val="right"/>
            </w:pPr>
          </w:p>
        </w:tc>
        <w:tc>
          <w:tcPr>
            <w:tcW w:w="2140" w:type="dxa"/>
            <w:tcBorders>
              <w:left w:val="single" w:sz="4" w:space="0" w:color="000000"/>
              <w:right w:val="single" w:sz="4" w:space="0" w:color="000000"/>
            </w:tcBorders>
          </w:tcPr>
          <w:p w:rsidR="003859BF" w:rsidRDefault="003859BF" w:rsidP="006363CF">
            <w:pPr>
              <w:snapToGrid w:val="0"/>
              <w:jc w:val="right"/>
            </w:pPr>
          </w:p>
        </w:tc>
      </w:tr>
      <w:tr w:rsidR="003859BF">
        <w:tc>
          <w:tcPr>
            <w:tcW w:w="4210" w:type="dxa"/>
            <w:tcBorders>
              <w:left w:val="single" w:sz="4" w:space="0" w:color="000000"/>
            </w:tcBorders>
          </w:tcPr>
          <w:p w:rsidR="003859BF" w:rsidRDefault="003859BF" w:rsidP="005F2158">
            <w:pPr>
              <w:snapToGrid w:val="0"/>
              <w:ind w:left="142" w:hanging="142"/>
            </w:pPr>
            <w:r>
              <w:lastRenderedPageBreak/>
              <w:t xml:space="preserve">Záväzky voči zamestnancom </w:t>
            </w:r>
          </w:p>
        </w:tc>
        <w:tc>
          <w:tcPr>
            <w:tcW w:w="1710" w:type="dxa"/>
            <w:gridSpan w:val="2"/>
            <w:tcBorders>
              <w:left w:val="single" w:sz="4" w:space="0" w:color="000000"/>
            </w:tcBorders>
          </w:tcPr>
          <w:p w:rsidR="003859BF" w:rsidRDefault="003859BF" w:rsidP="006363CF">
            <w:pPr>
              <w:snapToGrid w:val="0"/>
              <w:jc w:val="right"/>
            </w:pPr>
          </w:p>
        </w:tc>
        <w:tc>
          <w:tcPr>
            <w:tcW w:w="1710" w:type="dxa"/>
            <w:tcBorders>
              <w:left w:val="single" w:sz="4" w:space="0" w:color="000000"/>
            </w:tcBorders>
          </w:tcPr>
          <w:p w:rsidR="003859BF" w:rsidRDefault="003859BF" w:rsidP="006363CF">
            <w:pPr>
              <w:snapToGrid w:val="0"/>
              <w:jc w:val="right"/>
            </w:pPr>
          </w:p>
        </w:tc>
        <w:tc>
          <w:tcPr>
            <w:tcW w:w="2140" w:type="dxa"/>
            <w:tcBorders>
              <w:left w:val="single" w:sz="4" w:space="0" w:color="000000"/>
              <w:right w:val="single" w:sz="4" w:space="0" w:color="000000"/>
            </w:tcBorders>
          </w:tcPr>
          <w:p w:rsidR="003859BF" w:rsidRDefault="003859BF" w:rsidP="006363CF">
            <w:pPr>
              <w:snapToGrid w:val="0"/>
              <w:jc w:val="right"/>
            </w:pPr>
          </w:p>
        </w:tc>
      </w:tr>
      <w:tr w:rsidR="003859BF">
        <w:tc>
          <w:tcPr>
            <w:tcW w:w="4210" w:type="dxa"/>
            <w:tcBorders>
              <w:left w:val="single" w:sz="4" w:space="0" w:color="000000"/>
            </w:tcBorders>
          </w:tcPr>
          <w:p w:rsidR="003859BF" w:rsidRDefault="003859BF" w:rsidP="005F2158">
            <w:pPr>
              <w:snapToGrid w:val="0"/>
              <w:ind w:left="142" w:hanging="142"/>
            </w:pPr>
            <w:r>
              <w:t xml:space="preserve">Záväzky zo sociálneho poistenia </w:t>
            </w:r>
          </w:p>
        </w:tc>
        <w:tc>
          <w:tcPr>
            <w:tcW w:w="1710" w:type="dxa"/>
            <w:gridSpan w:val="2"/>
            <w:tcBorders>
              <w:left w:val="single" w:sz="4" w:space="0" w:color="000000"/>
            </w:tcBorders>
          </w:tcPr>
          <w:p w:rsidR="003859BF" w:rsidRDefault="003859BF" w:rsidP="006363CF">
            <w:pPr>
              <w:snapToGrid w:val="0"/>
              <w:jc w:val="right"/>
            </w:pPr>
          </w:p>
        </w:tc>
        <w:tc>
          <w:tcPr>
            <w:tcW w:w="1710" w:type="dxa"/>
            <w:tcBorders>
              <w:left w:val="single" w:sz="4" w:space="0" w:color="000000"/>
            </w:tcBorders>
          </w:tcPr>
          <w:p w:rsidR="003859BF" w:rsidRDefault="003859BF" w:rsidP="006363CF">
            <w:pPr>
              <w:snapToGrid w:val="0"/>
              <w:jc w:val="right"/>
            </w:pPr>
          </w:p>
        </w:tc>
        <w:tc>
          <w:tcPr>
            <w:tcW w:w="2140" w:type="dxa"/>
            <w:tcBorders>
              <w:left w:val="single" w:sz="4" w:space="0" w:color="000000"/>
              <w:right w:val="single" w:sz="4" w:space="0" w:color="000000"/>
            </w:tcBorders>
          </w:tcPr>
          <w:p w:rsidR="003859BF" w:rsidRDefault="003859BF" w:rsidP="006363CF">
            <w:pPr>
              <w:snapToGrid w:val="0"/>
              <w:jc w:val="right"/>
            </w:pPr>
          </w:p>
        </w:tc>
      </w:tr>
      <w:tr w:rsidR="003859BF">
        <w:tc>
          <w:tcPr>
            <w:tcW w:w="4210" w:type="dxa"/>
            <w:tcBorders>
              <w:left w:val="single" w:sz="4" w:space="0" w:color="000000"/>
            </w:tcBorders>
          </w:tcPr>
          <w:p w:rsidR="003859BF" w:rsidRDefault="003859BF" w:rsidP="005F2158">
            <w:pPr>
              <w:snapToGrid w:val="0"/>
              <w:ind w:left="142" w:hanging="142"/>
            </w:pPr>
            <w:r>
              <w:t xml:space="preserve">Daňové záväzky a dotácie </w:t>
            </w:r>
          </w:p>
        </w:tc>
        <w:tc>
          <w:tcPr>
            <w:tcW w:w="1710" w:type="dxa"/>
            <w:gridSpan w:val="2"/>
            <w:tcBorders>
              <w:left w:val="single" w:sz="4" w:space="0" w:color="000000"/>
            </w:tcBorders>
          </w:tcPr>
          <w:p w:rsidR="003859BF" w:rsidRDefault="003859BF" w:rsidP="006363CF">
            <w:pPr>
              <w:snapToGrid w:val="0"/>
              <w:jc w:val="right"/>
            </w:pPr>
          </w:p>
        </w:tc>
        <w:tc>
          <w:tcPr>
            <w:tcW w:w="1710" w:type="dxa"/>
            <w:tcBorders>
              <w:left w:val="single" w:sz="4" w:space="0" w:color="000000"/>
            </w:tcBorders>
          </w:tcPr>
          <w:p w:rsidR="003859BF" w:rsidRDefault="003859BF" w:rsidP="006363CF">
            <w:pPr>
              <w:snapToGrid w:val="0"/>
              <w:jc w:val="right"/>
            </w:pPr>
          </w:p>
        </w:tc>
        <w:tc>
          <w:tcPr>
            <w:tcW w:w="2140" w:type="dxa"/>
            <w:tcBorders>
              <w:left w:val="single" w:sz="4" w:space="0" w:color="000000"/>
              <w:right w:val="single" w:sz="4" w:space="0" w:color="000000"/>
            </w:tcBorders>
          </w:tcPr>
          <w:p w:rsidR="003859BF" w:rsidRDefault="003859BF" w:rsidP="006363CF">
            <w:pPr>
              <w:snapToGrid w:val="0"/>
              <w:jc w:val="right"/>
            </w:pPr>
          </w:p>
        </w:tc>
      </w:tr>
      <w:tr w:rsidR="003859BF">
        <w:tc>
          <w:tcPr>
            <w:tcW w:w="4210" w:type="dxa"/>
            <w:tcBorders>
              <w:left w:val="single" w:sz="4" w:space="0" w:color="000000"/>
              <w:bottom w:val="single" w:sz="4" w:space="0" w:color="000000"/>
            </w:tcBorders>
          </w:tcPr>
          <w:p w:rsidR="003859BF" w:rsidRDefault="003859BF" w:rsidP="005F2158">
            <w:pPr>
              <w:snapToGrid w:val="0"/>
              <w:ind w:left="142" w:hanging="142"/>
            </w:pPr>
            <w:r>
              <w:t xml:space="preserve">Ostatné záväzky </w:t>
            </w:r>
          </w:p>
        </w:tc>
        <w:tc>
          <w:tcPr>
            <w:tcW w:w="1710" w:type="dxa"/>
            <w:gridSpan w:val="2"/>
            <w:tcBorders>
              <w:left w:val="single" w:sz="4" w:space="0" w:color="000000"/>
              <w:bottom w:val="single" w:sz="4" w:space="0" w:color="000000"/>
            </w:tcBorders>
          </w:tcPr>
          <w:p w:rsidR="003859BF" w:rsidRDefault="003859BF" w:rsidP="006363CF">
            <w:pPr>
              <w:snapToGrid w:val="0"/>
              <w:jc w:val="right"/>
            </w:pPr>
          </w:p>
        </w:tc>
        <w:tc>
          <w:tcPr>
            <w:tcW w:w="1710" w:type="dxa"/>
            <w:tcBorders>
              <w:left w:val="single" w:sz="4" w:space="0" w:color="000000"/>
              <w:bottom w:val="single" w:sz="4" w:space="0" w:color="000000"/>
            </w:tcBorders>
          </w:tcPr>
          <w:p w:rsidR="003859BF" w:rsidRDefault="003859BF" w:rsidP="006363CF">
            <w:pPr>
              <w:snapToGrid w:val="0"/>
              <w:jc w:val="right"/>
            </w:pPr>
          </w:p>
        </w:tc>
        <w:tc>
          <w:tcPr>
            <w:tcW w:w="2140" w:type="dxa"/>
            <w:tcBorders>
              <w:left w:val="single" w:sz="4" w:space="0" w:color="000000"/>
              <w:bottom w:val="single" w:sz="4" w:space="0" w:color="000000"/>
              <w:right w:val="single" w:sz="4" w:space="0" w:color="000000"/>
            </w:tcBorders>
          </w:tcPr>
          <w:p w:rsidR="003859BF" w:rsidRDefault="003859BF" w:rsidP="006363CF">
            <w:pPr>
              <w:snapToGrid w:val="0"/>
              <w:jc w:val="right"/>
            </w:pPr>
          </w:p>
        </w:tc>
      </w:tr>
      <w:tr w:rsidR="003859BF">
        <w:tc>
          <w:tcPr>
            <w:tcW w:w="4210" w:type="dxa"/>
            <w:tcBorders>
              <w:left w:val="single" w:sz="4" w:space="0" w:color="000000"/>
              <w:bottom w:val="single" w:sz="4" w:space="0" w:color="000000"/>
            </w:tcBorders>
          </w:tcPr>
          <w:p w:rsidR="003859BF" w:rsidRDefault="003859BF" w:rsidP="005F2158">
            <w:pPr>
              <w:snapToGrid w:val="0"/>
              <w:ind w:left="142" w:hanging="142"/>
              <w:rPr>
                <w:b/>
                <w:bCs/>
                <w:color w:val="FF0000"/>
              </w:rPr>
            </w:pPr>
            <w:r>
              <w:rPr>
                <w:b/>
                <w:bCs/>
              </w:rPr>
              <w:t>Spolu k 31.12.2015</w:t>
            </w:r>
          </w:p>
        </w:tc>
        <w:tc>
          <w:tcPr>
            <w:tcW w:w="1710" w:type="dxa"/>
            <w:gridSpan w:val="2"/>
            <w:tcBorders>
              <w:left w:val="single" w:sz="4" w:space="0" w:color="000000"/>
              <w:bottom w:val="single" w:sz="4" w:space="0" w:color="000000"/>
            </w:tcBorders>
          </w:tcPr>
          <w:p w:rsidR="003859BF" w:rsidRPr="00BA7494" w:rsidRDefault="003859BF" w:rsidP="006363CF">
            <w:pPr>
              <w:snapToGrid w:val="0"/>
              <w:jc w:val="right"/>
              <w:rPr>
                <w:b/>
                <w:bCs/>
              </w:rPr>
            </w:pPr>
          </w:p>
        </w:tc>
        <w:tc>
          <w:tcPr>
            <w:tcW w:w="1710" w:type="dxa"/>
            <w:tcBorders>
              <w:left w:val="single" w:sz="4" w:space="0" w:color="000000"/>
              <w:bottom w:val="single" w:sz="4" w:space="0" w:color="000000"/>
            </w:tcBorders>
          </w:tcPr>
          <w:p w:rsidR="003859BF" w:rsidRDefault="003859BF" w:rsidP="006363CF">
            <w:pPr>
              <w:snapToGrid w:val="0"/>
              <w:jc w:val="right"/>
              <w:rPr>
                <w:b/>
                <w:bCs/>
              </w:rPr>
            </w:pPr>
          </w:p>
        </w:tc>
        <w:tc>
          <w:tcPr>
            <w:tcW w:w="2140" w:type="dxa"/>
            <w:tcBorders>
              <w:left w:val="single" w:sz="4" w:space="0" w:color="000000"/>
              <w:bottom w:val="single" w:sz="4" w:space="0" w:color="000000"/>
              <w:right w:val="single" w:sz="4" w:space="0" w:color="000000"/>
            </w:tcBorders>
          </w:tcPr>
          <w:p w:rsidR="003859BF" w:rsidRDefault="003859BF" w:rsidP="006363CF">
            <w:pPr>
              <w:snapToGrid w:val="0"/>
              <w:jc w:val="right"/>
              <w:rPr>
                <w:b/>
                <w:bCs/>
              </w:rPr>
            </w:pPr>
          </w:p>
        </w:tc>
      </w:tr>
    </w:tbl>
    <w:p w:rsidR="003859BF" w:rsidRDefault="003859BF" w:rsidP="00BA7494">
      <w:pPr>
        <w:jc w:val="both"/>
        <w:rPr>
          <w:u w:val="single"/>
        </w:rPr>
      </w:pPr>
    </w:p>
    <w:p w:rsidR="003859BF" w:rsidRDefault="003859BF" w:rsidP="00BA7494">
      <w:pPr>
        <w:jc w:val="both"/>
        <w:rPr>
          <w:u w:val="single"/>
        </w:rPr>
      </w:pPr>
      <w:r>
        <w:rPr>
          <w:u w:val="single"/>
        </w:rPr>
        <w:t>3.2. Záväzky zabezpečené záložným právom alebo inou formou zabezpečenia</w:t>
      </w:r>
    </w:p>
    <w:p w:rsidR="003859BF" w:rsidRDefault="003859BF" w:rsidP="00BA7494">
      <w:pPr>
        <w:jc w:val="both"/>
        <w:rPr>
          <w:u w:val="single"/>
        </w:rPr>
      </w:pPr>
    </w:p>
    <w:p w:rsidR="003859BF" w:rsidRDefault="003859BF" w:rsidP="00BA7494">
      <w:pPr>
        <w:jc w:val="both"/>
        <w:rPr>
          <w:sz w:val="22"/>
          <w:szCs w:val="22"/>
          <w:u w:val="single"/>
        </w:rPr>
      </w:pPr>
    </w:p>
    <w:p w:rsidR="003859BF" w:rsidRDefault="003859BF" w:rsidP="00BA7494">
      <w:pPr>
        <w:jc w:val="both"/>
        <w:rPr>
          <w:u w:val="single"/>
        </w:rPr>
      </w:pPr>
      <w:r>
        <w:rPr>
          <w:u w:val="single"/>
        </w:rPr>
        <w:t>3.3. Odložená daňová pohľadávka alebo o odložený daňový záväzok</w:t>
      </w:r>
    </w:p>
    <w:p w:rsidR="003859BF" w:rsidRPr="00803A87" w:rsidRDefault="003859BF" w:rsidP="00BA7494">
      <w:pPr>
        <w:pStyle w:val="Zkladntext"/>
        <w:rPr>
          <w:lang w:val="sk-SK"/>
        </w:rPr>
      </w:pPr>
    </w:p>
    <w:tbl>
      <w:tblPr>
        <w:tblW w:w="5000" w:type="pct"/>
        <w:tblInd w:w="2" w:type="dxa"/>
        <w:tblLayout w:type="fixed"/>
        <w:tblLook w:val="0000" w:firstRow="0" w:lastRow="0" w:firstColumn="0" w:lastColumn="0" w:noHBand="0" w:noVBand="0"/>
      </w:tblPr>
      <w:tblGrid>
        <w:gridCol w:w="5076"/>
        <w:gridCol w:w="2251"/>
        <w:gridCol w:w="2130"/>
      </w:tblGrid>
      <w:tr w:rsidR="003859BF">
        <w:trPr>
          <w:trHeight w:val="990"/>
        </w:trPr>
        <w:tc>
          <w:tcPr>
            <w:tcW w:w="2684" w:type="pct"/>
            <w:tcBorders>
              <w:top w:val="single" w:sz="12" w:space="0" w:color="auto"/>
              <w:left w:val="single" w:sz="12" w:space="0" w:color="auto"/>
              <w:bottom w:val="single" w:sz="12" w:space="0" w:color="auto"/>
              <w:right w:val="single" w:sz="12" w:space="0" w:color="auto"/>
            </w:tcBorders>
            <w:noWrap/>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Názov položky</w:t>
            </w:r>
          </w:p>
        </w:tc>
        <w:tc>
          <w:tcPr>
            <w:tcW w:w="1190" w:type="pct"/>
            <w:tcBorders>
              <w:top w:val="single" w:sz="12" w:space="0" w:color="auto"/>
              <w:left w:val="single" w:sz="12" w:space="0" w:color="auto"/>
              <w:bottom w:val="single" w:sz="12" w:space="0" w:color="auto"/>
              <w:right w:val="single" w:sz="12" w:space="0" w:color="auto"/>
            </w:tcBorders>
            <w:noWrap/>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Bežné účtovné obdobie</w:t>
            </w:r>
          </w:p>
        </w:tc>
        <w:tc>
          <w:tcPr>
            <w:tcW w:w="1126" w:type="pct"/>
            <w:tcBorders>
              <w:top w:val="single" w:sz="12" w:space="0" w:color="auto"/>
              <w:left w:val="single" w:sz="12" w:space="0" w:color="auto"/>
              <w:bottom w:val="single" w:sz="12" w:space="0" w:color="auto"/>
              <w:right w:val="single" w:sz="12" w:space="0" w:color="auto"/>
            </w:tcBorders>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Bezprostredne predchádzajúce účtovné obdobie</w:t>
            </w:r>
          </w:p>
        </w:tc>
      </w:tr>
      <w:tr w:rsidR="003859BF">
        <w:trPr>
          <w:trHeight w:val="624"/>
        </w:trPr>
        <w:tc>
          <w:tcPr>
            <w:tcW w:w="2684" w:type="pct"/>
            <w:tcBorders>
              <w:top w:val="single" w:sz="12" w:space="0" w:color="auto"/>
              <w:left w:val="single" w:sz="12" w:space="0" w:color="auto"/>
              <w:bottom w:val="single" w:sz="4" w:space="0" w:color="auto"/>
              <w:right w:val="single" w:sz="12" w:space="0" w:color="auto"/>
            </w:tcBorders>
            <w:vAlign w:val="center"/>
          </w:tcPr>
          <w:p w:rsidR="003859BF" w:rsidRPr="009236A1" w:rsidRDefault="003859BF" w:rsidP="00BA7494">
            <w:pPr>
              <w:rPr>
                <w:b/>
                <w:bCs/>
              </w:rPr>
            </w:pPr>
            <w:r w:rsidRPr="009236A1">
              <w:rPr>
                <w:b/>
                <w:bCs/>
              </w:rPr>
              <w:t>Dočasné rozdiely medzi účtovnou hodnotou majetku a daňovou základňou, z toho:</w:t>
            </w:r>
          </w:p>
        </w:tc>
        <w:tc>
          <w:tcPr>
            <w:tcW w:w="1190" w:type="pct"/>
            <w:tcBorders>
              <w:top w:val="single" w:sz="12" w:space="0" w:color="auto"/>
              <w:left w:val="single" w:sz="12" w:space="0" w:color="auto"/>
              <w:bottom w:val="single" w:sz="4" w:space="0" w:color="auto"/>
              <w:right w:val="single" w:sz="8" w:space="0" w:color="auto"/>
            </w:tcBorders>
            <w:noWrap/>
            <w:vAlign w:val="center"/>
          </w:tcPr>
          <w:p w:rsidR="003859BF" w:rsidRPr="009236A1" w:rsidRDefault="003859BF" w:rsidP="00BA7494"/>
        </w:tc>
        <w:tc>
          <w:tcPr>
            <w:tcW w:w="1126" w:type="pct"/>
            <w:tcBorders>
              <w:top w:val="single" w:sz="12" w:space="0" w:color="auto"/>
              <w:left w:val="nil"/>
              <w:bottom w:val="single" w:sz="4" w:space="0" w:color="auto"/>
              <w:right w:val="single" w:sz="12" w:space="0" w:color="auto"/>
            </w:tcBorders>
            <w:noWrap/>
            <w:vAlign w:val="center"/>
          </w:tcPr>
          <w:p w:rsidR="003859BF" w:rsidRPr="00664FAC" w:rsidRDefault="003859BF" w:rsidP="006363CF"/>
        </w:tc>
      </w:tr>
      <w:tr w:rsidR="003859BF">
        <w:trPr>
          <w:trHeight w:val="340"/>
        </w:trPr>
        <w:tc>
          <w:tcPr>
            <w:tcW w:w="2684" w:type="pct"/>
            <w:tcBorders>
              <w:top w:val="nil"/>
              <w:left w:val="single" w:sz="12" w:space="0" w:color="auto"/>
              <w:bottom w:val="single" w:sz="6" w:space="0" w:color="auto"/>
              <w:right w:val="single" w:sz="12" w:space="0" w:color="auto"/>
            </w:tcBorders>
            <w:noWrap/>
            <w:vAlign w:val="center"/>
          </w:tcPr>
          <w:p w:rsidR="003859BF" w:rsidRDefault="003859BF" w:rsidP="00BA7494">
            <w:r>
              <w:t>odpočítateľné</w:t>
            </w:r>
          </w:p>
        </w:tc>
        <w:tc>
          <w:tcPr>
            <w:tcW w:w="1190" w:type="pct"/>
            <w:tcBorders>
              <w:top w:val="nil"/>
              <w:left w:val="single" w:sz="12" w:space="0" w:color="auto"/>
              <w:bottom w:val="single" w:sz="6" w:space="0" w:color="auto"/>
              <w:right w:val="single" w:sz="8" w:space="0" w:color="auto"/>
            </w:tcBorders>
            <w:noWrap/>
            <w:vAlign w:val="center"/>
          </w:tcPr>
          <w:p w:rsidR="003859BF" w:rsidRPr="00691A18" w:rsidRDefault="003859BF" w:rsidP="00BA7494">
            <w:pPr>
              <w:rPr>
                <w:highlight w:val="red"/>
              </w:rPr>
            </w:pPr>
          </w:p>
        </w:tc>
        <w:tc>
          <w:tcPr>
            <w:tcW w:w="1126" w:type="pct"/>
            <w:tcBorders>
              <w:top w:val="single" w:sz="4" w:space="0" w:color="auto"/>
              <w:left w:val="nil"/>
              <w:bottom w:val="single" w:sz="6" w:space="0" w:color="auto"/>
              <w:right w:val="single" w:sz="12" w:space="0" w:color="auto"/>
            </w:tcBorders>
            <w:noWrap/>
            <w:vAlign w:val="center"/>
          </w:tcPr>
          <w:p w:rsidR="003859BF" w:rsidRPr="00664FAC" w:rsidRDefault="003859BF" w:rsidP="006363CF"/>
        </w:tc>
      </w:tr>
      <w:tr w:rsidR="003859BF">
        <w:trPr>
          <w:trHeight w:val="340"/>
        </w:trPr>
        <w:tc>
          <w:tcPr>
            <w:tcW w:w="2684" w:type="pct"/>
            <w:tcBorders>
              <w:top w:val="single" w:sz="6" w:space="0" w:color="auto"/>
              <w:left w:val="single" w:sz="12" w:space="0" w:color="auto"/>
              <w:bottom w:val="single" w:sz="6" w:space="0" w:color="auto"/>
              <w:right w:val="single" w:sz="12" w:space="0" w:color="auto"/>
            </w:tcBorders>
            <w:noWrap/>
            <w:vAlign w:val="center"/>
          </w:tcPr>
          <w:p w:rsidR="003859BF" w:rsidRDefault="003859BF" w:rsidP="00BA7494">
            <w:r>
              <w:t>zdaniteľné</w:t>
            </w:r>
          </w:p>
        </w:tc>
        <w:tc>
          <w:tcPr>
            <w:tcW w:w="1190" w:type="pct"/>
            <w:tcBorders>
              <w:top w:val="single" w:sz="6" w:space="0" w:color="auto"/>
              <w:left w:val="single" w:sz="12" w:space="0" w:color="auto"/>
              <w:bottom w:val="single" w:sz="6" w:space="0" w:color="auto"/>
              <w:right w:val="single" w:sz="8" w:space="0" w:color="auto"/>
            </w:tcBorders>
            <w:noWrap/>
            <w:vAlign w:val="center"/>
          </w:tcPr>
          <w:p w:rsidR="003859BF" w:rsidRPr="00691A18" w:rsidRDefault="003859BF" w:rsidP="00BA7494">
            <w:pPr>
              <w:rPr>
                <w:highlight w:val="red"/>
              </w:rPr>
            </w:pPr>
          </w:p>
        </w:tc>
        <w:tc>
          <w:tcPr>
            <w:tcW w:w="1126" w:type="pct"/>
            <w:tcBorders>
              <w:top w:val="single" w:sz="6" w:space="0" w:color="auto"/>
              <w:left w:val="nil"/>
              <w:bottom w:val="single" w:sz="6" w:space="0" w:color="auto"/>
              <w:right w:val="single" w:sz="12" w:space="0" w:color="auto"/>
            </w:tcBorders>
            <w:noWrap/>
            <w:vAlign w:val="center"/>
          </w:tcPr>
          <w:p w:rsidR="003859BF" w:rsidRPr="00664FAC" w:rsidRDefault="003859BF" w:rsidP="006363CF"/>
        </w:tc>
      </w:tr>
      <w:tr w:rsidR="003859BF">
        <w:trPr>
          <w:trHeight w:val="630"/>
        </w:trPr>
        <w:tc>
          <w:tcPr>
            <w:tcW w:w="2684" w:type="pct"/>
            <w:tcBorders>
              <w:top w:val="single" w:sz="6" w:space="0" w:color="auto"/>
              <w:left w:val="single" w:sz="12" w:space="0" w:color="auto"/>
              <w:bottom w:val="single" w:sz="4" w:space="0" w:color="auto"/>
              <w:right w:val="single" w:sz="12" w:space="0" w:color="auto"/>
            </w:tcBorders>
            <w:vAlign w:val="center"/>
          </w:tcPr>
          <w:p w:rsidR="003859BF" w:rsidRDefault="003859BF" w:rsidP="00BA7494">
            <w:pPr>
              <w:rPr>
                <w:b/>
                <w:bCs/>
              </w:rPr>
            </w:pPr>
            <w:r>
              <w:rPr>
                <w:b/>
                <w:bCs/>
              </w:rPr>
              <w:t>Dočasné rozdiely medzi účtovnou hodnotou záväzkov a daňovou základňou, z toho:</w:t>
            </w:r>
          </w:p>
        </w:tc>
        <w:tc>
          <w:tcPr>
            <w:tcW w:w="1190" w:type="pct"/>
            <w:tcBorders>
              <w:top w:val="single" w:sz="6" w:space="0" w:color="auto"/>
              <w:left w:val="single" w:sz="12" w:space="0" w:color="auto"/>
              <w:bottom w:val="single" w:sz="4" w:space="0" w:color="auto"/>
              <w:right w:val="single" w:sz="8" w:space="0" w:color="auto"/>
            </w:tcBorders>
            <w:noWrap/>
            <w:vAlign w:val="center"/>
          </w:tcPr>
          <w:p w:rsidR="003859BF" w:rsidRPr="009236A1" w:rsidRDefault="003859BF" w:rsidP="00BA7494"/>
        </w:tc>
        <w:tc>
          <w:tcPr>
            <w:tcW w:w="1126" w:type="pct"/>
            <w:tcBorders>
              <w:top w:val="single" w:sz="6" w:space="0" w:color="auto"/>
              <w:left w:val="nil"/>
              <w:bottom w:val="single" w:sz="4" w:space="0" w:color="auto"/>
              <w:right w:val="single" w:sz="12" w:space="0" w:color="auto"/>
            </w:tcBorders>
            <w:noWrap/>
            <w:vAlign w:val="center"/>
          </w:tcPr>
          <w:p w:rsidR="003859BF" w:rsidRPr="00664FAC" w:rsidRDefault="003859BF" w:rsidP="006363CF"/>
        </w:tc>
      </w:tr>
      <w:tr w:rsidR="003859BF">
        <w:trPr>
          <w:trHeight w:val="340"/>
        </w:trPr>
        <w:tc>
          <w:tcPr>
            <w:tcW w:w="2684" w:type="pct"/>
            <w:tcBorders>
              <w:top w:val="nil"/>
              <w:left w:val="single" w:sz="12" w:space="0" w:color="auto"/>
              <w:bottom w:val="single" w:sz="6" w:space="0" w:color="auto"/>
              <w:right w:val="single" w:sz="12" w:space="0" w:color="auto"/>
            </w:tcBorders>
            <w:noWrap/>
            <w:vAlign w:val="center"/>
          </w:tcPr>
          <w:p w:rsidR="003859BF" w:rsidRDefault="003859BF" w:rsidP="00BA7494">
            <w:r>
              <w:t>odpočítateľné</w:t>
            </w:r>
          </w:p>
        </w:tc>
        <w:tc>
          <w:tcPr>
            <w:tcW w:w="1190" w:type="pct"/>
            <w:tcBorders>
              <w:top w:val="nil"/>
              <w:left w:val="single" w:sz="12" w:space="0" w:color="auto"/>
              <w:bottom w:val="single" w:sz="6" w:space="0" w:color="auto"/>
              <w:right w:val="single" w:sz="8" w:space="0" w:color="auto"/>
            </w:tcBorders>
            <w:noWrap/>
            <w:vAlign w:val="center"/>
          </w:tcPr>
          <w:p w:rsidR="003859BF" w:rsidRPr="009236A1" w:rsidRDefault="003859BF" w:rsidP="00BA7494">
            <w:pPr>
              <w:rPr>
                <w:b/>
                <w:bCs/>
                <w:highlight w:val="red"/>
              </w:rPr>
            </w:pPr>
          </w:p>
        </w:tc>
        <w:tc>
          <w:tcPr>
            <w:tcW w:w="1126" w:type="pct"/>
            <w:tcBorders>
              <w:top w:val="single" w:sz="4" w:space="0" w:color="auto"/>
              <w:left w:val="nil"/>
              <w:bottom w:val="single" w:sz="6" w:space="0" w:color="auto"/>
              <w:right w:val="single" w:sz="12" w:space="0" w:color="auto"/>
            </w:tcBorders>
            <w:noWrap/>
            <w:vAlign w:val="center"/>
          </w:tcPr>
          <w:p w:rsidR="003859BF" w:rsidRPr="00664FAC" w:rsidRDefault="003859BF" w:rsidP="006363CF"/>
        </w:tc>
      </w:tr>
      <w:tr w:rsidR="003859BF">
        <w:trPr>
          <w:trHeight w:val="340"/>
        </w:trPr>
        <w:tc>
          <w:tcPr>
            <w:tcW w:w="2684" w:type="pct"/>
            <w:tcBorders>
              <w:top w:val="single" w:sz="6" w:space="0" w:color="auto"/>
              <w:left w:val="single" w:sz="12" w:space="0" w:color="auto"/>
              <w:bottom w:val="single" w:sz="6" w:space="0" w:color="auto"/>
              <w:right w:val="single" w:sz="12" w:space="0" w:color="auto"/>
            </w:tcBorders>
            <w:noWrap/>
            <w:vAlign w:val="center"/>
          </w:tcPr>
          <w:p w:rsidR="003859BF" w:rsidRDefault="003859BF" w:rsidP="00BA7494">
            <w:r>
              <w:t>zdaniteľné</w:t>
            </w:r>
          </w:p>
        </w:tc>
        <w:tc>
          <w:tcPr>
            <w:tcW w:w="1190" w:type="pct"/>
            <w:tcBorders>
              <w:top w:val="single" w:sz="6" w:space="0" w:color="auto"/>
              <w:left w:val="single" w:sz="12" w:space="0" w:color="auto"/>
              <w:bottom w:val="single" w:sz="6" w:space="0" w:color="auto"/>
              <w:right w:val="single" w:sz="8" w:space="0" w:color="auto"/>
            </w:tcBorders>
            <w:noWrap/>
            <w:vAlign w:val="center"/>
          </w:tcPr>
          <w:p w:rsidR="003859BF" w:rsidRPr="00691A18" w:rsidRDefault="003859BF" w:rsidP="00BA7494">
            <w:pPr>
              <w:rPr>
                <w:highlight w:val="red"/>
              </w:rPr>
            </w:pPr>
          </w:p>
        </w:tc>
        <w:tc>
          <w:tcPr>
            <w:tcW w:w="1126" w:type="pct"/>
            <w:tcBorders>
              <w:top w:val="single" w:sz="6" w:space="0" w:color="auto"/>
              <w:left w:val="nil"/>
              <w:bottom w:val="single" w:sz="6" w:space="0" w:color="auto"/>
              <w:right w:val="single" w:sz="12" w:space="0" w:color="auto"/>
            </w:tcBorders>
            <w:noWrap/>
            <w:vAlign w:val="center"/>
          </w:tcPr>
          <w:p w:rsidR="003859BF" w:rsidRPr="00664FAC" w:rsidRDefault="003859BF" w:rsidP="006363CF"/>
        </w:tc>
      </w:tr>
      <w:tr w:rsidR="003859BF">
        <w:trPr>
          <w:trHeight w:val="330"/>
        </w:trPr>
        <w:tc>
          <w:tcPr>
            <w:tcW w:w="2684" w:type="pct"/>
            <w:tcBorders>
              <w:top w:val="single" w:sz="6" w:space="0" w:color="auto"/>
              <w:left w:val="single" w:sz="12" w:space="0" w:color="auto"/>
              <w:bottom w:val="single" w:sz="4" w:space="0" w:color="auto"/>
              <w:right w:val="single" w:sz="12" w:space="0" w:color="auto"/>
            </w:tcBorders>
            <w:noWrap/>
            <w:vAlign w:val="center"/>
          </w:tcPr>
          <w:p w:rsidR="003859BF" w:rsidRDefault="003859BF" w:rsidP="00BA7494">
            <w:pPr>
              <w:rPr>
                <w:b/>
                <w:bCs/>
              </w:rPr>
            </w:pPr>
            <w:r>
              <w:rPr>
                <w:b/>
                <w:bCs/>
              </w:rPr>
              <w:t>Možnosť umorovať daňovú stratu v budúcnosti</w:t>
            </w:r>
          </w:p>
        </w:tc>
        <w:tc>
          <w:tcPr>
            <w:tcW w:w="1190" w:type="pct"/>
            <w:tcBorders>
              <w:top w:val="single" w:sz="6" w:space="0" w:color="auto"/>
              <w:left w:val="single" w:sz="12" w:space="0" w:color="auto"/>
              <w:bottom w:val="single" w:sz="4" w:space="0" w:color="auto"/>
              <w:right w:val="single" w:sz="8" w:space="0" w:color="auto"/>
            </w:tcBorders>
            <w:noWrap/>
            <w:vAlign w:val="center"/>
          </w:tcPr>
          <w:p w:rsidR="003859BF" w:rsidRPr="00691A18" w:rsidRDefault="003859BF" w:rsidP="00BA7494">
            <w:pPr>
              <w:rPr>
                <w:highlight w:val="red"/>
              </w:rPr>
            </w:pPr>
          </w:p>
        </w:tc>
        <w:tc>
          <w:tcPr>
            <w:tcW w:w="1126" w:type="pct"/>
            <w:tcBorders>
              <w:top w:val="single" w:sz="6" w:space="0" w:color="auto"/>
              <w:left w:val="nil"/>
              <w:bottom w:val="single" w:sz="4" w:space="0" w:color="auto"/>
              <w:right w:val="single" w:sz="12" w:space="0" w:color="auto"/>
            </w:tcBorders>
            <w:noWrap/>
            <w:vAlign w:val="center"/>
          </w:tcPr>
          <w:p w:rsidR="003859BF" w:rsidRPr="00664FAC" w:rsidRDefault="003859BF" w:rsidP="006363CF"/>
        </w:tc>
      </w:tr>
      <w:tr w:rsidR="003859BF">
        <w:trPr>
          <w:trHeight w:val="397"/>
        </w:trPr>
        <w:tc>
          <w:tcPr>
            <w:tcW w:w="2684" w:type="pct"/>
            <w:tcBorders>
              <w:top w:val="nil"/>
              <w:left w:val="single" w:sz="12" w:space="0" w:color="auto"/>
              <w:bottom w:val="single" w:sz="4" w:space="0" w:color="auto"/>
              <w:right w:val="single" w:sz="12" w:space="0" w:color="auto"/>
            </w:tcBorders>
            <w:noWrap/>
            <w:vAlign w:val="center"/>
          </w:tcPr>
          <w:p w:rsidR="003859BF" w:rsidRDefault="003859BF" w:rsidP="00BA7494">
            <w:pPr>
              <w:rPr>
                <w:b/>
                <w:bCs/>
              </w:rPr>
            </w:pPr>
            <w:r>
              <w:rPr>
                <w:b/>
                <w:bCs/>
              </w:rPr>
              <w:t>Možnosť previesť nevyužité daňové odpočty</w:t>
            </w:r>
          </w:p>
        </w:tc>
        <w:tc>
          <w:tcPr>
            <w:tcW w:w="1190" w:type="pct"/>
            <w:tcBorders>
              <w:top w:val="nil"/>
              <w:left w:val="single" w:sz="12" w:space="0" w:color="auto"/>
              <w:bottom w:val="single" w:sz="4" w:space="0" w:color="auto"/>
              <w:right w:val="single" w:sz="8" w:space="0" w:color="auto"/>
            </w:tcBorders>
            <w:noWrap/>
            <w:vAlign w:val="center"/>
          </w:tcPr>
          <w:p w:rsidR="003859BF" w:rsidRPr="00691A18" w:rsidRDefault="003859BF" w:rsidP="00BA7494">
            <w:pPr>
              <w:rPr>
                <w:highlight w:val="red"/>
              </w:rPr>
            </w:pPr>
          </w:p>
        </w:tc>
        <w:tc>
          <w:tcPr>
            <w:tcW w:w="1126" w:type="pct"/>
            <w:tcBorders>
              <w:top w:val="single" w:sz="4" w:space="0" w:color="auto"/>
              <w:left w:val="nil"/>
              <w:bottom w:val="single" w:sz="4" w:space="0" w:color="auto"/>
              <w:right w:val="single" w:sz="12" w:space="0" w:color="auto"/>
            </w:tcBorders>
            <w:noWrap/>
            <w:vAlign w:val="center"/>
          </w:tcPr>
          <w:p w:rsidR="003859BF" w:rsidRPr="00664FAC" w:rsidRDefault="003859BF" w:rsidP="006363CF"/>
        </w:tc>
      </w:tr>
      <w:tr w:rsidR="003859BF">
        <w:trPr>
          <w:trHeight w:val="340"/>
        </w:trPr>
        <w:tc>
          <w:tcPr>
            <w:tcW w:w="2684" w:type="pct"/>
            <w:tcBorders>
              <w:top w:val="single" w:sz="4" w:space="0" w:color="auto"/>
              <w:left w:val="single" w:sz="12" w:space="0" w:color="auto"/>
              <w:bottom w:val="single" w:sz="4" w:space="0" w:color="auto"/>
              <w:right w:val="single" w:sz="12" w:space="0" w:color="auto"/>
            </w:tcBorders>
            <w:noWrap/>
            <w:vAlign w:val="center"/>
          </w:tcPr>
          <w:p w:rsidR="003859BF" w:rsidRDefault="003859BF" w:rsidP="00BA7494">
            <w:pPr>
              <w:rPr>
                <w:b/>
                <w:bCs/>
              </w:rPr>
            </w:pPr>
            <w:r>
              <w:rPr>
                <w:b/>
                <w:bCs/>
              </w:rPr>
              <w:t>Sadzba dane z príjmov ( v %)</w:t>
            </w:r>
          </w:p>
        </w:tc>
        <w:tc>
          <w:tcPr>
            <w:tcW w:w="1190" w:type="pct"/>
            <w:tcBorders>
              <w:top w:val="single" w:sz="4" w:space="0" w:color="auto"/>
              <w:left w:val="single" w:sz="12" w:space="0" w:color="auto"/>
              <w:bottom w:val="single" w:sz="4" w:space="0" w:color="auto"/>
              <w:right w:val="single" w:sz="8" w:space="0" w:color="auto"/>
            </w:tcBorders>
            <w:noWrap/>
            <w:vAlign w:val="center"/>
          </w:tcPr>
          <w:p w:rsidR="003859BF" w:rsidRPr="00691A18" w:rsidRDefault="003859BF" w:rsidP="00BA7494">
            <w:pPr>
              <w:rPr>
                <w:highlight w:val="red"/>
              </w:rPr>
            </w:pPr>
          </w:p>
        </w:tc>
        <w:tc>
          <w:tcPr>
            <w:tcW w:w="1126" w:type="pct"/>
            <w:tcBorders>
              <w:top w:val="single" w:sz="4" w:space="0" w:color="auto"/>
              <w:left w:val="nil"/>
              <w:bottom w:val="single" w:sz="4" w:space="0" w:color="auto"/>
              <w:right w:val="single" w:sz="12" w:space="0" w:color="auto"/>
            </w:tcBorders>
            <w:noWrap/>
            <w:vAlign w:val="center"/>
          </w:tcPr>
          <w:p w:rsidR="003859BF" w:rsidRPr="00664FAC" w:rsidRDefault="003859BF" w:rsidP="006363CF"/>
        </w:tc>
      </w:tr>
      <w:tr w:rsidR="003859BF">
        <w:trPr>
          <w:trHeight w:val="340"/>
        </w:trPr>
        <w:tc>
          <w:tcPr>
            <w:tcW w:w="2684" w:type="pct"/>
            <w:tcBorders>
              <w:top w:val="single" w:sz="4" w:space="0" w:color="auto"/>
              <w:left w:val="single" w:sz="12" w:space="0" w:color="auto"/>
              <w:bottom w:val="single" w:sz="4" w:space="0" w:color="auto"/>
              <w:right w:val="single" w:sz="12" w:space="0" w:color="auto"/>
            </w:tcBorders>
            <w:noWrap/>
            <w:vAlign w:val="center"/>
          </w:tcPr>
          <w:p w:rsidR="003859BF" w:rsidRDefault="003859BF" w:rsidP="00BA7494">
            <w:pPr>
              <w:rPr>
                <w:b/>
                <w:bCs/>
              </w:rPr>
            </w:pPr>
            <w:r>
              <w:rPr>
                <w:b/>
                <w:bCs/>
              </w:rPr>
              <w:t>Odložená daňová pohľadávka</w:t>
            </w:r>
          </w:p>
        </w:tc>
        <w:tc>
          <w:tcPr>
            <w:tcW w:w="1190" w:type="pct"/>
            <w:tcBorders>
              <w:top w:val="single" w:sz="4" w:space="0" w:color="auto"/>
              <w:left w:val="single" w:sz="12" w:space="0" w:color="auto"/>
              <w:bottom w:val="single" w:sz="4" w:space="0" w:color="auto"/>
              <w:right w:val="single" w:sz="8" w:space="0" w:color="auto"/>
            </w:tcBorders>
            <w:noWrap/>
            <w:vAlign w:val="center"/>
          </w:tcPr>
          <w:p w:rsidR="003859BF" w:rsidRPr="009236A1" w:rsidRDefault="003859BF" w:rsidP="00BA7494"/>
        </w:tc>
        <w:tc>
          <w:tcPr>
            <w:tcW w:w="1126" w:type="pct"/>
            <w:tcBorders>
              <w:top w:val="single" w:sz="4" w:space="0" w:color="auto"/>
              <w:left w:val="nil"/>
              <w:bottom w:val="single" w:sz="4" w:space="0" w:color="auto"/>
              <w:right w:val="single" w:sz="12" w:space="0" w:color="auto"/>
            </w:tcBorders>
            <w:noWrap/>
            <w:vAlign w:val="center"/>
          </w:tcPr>
          <w:p w:rsidR="003859BF" w:rsidRPr="00664FAC" w:rsidRDefault="003859BF" w:rsidP="006363CF"/>
        </w:tc>
      </w:tr>
      <w:tr w:rsidR="003859BF">
        <w:trPr>
          <w:trHeight w:val="340"/>
        </w:trPr>
        <w:tc>
          <w:tcPr>
            <w:tcW w:w="2684" w:type="pct"/>
            <w:tcBorders>
              <w:top w:val="single" w:sz="4" w:space="0" w:color="auto"/>
              <w:left w:val="single" w:sz="12" w:space="0" w:color="auto"/>
              <w:bottom w:val="single" w:sz="4" w:space="0" w:color="auto"/>
              <w:right w:val="single" w:sz="12" w:space="0" w:color="auto"/>
            </w:tcBorders>
            <w:noWrap/>
            <w:vAlign w:val="center"/>
          </w:tcPr>
          <w:p w:rsidR="003859BF" w:rsidRDefault="003859BF" w:rsidP="00BA7494">
            <w:pPr>
              <w:rPr>
                <w:b/>
                <w:bCs/>
              </w:rPr>
            </w:pPr>
            <w:r>
              <w:rPr>
                <w:b/>
                <w:bCs/>
              </w:rPr>
              <w:t>Uplatnená daňová pohľadávka</w:t>
            </w:r>
          </w:p>
        </w:tc>
        <w:tc>
          <w:tcPr>
            <w:tcW w:w="1190" w:type="pct"/>
            <w:tcBorders>
              <w:top w:val="single" w:sz="4" w:space="0" w:color="auto"/>
              <w:left w:val="single" w:sz="12" w:space="0" w:color="auto"/>
              <w:bottom w:val="single" w:sz="4" w:space="0" w:color="auto"/>
              <w:right w:val="single" w:sz="6" w:space="0" w:color="auto"/>
            </w:tcBorders>
            <w:noWrap/>
            <w:vAlign w:val="center"/>
          </w:tcPr>
          <w:p w:rsidR="003859BF" w:rsidRPr="009236A1" w:rsidRDefault="003859BF" w:rsidP="00BA7494"/>
        </w:tc>
        <w:tc>
          <w:tcPr>
            <w:tcW w:w="1126" w:type="pct"/>
            <w:tcBorders>
              <w:top w:val="single" w:sz="4" w:space="0" w:color="auto"/>
              <w:left w:val="single" w:sz="6" w:space="0" w:color="auto"/>
              <w:bottom w:val="single" w:sz="4" w:space="0" w:color="auto"/>
              <w:right w:val="single" w:sz="12" w:space="0" w:color="auto"/>
            </w:tcBorders>
            <w:noWrap/>
            <w:vAlign w:val="center"/>
          </w:tcPr>
          <w:p w:rsidR="003859BF" w:rsidRPr="00664FAC" w:rsidRDefault="003859BF" w:rsidP="006363CF"/>
        </w:tc>
      </w:tr>
      <w:tr w:rsidR="003859BF">
        <w:trPr>
          <w:trHeight w:val="340"/>
        </w:trPr>
        <w:tc>
          <w:tcPr>
            <w:tcW w:w="2684" w:type="pct"/>
            <w:tcBorders>
              <w:top w:val="single" w:sz="4" w:space="0" w:color="auto"/>
              <w:left w:val="single" w:sz="12" w:space="0" w:color="auto"/>
              <w:bottom w:val="single" w:sz="4" w:space="0" w:color="auto"/>
              <w:right w:val="single" w:sz="12" w:space="0" w:color="auto"/>
            </w:tcBorders>
            <w:noWrap/>
            <w:vAlign w:val="center"/>
          </w:tcPr>
          <w:p w:rsidR="003859BF" w:rsidRDefault="003859BF" w:rsidP="00BA7494">
            <w:r>
              <w:t>Zaúčtovaná ako náklad</w:t>
            </w:r>
          </w:p>
        </w:tc>
        <w:tc>
          <w:tcPr>
            <w:tcW w:w="1190" w:type="pct"/>
            <w:tcBorders>
              <w:top w:val="single" w:sz="4" w:space="0" w:color="auto"/>
              <w:left w:val="single" w:sz="12" w:space="0" w:color="auto"/>
              <w:bottom w:val="single" w:sz="6" w:space="0" w:color="auto"/>
              <w:right w:val="single" w:sz="6" w:space="0" w:color="auto"/>
            </w:tcBorders>
            <w:noWrap/>
            <w:vAlign w:val="center"/>
          </w:tcPr>
          <w:p w:rsidR="003859BF" w:rsidRPr="009236A1" w:rsidRDefault="003859BF" w:rsidP="009236A1"/>
        </w:tc>
        <w:tc>
          <w:tcPr>
            <w:tcW w:w="1126" w:type="pct"/>
            <w:tcBorders>
              <w:top w:val="single" w:sz="4" w:space="0" w:color="auto"/>
              <w:left w:val="single" w:sz="6" w:space="0" w:color="auto"/>
              <w:bottom w:val="single" w:sz="6" w:space="0" w:color="auto"/>
              <w:right w:val="single" w:sz="12" w:space="0" w:color="auto"/>
            </w:tcBorders>
            <w:noWrap/>
            <w:vAlign w:val="center"/>
          </w:tcPr>
          <w:p w:rsidR="003859BF" w:rsidRPr="00664FAC" w:rsidRDefault="003859BF" w:rsidP="006363CF"/>
        </w:tc>
      </w:tr>
      <w:tr w:rsidR="003859BF">
        <w:trPr>
          <w:trHeight w:val="340"/>
        </w:trPr>
        <w:tc>
          <w:tcPr>
            <w:tcW w:w="2684" w:type="pct"/>
            <w:tcBorders>
              <w:top w:val="nil"/>
              <w:left w:val="single" w:sz="12" w:space="0" w:color="auto"/>
              <w:bottom w:val="single" w:sz="4" w:space="0" w:color="auto"/>
              <w:right w:val="single" w:sz="12" w:space="0" w:color="auto"/>
            </w:tcBorders>
            <w:noWrap/>
            <w:vAlign w:val="center"/>
          </w:tcPr>
          <w:p w:rsidR="003859BF" w:rsidRDefault="003859BF" w:rsidP="00BA7494">
            <w:r>
              <w:t>Zaúčtovaná do vlastného imania</w:t>
            </w:r>
          </w:p>
        </w:tc>
        <w:tc>
          <w:tcPr>
            <w:tcW w:w="1190" w:type="pct"/>
            <w:tcBorders>
              <w:top w:val="single" w:sz="6" w:space="0" w:color="auto"/>
              <w:left w:val="single" w:sz="12" w:space="0" w:color="auto"/>
              <w:bottom w:val="single" w:sz="6" w:space="0" w:color="auto"/>
              <w:right w:val="single" w:sz="6" w:space="0" w:color="auto"/>
            </w:tcBorders>
            <w:noWrap/>
            <w:vAlign w:val="center"/>
          </w:tcPr>
          <w:p w:rsidR="003859BF" w:rsidRPr="00691A18" w:rsidRDefault="003859BF" w:rsidP="00BA7494">
            <w:pPr>
              <w:rPr>
                <w:highlight w:val="red"/>
              </w:rPr>
            </w:pPr>
          </w:p>
        </w:tc>
        <w:tc>
          <w:tcPr>
            <w:tcW w:w="1126" w:type="pct"/>
            <w:tcBorders>
              <w:top w:val="single" w:sz="6" w:space="0" w:color="auto"/>
              <w:left w:val="single" w:sz="6" w:space="0" w:color="auto"/>
              <w:bottom w:val="single" w:sz="6" w:space="0" w:color="auto"/>
              <w:right w:val="single" w:sz="12" w:space="0" w:color="auto"/>
            </w:tcBorders>
            <w:noWrap/>
            <w:vAlign w:val="center"/>
          </w:tcPr>
          <w:p w:rsidR="003859BF" w:rsidRPr="00664FAC" w:rsidRDefault="003859BF" w:rsidP="006363CF"/>
        </w:tc>
      </w:tr>
      <w:tr w:rsidR="003859BF">
        <w:trPr>
          <w:trHeight w:val="340"/>
        </w:trPr>
        <w:tc>
          <w:tcPr>
            <w:tcW w:w="2684" w:type="pct"/>
            <w:tcBorders>
              <w:top w:val="nil"/>
              <w:left w:val="single" w:sz="12" w:space="0" w:color="auto"/>
              <w:bottom w:val="single" w:sz="4" w:space="0" w:color="auto"/>
              <w:right w:val="single" w:sz="12" w:space="0" w:color="auto"/>
            </w:tcBorders>
            <w:noWrap/>
            <w:vAlign w:val="center"/>
          </w:tcPr>
          <w:p w:rsidR="003859BF" w:rsidRDefault="003859BF" w:rsidP="00BA7494">
            <w:pPr>
              <w:rPr>
                <w:b/>
                <w:bCs/>
              </w:rPr>
            </w:pPr>
            <w:r>
              <w:rPr>
                <w:b/>
                <w:bCs/>
              </w:rPr>
              <w:t>Odložený daňový záväzok</w:t>
            </w:r>
          </w:p>
        </w:tc>
        <w:tc>
          <w:tcPr>
            <w:tcW w:w="1190" w:type="pct"/>
            <w:tcBorders>
              <w:top w:val="single" w:sz="6" w:space="0" w:color="auto"/>
              <w:left w:val="single" w:sz="12" w:space="0" w:color="auto"/>
              <w:bottom w:val="single" w:sz="4" w:space="0" w:color="auto"/>
              <w:right w:val="single" w:sz="6" w:space="0" w:color="auto"/>
            </w:tcBorders>
            <w:noWrap/>
            <w:vAlign w:val="center"/>
          </w:tcPr>
          <w:p w:rsidR="003859BF" w:rsidRPr="00691A18" w:rsidRDefault="003859BF" w:rsidP="009236A1">
            <w:pPr>
              <w:rPr>
                <w:highlight w:val="red"/>
              </w:rPr>
            </w:pPr>
          </w:p>
        </w:tc>
        <w:tc>
          <w:tcPr>
            <w:tcW w:w="1126" w:type="pct"/>
            <w:tcBorders>
              <w:top w:val="single" w:sz="6" w:space="0" w:color="auto"/>
              <w:left w:val="single" w:sz="6" w:space="0" w:color="auto"/>
              <w:bottom w:val="single" w:sz="4" w:space="0" w:color="auto"/>
              <w:right w:val="single" w:sz="12" w:space="0" w:color="auto"/>
            </w:tcBorders>
            <w:noWrap/>
            <w:vAlign w:val="center"/>
          </w:tcPr>
          <w:p w:rsidR="003859BF" w:rsidRPr="00664FAC" w:rsidRDefault="003859BF" w:rsidP="006363CF"/>
        </w:tc>
      </w:tr>
      <w:tr w:rsidR="003859BF">
        <w:trPr>
          <w:trHeight w:val="340"/>
        </w:trPr>
        <w:tc>
          <w:tcPr>
            <w:tcW w:w="2684" w:type="pct"/>
            <w:tcBorders>
              <w:top w:val="single" w:sz="4" w:space="0" w:color="auto"/>
              <w:left w:val="single" w:sz="12" w:space="0" w:color="auto"/>
              <w:bottom w:val="single" w:sz="4" w:space="0" w:color="auto"/>
              <w:right w:val="single" w:sz="12" w:space="0" w:color="auto"/>
            </w:tcBorders>
            <w:noWrap/>
            <w:vAlign w:val="center"/>
          </w:tcPr>
          <w:p w:rsidR="003859BF" w:rsidRDefault="003859BF" w:rsidP="00BA7494">
            <w:pPr>
              <w:rPr>
                <w:b/>
                <w:bCs/>
              </w:rPr>
            </w:pPr>
            <w:r>
              <w:rPr>
                <w:b/>
                <w:bCs/>
              </w:rPr>
              <w:t>Zmena odloženého daňového záväzku</w:t>
            </w:r>
          </w:p>
        </w:tc>
        <w:tc>
          <w:tcPr>
            <w:tcW w:w="1190" w:type="pct"/>
            <w:tcBorders>
              <w:top w:val="single" w:sz="4" w:space="0" w:color="auto"/>
              <w:left w:val="single" w:sz="12" w:space="0" w:color="auto"/>
              <w:bottom w:val="single" w:sz="4" w:space="0" w:color="auto"/>
              <w:right w:val="single" w:sz="6" w:space="0" w:color="auto"/>
            </w:tcBorders>
            <w:noWrap/>
            <w:vAlign w:val="center"/>
          </w:tcPr>
          <w:p w:rsidR="003859BF" w:rsidRPr="007E0B7B" w:rsidRDefault="003859BF" w:rsidP="007E0B7B"/>
        </w:tc>
        <w:tc>
          <w:tcPr>
            <w:tcW w:w="1126" w:type="pct"/>
            <w:tcBorders>
              <w:top w:val="single" w:sz="4" w:space="0" w:color="auto"/>
              <w:left w:val="single" w:sz="6" w:space="0" w:color="auto"/>
              <w:bottom w:val="single" w:sz="4" w:space="0" w:color="auto"/>
              <w:right w:val="single" w:sz="12" w:space="0" w:color="auto"/>
            </w:tcBorders>
            <w:noWrap/>
            <w:vAlign w:val="center"/>
          </w:tcPr>
          <w:p w:rsidR="003859BF" w:rsidRPr="00664FAC" w:rsidRDefault="003859BF" w:rsidP="006363CF"/>
        </w:tc>
      </w:tr>
      <w:tr w:rsidR="003859BF">
        <w:trPr>
          <w:trHeight w:val="340"/>
        </w:trPr>
        <w:tc>
          <w:tcPr>
            <w:tcW w:w="2684" w:type="pct"/>
            <w:tcBorders>
              <w:top w:val="single" w:sz="4" w:space="0" w:color="auto"/>
              <w:left w:val="single" w:sz="12" w:space="0" w:color="auto"/>
              <w:bottom w:val="single" w:sz="4" w:space="0" w:color="auto"/>
              <w:right w:val="single" w:sz="12" w:space="0" w:color="auto"/>
            </w:tcBorders>
            <w:noWrap/>
            <w:vAlign w:val="center"/>
          </w:tcPr>
          <w:p w:rsidR="003859BF" w:rsidRDefault="003859BF" w:rsidP="00BA7494">
            <w:r>
              <w:t xml:space="preserve">Zaúčtovaná ako náklad </w:t>
            </w:r>
          </w:p>
        </w:tc>
        <w:tc>
          <w:tcPr>
            <w:tcW w:w="1190" w:type="pct"/>
            <w:tcBorders>
              <w:top w:val="single" w:sz="4" w:space="0" w:color="auto"/>
              <w:left w:val="single" w:sz="12" w:space="0" w:color="auto"/>
              <w:bottom w:val="single" w:sz="6" w:space="0" w:color="auto"/>
              <w:right w:val="single" w:sz="6" w:space="0" w:color="auto"/>
            </w:tcBorders>
            <w:noWrap/>
            <w:vAlign w:val="center"/>
          </w:tcPr>
          <w:p w:rsidR="003859BF" w:rsidRPr="007E0B7B" w:rsidRDefault="003859BF" w:rsidP="0060305C"/>
        </w:tc>
        <w:tc>
          <w:tcPr>
            <w:tcW w:w="1126" w:type="pct"/>
            <w:tcBorders>
              <w:top w:val="single" w:sz="4" w:space="0" w:color="auto"/>
              <w:left w:val="single" w:sz="6" w:space="0" w:color="auto"/>
              <w:bottom w:val="single" w:sz="6" w:space="0" w:color="auto"/>
              <w:right w:val="single" w:sz="12" w:space="0" w:color="auto"/>
            </w:tcBorders>
            <w:noWrap/>
            <w:vAlign w:val="center"/>
          </w:tcPr>
          <w:p w:rsidR="003859BF" w:rsidRPr="00664FAC" w:rsidRDefault="003859BF" w:rsidP="006363CF"/>
        </w:tc>
      </w:tr>
      <w:tr w:rsidR="003859BF">
        <w:trPr>
          <w:trHeight w:val="340"/>
        </w:trPr>
        <w:tc>
          <w:tcPr>
            <w:tcW w:w="2684" w:type="pct"/>
            <w:tcBorders>
              <w:top w:val="nil"/>
              <w:left w:val="single" w:sz="12" w:space="0" w:color="auto"/>
              <w:bottom w:val="single" w:sz="4" w:space="0" w:color="auto"/>
              <w:right w:val="single" w:sz="12" w:space="0" w:color="auto"/>
            </w:tcBorders>
            <w:noWrap/>
            <w:vAlign w:val="center"/>
          </w:tcPr>
          <w:p w:rsidR="003859BF" w:rsidRDefault="003859BF" w:rsidP="00BA7494">
            <w:r>
              <w:t>Zaúčtovaná do vlastného imania</w:t>
            </w:r>
          </w:p>
        </w:tc>
        <w:tc>
          <w:tcPr>
            <w:tcW w:w="1190" w:type="pct"/>
            <w:tcBorders>
              <w:top w:val="single" w:sz="6" w:space="0" w:color="auto"/>
              <w:left w:val="single" w:sz="12" w:space="0" w:color="auto"/>
              <w:bottom w:val="single" w:sz="4" w:space="0" w:color="auto"/>
              <w:right w:val="single" w:sz="6" w:space="0" w:color="auto"/>
            </w:tcBorders>
            <w:noWrap/>
            <w:vAlign w:val="center"/>
          </w:tcPr>
          <w:p w:rsidR="003859BF" w:rsidRPr="00664FAC" w:rsidRDefault="003859BF" w:rsidP="00BA7494"/>
        </w:tc>
        <w:tc>
          <w:tcPr>
            <w:tcW w:w="1126" w:type="pct"/>
            <w:tcBorders>
              <w:top w:val="single" w:sz="6" w:space="0" w:color="auto"/>
              <w:left w:val="single" w:sz="6" w:space="0" w:color="auto"/>
              <w:bottom w:val="single" w:sz="4" w:space="0" w:color="auto"/>
              <w:right w:val="single" w:sz="12" w:space="0" w:color="auto"/>
            </w:tcBorders>
            <w:noWrap/>
            <w:vAlign w:val="center"/>
          </w:tcPr>
          <w:p w:rsidR="003859BF" w:rsidRDefault="003859BF" w:rsidP="00BA7494"/>
        </w:tc>
      </w:tr>
      <w:tr w:rsidR="003859BF">
        <w:trPr>
          <w:trHeight w:val="340"/>
        </w:trPr>
        <w:tc>
          <w:tcPr>
            <w:tcW w:w="2684" w:type="pct"/>
            <w:tcBorders>
              <w:top w:val="single" w:sz="4" w:space="0" w:color="auto"/>
              <w:left w:val="single" w:sz="12" w:space="0" w:color="auto"/>
              <w:bottom w:val="single" w:sz="12" w:space="0" w:color="auto"/>
              <w:right w:val="single" w:sz="12" w:space="0" w:color="auto"/>
            </w:tcBorders>
            <w:noWrap/>
            <w:vAlign w:val="center"/>
          </w:tcPr>
          <w:p w:rsidR="003859BF" w:rsidRDefault="003859BF" w:rsidP="00BA7494">
            <w:r>
              <w:t>Iné</w:t>
            </w:r>
          </w:p>
        </w:tc>
        <w:tc>
          <w:tcPr>
            <w:tcW w:w="1190" w:type="pct"/>
            <w:tcBorders>
              <w:top w:val="single" w:sz="4" w:space="0" w:color="auto"/>
              <w:left w:val="single" w:sz="12" w:space="0" w:color="auto"/>
              <w:bottom w:val="single" w:sz="12" w:space="0" w:color="auto"/>
              <w:right w:val="single" w:sz="6" w:space="0" w:color="auto"/>
            </w:tcBorders>
            <w:noWrap/>
            <w:vAlign w:val="center"/>
          </w:tcPr>
          <w:p w:rsidR="003859BF" w:rsidRPr="00664FAC" w:rsidRDefault="003859BF" w:rsidP="00BA7494"/>
        </w:tc>
        <w:tc>
          <w:tcPr>
            <w:tcW w:w="1126" w:type="pct"/>
            <w:tcBorders>
              <w:top w:val="single" w:sz="4" w:space="0" w:color="auto"/>
              <w:left w:val="single" w:sz="6" w:space="0" w:color="auto"/>
              <w:bottom w:val="single" w:sz="12" w:space="0" w:color="auto"/>
              <w:right w:val="single" w:sz="12" w:space="0" w:color="auto"/>
            </w:tcBorders>
            <w:noWrap/>
            <w:vAlign w:val="center"/>
          </w:tcPr>
          <w:p w:rsidR="003859BF" w:rsidRDefault="003859BF" w:rsidP="00BA7494"/>
        </w:tc>
      </w:tr>
    </w:tbl>
    <w:p w:rsidR="003859BF" w:rsidRDefault="003859BF" w:rsidP="00BA7494">
      <w:pPr>
        <w:pStyle w:val="Nzov"/>
        <w:jc w:val="left"/>
      </w:pPr>
    </w:p>
    <w:p w:rsidR="003859BF" w:rsidRDefault="003859BF" w:rsidP="00BA7494">
      <w:pPr>
        <w:jc w:val="both"/>
        <w:rPr>
          <w:u w:val="single"/>
        </w:rPr>
      </w:pPr>
      <w:r>
        <w:rPr>
          <w:u w:val="single"/>
        </w:rPr>
        <w:t>3.5. Záväzky zo sociálneho fondu</w:t>
      </w:r>
    </w:p>
    <w:p w:rsidR="003859BF" w:rsidRDefault="003859BF" w:rsidP="00BA7494">
      <w:pPr>
        <w:pStyle w:val="Zkladntext"/>
      </w:pPr>
    </w:p>
    <w:p w:rsidR="003859BF" w:rsidRDefault="003859BF" w:rsidP="00BA7494">
      <w:pPr>
        <w:pStyle w:val="Zkladntext"/>
      </w:pPr>
      <w:r>
        <w:t xml:space="preserve">Tvorba a </w:t>
      </w:r>
      <w:proofErr w:type="spellStart"/>
      <w:r>
        <w:t>čerpanie</w:t>
      </w:r>
      <w:proofErr w:type="spellEnd"/>
      <w:r>
        <w:t xml:space="preserve"> </w:t>
      </w:r>
      <w:proofErr w:type="spellStart"/>
      <w:r>
        <w:t>sociálneho</w:t>
      </w:r>
      <w:proofErr w:type="spellEnd"/>
      <w:r>
        <w:t xml:space="preserve"> fondu v </w:t>
      </w:r>
      <w:proofErr w:type="spellStart"/>
      <w:r>
        <w:t>priebehu</w:t>
      </w:r>
      <w:proofErr w:type="spellEnd"/>
      <w:r>
        <w:t xml:space="preserve"> </w:t>
      </w:r>
      <w:proofErr w:type="spellStart"/>
      <w:r>
        <w:t>účtovného</w:t>
      </w:r>
      <w:proofErr w:type="spellEnd"/>
      <w:r>
        <w:t xml:space="preserve"> </w:t>
      </w:r>
      <w:proofErr w:type="spellStart"/>
      <w:r>
        <w:t>obdobia</w:t>
      </w:r>
      <w:proofErr w:type="spellEnd"/>
      <w:r>
        <w:t xml:space="preserve"> sú </w:t>
      </w:r>
      <w:proofErr w:type="spellStart"/>
      <w:r>
        <w:t>znázornené</w:t>
      </w:r>
      <w:proofErr w:type="spellEnd"/>
      <w:r>
        <w:t xml:space="preserve"> v </w:t>
      </w:r>
      <w:proofErr w:type="spellStart"/>
      <w:r>
        <w:t>nasledujúcom</w:t>
      </w:r>
      <w:proofErr w:type="spellEnd"/>
      <w:r>
        <w:t xml:space="preserve"> </w:t>
      </w:r>
      <w:proofErr w:type="spellStart"/>
      <w:r>
        <w:t>prehľade</w:t>
      </w:r>
      <w:proofErr w:type="spellEnd"/>
      <w:r>
        <w:t>:</w:t>
      </w:r>
    </w:p>
    <w:p w:rsidR="003859BF" w:rsidRPr="009D7E0D" w:rsidRDefault="003859BF" w:rsidP="00BA7494">
      <w:pPr>
        <w:pStyle w:val="Nzov"/>
        <w:keepNext/>
        <w:suppressAutoHyphens w:val="0"/>
        <w:overflowPunct/>
        <w:autoSpaceDE/>
        <w:ind w:left="360"/>
        <w:jc w:val="left"/>
        <w:textAlignment w:val="auto"/>
        <w:outlineLvl w:val="0"/>
        <w:rPr>
          <w:lang w:val="cs-CZ"/>
        </w:rPr>
      </w:pPr>
    </w:p>
    <w:tbl>
      <w:tblPr>
        <w:tblW w:w="5000" w:type="pct"/>
        <w:jc w:val="center"/>
        <w:tblLook w:val="0000" w:firstRow="0" w:lastRow="0" w:firstColumn="0" w:lastColumn="0" w:noHBand="0" w:noVBand="0"/>
      </w:tblPr>
      <w:tblGrid>
        <w:gridCol w:w="4030"/>
        <w:gridCol w:w="2693"/>
        <w:gridCol w:w="2734"/>
      </w:tblGrid>
      <w:tr w:rsidR="003859BF">
        <w:trPr>
          <w:trHeight w:val="825"/>
          <w:jc w:val="center"/>
        </w:trPr>
        <w:tc>
          <w:tcPr>
            <w:tcW w:w="4030" w:type="dxa"/>
            <w:tcBorders>
              <w:top w:val="single" w:sz="12" w:space="0" w:color="auto"/>
              <w:left w:val="single" w:sz="12" w:space="0" w:color="auto"/>
              <w:bottom w:val="single" w:sz="12" w:space="0" w:color="auto"/>
              <w:right w:val="single" w:sz="12" w:space="0" w:color="auto"/>
            </w:tcBorders>
            <w:noWrap/>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Názov položky</w:t>
            </w:r>
          </w:p>
        </w:tc>
        <w:tc>
          <w:tcPr>
            <w:tcW w:w="2693" w:type="dxa"/>
            <w:tcBorders>
              <w:top w:val="single" w:sz="12" w:space="0" w:color="auto"/>
              <w:left w:val="single" w:sz="12" w:space="0" w:color="auto"/>
              <w:bottom w:val="single" w:sz="12" w:space="0" w:color="auto"/>
              <w:right w:val="single" w:sz="12" w:space="0" w:color="auto"/>
            </w:tcBorders>
            <w:noWrap/>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Bežné účtovné obdobie</w:t>
            </w:r>
          </w:p>
        </w:tc>
        <w:tc>
          <w:tcPr>
            <w:tcW w:w="2734" w:type="dxa"/>
            <w:tcBorders>
              <w:top w:val="single" w:sz="12" w:space="0" w:color="auto"/>
              <w:left w:val="single" w:sz="12" w:space="0" w:color="auto"/>
              <w:bottom w:val="single" w:sz="12" w:space="0" w:color="auto"/>
              <w:right w:val="single" w:sz="12" w:space="0" w:color="auto"/>
            </w:tcBorders>
            <w:vAlign w:val="center"/>
          </w:tcPr>
          <w:p w:rsidR="003859BF" w:rsidRDefault="003859BF" w:rsidP="00BA7494">
            <w:pPr>
              <w:pStyle w:val="TopHeader"/>
              <w:rPr>
                <w:rFonts w:ascii="Times New Roman" w:hAnsi="Times New Roman" w:cs="Times New Roman"/>
              </w:rPr>
            </w:pPr>
            <w:r>
              <w:rPr>
                <w:rFonts w:ascii="Times New Roman" w:hAnsi="Times New Roman" w:cs="Times New Roman"/>
              </w:rPr>
              <w:t>Bezprostredne predchádzajúce účtovné obdobie</w:t>
            </w:r>
          </w:p>
        </w:tc>
      </w:tr>
      <w:tr w:rsidR="003859BF">
        <w:trPr>
          <w:trHeight w:val="397"/>
          <w:jc w:val="center"/>
        </w:trPr>
        <w:tc>
          <w:tcPr>
            <w:tcW w:w="4030" w:type="dxa"/>
            <w:tcBorders>
              <w:top w:val="single" w:sz="12" w:space="0" w:color="auto"/>
              <w:left w:val="single" w:sz="12" w:space="0" w:color="auto"/>
              <w:bottom w:val="single" w:sz="4" w:space="0" w:color="auto"/>
              <w:right w:val="single" w:sz="12" w:space="0" w:color="auto"/>
            </w:tcBorders>
            <w:noWrap/>
            <w:vAlign w:val="center"/>
          </w:tcPr>
          <w:p w:rsidR="003859BF" w:rsidRDefault="003859BF" w:rsidP="00BA7494">
            <w:pPr>
              <w:rPr>
                <w:b/>
                <w:bCs/>
              </w:rPr>
            </w:pPr>
            <w:r>
              <w:rPr>
                <w:b/>
                <w:bCs/>
              </w:rPr>
              <w:t>Začiatočný stav sociálneho fondu</w:t>
            </w:r>
          </w:p>
        </w:tc>
        <w:tc>
          <w:tcPr>
            <w:tcW w:w="2693" w:type="dxa"/>
            <w:tcBorders>
              <w:top w:val="single" w:sz="12" w:space="0" w:color="auto"/>
              <w:left w:val="single" w:sz="12" w:space="0" w:color="auto"/>
              <w:bottom w:val="single" w:sz="4" w:space="0" w:color="auto"/>
              <w:right w:val="single" w:sz="8" w:space="0" w:color="auto"/>
            </w:tcBorders>
            <w:noWrap/>
            <w:vAlign w:val="center"/>
          </w:tcPr>
          <w:p w:rsidR="003859BF" w:rsidRDefault="003859BF" w:rsidP="004F03EB">
            <w:pPr>
              <w:jc w:val="center"/>
            </w:pPr>
          </w:p>
        </w:tc>
        <w:tc>
          <w:tcPr>
            <w:tcW w:w="2734" w:type="dxa"/>
            <w:tcBorders>
              <w:top w:val="single" w:sz="12" w:space="0" w:color="auto"/>
              <w:left w:val="nil"/>
              <w:bottom w:val="single" w:sz="4" w:space="0" w:color="auto"/>
              <w:right w:val="single" w:sz="12" w:space="0" w:color="auto"/>
            </w:tcBorders>
            <w:noWrap/>
            <w:vAlign w:val="center"/>
          </w:tcPr>
          <w:p w:rsidR="003859BF" w:rsidRDefault="003859BF" w:rsidP="006363CF">
            <w:pPr>
              <w:jc w:val="center"/>
            </w:pPr>
          </w:p>
        </w:tc>
      </w:tr>
      <w:tr w:rsidR="003859BF">
        <w:trPr>
          <w:trHeight w:val="397"/>
          <w:jc w:val="center"/>
        </w:trPr>
        <w:tc>
          <w:tcPr>
            <w:tcW w:w="4030" w:type="dxa"/>
            <w:tcBorders>
              <w:top w:val="single" w:sz="4" w:space="0" w:color="auto"/>
              <w:left w:val="single" w:sz="12" w:space="0" w:color="auto"/>
              <w:bottom w:val="single" w:sz="4" w:space="0" w:color="auto"/>
              <w:right w:val="single" w:sz="12" w:space="0" w:color="auto"/>
            </w:tcBorders>
            <w:vAlign w:val="center"/>
          </w:tcPr>
          <w:p w:rsidR="003859BF" w:rsidRDefault="003859BF" w:rsidP="00BA7494">
            <w:r>
              <w:lastRenderedPageBreak/>
              <w:t>Tvorba sociálneho fondu na ťarchu nákladov</w:t>
            </w:r>
          </w:p>
        </w:tc>
        <w:tc>
          <w:tcPr>
            <w:tcW w:w="2693" w:type="dxa"/>
            <w:tcBorders>
              <w:top w:val="nil"/>
              <w:left w:val="single" w:sz="12" w:space="0" w:color="auto"/>
              <w:bottom w:val="single" w:sz="4" w:space="0" w:color="auto"/>
              <w:right w:val="single" w:sz="8" w:space="0" w:color="auto"/>
            </w:tcBorders>
            <w:noWrap/>
            <w:vAlign w:val="center"/>
          </w:tcPr>
          <w:p w:rsidR="003859BF" w:rsidRDefault="003859BF" w:rsidP="00691A18">
            <w:pPr>
              <w:jc w:val="center"/>
            </w:pPr>
          </w:p>
        </w:tc>
        <w:tc>
          <w:tcPr>
            <w:tcW w:w="2734" w:type="dxa"/>
            <w:tcBorders>
              <w:top w:val="nil"/>
              <w:left w:val="nil"/>
              <w:bottom w:val="single" w:sz="4" w:space="0" w:color="auto"/>
              <w:right w:val="single" w:sz="12" w:space="0" w:color="auto"/>
            </w:tcBorders>
            <w:noWrap/>
            <w:vAlign w:val="center"/>
          </w:tcPr>
          <w:p w:rsidR="003859BF" w:rsidRDefault="003859BF" w:rsidP="006363CF">
            <w:pPr>
              <w:jc w:val="center"/>
            </w:pPr>
          </w:p>
        </w:tc>
      </w:tr>
      <w:tr w:rsidR="003859BF">
        <w:trPr>
          <w:trHeight w:val="397"/>
          <w:jc w:val="center"/>
        </w:trPr>
        <w:tc>
          <w:tcPr>
            <w:tcW w:w="4030" w:type="dxa"/>
            <w:tcBorders>
              <w:top w:val="single" w:sz="4" w:space="0" w:color="auto"/>
              <w:left w:val="single" w:sz="12" w:space="0" w:color="auto"/>
              <w:bottom w:val="single" w:sz="4" w:space="0" w:color="auto"/>
              <w:right w:val="single" w:sz="12" w:space="0" w:color="auto"/>
            </w:tcBorders>
            <w:noWrap/>
            <w:vAlign w:val="center"/>
          </w:tcPr>
          <w:p w:rsidR="003859BF" w:rsidRDefault="003859BF" w:rsidP="00BA7494">
            <w:r>
              <w:t>Tvorba sociálneho fondu zo zisku</w:t>
            </w:r>
          </w:p>
        </w:tc>
        <w:tc>
          <w:tcPr>
            <w:tcW w:w="2693" w:type="dxa"/>
            <w:tcBorders>
              <w:top w:val="nil"/>
              <w:left w:val="single" w:sz="12" w:space="0" w:color="auto"/>
              <w:bottom w:val="single" w:sz="4" w:space="0" w:color="auto"/>
              <w:right w:val="single" w:sz="8" w:space="0" w:color="auto"/>
            </w:tcBorders>
            <w:noWrap/>
            <w:vAlign w:val="center"/>
          </w:tcPr>
          <w:p w:rsidR="003859BF" w:rsidRDefault="003859BF" w:rsidP="004F03EB">
            <w:pPr>
              <w:jc w:val="center"/>
            </w:pPr>
          </w:p>
        </w:tc>
        <w:tc>
          <w:tcPr>
            <w:tcW w:w="2734" w:type="dxa"/>
            <w:tcBorders>
              <w:top w:val="nil"/>
              <w:left w:val="nil"/>
              <w:bottom w:val="single" w:sz="4" w:space="0" w:color="auto"/>
              <w:right w:val="single" w:sz="12" w:space="0" w:color="auto"/>
            </w:tcBorders>
            <w:noWrap/>
            <w:vAlign w:val="center"/>
          </w:tcPr>
          <w:p w:rsidR="003859BF" w:rsidRDefault="003859BF" w:rsidP="006363CF">
            <w:pPr>
              <w:jc w:val="center"/>
            </w:pPr>
          </w:p>
        </w:tc>
      </w:tr>
      <w:tr w:rsidR="003859BF">
        <w:trPr>
          <w:trHeight w:val="397"/>
          <w:jc w:val="center"/>
        </w:trPr>
        <w:tc>
          <w:tcPr>
            <w:tcW w:w="4030" w:type="dxa"/>
            <w:tcBorders>
              <w:top w:val="single" w:sz="4" w:space="0" w:color="auto"/>
              <w:left w:val="single" w:sz="12" w:space="0" w:color="auto"/>
              <w:bottom w:val="single" w:sz="4" w:space="0" w:color="auto"/>
              <w:right w:val="single" w:sz="12" w:space="0" w:color="auto"/>
            </w:tcBorders>
            <w:noWrap/>
            <w:vAlign w:val="center"/>
          </w:tcPr>
          <w:p w:rsidR="003859BF" w:rsidRDefault="003859BF" w:rsidP="00BA7494">
            <w:r>
              <w:t>Ostatná tvorba sociálneho fondu</w:t>
            </w:r>
          </w:p>
        </w:tc>
        <w:tc>
          <w:tcPr>
            <w:tcW w:w="2693" w:type="dxa"/>
            <w:tcBorders>
              <w:top w:val="nil"/>
              <w:left w:val="single" w:sz="12" w:space="0" w:color="auto"/>
              <w:bottom w:val="single" w:sz="4" w:space="0" w:color="auto"/>
              <w:right w:val="single" w:sz="8" w:space="0" w:color="auto"/>
            </w:tcBorders>
            <w:noWrap/>
            <w:vAlign w:val="center"/>
          </w:tcPr>
          <w:p w:rsidR="003859BF" w:rsidRDefault="003859BF" w:rsidP="004F03EB">
            <w:pPr>
              <w:jc w:val="center"/>
            </w:pPr>
          </w:p>
        </w:tc>
        <w:tc>
          <w:tcPr>
            <w:tcW w:w="2734" w:type="dxa"/>
            <w:tcBorders>
              <w:top w:val="nil"/>
              <w:left w:val="nil"/>
              <w:bottom w:val="single" w:sz="4" w:space="0" w:color="auto"/>
              <w:right w:val="single" w:sz="12" w:space="0" w:color="auto"/>
            </w:tcBorders>
            <w:noWrap/>
            <w:vAlign w:val="center"/>
          </w:tcPr>
          <w:p w:rsidR="003859BF" w:rsidRDefault="003859BF" w:rsidP="006363CF">
            <w:pPr>
              <w:jc w:val="center"/>
            </w:pPr>
          </w:p>
        </w:tc>
      </w:tr>
      <w:tr w:rsidR="003859BF">
        <w:trPr>
          <w:trHeight w:val="397"/>
          <w:jc w:val="center"/>
        </w:trPr>
        <w:tc>
          <w:tcPr>
            <w:tcW w:w="4030" w:type="dxa"/>
            <w:tcBorders>
              <w:top w:val="single" w:sz="4" w:space="0" w:color="auto"/>
              <w:left w:val="single" w:sz="12" w:space="0" w:color="auto"/>
              <w:bottom w:val="single" w:sz="4" w:space="0" w:color="auto"/>
              <w:right w:val="single" w:sz="12" w:space="0" w:color="auto"/>
            </w:tcBorders>
            <w:noWrap/>
            <w:vAlign w:val="center"/>
          </w:tcPr>
          <w:p w:rsidR="003859BF" w:rsidRDefault="003859BF" w:rsidP="00BA7494">
            <w:pPr>
              <w:rPr>
                <w:b/>
                <w:bCs/>
              </w:rPr>
            </w:pPr>
            <w:r>
              <w:rPr>
                <w:b/>
                <w:bCs/>
              </w:rPr>
              <w:t>Tvorba sociálneho fondu spolu</w:t>
            </w:r>
          </w:p>
        </w:tc>
        <w:tc>
          <w:tcPr>
            <w:tcW w:w="2693" w:type="dxa"/>
            <w:tcBorders>
              <w:top w:val="nil"/>
              <w:left w:val="single" w:sz="12" w:space="0" w:color="auto"/>
              <w:bottom w:val="single" w:sz="4" w:space="0" w:color="auto"/>
              <w:right w:val="single" w:sz="8" w:space="0" w:color="auto"/>
            </w:tcBorders>
            <w:noWrap/>
            <w:vAlign w:val="center"/>
          </w:tcPr>
          <w:p w:rsidR="003859BF" w:rsidRDefault="003859BF" w:rsidP="00691A18">
            <w:pPr>
              <w:jc w:val="center"/>
            </w:pPr>
          </w:p>
        </w:tc>
        <w:tc>
          <w:tcPr>
            <w:tcW w:w="2734" w:type="dxa"/>
            <w:tcBorders>
              <w:top w:val="nil"/>
              <w:left w:val="nil"/>
              <w:bottom w:val="single" w:sz="4" w:space="0" w:color="auto"/>
              <w:right w:val="single" w:sz="12" w:space="0" w:color="auto"/>
            </w:tcBorders>
            <w:noWrap/>
            <w:vAlign w:val="center"/>
          </w:tcPr>
          <w:p w:rsidR="003859BF" w:rsidRDefault="003859BF" w:rsidP="006363CF">
            <w:pPr>
              <w:jc w:val="center"/>
            </w:pPr>
          </w:p>
        </w:tc>
      </w:tr>
      <w:tr w:rsidR="003859BF">
        <w:trPr>
          <w:trHeight w:val="397"/>
          <w:jc w:val="center"/>
        </w:trPr>
        <w:tc>
          <w:tcPr>
            <w:tcW w:w="4030" w:type="dxa"/>
            <w:tcBorders>
              <w:top w:val="single" w:sz="4" w:space="0" w:color="auto"/>
              <w:left w:val="single" w:sz="12" w:space="0" w:color="auto"/>
              <w:bottom w:val="single" w:sz="4" w:space="0" w:color="auto"/>
              <w:right w:val="single" w:sz="12" w:space="0" w:color="auto"/>
            </w:tcBorders>
            <w:noWrap/>
            <w:vAlign w:val="center"/>
          </w:tcPr>
          <w:p w:rsidR="003859BF" w:rsidRDefault="003859BF" w:rsidP="00BA7494">
            <w:pPr>
              <w:rPr>
                <w:b/>
                <w:bCs/>
              </w:rPr>
            </w:pPr>
            <w:r>
              <w:rPr>
                <w:b/>
                <w:bCs/>
              </w:rPr>
              <w:t xml:space="preserve">Čerpanie sociálneho fondu </w:t>
            </w:r>
          </w:p>
        </w:tc>
        <w:tc>
          <w:tcPr>
            <w:tcW w:w="2693" w:type="dxa"/>
            <w:tcBorders>
              <w:top w:val="single" w:sz="4" w:space="0" w:color="auto"/>
              <w:left w:val="single" w:sz="12" w:space="0" w:color="auto"/>
              <w:bottom w:val="single" w:sz="4" w:space="0" w:color="auto"/>
              <w:right w:val="single" w:sz="8" w:space="0" w:color="auto"/>
            </w:tcBorders>
            <w:noWrap/>
            <w:vAlign w:val="center"/>
          </w:tcPr>
          <w:p w:rsidR="003859BF" w:rsidRDefault="003859BF" w:rsidP="004F03EB">
            <w:pPr>
              <w:jc w:val="center"/>
            </w:pPr>
          </w:p>
        </w:tc>
        <w:tc>
          <w:tcPr>
            <w:tcW w:w="2734" w:type="dxa"/>
            <w:tcBorders>
              <w:top w:val="single" w:sz="4" w:space="0" w:color="auto"/>
              <w:left w:val="nil"/>
              <w:bottom w:val="single" w:sz="4" w:space="0" w:color="auto"/>
              <w:right w:val="single" w:sz="12" w:space="0" w:color="auto"/>
            </w:tcBorders>
            <w:noWrap/>
            <w:vAlign w:val="center"/>
          </w:tcPr>
          <w:p w:rsidR="003859BF" w:rsidRDefault="003859BF" w:rsidP="006363CF">
            <w:pPr>
              <w:jc w:val="center"/>
            </w:pPr>
          </w:p>
        </w:tc>
      </w:tr>
      <w:tr w:rsidR="003859BF">
        <w:trPr>
          <w:trHeight w:val="397"/>
          <w:jc w:val="center"/>
        </w:trPr>
        <w:tc>
          <w:tcPr>
            <w:tcW w:w="4030" w:type="dxa"/>
            <w:tcBorders>
              <w:top w:val="single" w:sz="4" w:space="0" w:color="auto"/>
              <w:left w:val="single" w:sz="12" w:space="0" w:color="auto"/>
              <w:bottom w:val="single" w:sz="12" w:space="0" w:color="auto"/>
              <w:right w:val="single" w:sz="12" w:space="0" w:color="auto"/>
            </w:tcBorders>
            <w:noWrap/>
            <w:vAlign w:val="center"/>
          </w:tcPr>
          <w:p w:rsidR="003859BF" w:rsidRDefault="003859BF" w:rsidP="00BA7494">
            <w:pPr>
              <w:rPr>
                <w:b/>
                <w:bCs/>
              </w:rPr>
            </w:pPr>
            <w:r>
              <w:rPr>
                <w:b/>
                <w:bCs/>
              </w:rPr>
              <w:t>Konečný zostatok sociálneho fondu</w:t>
            </w:r>
          </w:p>
        </w:tc>
        <w:tc>
          <w:tcPr>
            <w:tcW w:w="2693" w:type="dxa"/>
            <w:tcBorders>
              <w:top w:val="single" w:sz="4" w:space="0" w:color="auto"/>
              <w:left w:val="single" w:sz="12" w:space="0" w:color="auto"/>
              <w:bottom w:val="single" w:sz="12" w:space="0" w:color="auto"/>
              <w:right w:val="single" w:sz="8" w:space="0" w:color="auto"/>
            </w:tcBorders>
            <w:noWrap/>
            <w:vAlign w:val="center"/>
          </w:tcPr>
          <w:p w:rsidR="003859BF" w:rsidRDefault="003859BF" w:rsidP="004F03EB">
            <w:pPr>
              <w:jc w:val="center"/>
            </w:pPr>
          </w:p>
        </w:tc>
        <w:tc>
          <w:tcPr>
            <w:tcW w:w="2734" w:type="dxa"/>
            <w:tcBorders>
              <w:top w:val="single" w:sz="4" w:space="0" w:color="auto"/>
              <w:left w:val="nil"/>
              <w:bottom w:val="single" w:sz="12" w:space="0" w:color="auto"/>
              <w:right w:val="single" w:sz="12" w:space="0" w:color="auto"/>
            </w:tcBorders>
            <w:noWrap/>
            <w:vAlign w:val="center"/>
          </w:tcPr>
          <w:p w:rsidR="003859BF" w:rsidRDefault="003859BF" w:rsidP="006363CF">
            <w:pPr>
              <w:jc w:val="center"/>
            </w:pPr>
          </w:p>
        </w:tc>
      </w:tr>
    </w:tbl>
    <w:p w:rsidR="003859BF" w:rsidRDefault="003859BF" w:rsidP="00BA7494"/>
    <w:p w:rsidR="003859BF" w:rsidRDefault="003859BF" w:rsidP="00BA7494">
      <w:pPr>
        <w:pStyle w:val="Zkladntext"/>
      </w:pPr>
      <w:r>
        <w:t xml:space="preserve">Sociálny fond </w:t>
      </w:r>
      <w:proofErr w:type="spellStart"/>
      <w:r>
        <w:t>spoločnosť</w:t>
      </w:r>
      <w:proofErr w:type="spellEnd"/>
      <w:r>
        <w:t xml:space="preserve"> </w:t>
      </w:r>
      <w:proofErr w:type="spellStart"/>
      <w:r>
        <w:t>tvorí</w:t>
      </w:r>
      <w:proofErr w:type="spellEnd"/>
      <w:r>
        <w:t xml:space="preserve"> </w:t>
      </w:r>
      <w:proofErr w:type="spellStart"/>
      <w:r>
        <w:t>povinne</w:t>
      </w:r>
      <w:proofErr w:type="spellEnd"/>
      <w:r>
        <w:t xml:space="preserve"> </w:t>
      </w:r>
      <w:proofErr w:type="spellStart"/>
      <w:r>
        <w:t>podľa</w:t>
      </w:r>
      <w:proofErr w:type="spellEnd"/>
      <w:r>
        <w:t xml:space="preserve"> zákona o </w:t>
      </w:r>
      <w:proofErr w:type="spellStart"/>
      <w:r>
        <w:t>sociálnom</w:t>
      </w:r>
      <w:proofErr w:type="spellEnd"/>
      <w:r>
        <w:t xml:space="preserve"> fonde na ťarchu </w:t>
      </w:r>
      <w:proofErr w:type="spellStart"/>
      <w:r>
        <w:t>nákladov</w:t>
      </w:r>
      <w:proofErr w:type="spellEnd"/>
      <w:r>
        <w:t xml:space="preserve">. Sociálny fond </w:t>
      </w:r>
      <w:proofErr w:type="spellStart"/>
      <w:r>
        <w:t>sa</w:t>
      </w:r>
      <w:proofErr w:type="spellEnd"/>
      <w:r>
        <w:t xml:space="preserve"> </w:t>
      </w:r>
      <w:proofErr w:type="spellStart"/>
      <w:r>
        <w:t>podľa</w:t>
      </w:r>
      <w:proofErr w:type="spellEnd"/>
      <w:r>
        <w:t xml:space="preserve"> zákona o </w:t>
      </w:r>
      <w:proofErr w:type="spellStart"/>
      <w:r>
        <w:t>sociálnom</w:t>
      </w:r>
      <w:proofErr w:type="spellEnd"/>
      <w:r>
        <w:t xml:space="preserve"> fonde čerpá na </w:t>
      </w:r>
      <w:proofErr w:type="spellStart"/>
      <w:r>
        <w:t>sociálne</w:t>
      </w:r>
      <w:proofErr w:type="spellEnd"/>
      <w:r>
        <w:t xml:space="preserve">, zdravotné, </w:t>
      </w:r>
      <w:proofErr w:type="spellStart"/>
      <w:r>
        <w:t>rekreačné</w:t>
      </w:r>
      <w:proofErr w:type="spellEnd"/>
      <w:r>
        <w:t xml:space="preserve"> a </w:t>
      </w:r>
      <w:proofErr w:type="spellStart"/>
      <w:r>
        <w:t>iné</w:t>
      </w:r>
      <w:proofErr w:type="spellEnd"/>
      <w:r>
        <w:t xml:space="preserve"> </w:t>
      </w:r>
      <w:proofErr w:type="spellStart"/>
      <w:r>
        <w:t>potreby</w:t>
      </w:r>
      <w:proofErr w:type="spellEnd"/>
      <w:r>
        <w:t xml:space="preserve"> </w:t>
      </w:r>
      <w:proofErr w:type="spellStart"/>
      <w:r>
        <w:t>zamestnancov</w:t>
      </w:r>
      <w:proofErr w:type="spellEnd"/>
      <w:r>
        <w:t>.</w:t>
      </w:r>
    </w:p>
    <w:p w:rsidR="003859BF" w:rsidRDefault="003859BF" w:rsidP="004F03EB">
      <w:pPr>
        <w:jc w:val="both"/>
        <w:rPr>
          <w:u w:val="single"/>
        </w:rPr>
      </w:pPr>
    </w:p>
    <w:p w:rsidR="003859BF" w:rsidRDefault="003859BF" w:rsidP="004F03EB">
      <w:pPr>
        <w:jc w:val="both"/>
        <w:rPr>
          <w:u w:val="single"/>
        </w:rPr>
      </w:pPr>
      <w:r>
        <w:rPr>
          <w:u w:val="single"/>
        </w:rPr>
        <w:t>3.6. Vydané dlhopisy</w:t>
      </w:r>
    </w:p>
    <w:p w:rsidR="003859BF" w:rsidRDefault="003859BF" w:rsidP="004F03EB"/>
    <w:tbl>
      <w:tblPr>
        <w:tblW w:w="5000" w:type="pct"/>
        <w:jc w:val="center"/>
        <w:tblLayout w:type="fixed"/>
        <w:tblLook w:val="0000" w:firstRow="0" w:lastRow="0" w:firstColumn="0" w:lastColumn="0" w:noHBand="0" w:noVBand="0"/>
      </w:tblPr>
      <w:tblGrid>
        <w:gridCol w:w="2231"/>
        <w:gridCol w:w="1446"/>
        <w:gridCol w:w="1445"/>
        <w:gridCol w:w="1445"/>
        <w:gridCol w:w="1445"/>
        <w:gridCol w:w="1445"/>
      </w:tblGrid>
      <w:tr w:rsidR="003859BF">
        <w:trPr>
          <w:trHeight w:val="345"/>
          <w:jc w:val="center"/>
        </w:trPr>
        <w:tc>
          <w:tcPr>
            <w:tcW w:w="2231" w:type="dxa"/>
            <w:tcBorders>
              <w:top w:val="single" w:sz="12" w:space="0" w:color="auto"/>
              <w:left w:val="single" w:sz="12" w:space="0" w:color="auto"/>
              <w:bottom w:val="single" w:sz="12" w:space="0" w:color="auto"/>
              <w:right w:val="single" w:sz="12" w:space="0" w:color="auto"/>
            </w:tcBorders>
            <w:noWrap/>
            <w:vAlign w:val="center"/>
          </w:tcPr>
          <w:p w:rsidR="003859BF" w:rsidRDefault="003859BF" w:rsidP="00DA034F">
            <w:pPr>
              <w:pStyle w:val="TopHeader"/>
              <w:rPr>
                <w:rFonts w:ascii="Times New Roman" w:hAnsi="Times New Roman" w:cs="Times New Roman"/>
              </w:rPr>
            </w:pPr>
            <w:r>
              <w:rPr>
                <w:rFonts w:ascii="Times New Roman" w:hAnsi="Times New Roman" w:cs="Times New Roman"/>
              </w:rPr>
              <w:t>Názov vydaného dlhopisu</w:t>
            </w:r>
          </w:p>
        </w:tc>
        <w:tc>
          <w:tcPr>
            <w:tcW w:w="1446" w:type="dxa"/>
            <w:tcBorders>
              <w:top w:val="single" w:sz="12" w:space="0" w:color="auto"/>
              <w:left w:val="single" w:sz="12" w:space="0" w:color="auto"/>
              <w:bottom w:val="single" w:sz="12" w:space="0" w:color="auto"/>
              <w:right w:val="single" w:sz="12" w:space="0" w:color="auto"/>
            </w:tcBorders>
            <w:noWrap/>
            <w:vAlign w:val="center"/>
          </w:tcPr>
          <w:p w:rsidR="003859BF" w:rsidRDefault="003859BF" w:rsidP="00DA034F">
            <w:pPr>
              <w:pStyle w:val="TopHeader"/>
              <w:rPr>
                <w:rFonts w:ascii="Times New Roman" w:hAnsi="Times New Roman" w:cs="Times New Roman"/>
              </w:rPr>
            </w:pPr>
            <w:r>
              <w:rPr>
                <w:rFonts w:ascii="Times New Roman" w:hAnsi="Times New Roman" w:cs="Times New Roman"/>
              </w:rPr>
              <w:t>Menovitá hodnota</w:t>
            </w:r>
          </w:p>
        </w:tc>
        <w:tc>
          <w:tcPr>
            <w:tcW w:w="1445" w:type="dxa"/>
            <w:tcBorders>
              <w:top w:val="single" w:sz="12" w:space="0" w:color="auto"/>
              <w:left w:val="single" w:sz="12" w:space="0" w:color="auto"/>
              <w:bottom w:val="single" w:sz="12" w:space="0" w:color="auto"/>
              <w:right w:val="single" w:sz="12" w:space="0" w:color="auto"/>
            </w:tcBorders>
            <w:noWrap/>
            <w:vAlign w:val="center"/>
          </w:tcPr>
          <w:p w:rsidR="003859BF" w:rsidRDefault="003859BF" w:rsidP="00DA034F">
            <w:pPr>
              <w:pStyle w:val="TopHeader"/>
              <w:rPr>
                <w:rFonts w:ascii="Times New Roman" w:hAnsi="Times New Roman" w:cs="Times New Roman"/>
              </w:rPr>
            </w:pPr>
            <w:r>
              <w:rPr>
                <w:rFonts w:ascii="Times New Roman" w:hAnsi="Times New Roman" w:cs="Times New Roman"/>
              </w:rPr>
              <w:t>Počet</w:t>
            </w:r>
          </w:p>
        </w:tc>
        <w:tc>
          <w:tcPr>
            <w:tcW w:w="1445" w:type="dxa"/>
            <w:tcBorders>
              <w:top w:val="single" w:sz="12" w:space="0" w:color="auto"/>
              <w:left w:val="single" w:sz="12" w:space="0" w:color="auto"/>
              <w:bottom w:val="single" w:sz="12" w:space="0" w:color="auto"/>
              <w:right w:val="single" w:sz="12" w:space="0" w:color="auto"/>
            </w:tcBorders>
            <w:noWrap/>
            <w:vAlign w:val="center"/>
          </w:tcPr>
          <w:p w:rsidR="003859BF" w:rsidRDefault="003859BF" w:rsidP="00DA034F">
            <w:pPr>
              <w:pStyle w:val="TopHeader"/>
              <w:rPr>
                <w:rFonts w:ascii="Times New Roman" w:hAnsi="Times New Roman" w:cs="Times New Roman"/>
              </w:rPr>
            </w:pPr>
            <w:r>
              <w:rPr>
                <w:rFonts w:ascii="Times New Roman" w:hAnsi="Times New Roman" w:cs="Times New Roman"/>
              </w:rPr>
              <w:t>Emisný kurz</w:t>
            </w:r>
          </w:p>
        </w:tc>
        <w:tc>
          <w:tcPr>
            <w:tcW w:w="1445" w:type="dxa"/>
            <w:tcBorders>
              <w:top w:val="single" w:sz="12" w:space="0" w:color="auto"/>
              <w:left w:val="single" w:sz="12" w:space="0" w:color="auto"/>
              <w:bottom w:val="single" w:sz="12" w:space="0" w:color="auto"/>
              <w:right w:val="single" w:sz="12" w:space="0" w:color="auto"/>
            </w:tcBorders>
            <w:noWrap/>
            <w:vAlign w:val="center"/>
          </w:tcPr>
          <w:p w:rsidR="003859BF" w:rsidRDefault="003859BF" w:rsidP="00DA034F">
            <w:pPr>
              <w:pStyle w:val="TopHeader"/>
              <w:rPr>
                <w:rFonts w:ascii="Times New Roman" w:hAnsi="Times New Roman" w:cs="Times New Roman"/>
              </w:rPr>
            </w:pPr>
            <w:r>
              <w:rPr>
                <w:rFonts w:ascii="Times New Roman" w:hAnsi="Times New Roman" w:cs="Times New Roman"/>
              </w:rPr>
              <w:t>Úrok</w:t>
            </w:r>
          </w:p>
        </w:tc>
        <w:tc>
          <w:tcPr>
            <w:tcW w:w="1445" w:type="dxa"/>
            <w:tcBorders>
              <w:top w:val="single" w:sz="12" w:space="0" w:color="auto"/>
              <w:left w:val="single" w:sz="12" w:space="0" w:color="auto"/>
              <w:bottom w:val="single" w:sz="12" w:space="0" w:color="auto"/>
              <w:right w:val="single" w:sz="12" w:space="0" w:color="auto"/>
            </w:tcBorders>
            <w:noWrap/>
            <w:vAlign w:val="center"/>
          </w:tcPr>
          <w:p w:rsidR="003859BF" w:rsidRDefault="003859BF" w:rsidP="00DA034F">
            <w:pPr>
              <w:pStyle w:val="TopHeader"/>
              <w:rPr>
                <w:rFonts w:ascii="Times New Roman" w:hAnsi="Times New Roman" w:cs="Times New Roman"/>
              </w:rPr>
            </w:pPr>
            <w:r>
              <w:rPr>
                <w:rFonts w:ascii="Times New Roman" w:hAnsi="Times New Roman" w:cs="Times New Roman"/>
              </w:rPr>
              <w:t>Splatnosť</w:t>
            </w:r>
          </w:p>
        </w:tc>
      </w:tr>
      <w:tr w:rsidR="003859BF">
        <w:trPr>
          <w:trHeight w:val="397"/>
          <w:jc w:val="center"/>
        </w:trPr>
        <w:tc>
          <w:tcPr>
            <w:tcW w:w="2231" w:type="dxa"/>
            <w:tcBorders>
              <w:top w:val="single" w:sz="12" w:space="0" w:color="auto"/>
              <w:left w:val="single" w:sz="12" w:space="0" w:color="auto"/>
              <w:bottom w:val="single" w:sz="6" w:space="0" w:color="auto"/>
              <w:right w:val="single" w:sz="12" w:space="0" w:color="auto"/>
            </w:tcBorders>
            <w:noWrap/>
            <w:vAlign w:val="center"/>
          </w:tcPr>
          <w:p w:rsidR="003859BF" w:rsidRDefault="003859BF" w:rsidP="00DA034F">
            <w:r>
              <w:t> </w:t>
            </w:r>
          </w:p>
        </w:tc>
        <w:tc>
          <w:tcPr>
            <w:tcW w:w="1446" w:type="dxa"/>
            <w:tcBorders>
              <w:top w:val="single" w:sz="12" w:space="0" w:color="auto"/>
              <w:left w:val="single" w:sz="12" w:space="0" w:color="auto"/>
              <w:bottom w:val="single" w:sz="6" w:space="0" w:color="auto"/>
              <w:right w:val="single" w:sz="4" w:space="0" w:color="auto"/>
            </w:tcBorders>
            <w:noWrap/>
            <w:vAlign w:val="center"/>
          </w:tcPr>
          <w:p w:rsidR="003859BF" w:rsidRDefault="003859BF" w:rsidP="00DA034F">
            <w:r>
              <w:t> </w:t>
            </w:r>
          </w:p>
        </w:tc>
        <w:tc>
          <w:tcPr>
            <w:tcW w:w="1445" w:type="dxa"/>
            <w:tcBorders>
              <w:top w:val="single" w:sz="12" w:space="0" w:color="auto"/>
              <w:left w:val="nil"/>
              <w:bottom w:val="single" w:sz="6" w:space="0" w:color="auto"/>
              <w:right w:val="single" w:sz="4" w:space="0" w:color="auto"/>
            </w:tcBorders>
            <w:noWrap/>
            <w:vAlign w:val="center"/>
          </w:tcPr>
          <w:p w:rsidR="003859BF" w:rsidRDefault="003859BF" w:rsidP="00DA034F">
            <w:r>
              <w:t> </w:t>
            </w:r>
          </w:p>
        </w:tc>
        <w:tc>
          <w:tcPr>
            <w:tcW w:w="1445" w:type="dxa"/>
            <w:tcBorders>
              <w:top w:val="single" w:sz="12" w:space="0" w:color="auto"/>
              <w:left w:val="nil"/>
              <w:bottom w:val="single" w:sz="6" w:space="0" w:color="auto"/>
              <w:right w:val="single" w:sz="4" w:space="0" w:color="auto"/>
            </w:tcBorders>
            <w:noWrap/>
            <w:vAlign w:val="center"/>
          </w:tcPr>
          <w:p w:rsidR="003859BF" w:rsidRDefault="003859BF" w:rsidP="00DA034F">
            <w:r>
              <w:t> </w:t>
            </w:r>
          </w:p>
        </w:tc>
        <w:tc>
          <w:tcPr>
            <w:tcW w:w="1445" w:type="dxa"/>
            <w:tcBorders>
              <w:top w:val="single" w:sz="12" w:space="0" w:color="auto"/>
              <w:left w:val="nil"/>
              <w:bottom w:val="single" w:sz="6" w:space="0" w:color="auto"/>
              <w:right w:val="single" w:sz="4" w:space="0" w:color="auto"/>
            </w:tcBorders>
            <w:noWrap/>
            <w:vAlign w:val="center"/>
          </w:tcPr>
          <w:p w:rsidR="003859BF" w:rsidRDefault="003859BF" w:rsidP="00DA034F">
            <w:r>
              <w:t> </w:t>
            </w:r>
          </w:p>
        </w:tc>
        <w:tc>
          <w:tcPr>
            <w:tcW w:w="1445" w:type="dxa"/>
            <w:tcBorders>
              <w:top w:val="single" w:sz="12" w:space="0" w:color="auto"/>
              <w:left w:val="nil"/>
              <w:bottom w:val="single" w:sz="6" w:space="0" w:color="auto"/>
              <w:right w:val="single" w:sz="12" w:space="0" w:color="auto"/>
            </w:tcBorders>
            <w:noWrap/>
            <w:vAlign w:val="center"/>
          </w:tcPr>
          <w:p w:rsidR="003859BF" w:rsidRDefault="003859BF" w:rsidP="00DA034F">
            <w:r>
              <w:t> </w:t>
            </w:r>
          </w:p>
        </w:tc>
      </w:tr>
    </w:tbl>
    <w:p w:rsidR="003859BF" w:rsidRDefault="003859BF">
      <w:pPr>
        <w:rPr>
          <w:u w:val="single"/>
        </w:rPr>
      </w:pPr>
    </w:p>
    <w:p w:rsidR="003859BF" w:rsidRDefault="003859BF" w:rsidP="004F03EB">
      <w:pPr>
        <w:pStyle w:val="Nzov"/>
        <w:widowControl w:val="0"/>
        <w:jc w:val="both"/>
      </w:pPr>
    </w:p>
    <w:p w:rsidR="003859BF" w:rsidRDefault="003859BF" w:rsidP="004F03EB">
      <w:pPr>
        <w:jc w:val="both"/>
        <w:outlineLvl w:val="0"/>
        <w:rPr>
          <w:b/>
          <w:bCs/>
        </w:rPr>
      </w:pPr>
      <w:r>
        <w:rPr>
          <w:b/>
          <w:bCs/>
        </w:rPr>
        <w:t xml:space="preserve">4.    Bankové úvery, pôžičky a návratné finančné výpomoci </w:t>
      </w:r>
    </w:p>
    <w:p w:rsidR="003859BF" w:rsidRDefault="003859BF" w:rsidP="004F03EB">
      <w:pPr>
        <w:jc w:val="both"/>
        <w:rPr>
          <w:sz w:val="16"/>
          <w:szCs w:val="16"/>
          <w:u w:val="single"/>
        </w:rPr>
      </w:pPr>
    </w:p>
    <w:p w:rsidR="003859BF" w:rsidRDefault="003859BF" w:rsidP="004F03EB">
      <w:pPr>
        <w:jc w:val="both"/>
        <w:rPr>
          <w:sz w:val="16"/>
          <w:szCs w:val="16"/>
          <w:u w:val="single"/>
        </w:rPr>
      </w:pPr>
    </w:p>
    <w:p w:rsidR="003859BF" w:rsidRDefault="003859BF" w:rsidP="004F03EB">
      <w:pPr>
        <w:jc w:val="both"/>
        <w:outlineLvl w:val="0"/>
        <w:rPr>
          <w:sz w:val="22"/>
          <w:szCs w:val="22"/>
          <w:u w:val="single"/>
        </w:rPr>
      </w:pPr>
      <w:r>
        <w:rPr>
          <w:sz w:val="22"/>
          <w:szCs w:val="22"/>
          <w:u w:val="single"/>
        </w:rPr>
        <w:t xml:space="preserve">4.1. Bankové úvery </w:t>
      </w:r>
    </w:p>
    <w:p w:rsidR="003859BF" w:rsidRDefault="003859BF" w:rsidP="004F03EB">
      <w:pPr>
        <w:jc w:val="both"/>
        <w:rPr>
          <w:sz w:val="22"/>
          <w:szCs w:val="22"/>
          <w:u w:val="single"/>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277"/>
        <w:gridCol w:w="865"/>
        <w:gridCol w:w="866"/>
        <w:gridCol w:w="1291"/>
        <w:gridCol w:w="1467"/>
        <w:gridCol w:w="1138"/>
        <w:gridCol w:w="1553"/>
      </w:tblGrid>
      <w:tr w:rsidR="003859BF">
        <w:trPr>
          <w:trHeight w:val="990"/>
          <w:jc w:val="center"/>
        </w:trPr>
        <w:tc>
          <w:tcPr>
            <w:tcW w:w="2277" w:type="dxa"/>
            <w:tcBorders>
              <w:top w:val="single" w:sz="12" w:space="0" w:color="auto"/>
              <w:bottom w:val="nil"/>
              <w:right w:val="single" w:sz="12" w:space="0" w:color="auto"/>
            </w:tcBorders>
            <w:noWrap/>
            <w:vAlign w:val="center"/>
          </w:tcPr>
          <w:p w:rsidR="003859BF" w:rsidRDefault="003859BF" w:rsidP="00DA034F">
            <w:pPr>
              <w:pStyle w:val="TopHeader"/>
              <w:rPr>
                <w:rFonts w:ascii="Times New Roman" w:hAnsi="Times New Roman" w:cs="Times New Roman"/>
              </w:rPr>
            </w:pPr>
            <w:r>
              <w:rPr>
                <w:rFonts w:ascii="Times New Roman" w:hAnsi="Times New Roman" w:cs="Times New Roman"/>
              </w:rPr>
              <w:t>Názov položky</w:t>
            </w:r>
          </w:p>
        </w:tc>
        <w:tc>
          <w:tcPr>
            <w:tcW w:w="865" w:type="dxa"/>
            <w:tcBorders>
              <w:top w:val="single" w:sz="12" w:space="0" w:color="auto"/>
              <w:left w:val="single" w:sz="12" w:space="0" w:color="auto"/>
              <w:bottom w:val="nil"/>
              <w:right w:val="single" w:sz="12" w:space="0" w:color="auto"/>
            </w:tcBorders>
            <w:noWrap/>
            <w:vAlign w:val="center"/>
          </w:tcPr>
          <w:p w:rsidR="003859BF" w:rsidRDefault="003859BF" w:rsidP="00DA034F">
            <w:pPr>
              <w:pStyle w:val="TopHeader"/>
              <w:rPr>
                <w:rFonts w:ascii="Times New Roman" w:hAnsi="Times New Roman" w:cs="Times New Roman"/>
              </w:rPr>
            </w:pPr>
            <w:r>
              <w:rPr>
                <w:rFonts w:ascii="Times New Roman" w:hAnsi="Times New Roman" w:cs="Times New Roman"/>
              </w:rPr>
              <w:t>Mena</w:t>
            </w:r>
          </w:p>
        </w:tc>
        <w:tc>
          <w:tcPr>
            <w:tcW w:w="866" w:type="dxa"/>
            <w:tcBorders>
              <w:top w:val="single" w:sz="12" w:space="0" w:color="auto"/>
              <w:left w:val="single" w:sz="12" w:space="0" w:color="auto"/>
              <w:bottom w:val="nil"/>
              <w:right w:val="single" w:sz="12" w:space="0" w:color="auto"/>
            </w:tcBorders>
            <w:noWrap/>
            <w:vAlign w:val="center"/>
          </w:tcPr>
          <w:p w:rsidR="003859BF" w:rsidRDefault="003859BF" w:rsidP="00DA034F">
            <w:pPr>
              <w:pStyle w:val="TopHeader"/>
              <w:rPr>
                <w:rFonts w:ascii="Times New Roman" w:hAnsi="Times New Roman" w:cs="Times New Roman"/>
              </w:rPr>
            </w:pPr>
            <w:r>
              <w:rPr>
                <w:rFonts w:ascii="Times New Roman" w:hAnsi="Times New Roman" w:cs="Times New Roman"/>
              </w:rPr>
              <w:t xml:space="preserve">Úrok </w:t>
            </w:r>
            <w:r>
              <w:rPr>
                <w:rFonts w:ascii="Times New Roman" w:hAnsi="Times New Roman" w:cs="Times New Roman"/>
              </w:rPr>
              <w:br/>
              <w:t xml:space="preserve">p. a. </w:t>
            </w:r>
          </w:p>
          <w:p w:rsidR="003859BF" w:rsidRDefault="003859BF" w:rsidP="00DA034F">
            <w:pPr>
              <w:pStyle w:val="TopHeader"/>
              <w:rPr>
                <w:rFonts w:ascii="Times New Roman" w:hAnsi="Times New Roman" w:cs="Times New Roman"/>
              </w:rPr>
            </w:pPr>
            <w:r>
              <w:rPr>
                <w:rFonts w:ascii="Times New Roman" w:hAnsi="Times New Roman" w:cs="Times New Roman"/>
              </w:rPr>
              <w:t>v %</w:t>
            </w:r>
          </w:p>
        </w:tc>
        <w:tc>
          <w:tcPr>
            <w:tcW w:w="1291" w:type="dxa"/>
            <w:tcBorders>
              <w:top w:val="single" w:sz="12" w:space="0" w:color="auto"/>
              <w:left w:val="single" w:sz="12" w:space="0" w:color="auto"/>
              <w:bottom w:val="nil"/>
              <w:right w:val="single" w:sz="12" w:space="0" w:color="auto"/>
            </w:tcBorders>
            <w:noWrap/>
            <w:vAlign w:val="center"/>
          </w:tcPr>
          <w:p w:rsidR="003859BF" w:rsidRDefault="003859BF" w:rsidP="00DA034F">
            <w:pPr>
              <w:pStyle w:val="TopHeader"/>
              <w:rPr>
                <w:rFonts w:ascii="Times New Roman" w:hAnsi="Times New Roman" w:cs="Times New Roman"/>
              </w:rPr>
            </w:pPr>
            <w:r>
              <w:rPr>
                <w:rFonts w:ascii="Times New Roman" w:hAnsi="Times New Roman" w:cs="Times New Roman"/>
              </w:rPr>
              <w:t>Dátum splatnosti</w:t>
            </w:r>
          </w:p>
        </w:tc>
        <w:tc>
          <w:tcPr>
            <w:tcW w:w="1467" w:type="dxa"/>
            <w:tcBorders>
              <w:top w:val="single" w:sz="12" w:space="0" w:color="auto"/>
              <w:left w:val="single" w:sz="12" w:space="0" w:color="auto"/>
              <w:bottom w:val="nil"/>
              <w:right w:val="single" w:sz="12" w:space="0" w:color="auto"/>
            </w:tcBorders>
            <w:noWrap/>
            <w:vAlign w:val="center"/>
          </w:tcPr>
          <w:p w:rsidR="003859BF" w:rsidRDefault="003859BF" w:rsidP="00DA034F">
            <w:pPr>
              <w:pStyle w:val="TopHeader"/>
              <w:rPr>
                <w:rFonts w:ascii="Times New Roman" w:hAnsi="Times New Roman" w:cs="Times New Roman"/>
              </w:rPr>
            </w:pPr>
            <w:r>
              <w:rPr>
                <w:rFonts w:ascii="Times New Roman" w:hAnsi="Times New Roman" w:cs="Times New Roman"/>
              </w:rPr>
              <w:t>Suma istiny v príslušnej mene</w:t>
            </w:r>
            <w:r>
              <w:rPr>
                <w:rFonts w:ascii="Times New Roman" w:hAnsi="Times New Roman" w:cs="Times New Roman"/>
              </w:rPr>
              <w:br/>
              <w:t xml:space="preserve"> za bežné účtovné obdobie</w:t>
            </w:r>
          </w:p>
        </w:tc>
        <w:tc>
          <w:tcPr>
            <w:tcW w:w="1138" w:type="dxa"/>
            <w:tcBorders>
              <w:top w:val="single" w:sz="12" w:space="0" w:color="auto"/>
              <w:left w:val="single" w:sz="12" w:space="0" w:color="auto"/>
              <w:bottom w:val="nil"/>
              <w:right w:val="single" w:sz="12" w:space="0" w:color="auto"/>
            </w:tcBorders>
          </w:tcPr>
          <w:p w:rsidR="003859BF" w:rsidRDefault="003859BF" w:rsidP="00DA034F">
            <w:pPr>
              <w:pStyle w:val="TopHeader"/>
              <w:rPr>
                <w:rFonts w:ascii="Times New Roman" w:hAnsi="Times New Roman" w:cs="Times New Roman"/>
              </w:rPr>
            </w:pPr>
            <w:r>
              <w:rPr>
                <w:rFonts w:ascii="Times New Roman" w:hAnsi="Times New Roman" w:cs="Times New Roman"/>
              </w:rPr>
              <w:t>Suma istiny v eurách</w:t>
            </w:r>
          </w:p>
          <w:p w:rsidR="003859BF" w:rsidRDefault="003859BF" w:rsidP="00DA034F">
            <w:pPr>
              <w:pStyle w:val="TopHeader"/>
              <w:rPr>
                <w:rFonts w:ascii="Times New Roman" w:hAnsi="Times New Roman" w:cs="Times New Roman"/>
              </w:rPr>
            </w:pPr>
            <w:r>
              <w:rPr>
                <w:rFonts w:ascii="Times New Roman" w:hAnsi="Times New Roman" w:cs="Times New Roman"/>
              </w:rPr>
              <w:t xml:space="preserve"> za bežné účtovné obdobie</w:t>
            </w:r>
          </w:p>
        </w:tc>
        <w:tc>
          <w:tcPr>
            <w:tcW w:w="1553" w:type="dxa"/>
            <w:tcBorders>
              <w:top w:val="single" w:sz="12" w:space="0" w:color="auto"/>
              <w:left w:val="single" w:sz="12" w:space="0" w:color="auto"/>
              <w:bottom w:val="nil"/>
            </w:tcBorders>
            <w:vAlign w:val="center"/>
          </w:tcPr>
          <w:p w:rsidR="003859BF" w:rsidRDefault="003859BF" w:rsidP="00DA034F">
            <w:pPr>
              <w:pStyle w:val="TopHeader"/>
              <w:rPr>
                <w:rFonts w:ascii="Times New Roman" w:hAnsi="Times New Roman" w:cs="Times New Roman"/>
              </w:rPr>
            </w:pPr>
            <w:r>
              <w:rPr>
                <w:rFonts w:ascii="Times New Roman" w:hAnsi="Times New Roman" w:cs="Times New Roman"/>
              </w:rPr>
              <w:t xml:space="preserve">Suma istiny v príslušnej mene za </w:t>
            </w:r>
            <w:proofErr w:type="spellStart"/>
            <w:r>
              <w:rPr>
                <w:rFonts w:ascii="Times New Roman" w:hAnsi="Times New Roman" w:cs="Times New Roman"/>
              </w:rPr>
              <w:t>bezprostred-ne</w:t>
            </w:r>
            <w:proofErr w:type="spellEnd"/>
            <w:r>
              <w:rPr>
                <w:rFonts w:ascii="Times New Roman" w:hAnsi="Times New Roman" w:cs="Times New Roman"/>
              </w:rPr>
              <w:t xml:space="preserve"> </w:t>
            </w:r>
            <w:proofErr w:type="spellStart"/>
            <w:r>
              <w:rPr>
                <w:rFonts w:ascii="Times New Roman" w:hAnsi="Times New Roman" w:cs="Times New Roman"/>
              </w:rPr>
              <w:t>predchá-dzajúce</w:t>
            </w:r>
            <w:proofErr w:type="spellEnd"/>
            <w:r>
              <w:rPr>
                <w:rFonts w:ascii="Times New Roman" w:hAnsi="Times New Roman" w:cs="Times New Roman"/>
              </w:rPr>
              <w:t xml:space="preserve"> účtovné obdobie</w:t>
            </w:r>
          </w:p>
        </w:tc>
      </w:tr>
      <w:tr w:rsidR="003859BF">
        <w:trPr>
          <w:trHeight w:val="330"/>
          <w:jc w:val="center"/>
        </w:trPr>
        <w:tc>
          <w:tcPr>
            <w:tcW w:w="2277" w:type="dxa"/>
            <w:tcBorders>
              <w:top w:val="nil"/>
              <w:bottom w:val="single" w:sz="12" w:space="0" w:color="auto"/>
              <w:right w:val="single" w:sz="12" w:space="0" w:color="auto"/>
            </w:tcBorders>
            <w:noWrap/>
            <w:vAlign w:val="center"/>
          </w:tcPr>
          <w:p w:rsidR="003859BF" w:rsidRDefault="003859BF" w:rsidP="00DA034F">
            <w:pPr>
              <w:jc w:val="center"/>
            </w:pPr>
            <w:r>
              <w:t>a</w:t>
            </w:r>
          </w:p>
        </w:tc>
        <w:tc>
          <w:tcPr>
            <w:tcW w:w="865" w:type="dxa"/>
            <w:tcBorders>
              <w:top w:val="nil"/>
              <w:left w:val="single" w:sz="12" w:space="0" w:color="auto"/>
              <w:bottom w:val="single" w:sz="12" w:space="0" w:color="auto"/>
              <w:right w:val="single" w:sz="12" w:space="0" w:color="auto"/>
            </w:tcBorders>
            <w:noWrap/>
            <w:vAlign w:val="center"/>
          </w:tcPr>
          <w:p w:rsidR="003859BF" w:rsidRDefault="003859BF" w:rsidP="00DA034F">
            <w:pPr>
              <w:jc w:val="center"/>
            </w:pPr>
            <w:r>
              <w:t>b</w:t>
            </w:r>
          </w:p>
        </w:tc>
        <w:tc>
          <w:tcPr>
            <w:tcW w:w="866" w:type="dxa"/>
            <w:tcBorders>
              <w:top w:val="nil"/>
              <w:left w:val="single" w:sz="12" w:space="0" w:color="auto"/>
              <w:bottom w:val="single" w:sz="12" w:space="0" w:color="auto"/>
              <w:right w:val="single" w:sz="12" w:space="0" w:color="auto"/>
            </w:tcBorders>
            <w:noWrap/>
            <w:vAlign w:val="center"/>
          </w:tcPr>
          <w:p w:rsidR="003859BF" w:rsidRDefault="003859BF" w:rsidP="00DA034F">
            <w:pPr>
              <w:jc w:val="center"/>
            </w:pPr>
            <w:r>
              <w:t>c</w:t>
            </w:r>
          </w:p>
        </w:tc>
        <w:tc>
          <w:tcPr>
            <w:tcW w:w="1291" w:type="dxa"/>
            <w:tcBorders>
              <w:top w:val="nil"/>
              <w:left w:val="single" w:sz="12" w:space="0" w:color="auto"/>
              <w:bottom w:val="single" w:sz="12" w:space="0" w:color="auto"/>
              <w:right w:val="single" w:sz="12" w:space="0" w:color="auto"/>
            </w:tcBorders>
            <w:noWrap/>
            <w:vAlign w:val="center"/>
          </w:tcPr>
          <w:p w:rsidR="003859BF" w:rsidRDefault="003859BF" w:rsidP="00DA034F">
            <w:pPr>
              <w:jc w:val="center"/>
            </w:pPr>
            <w:r>
              <w:t>d</w:t>
            </w:r>
          </w:p>
        </w:tc>
        <w:tc>
          <w:tcPr>
            <w:tcW w:w="1467" w:type="dxa"/>
            <w:tcBorders>
              <w:top w:val="nil"/>
              <w:left w:val="single" w:sz="12" w:space="0" w:color="auto"/>
              <w:bottom w:val="single" w:sz="12" w:space="0" w:color="auto"/>
              <w:right w:val="single" w:sz="12" w:space="0" w:color="auto"/>
            </w:tcBorders>
            <w:noWrap/>
            <w:vAlign w:val="center"/>
          </w:tcPr>
          <w:p w:rsidR="003859BF" w:rsidRDefault="003859BF" w:rsidP="00DA034F">
            <w:pPr>
              <w:jc w:val="center"/>
            </w:pPr>
            <w:r>
              <w:t>e</w:t>
            </w:r>
          </w:p>
        </w:tc>
        <w:tc>
          <w:tcPr>
            <w:tcW w:w="1138" w:type="dxa"/>
            <w:tcBorders>
              <w:top w:val="nil"/>
              <w:left w:val="single" w:sz="12" w:space="0" w:color="auto"/>
              <w:bottom w:val="single" w:sz="12" w:space="0" w:color="auto"/>
              <w:right w:val="single" w:sz="12" w:space="0" w:color="auto"/>
            </w:tcBorders>
            <w:vAlign w:val="center"/>
          </w:tcPr>
          <w:p w:rsidR="003859BF" w:rsidRDefault="003859BF" w:rsidP="00DA034F">
            <w:pPr>
              <w:jc w:val="center"/>
            </w:pPr>
            <w:r>
              <w:t>f</w:t>
            </w:r>
          </w:p>
        </w:tc>
        <w:tc>
          <w:tcPr>
            <w:tcW w:w="1553" w:type="dxa"/>
            <w:tcBorders>
              <w:top w:val="nil"/>
              <w:left w:val="single" w:sz="12" w:space="0" w:color="auto"/>
              <w:bottom w:val="single" w:sz="12" w:space="0" w:color="auto"/>
            </w:tcBorders>
            <w:noWrap/>
            <w:vAlign w:val="center"/>
          </w:tcPr>
          <w:p w:rsidR="003859BF" w:rsidRDefault="003859BF" w:rsidP="00DA034F">
            <w:pPr>
              <w:jc w:val="center"/>
            </w:pPr>
            <w:r>
              <w:t>g</w:t>
            </w:r>
          </w:p>
        </w:tc>
      </w:tr>
      <w:tr w:rsidR="003859BF">
        <w:trPr>
          <w:trHeight w:val="330"/>
          <w:jc w:val="center"/>
        </w:trPr>
        <w:tc>
          <w:tcPr>
            <w:tcW w:w="9457" w:type="dxa"/>
            <w:gridSpan w:val="7"/>
            <w:tcBorders>
              <w:top w:val="single" w:sz="12" w:space="0" w:color="auto"/>
              <w:bottom w:val="single" w:sz="12" w:space="0" w:color="auto"/>
            </w:tcBorders>
          </w:tcPr>
          <w:p w:rsidR="003859BF" w:rsidRDefault="003859BF" w:rsidP="00DA034F">
            <w:r>
              <w:rPr>
                <w:b/>
                <w:bCs/>
              </w:rPr>
              <w:t>Dlhodobé bankové úvery</w:t>
            </w:r>
          </w:p>
        </w:tc>
      </w:tr>
      <w:tr w:rsidR="003859BF">
        <w:trPr>
          <w:trHeight w:val="397"/>
          <w:jc w:val="center"/>
        </w:trPr>
        <w:tc>
          <w:tcPr>
            <w:tcW w:w="2277" w:type="dxa"/>
            <w:tcBorders>
              <w:top w:val="single" w:sz="12" w:space="0" w:color="auto"/>
              <w:right w:val="single" w:sz="12" w:space="0" w:color="auto"/>
            </w:tcBorders>
            <w:noWrap/>
            <w:vAlign w:val="center"/>
          </w:tcPr>
          <w:p w:rsidR="003859BF" w:rsidRDefault="003859BF" w:rsidP="00DA034F"/>
        </w:tc>
        <w:tc>
          <w:tcPr>
            <w:tcW w:w="865" w:type="dxa"/>
            <w:tcBorders>
              <w:top w:val="single" w:sz="12" w:space="0" w:color="auto"/>
              <w:left w:val="single" w:sz="12" w:space="0" w:color="auto"/>
            </w:tcBorders>
            <w:noWrap/>
            <w:vAlign w:val="center"/>
          </w:tcPr>
          <w:p w:rsidR="003859BF" w:rsidRDefault="003859BF" w:rsidP="00DA034F"/>
        </w:tc>
        <w:tc>
          <w:tcPr>
            <w:tcW w:w="866" w:type="dxa"/>
            <w:tcBorders>
              <w:top w:val="single" w:sz="12" w:space="0" w:color="auto"/>
            </w:tcBorders>
            <w:noWrap/>
            <w:vAlign w:val="center"/>
          </w:tcPr>
          <w:p w:rsidR="003859BF" w:rsidRDefault="003859BF" w:rsidP="00DA034F"/>
        </w:tc>
        <w:tc>
          <w:tcPr>
            <w:tcW w:w="1291" w:type="dxa"/>
            <w:tcBorders>
              <w:top w:val="single" w:sz="12" w:space="0" w:color="auto"/>
            </w:tcBorders>
            <w:noWrap/>
            <w:vAlign w:val="center"/>
          </w:tcPr>
          <w:p w:rsidR="003859BF" w:rsidRDefault="003859BF" w:rsidP="00DA034F"/>
        </w:tc>
        <w:tc>
          <w:tcPr>
            <w:tcW w:w="1467" w:type="dxa"/>
            <w:tcBorders>
              <w:top w:val="single" w:sz="12" w:space="0" w:color="auto"/>
            </w:tcBorders>
            <w:noWrap/>
            <w:vAlign w:val="center"/>
          </w:tcPr>
          <w:p w:rsidR="003859BF" w:rsidRPr="00A80530" w:rsidRDefault="003859BF" w:rsidP="00DA034F"/>
        </w:tc>
        <w:tc>
          <w:tcPr>
            <w:tcW w:w="1138" w:type="dxa"/>
            <w:tcBorders>
              <w:top w:val="single" w:sz="12" w:space="0" w:color="auto"/>
            </w:tcBorders>
          </w:tcPr>
          <w:p w:rsidR="003859BF" w:rsidRPr="00A80530" w:rsidRDefault="003859BF" w:rsidP="00DA034F"/>
        </w:tc>
        <w:tc>
          <w:tcPr>
            <w:tcW w:w="1553" w:type="dxa"/>
            <w:tcBorders>
              <w:top w:val="single" w:sz="12" w:space="0" w:color="auto"/>
            </w:tcBorders>
            <w:noWrap/>
          </w:tcPr>
          <w:p w:rsidR="003859BF" w:rsidRPr="00A80530" w:rsidRDefault="003859BF" w:rsidP="006363CF"/>
        </w:tc>
      </w:tr>
      <w:tr w:rsidR="003859BF">
        <w:trPr>
          <w:trHeight w:val="330"/>
          <w:jc w:val="center"/>
        </w:trPr>
        <w:tc>
          <w:tcPr>
            <w:tcW w:w="9457" w:type="dxa"/>
            <w:gridSpan w:val="7"/>
            <w:tcBorders>
              <w:top w:val="single" w:sz="12" w:space="0" w:color="auto"/>
              <w:bottom w:val="single" w:sz="12" w:space="0" w:color="auto"/>
            </w:tcBorders>
          </w:tcPr>
          <w:p w:rsidR="003859BF" w:rsidRDefault="003859BF" w:rsidP="00DA034F">
            <w:r>
              <w:rPr>
                <w:b/>
                <w:bCs/>
              </w:rPr>
              <w:t>Krátkodobé bankové úvery</w:t>
            </w:r>
          </w:p>
        </w:tc>
      </w:tr>
      <w:tr w:rsidR="003859BF">
        <w:trPr>
          <w:trHeight w:val="397"/>
          <w:jc w:val="center"/>
        </w:trPr>
        <w:tc>
          <w:tcPr>
            <w:tcW w:w="2277" w:type="dxa"/>
            <w:tcBorders>
              <w:top w:val="single" w:sz="12" w:space="0" w:color="auto"/>
              <w:right w:val="single" w:sz="12" w:space="0" w:color="auto"/>
            </w:tcBorders>
            <w:noWrap/>
            <w:vAlign w:val="center"/>
          </w:tcPr>
          <w:p w:rsidR="003859BF" w:rsidRDefault="003859BF" w:rsidP="00DA034F"/>
        </w:tc>
        <w:tc>
          <w:tcPr>
            <w:tcW w:w="865" w:type="dxa"/>
            <w:tcBorders>
              <w:top w:val="single" w:sz="12" w:space="0" w:color="auto"/>
              <w:left w:val="single" w:sz="12" w:space="0" w:color="auto"/>
            </w:tcBorders>
            <w:noWrap/>
            <w:vAlign w:val="center"/>
          </w:tcPr>
          <w:p w:rsidR="003859BF" w:rsidRDefault="003859BF" w:rsidP="00DA034F"/>
        </w:tc>
        <w:tc>
          <w:tcPr>
            <w:tcW w:w="866" w:type="dxa"/>
            <w:tcBorders>
              <w:top w:val="single" w:sz="12" w:space="0" w:color="auto"/>
            </w:tcBorders>
            <w:noWrap/>
            <w:vAlign w:val="center"/>
          </w:tcPr>
          <w:p w:rsidR="003859BF" w:rsidRDefault="003859BF" w:rsidP="00DA034F"/>
        </w:tc>
        <w:tc>
          <w:tcPr>
            <w:tcW w:w="1291" w:type="dxa"/>
            <w:tcBorders>
              <w:top w:val="single" w:sz="12" w:space="0" w:color="auto"/>
            </w:tcBorders>
            <w:noWrap/>
            <w:vAlign w:val="center"/>
          </w:tcPr>
          <w:p w:rsidR="003859BF" w:rsidRDefault="003859BF" w:rsidP="00DA034F"/>
        </w:tc>
        <w:tc>
          <w:tcPr>
            <w:tcW w:w="1467" w:type="dxa"/>
            <w:tcBorders>
              <w:top w:val="single" w:sz="12" w:space="0" w:color="auto"/>
            </w:tcBorders>
            <w:noWrap/>
            <w:vAlign w:val="center"/>
          </w:tcPr>
          <w:p w:rsidR="003859BF" w:rsidRDefault="003859BF" w:rsidP="00DA034F">
            <w:r>
              <w:t> </w:t>
            </w:r>
          </w:p>
        </w:tc>
        <w:tc>
          <w:tcPr>
            <w:tcW w:w="1138" w:type="dxa"/>
            <w:tcBorders>
              <w:top w:val="single" w:sz="12" w:space="0" w:color="auto"/>
            </w:tcBorders>
          </w:tcPr>
          <w:p w:rsidR="003859BF" w:rsidRDefault="003859BF" w:rsidP="00DA034F"/>
        </w:tc>
        <w:tc>
          <w:tcPr>
            <w:tcW w:w="1553" w:type="dxa"/>
            <w:tcBorders>
              <w:top w:val="single" w:sz="12" w:space="0" w:color="auto"/>
            </w:tcBorders>
            <w:noWrap/>
            <w:vAlign w:val="center"/>
          </w:tcPr>
          <w:p w:rsidR="003859BF" w:rsidRDefault="003859BF" w:rsidP="00DA034F">
            <w:r>
              <w:t> </w:t>
            </w:r>
          </w:p>
        </w:tc>
      </w:tr>
      <w:tr w:rsidR="003859BF">
        <w:trPr>
          <w:trHeight w:val="397"/>
          <w:jc w:val="center"/>
        </w:trPr>
        <w:tc>
          <w:tcPr>
            <w:tcW w:w="2277" w:type="dxa"/>
            <w:tcBorders>
              <w:bottom w:val="single" w:sz="12" w:space="0" w:color="auto"/>
              <w:right w:val="single" w:sz="12" w:space="0" w:color="auto"/>
            </w:tcBorders>
            <w:noWrap/>
            <w:vAlign w:val="center"/>
          </w:tcPr>
          <w:p w:rsidR="003859BF" w:rsidRDefault="003859BF" w:rsidP="00DA034F">
            <w:r>
              <w:t> </w:t>
            </w:r>
          </w:p>
        </w:tc>
        <w:tc>
          <w:tcPr>
            <w:tcW w:w="865" w:type="dxa"/>
            <w:tcBorders>
              <w:left w:val="single" w:sz="12" w:space="0" w:color="auto"/>
              <w:bottom w:val="single" w:sz="12" w:space="0" w:color="auto"/>
            </w:tcBorders>
            <w:noWrap/>
            <w:vAlign w:val="center"/>
          </w:tcPr>
          <w:p w:rsidR="003859BF" w:rsidRDefault="003859BF" w:rsidP="00DA034F">
            <w:r>
              <w:t> </w:t>
            </w:r>
          </w:p>
        </w:tc>
        <w:tc>
          <w:tcPr>
            <w:tcW w:w="866" w:type="dxa"/>
            <w:tcBorders>
              <w:bottom w:val="single" w:sz="12" w:space="0" w:color="auto"/>
            </w:tcBorders>
            <w:noWrap/>
            <w:vAlign w:val="center"/>
          </w:tcPr>
          <w:p w:rsidR="003859BF" w:rsidRDefault="003859BF" w:rsidP="00DA034F">
            <w:r>
              <w:t> </w:t>
            </w:r>
          </w:p>
        </w:tc>
        <w:tc>
          <w:tcPr>
            <w:tcW w:w="1291" w:type="dxa"/>
            <w:tcBorders>
              <w:bottom w:val="single" w:sz="12" w:space="0" w:color="auto"/>
            </w:tcBorders>
            <w:noWrap/>
            <w:vAlign w:val="center"/>
          </w:tcPr>
          <w:p w:rsidR="003859BF" w:rsidRDefault="003859BF" w:rsidP="00DA034F">
            <w:r>
              <w:t> </w:t>
            </w:r>
          </w:p>
        </w:tc>
        <w:tc>
          <w:tcPr>
            <w:tcW w:w="1467" w:type="dxa"/>
            <w:tcBorders>
              <w:bottom w:val="single" w:sz="12" w:space="0" w:color="auto"/>
            </w:tcBorders>
            <w:noWrap/>
            <w:vAlign w:val="center"/>
          </w:tcPr>
          <w:p w:rsidR="003859BF" w:rsidRDefault="003859BF" w:rsidP="00DA034F">
            <w:r>
              <w:t> </w:t>
            </w:r>
          </w:p>
        </w:tc>
        <w:tc>
          <w:tcPr>
            <w:tcW w:w="1138" w:type="dxa"/>
            <w:tcBorders>
              <w:bottom w:val="single" w:sz="12" w:space="0" w:color="auto"/>
            </w:tcBorders>
          </w:tcPr>
          <w:p w:rsidR="003859BF" w:rsidRDefault="003859BF" w:rsidP="00DA034F"/>
        </w:tc>
        <w:tc>
          <w:tcPr>
            <w:tcW w:w="1553" w:type="dxa"/>
            <w:tcBorders>
              <w:bottom w:val="single" w:sz="12" w:space="0" w:color="auto"/>
            </w:tcBorders>
            <w:noWrap/>
            <w:vAlign w:val="center"/>
          </w:tcPr>
          <w:p w:rsidR="003859BF" w:rsidRDefault="003859BF" w:rsidP="00DA034F">
            <w:r>
              <w:t> </w:t>
            </w:r>
          </w:p>
        </w:tc>
      </w:tr>
    </w:tbl>
    <w:p w:rsidR="003859BF" w:rsidRDefault="003859BF" w:rsidP="004F03EB"/>
    <w:p w:rsidR="003859BF" w:rsidRDefault="003859BF" w:rsidP="004F03EB">
      <w:pPr>
        <w:jc w:val="both"/>
        <w:outlineLvl w:val="0"/>
        <w:rPr>
          <w:sz w:val="22"/>
          <w:szCs w:val="22"/>
          <w:u w:val="single"/>
        </w:rPr>
      </w:pPr>
      <w:r>
        <w:rPr>
          <w:sz w:val="22"/>
          <w:szCs w:val="22"/>
          <w:u w:val="single"/>
        </w:rPr>
        <w:t>4.2. Pôžičky a návratné finančné výpomoci</w:t>
      </w:r>
    </w:p>
    <w:p w:rsidR="003859BF" w:rsidRDefault="003859BF" w:rsidP="004F03EB"/>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275"/>
        <w:gridCol w:w="893"/>
        <w:gridCol w:w="839"/>
        <w:gridCol w:w="1298"/>
        <w:gridCol w:w="1444"/>
        <w:gridCol w:w="1155"/>
        <w:gridCol w:w="1553"/>
      </w:tblGrid>
      <w:tr w:rsidR="003859BF">
        <w:trPr>
          <w:trHeight w:val="990"/>
          <w:jc w:val="center"/>
        </w:trPr>
        <w:tc>
          <w:tcPr>
            <w:tcW w:w="2275" w:type="dxa"/>
            <w:tcBorders>
              <w:top w:val="single" w:sz="12" w:space="0" w:color="auto"/>
              <w:bottom w:val="nil"/>
              <w:right w:val="single" w:sz="12" w:space="0" w:color="auto"/>
            </w:tcBorders>
            <w:noWrap/>
            <w:vAlign w:val="center"/>
          </w:tcPr>
          <w:p w:rsidR="003859BF" w:rsidRDefault="003859BF" w:rsidP="00DA034F">
            <w:pPr>
              <w:pStyle w:val="TopHeader"/>
              <w:rPr>
                <w:rFonts w:ascii="Times New Roman" w:hAnsi="Times New Roman" w:cs="Times New Roman"/>
              </w:rPr>
            </w:pPr>
            <w:r>
              <w:rPr>
                <w:rFonts w:ascii="Times New Roman" w:hAnsi="Times New Roman" w:cs="Times New Roman"/>
              </w:rPr>
              <w:t>Názov položky</w:t>
            </w:r>
          </w:p>
        </w:tc>
        <w:tc>
          <w:tcPr>
            <w:tcW w:w="893" w:type="dxa"/>
            <w:tcBorders>
              <w:top w:val="single" w:sz="12" w:space="0" w:color="auto"/>
              <w:left w:val="single" w:sz="12" w:space="0" w:color="auto"/>
              <w:bottom w:val="nil"/>
              <w:right w:val="single" w:sz="12" w:space="0" w:color="auto"/>
            </w:tcBorders>
            <w:noWrap/>
            <w:vAlign w:val="center"/>
          </w:tcPr>
          <w:p w:rsidR="003859BF" w:rsidRDefault="003859BF" w:rsidP="00DA034F">
            <w:pPr>
              <w:pStyle w:val="TopHeader"/>
              <w:rPr>
                <w:rFonts w:ascii="Times New Roman" w:hAnsi="Times New Roman" w:cs="Times New Roman"/>
              </w:rPr>
            </w:pPr>
            <w:r>
              <w:rPr>
                <w:rFonts w:ascii="Times New Roman" w:hAnsi="Times New Roman" w:cs="Times New Roman"/>
              </w:rPr>
              <w:t>Mena</w:t>
            </w:r>
          </w:p>
        </w:tc>
        <w:tc>
          <w:tcPr>
            <w:tcW w:w="839" w:type="dxa"/>
            <w:tcBorders>
              <w:top w:val="single" w:sz="12" w:space="0" w:color="auto"/>
              <w:left w:val="single" w:sz="12" w:space="0" w:color="auto"/>
              <w:bottom w:val="nil"/>
              <w:right w:val="single" w:sz="12" w:space="0" w:color="auto"/>
            </w:tcBorders>
            <w:noWrap/>
            <w:vAlign w:val="center"/>
          </w:tcPr>
          <w:p w:rsidR="003859BF" w:rsidRDefault="003859BF" w:rsidP="00DA034F">
            <w:pPr>
              <w:pStyle w:val="TopHeader"/>
              <w:rPr>
                <w:rFonts w:ascii="Times New Roman" w:hAnsi="Times New Roman" w:cs="Times New Roman"/>
              </w:rPr>
            </w:pPr>
            <w:r>
              <w:rPr>
                <w:rFonts w:ascii="Times New Roman" w:hAnsi="Times New Roman" w:cs="Times New Roman"/>
              </w:rPr>
              <w:t xml:space="preserve">Úrok </w:t>
            </w:r>
            <w:r>
              <w:rPr>
                <w:rFonts w:ascii="Times New Roman" w:hAnsi="Times New Roman" w:cs="Times New Roman"/>
              </w:rPr>
              <w:br/>
              <w:t xml:space="preserve">p. a. </w:t>
            </w:r>
          </w:p>
          <w:p w:rsidR="003859BF" w:rsidRDefault="003859BF" w:rsidP="00DA034F">
            <w:pPr>
              <w:pStyle w:val="TopHeader"/>
              <w:rPr>
                <w:rFonts w:ascii="Times New Roman" w:hAnsi="Times New Roman" w:cs="Times New Roman"/>
              </w:rPr>
            </w:pPr>
            <w:r>
              <w:rPr>
                <w:rFonts w:ascii="Times New Roman" w:hAnsi="Times New Roman" w:cs="Times New Roman"/>
              </w:rPr>
              <w:t>v %</w:t>
            </w:r>
          </w:p>
        </w:tc>
        <w:tc>
          <w:tcPr>
            <w:tcW w:w="1298" w:type="dxa"/>
            <w:tcBorders>
              <w:top w:val="single" w:sz="12" w:space="0" w:color="auto"/>
              <w:left w:val="single" w:sz="12" w:space="0" w:color="auto"/>
              <w:bottom w:val="nil"/>
              <w:right w:val="single" w:sz="12" w:space="0" w:color="auto"/>
            </w:tcBorders>
            <w:noWrap/>
            <w:vAlign w:val="center"/>
          </w:tcPr>
          <w:p w:rsidR="003859BF" w:rsidRDefault="003859BF" w:rsidP="00DA034F">
            <w:pPr>
              <w:pStyle w:val="TopHeader"/>
              <w:rPr>
                <w:rFonts w:ascii="Times New Roman" w:hAnsi="Times New Roman" w:cs="Times New Roman"/>
              </w:rPr>
            </w:pPr>
            <w:r>
              <w:rPr>
                <w:rFonts w:ascii="Times New Roman" w:hAnsi="Times New Roman" w:cs="Times New Roman"/>
              </w:rPr>
              <w:t>Dátum splatnosti</w:t>
            </w:r>
          </w:p>
        </w:tc>
        <w:tc>
          <w:tcPr>
            <w:tcW w:w="1444" w:type="dxa"/>
            <w:tcBorders>
              <w:top w:val="single" w:sz="12" w:space="0" w:color="auto"/>
              <w:left w:val="single" w:sz="12" w:space="0" w:color="auto"/>
              <w:bottom w:val="nil"/>
              <w:right w:val="single" w:sz="12" w:space="0" w:color="auto"/>
            </w:tcBorders>
            <w:noWrap/>
            <w:vAlign w:val="center"/>
          </w:tcPr>
          <w:p w:rsidR="003859BF" w:rsidRDefault="003859BF" w:rsidP="00DA034F">
            <w:pPr>
              <w:pStyle w:val="TopHeader"/>
              <w:rPr>
                <w:rFonts w:ascii="Times New Roman" w:hAnsi="Times New Roman" w:cs="Times New Roman"/>
              </w:rPr>
            </w:pPr>
            <w:r>
              <w:rPr>
                <w:rFonts w:ascii="Times New Roman" w:hAnsi="Times New Roman" w:cs="Times New Roman"/>
              </w:rPr>
              <w:t>Suma istiny v príslušnej mene</w:t>
            </w:r>
            <w:r>
              <w:rPr>
                <w:rFonts w:ascii="Times New Roman" w:hAnsi="Times New Roman" w:cs="Times New Roman"/>
              </w:rPr>
              <w:br/>
              <w:t xml:space="preserve"> za bežné účtovné obdobie</w:t>
            </w:r>
          </w:p>
        </w:tc>
        <w:tc>
          <w:tcPr>
            <w:tcW w:w="1155" w:type="dxa"/>
            <w:tcBorders>
              <w:top w:val="single" w:sz="12" w:space="0" w:color="auto"/>
              <w:left w:val="single" w:sz="12" w:space="0" w:color="auto"/>
              <w:bottom w:val="nil"/>
              <w:right w:val="single" w:sz="12" w:space="0" w:color="auto"/>
            </w:tcBorders>
          </w:tcPr>
          <w:p w:rsidR="003859BF" w:rsidRDefault="003859BF" w:rsidP="00DA034F">
            <w:pPr>
              <w:pStyle w:val="TopHeader"/>
              <w:rPr>
                <w:rFonts w:ascii="Times New Roman" w:hAnsi="Times New Roman" w:cs="Times New Roman"/>
              </w:rPr>
            </w:pPr>
            <w:r>
              <w:rPr>
                <w:rFonts w:ascii="Times New Roman" w:hAnsi="Times New Roman" w:cs="Times New Roman"/>
              </w:rPr>
              <w:t>Suma istiny v eurách</w:t>
            </w:r>
          </w:p>
          <w:p w:rsidR="003859BF" w:rsidRDefault="003859BF" w:rsidP="00DA034F">
            <w:pPr>
              <w:pStyle w:val="TopHeader"/>
              <w:rPr>
                <w:rFonts w:ascii="Times New Roman" w:hAnsi="Times New Roman" w:cs="Times New Roman"/>
              </w:rPr>
            </w:pPr>
            <w:r>
              <w:rPr>
                <w:rFonts w:ascii="Times New Roman" w:hAnsi="Times New Roman" w:cs="Times New Roman"/>
              </w:rPr>
              <w:t xml:space="preserve"> za bežné účtovné obdobie</w:t>
            </w:r>
          </w:p>
        </w:tc>
        <w:tc>
          <w:tcPr>
            <w:tcW w:w="1553" w:type="dxa"/>
            <w:tcBorders>
              <w:top w:val="single" w:sz="12" w:space="0" w:color="auto"/>
              <w:left w:val="single" w:sz="12" w:space="0" w:color="auto"/>
              <w:bottom w:val="nil"/>
            </w:tcBorders>
            <w:vAlign w:val="center"/>
          </w:tcPr>
          <w:p w:rsidR="003859BF" w:rsidRDefault="003859BF" w:rsidP="00DA034F">
            <w:pPr>
              <w:pStyle w:val="TopHeader"/>
              <w:rPr>
                <w:rFonts w:ascii="Times New Roman" w:hAnsi="Times New Roman" w:cs="Times New Roman"/>
              </w:rPr>
            </w:pPr>
            <w:r>
              <w:rPr>
                <w:rFonts w:ascii="Times New Roman" w:hAnsi="Times New Roman" w:cs="Times New Roman"/>
              </w:rPr>
              <w:t xml:space="preserve">Suma istiny v príslušnej mene za bezprostredne </w:t>
            </w:r>
            <w:proofErr w:type="spellStart"/>
            <w:r>
              <w:rPr>
                <w:rFonts w:ascii="Times New Roman" w:hAnsi="Times New Roman" w:cs="Times New Roman"/>
              </w:rPr>
              <w:t>predchádzajú</w:t>
            </w:r>
            <w:r>
              <w:rPr>
                <w:rFonts w:ascii="Times New Roman" w:hAnsi="Times New Roman" w:cs="Times New Roman"/>
              </w:rPr>
              <w:lastRenderedPageBreak/>
              <w:t>-ce</w:t>
            </w:r>
            <w:proofErr w:type="spellEnd"/>
            <w:r>
              <w:rPr>
                <w:rFonts w:ascii="Times New Roman" w:hAnsi="Times New Roman" w:cs="Times New Roman"/>
              </w:rPr>
              <w:t xml:space="preserve"> účtovné obdobie</w:t>
            </w:r>
          </w:p>
        </w:tc>
      </w:tr>
      <w:tr w:rsidR="003859BF">
        <w:trPr>
          <w:trHeight w:val="330"/>
          <w:jc w:val="center"/>
        </w:trPr>
        <w:tc>
          <w:tcPr>
            <w:tcW w:w="2275" w:type="dxa"/>
            <w:tcBorders>
              <w:top w:val="nil"/>
              <w:bottom w:val="single" w:sz="12" w:space="0" w:color="auto"/>
              <w:right w:val="single" w:sz="12" w:space="0" w:color="auto"/>
            </w:tcBorders>
            <w:noWrap/>
            <w:vAlign w:val="center"/>
          </w:tcPr>
          <w:p w:rsidR="003859BF" w:rsidRDefault="003859BF" w:rsidP="00DA034F">
            <w:pPr>
              <w:jc w:val="center"/>
            </w:pPr>
            <w:r>
              <w:lastRenderedPageBreak/>
              <w:t>a</w:t>
            </w:r>
          </w:p>
        </w:tc>
        <w:tc>
          <w:tcPr>
            <w:tcW w:w="893" w:type="dxa"/>
            <w:tcBorders>
              <w:top w:val="nil"/>
              <w:left w:val="single" w:sz="12" w:space="0" w:color="auto"/>
              <w:bottom w:val="single" w:sz="12" w:space="0" w:color="auto"/>
              <w:right w:val="single" w:sz="12" w:space="0" w:color="auto"/>
            </w:tcBorders>
            <w:noWrap/>
            <w:vAlign w:val="center"/>
          </w:tcPr>
          <w:p w:rsidR="003859BF" w:rsidRDefault="003859BF" w:rsidP="00DA034F">
            <w:pPr>
              <w:jc w:val="center"/>
            </w:pPr>
            <w:r>
              <w:t>b</w:t>
            </w:r>
          </w:p>
        </w:tc>
        <w:tc>
          <w:tcPr>
            <w:tcW w:w="839" w:type="dxa"/>
            <w:tcBorders>
              <w:top w:val="nil"/>
              <w:left w:val="single" w:sz="12" w:space="0" w:color="auto"/>
              <w:bottom w:val="single" w:sz="12" w:space="0" w:color="auto"/>
              <w:right w:val="single" w:sz="12" w:space="0" w:color="auto"/>
            </w:tcBorders>
            <w:noWrap/>
            <w:vAlign w:val="center"/>
          </w:tcPr>
          <w:p w:rsidR="003859BF" w:rsidRDefault="003859BF" w:rsidP="00DA034F">
            <w:pPr>
              <w:jc w:val="center"/>
            </w:pPr>
            <w:r>
              <w:t>c</w:t>
            </w:r>
          </w:p>
        </w:tc>
        <w:tc>
          <w:tcPr>
            <w:tcW w:w="1298" w:type="dxa"/>
            <w:tcBorders>
              <w:top w:val="nil"/>
              <w:left w:val="single" w:sz="12" w:space="0" w:color="auto"/>
              <w:bottom w:val="single" w:sz="12" w:space="0" w:color="auto"/>
              <w:right w:val="single" w:sz="12" w:space="0" w:color="auto"/>
            </w:tcBorders>
            <w:noWrap/>
            <w:vAlign w:val="center"/>
          </w:tcPr>
          <w:p w:rsidR="003859BF" w:rsidRDefault="003859BF" w:rsidP="00DA034F">
            <w:pPr>
              <w:jc w:val="center"/>
            </w:pPr>
            <w:r>
              <w:t>d</w:t>
            </w:r>
          </w:p>
        </w:tc>
        <w:tc>
          <w:tcPr>
            <w:tcW w:w="1444" w:type="dxa"/>
            <w:tcBorders>
              <w:top w:val="nil"/>
              <w:left w:val="single" w:sz="12" w:space="0" w:color="auto"/>
              <w:bottom w:val="single" w:sz="12" w:space="0" w:color="auto"/>
              <w:right w:val="single" w:sz="12" w:space="0" w:color="auto"/>
            </w:tcBorders>
            <w:noWrap/>
            <w:vAlign w:val="center"/>
          </w:tcPr>
          <w:p w:rsidR="003859BF" w:rsidRDefault="003859BF" w:rsidP="00DA034F">
            <w:pPr>
              <w:jc w:val="center"/>
            </w:pPr>
            <w:r>
              <w:t>e</w:t>
            </w:r>
          </w:p>
        </w:tc>
        <w:tc>
          <w:tcPr>
            <w:tcW w:w="1155" w:type="dxa"/>
            <w:tcBorders>
              <w:top w:val="nil"/>
              <w:left w:val="single" w:sz="12" w:space="0" w:color="auto"/>
              <w:bottom w:val="single" w:sz="12" w:space="0" w:color="auto"/>
              <w:right w:val="single" w:sz="12" w:space="0" w:color="auto"/>
            </w:tcBorders>
            <w:vAlign w:val="center"/>
          </w:tcPr>
          <w:p w:rsidR="003859BF" w:rsidRDefault="003859BF" w:rsidP="00DA034F">
            <w:pPr>
              <w:jc w:val="center"/>
            </w:pPr>
            <w:r>
              <w:t>f</w:t>
            </w:r>
          </w:p>
        </w:tc>
        <w:tc>
          <w:tcPr>
            <w:tcW w:w="1553" w:type="dxa"/>
            <w:tcBorders>
              <w:top w:val="nil"/>
              <w:left w:val="single" w:sz="12" w:space="0" w:color="auto"/>
              <w:bottom w:val="single" w:sz="12" w:space="0" w:color="auto"/>
            </w:tcBorders>
            <w:noWrap/>
            <w:vAlign w:val="center"/>
          </w:tcPr>
          <w:p w:rsidR="003859BF" w:rsidRDefault="003859BF" w:rsidP="00DA034F">
            <w:pPr>
              <w:jc w:val="center"/>
            </w:pPr>
            <w:r>
              <w:t>g</w:t>
            </w:r>
          </w:p>
        </w:tc>
      </w:tr>
      <w:tr w:rsidR="003859BF">
        <w:trPr>
          <w:trHeight w:val="330"/>
          <w:jc w:val="center"/>
        </w:trPr>
        <w:tc>
          <w:tcPr>
            <w:tcW w:w="9457" w:type="dxa"/>
            <w:gridSpan w:val="7"/>
            <w:tcBorders>
              <w:top w:val="single" w:sz="12" w:space="0" w:color="auto"/>
              <w:bottom w:val="single" w:sz="12" w:space="0" w:color="auto"/>
            </w:tcBorders>
          </w:tcPr>
          <w:p w:rsidR="003859BF" w:rsidRDefault="003859BF" w:rsidP="00DA034F">
            <w:r>
              <w:rPr>
                <w:b/>
                <w:bCs/>
              </w:rPr>
              <w:t>Dlhodobé pôžičky</w:t>
            </w:r>
          </w:p>
        </w:tc>
      </w:tr>
      <w:tr w:rsidR="003859BF">
        <w:trPr>
          <w:trHeight w:val="397"/>
          <w:jc w:val="center"/>
        </w:trPr>
        <w:tc>
          <w:tcPr>
            <w:tcW w:w="2275" w:type="dxa"/>
            <w:tcBorders>
              <w:top w:val="single" w:sz="12" w:space="0" w:color="auto"/>
              <w:right w:val="single" w:sz="12" w:space="0" w:color="auto"/>
            </w:tcBorders>
            <w:noWrap/>
            <w:vAlign w:val="center"/>
          </w:tcPr>
          <w:p w:rsidR="003859BF" w:rsidRDefault="003859BF" w:rsidP="00DA034F">
            <w:r>
              <w:t>Pôžička ŠK Slovan</w:t>
            </w:r>
          </w:p>
        </w:tc>
        <w:tc>
          <w:tcPr>
            <w:tcW w:w="893" w:type="dxa"/>
            <w:tcBorders>
              <w:top w:val="single" w:sz="12" w:space="0" w:color="auto"/>
              <w:left w:val="single" w:sz="12" w:space="0" w:color="auto"/>
            </w:tcBorders>
            <w:noWrap/>
            <w:vAlign w:val="center"/>
          </w:tcPr>
          <w:p w:rsidR="003859BF" w:rsidRDefault="003859BF" w:rsidP="00DA034F">
            <w:r w:rsidRPr="00AC77D2">
              <w:t>EUR</w:t>
            </w:r>
          </w:p>
        </w:tc>
        <w:tc>
          <w:tcPr>
            <w:tcW w:w="839" w:type="dxa"/>
            <w:tcBorders>
              <w:top w:val="single" w:sz="12" w:space="0" w:color="auto"/>
            </w:tcBorders>
            <w:noWrap/>
            <w:vAlign w:val="center"/>
          </w:tcPr>
          <w:p w:rsidR="003859BF" w:rsidRPr="004E6EB5" w:rsidRDefault="003859BF" w:rsidP="00DA034F">
            <w:pPr>
              <w:rPr>
                <w:vertAlign w:val="subscript"/>
              </w:rPr>
            </w:pPr>
            <w:r>
              <w:t>4</w:t>
            </w:r>
          </w:p>
        </w:tc>
        <w:tc>
          <w:tcPr>
            <w:tcW w:w="1298" w:type="dxa"/>
            <w:tcBorders>
              <w:top w:val="single" w:sz="12" w:space="0" w:color="auto"/>
            </w:tcBorders>
            <w:noWrap/>
            <w:vAlign w:val="center"/>
          </w:tcPr>
          <w:p w:rsidR="003859BF" w:rsidRPr="004E6EB5" w:rsidRDefault="003859BF" w:rsidP="00DA034F">
            <w:pPr>
              <w:rPr>
                <w:sz w:val="20"/>
                <w:szCs w:val="20"/>
              </w:rPr>
            </w:pPr>
            <w:r>
              <w:rPr>
                <w:sz w:val="20"/>
                <w:szCs w:val="20"/>
              </w:rPr>
              <w:t>31.12.2019</w:t>
            </w:r>
          </w:p>
        </w:tc>
        <w:tc>
          <w:tcPr>
            <w:tcW w:w="1444" w:type="dxa"/>
            <w:tcBorders>
              <w:top w:val="single" w:sz="12" w:space="0" w:color="auto"/>
            </w:tcBorders>
            <w:noWrap/>
            <w:vAlign w:val="center"/>
          </w:tcPr>
          <w:p w:rsidR="003859BF" w:rsidRPr="009C38EE" w:rsidRDefault="003859BF" w:rsidP="00DA034F">
            <w:r w:rsidRPr="009C38EE">
              <w:t>5389418</w:t>
            </w:r>
          </w:p>
        </w:tc>
        <w:tc>
          <w:tcPr>
            <w:tcW w:w="1155" w:type="dxa"/>
            <w:tcBorders>
              <w:top w:val="single" w:sz="12" w:space="0" w:color="auto"/>
            </w:tcBorders>
            <w:vAlign w:val="center"/>
          </w:tcPr>
          <w:p w:rsidR="003859BF" w:rsidRPr="009C38EE" w:rsidRDefault="003859BF" w:rsidP="00DA034F">
            <w:r w:rsidRPr="009C38EE">
              <w:t>5389418</w:t>
            </w:r>
          </w:p>
        </w:tc>
        <w:tc>
          <w:tcPr>
            <w:tcW w:w="1553" w:type="dxa"/>
            <w:tcBorders>
              <w:top w:val="single" w:sz="12" w:space="0" w:color="auto"/>
            </w:tcBorders>
            <w:noWrap/>
            <w:vAlign w:val="center"/>
          </w:tcPr>
          <w:p w:rsidR="003859BF" w:rsidRPr="009C38EE" w:rsidRDefault="003859BF" w:rsidP="006363CF"/>
        </w:tc>
      </w:tr>
      <w:tr w:rsidR="003859BF">
        <w:trPr>
          <w:trHeight w:val="397"/>
          <w:jc w:val="center"/>
        </w:trPr>
        <w:tc>
          <w:tcPr>
            <w:tcW w:w="2275" w:type="dxa"/>
            <w:tcBorders>
              <w:top w:val="single" w:sz="12" w:space="0" w:color="auto"/>
              <w:right w:val="single" w:sz="12" w:space="0" w:color="auto"/>
            </w:tcBorders>
            <w:noWrap/>
            <w:vAlign w:val="center"/>
          </w:tcPr>
          <w:p w:rsidR="003859BF" w:rsidRDefault="003859BF" w:rsidP="00DA034F">
            <w:r>
              <w:t>Pôžička Tehelné</w:t>
            </w:r>
          </w:p>
        </w:tc>
        <w:tc>
          <w:tcPr>
            <w:tcW w:w="893" w:type="dxa"/>
            <w:tcBorders>
              <w:top w:val="single" w:sz="12" w:space="0" w:color="auto"/>
              <w:left w:val="single" w:sz="12" w:space="0" w:color="auto"/>
            </w:tcBorders>
            <w:noWrap/>
            <w:vAlign w:val="center"/>
          </w:tcPr>
          <w:p w:rsidR="003859BF" w:rsidRDefault="003859BF" w:rsidP="00DA034F">
            <w:r w:rsidRPr="00AC77D2">
              <w:t>EUR</w:t>
            </w:r>
          </w:p>
        </w:tc>
        <w:tc>
          <w:tcPr>
            <w:tcW w:w="839" w:type="dxa"/>
            <w:tcBorders>
              <w:top w:val="single" w:sz="12" w:space="0" w:color="auto"/>
            </w:tcBorders>
            <w:noWrap/>
            <w:vAlign w:val="center"/>
          </w:tcPr>
          <w:p w:rsidR="003859BF" w:rsidRDefault="003859BF" w:rsidP="00DA034F">
            <w:r>
              <w:t>4</w:t>
            </w:r>
          </w:p>
        </w:tc>
        <w:tc>
          <w:tcPr>
            <w:tcW w:w="1298" w:type="dxa"/>
            <w:tcBorders>
              <w:top w:val="single" w:sz="12" w:space="0" w:color="auto"/>
            </w:tcBorders>
            <w:noWrap/>
            <w:vAlign w:val="center"/>
          </w:tcPr>
          <w:p w:rsidR="003859BF" w:rsidRPr="004E6EB5" w:rsidRDefault="003859BF" w:rsidP="00DA034F">
            <w:pPr>
              <w:rPr>
                <w:sz w:val="20"/>
                <w:szCs w:val="20"/>
              </w:rPr>
            </w:pPr>
            <w:r>
              <w:rPr>
                <w:sz w:val="20"/>
                <w:szCs w:val="20"/>
              </w:rPr>
              <w:t>31.12.2019</w:t>
            </w:r>
          </w:p>
        </w:tc>
        <w:tc>
          <w:tcPr>
            <w:tcW w:w="1444" w:type="dxa"/>
            <w:tcBorders>
              <w:top w:val="single" w:sz="12" w:space="0" w:color="auto"/>
            </w:tcBorders>
            <w:noWrap/>
            <w:vAlign w:val="center"/>
          </w:tcPr>
          <w:p w:rsidR="003859BF" w:rsidRPr="009C38EE" w:rsidRDefault="003859BF" w:rsidP="00DA034F">
            <w:r w:rsidRPr="009C38EE">
              <w:t>64883</w:t>
            </w:r>
          </w:p>
        </w:tc>
        <w:tc>
          <w:tcPr>
            <w:tcW w:w="1155" w:type="dxa"/>
            <w:tcBorders>
              <w:top w:val="single" w:sz="12" w:space="0" w:color="auto"/>
            </w:tcBorders>
            <w:vAlign w:val="center"/>
          </w:tcPr>
          <w:p w:rsidR="003859BF" w:rsidRPr="009C38EE" w:rsidRDefault="003859BF" w:rsidP="00DA034F">
            <w:r w:rsidRPr="009C38EE">
              <w:t>64883</w:t>
            </w:r>
          </w:p>
        </w:tc>
        <w:tc>
          <w:tcPr>
            <w:tcW w:w="1553" w:type="dxa"/>
            <w:tcBorders>
              <w:top w:val="single" w:sz="12" w:space="0" w:color="auto"/>
            </w:tcBorders>
            <w:noWrap/>
            <w:vAlign w:val="center"/>
          </w:tcPr>
          <w:p w:rsidR="003859BF" w:rsidRPr="009C38EE" w:rsidRDefault="003859BF" w:rsidP="006363CF"/>
        </w:tc>
      </w:tr>
      <w:tr w:rsidR="003859BF">
        <w:trPr>
          <w:trHeight w:val="397"/>
          <w:jc w:val="center"/>
        </w:trPr>
        <w:tc>
          <w:tcPr>
            <w:tcW w:w="2275" w:type="dxa"/>
            <w:tcBorders>
              <w:top w:val="single" w:sz="12" w:space="0" w:color="auto"/>
              <w:right w:val="single" w:sz="12" w:space="0" w:color="auto"/>
            </w:tcBorders>
            <w:noWrap/>
            <w:vAlign w:val="center"/>
          </w:tcPr>
          <w:p w:rsidR="003859BF" w:rsidRDefault="003859BF" w:rsidP="00DA034F">
            <w:r>
              <w:t>Pôžička GG</w:t>
            </w:r>
          </w:p>
        </w:tc>
        <w:tc>
          <w:tcPr>
            <w:tcW w:w="893" w:type="dxa"/>
            <w:tcBorders>
              <w:top w:val="single" w:sz="12" w:space="0" w:color="auto"/>
              <w:left w:val="single" w:sz="12" w:space="0" w:color="auto"/>
            </w:tcBorders>
            <w:noWrap/>
            <w:vAlign w:val="center"/>
          </w:tcPr>
          <w:p w:rsidR="003859BF" w:rsidRDefault="003859BF" w:rsidP="00DA034F">
            <w:r>
              <w:t> </w:t>
            </w:r>
            <w:r w:rsidRPr="00AC77D2">
              <w:t>EUR</w:t>
            </w:r>
          </w:p>
        </w:tc>
        <w:tc>
          <w:tcPr>
            <w:tcW w:w="839" w:type="dxa"/>
            <w:tcBorders>
              <w:top w:val="single" w:sz="12" w:space="0" w:color="auto"/>
            </w:tcBorders>
            <w:noWrap/>
            <w:vAlign w:val="center"/>
          </w:tcPr>
          <w:p w:rsidR="003859BF" w:rsidRDefault="003859BF" w:rsidP="00DA034F">
            <w:r>
              <w:t> 4</w:t>
            </w:r>
          </w:p>
        </w:tc>
        <w:tc>
          <w:tcPr>
            <w:tcW w:w="1298" w:type="dxa"/>
            <w:tcBorders>
              <w:top w:val="single" w:sz="12" w:space="0" w:color="auto"/>
            </w:tcBorders>
            <w:noWrap/>
            <w:vAlign w:val="center"/>
          </w:tcPr>
          <w:p w:rsidR="003859BF" w:rsidRPr="004E6EB5" w:rsidRDefault="003859BF" w:rsidP="00DA034F">
            <w:pPr>
              <w:rPr>
                <w:sz w:val="20"/>
                <w:szCs w:val="20"/>
              </w:rPr>
            </w:pPr>
            <w:r w:rsidRPr="004E6EB5">
              <w:rPr>
                <w:sz w:val="20"/>
                <w:szCs w:val="20"/>
              </w:rPr>
              <w:t> 31.12.2019</w:t>
            </w:r>
          </w:p>
        </w:tc>
        <w:tc>
          <w:tcPr>
            <w:tcW w:w="1444" w:type="dxa"/>
            <w:tcBorders>
              <w:top w:val="single" w:sz="12" w:space="0" w:color="auto"/>
            </w:tcBorders>
            <w:noWrap/>
            <w:vAlign w:val="center"/>
          </w:tcPr>
          <w:p w:rsidR="003859BF" w:rsidRPr="009C38EE" w:rsidRDefault="003859BF" w:rsidP="00A80530">
            <w:r w:rsidRPr="009C38EE">
              <w:t>259297</w:t>
            </w:r>
          </w:p>
        </w:tc>
        <w:tc>
          <w:tcPr>
            <w:tcW w:w="1155" w:type="dxa"/>
            <w:tcBorders>
              <w:top w:val="single" w:sz="12" w:space="0" w:color="auto"/>
            </w:tcBorders>
            <w:vAlign w:val="center"/>
          </w:tcPr>
          <w:p w:rsidR="003859BF" w:rsidRPr="009C38EE" w:rsidRDefault="003859BF" w:rsidP="00A80530">
            <w:r w:rsidRPr="009C38EE">
              <w:t>259297</w:t>
            </w:r>
          </w:p>
        </w:tc>
        <w:tc>
          <w:tcPr>
            <w:tcW w:w="1553" w:type="dxa"/>
            <w:tcBorders>
              <w:top w:val="single" w:sz="12" w:space="0" w:color="auto"/>
            </w:tcBorders>
            <w:noWrap/>
            <w:vAlign w:val="center"/>
          </w:tcPr>
          <w:p w:rsidR="003859BF" w:rsidRPr="009C38EE" w:rsidRDefault="003859BF" w:rsidP="006363CF"/>
        </w:tc>
      </w:tr>
      <w:tr w:rsidR="003859BF">
        <w:trPr>
          <w:trHeight w:val="330"/>
          <w:jc w:val="center"/>
        </w:trPr>
        <w:tc>
          <w:tcPr>
            <w:tcW w:w="9457" w:type="dxa"/>
            <w:gridSpan w:val="7"/>
            <w:tcBorders>
              <w:top w:val="single" w:sz="12" w:space="0" w:color="auto"/>
              <w:bottom w:val="single" w:sz="12" w:space="0" w:color="auto"/>
            </w:tcBorders>
          </w:tcPr>
          <w:p w:rsidR="003859BF" w:rsidRPr="009C38EE" w:rsidRDefault="003859BF" w:rsidP="00DA034F">
            <w:r w:rsidRPr="009C38EE">
              <w:rPr>
                <w:b/>
                <w:bCs/>
              </w:rPr>
              <w:t>Krátkodobé pôžičky</w:t>
            </w:r>
          </w:p>
        </w:tc>
      </w:tr>
      <w:tr w:rsidR="003859BF">
        <w:trPr>
          <w:trHeight w:val="397"/>
          <w:jc w:val="center"/>
        </w:trPr>
        <w:tc>
          <w:tcPr>
            <w:tcW w:w="2275" w:type="dxa"/>
            <w:tcBorders>
              <w:top w:val="single" w:sz="12" w:space="0" w:color="auto"/>
              <w:right w:val="single" w:sz="12" w:space="0" w:color="auto"/>
            </w:tcBorders>
            <w:noWrap/>
            <w:vAlign w:val="center"/>
          </w:tcPr>
          <w:p w:rsidR="003859BF" w:rsidRDefault="003859BF" w:rsidP="00DA034F"/>
        </w:tc>
        <w:tc>
          <w:tcPr>
            <w:tcW w:w="893" w:type="dxa"/>
            <w:tcBorders>
              <w:top w:val="single" w:sz="12" w:space="0" w:color="auto"/>
              <w:left w:val="single" w:sz="12" w:space="0" w:color="auto"/>
            </w:tcBorders>
            <w:noWrap/>
            <w:vAlign w:val="center"/>
          </w:tcPr>
          <w:p w:rsidR="003859BF" w:rsidRDefault="003859BF" w:rsidP="00DA034F"/>
        </w:tc>
        <w:tc>
          <w:tcPr>
            <w:tcW w:w="839" w:type="dxa"/>
            <w:tcBorders>
              <w:top w:val="single" w:sz="12" w:space="0" w:color="auto"/>
            </w:tcBorders>
            <w:noWrap/>
            <w:vAlign w:val="center"/>
          </w:tcPr>
          <w:p w:rsidR="003859BF" w:rsidRDefault="003859BF" w:rsidP="00DA034F"/>
        </w:tc>
        <w:tc>
          <w:tcPr>
            <w:tcW w:w="1298" w:type="dxa"/>
            <w:tcBorders>
              <w:top w:val="single" w:sz="12" w:space="0" w:color="auto"/>
            </w:tcBorders>
            <w:noWrap/>
            <w:vAlign w:val="center"/>
          </w:tcPr>
          <w:p w:rsidR="003859BF" w:rsidRPr="004E6EB5" w:rsidRDefault="003859BF" w:rsidP="00DA034F">
            <w:pPr>
              <w:rPr>
                <w:sz w:val="20"/>
                <w:szCs w:val="20"/>
              </w:rPr>
            </w:pPr>
          </w:p>
        </w:tc>
        <w:tc>
          <w:tcPr>
            <w:tcW w:w="1444" w:type="dxa"/>
            <w:tcBorders>
              <w:top w:val="single" w:sz="12" w:space="0" w:color="auto"/>
            </w:tcBorders>
            <w:noWrap/>
            <w:vAlign w:val="center"/>
          </w:tcPr>
          <w:p w:rsidR="003859BF" w:rsidRPr="009C38EE" w:rsidRDefault="003859BF" w:rsidP="005B3AE9"/>
        </w:tc>
        <w:tc>
          <w:tcPr>
            <w:tcW w:w="1155" w:type="dxa"/>
            <w:tcBorders>
              <w:top w:val="single" w:sz="12" w:space="0" w:color="auto"/>
            </w:tcBorders>
          </w:tcPr>
          <w:p w:rsidR="003859BF" w:rsidRPr="009C38EE" w:rsidRDefault="003859BF" w:rsidP="00DA034F"/>
        </w:tc>
        <w:tc>
          <w:tcPr>
            <w:tcW w:w="1553" w:type="dxa"/>
            <w:tcBorders>
              <w:top w:val="single" w:sz="12" w:space="0" w:color="auto"/>
            </w:tcBorders>
            <w:noWrap/>
            <w:vAlign w:val="center"/>
          </w:tcPr>
          <w:p w:rsidR="003859BF" w:rsidRPr="009C38EE" w:rsidRDefault="003859BF" w:rsidP="00DA034F">
            <w:r w:rsidRPr="009C38EE">
              <w:t> </w:t>
            </w:r>
          </w:p>
        </w:tc>
      </w:tr>
      <w:tr w:rsidR="003859BF">
        <w:trPr>
          <w:trHeight w:val="345"/>
          <w:jc w:val="center"/>
        </w:trPr>
        <w:tc>
          <w:tcPr>
            <w:tcW w:w="9457" w:type="dxa"/>
            <w:gridSpan w:val="7"/>
            <w:noWrap/>
            <w:vAlign w:val="center"/>
          </w:tcPr>
          <w:p w:rsidR="003859BF" w:rsidRPr="009C38EE" w:rsidRDefault="003859BF" w:rsidP="00DA034F">
            <w:r w:rsidRPr="009C38EE">
              <w:rPr>
                <w:b/>
                <w:bCs/>
              </w:rPr>
              <w:t>Krátkodobé finančné výpomoci</w:t>
            </w:r>
          </w:p>
        </w:tc>
      </w:tr>
      <w:tr w:rsidR="003859BF" w:rsidTr="00346A81">
        <w:trPr>
          <w:trHeight w:val="397"/>
          <w:jc w:val="center"/>
        </w:trPr>
        <w:tc>
          <w:tcPr>
            <w:tcW w:w="2275" w:type="dxa"/>
            <w:tcBorders>
              <w:right w:val="single" w:sz="12" w:space="0" w:color="auto"/>
            </w:tcBorders>
            <w:noWrap/>
            <w:vAlign w:val="center"/>
          </w:tcPr>
          <w:p w:rsidR="003859BF" w:rsidRDefault="003859BF" w:rsidP="007C32A9">
            <w:r>
              <w:t> Pôžička GGD</w:t>
            </w:r>
          </w:p>
        </w:tc>
        <w:tc>
          <w:tcPr>
            <w:tcW w:w="893" w:type="dxa"/>
            <w:tcBorders>
              <w:left w:val="single" w:sz="12" w:space="0" w:color="auto"/>
            </w:tcBorders>
            <w:noWrap/>
            <w:vAlign w:val="center"/>
          </w:tcPr>
          <w:p w:rsidR="003859BF" w:rsidRDefault="003859BF" w:rsidP="007C32A9">
            <w:r>
              <w:t>EUR </w:t>
            </w:r>
          </w:p>
        </w:tc>
        <w:tc>
          <w:tcPr>
            <w:tcW w:w="839" w:type="dxa"/>
            <w:noWrap/>
            <w:vAlign w:val="center"/>
          </w:tcPr>
          <w:p w:rsidR="003859BF" w:rsidRDefault="003859BF" w:rsidP="007C32A9">
            <w:r>
              <w:t>4 </w:t>
            </w:r>
          </w:p>
        </w:tc>
        <w:tc>
          <w:tcPr>
            <w:tcW w:w="1298" w:type="dxa"/>
            <w:noWrap/>
            <w:vAlign w:val="center"/>
          </w:tcPr>
          <w:p w:rsidR="003859BF" w:rsidRPr="004E6EB5" w:rsidRDefault="003859BF" w:rsidP="007C32A9">
            <w:pPr>
              <w:rPr>
                <w:sz w:val="20"/>
                <w:szCs w:val="20"/>
              </w:rPr>
            </w:pPr>
            <w:r w:rsidRPr="004E6EB5">
              <w:rPr>
                <w:sz w:val="20"/>
                <w:szCs w:val="20"/>
              </w:rPr>
              <w:t>31.12.2017 </w:t>
            </w:r>
          </w:p>
        </w:tc>
        <w:tc>
          <w:tcPr>
            <w:tcW w:w="1444" w:type="dxa"/>
            <w:noWrap/>
            <w:vAlign w:val="center"/>
          </w:tcPr>
          <w:p w:rsidR="003859BF" w:rsidRPr="009C38EE" w:rsidRDefault="003859BF" w:rsidP="00D710C6">
            <w:r w:rsidRPr="009C38EE">
              <w:t> 540</w:t>
            </w:r>
            <w:r w:rsidR="00D710C6" w:rsidRPr="009C38EE">
              <w:t>00</w:t>
            </w:r>
          </w:p>
        </w:tc>
        <w:tc>
          <w:tcPr>
            <w:tcW w:w="1155" w:type="dxa"/>
          </w:tcPr>
          <w:p w:rsidR="003859BF" w:rsidRPr="009C38EE" w:rsidRDefault="003859BF" w:rsidP="00D710C6">
            <w:r w:rsidRPr="009C38EE">
              <w:t>540</w:t>
            </w:r>
            <w:r w:rsidR="00D710C6" w:rsidRPr="009C38EE">
              <w:t>00</w:t>
            </w:r>
          </w:p>
        </w:tc>
        <w:tc>
          <w:tcPr>
            <w:tcW w:w="1553" w:type="dxa"/>
            <w:noWrap/>
          </w:tcPr>
          <w:p w:rsidR="003859BF" w:rsidRPr="009C38EE" w:rsidRDefault="003859BF" w:rsidP="006363CF">
            <w:pPr>
              <w:snapToGrid w:val="0"/>
              <w:jc w:val="right"/>
            </w:pPr>
          </w:p>
        </w:tc>
      </w:tr>
      <w:tr w:rsidR="003859BF">
        <w:trPr>
          <w:trHeight w:val="397"/>
          <w:jc w:val="center"/>
        </w:trPr>
        <w:tc>
          <w:tcPr>
            <w:tcW w:w="2275" w:type="dxa"/>
            <w:tcBorders>
              <w:right w:val="single" w:sz="12" w:space="0" w:color="auto"/>
            </w:tcBorders>
            <w:noWrap/>
            <w:vAlign w:val="center"/>
          </w:tcPr>
          <w:p w:rsidR="003859BF" w:rsidRPr="00AC77D2" w:rsidRDefault="003859BF" w:rsidP="00DA034F"/>
        </w:tc>
        <w:tc>
          <w:tcPr>
            <w:tcW w:w="893" w:type="dxa"/>
            <w:tcBorders>
              <w:left w:val="single" w:sz="12" w:space="0" w:color="auto"/>
            </w:tcBorders>
            <w:noWrap/>
            <w:vAlign w:val="center"/>
          </w:tcPr>
          <w:p w:rsidR="003859BF" w:rsidRPr="00AC77D2" w:rsidRDefault="003859BF" w:rsidP="00DA034F"/>
        </w:tc>
        <w:tc>
          <w:tcPr>
            <w:tcW w:w="839" w:type="dxa"/>
            <w:noWrap/>
            <w:vAlign w:val="center"/>
          </w:tcPr>
          <w:p w:rsidR="003859BF" w:rsidRDefault="003859BF" w:rsidP="00DA034F"/>
        </w:tc>
        <w:tc>
          <w:tcPr>
            <w:tcW w:w="1298" w:type="dxa"/>
            <w:noWrap/>
            <w:vAlign w:val="center"/>
          </w:tcPr>
          <w:p w:rsidR="003859BF" w:rsidRPr="00DB368D" w:rsidRDefault="003859BF" w:rsidP="00DA034F"/>
        </w:tc>
        <w:tc>
          <w:tcPr>
            <w:tcW w:w="1444" w:type="dxa"/>
            <w:noWrap/>
          </w:tcPr>
          <w:p w:rsidR="003859BF" w:rsidRPr="00DB368D" w:rsidRDefault="003859BF" w:rsidP="00DA034F">
            <w:pPr>
              <w:snapToGrid w:val="0"/>
              <w:jc w:val="right"/>
            </w:pPr>
          </w:p>
        </w:tc>
        <w:tc>
          <w:tcPr>
            <w:tcW w:w="1155" w:type="dxa"/>
          </w:tcPr>
          <w:p w:rsidR="003859BF" w:rsidRPr="00AC77D2" w:rsidRDefault="003859BF" w:rsidP="00DA034F">
            <w:pPr>
              <w:snapToGrid w:val="0"/>
              <w:jc w:val="right"/>
            </w:pPr>
          </w:p>
        </w:tc>
        <w:tc>
          <w:tcPr>
            <w:tcW w:w="1553" w:type="dxa"/>
            <w:noWrap/>
          </w:tcPr>
          <w:p w:rsidR="003859BF" w:rsidRPr="00DB368D" w:rsidRDefault="003859BF" w:rsidP="006363CF">
            <w:pPr>
              <w:snapToGrid w:val="0"/>
              <w:jc w:val="right"/>
            </w:pPr>
          </w:p>
        </w:tc>
      </w:tr>
      <w:tr w:rsidR="003859BF">
        <w:trPr>
          <w:trHeight w:val="397"/>
          <w:jc w:val="center"/>
        </w:trPr>
        <w:tc>
          <w:tcPr>
            <w:tcW w:w="2275" w:type="dxa"/>
            <w:tcBorders>
              <w:right w:val="single" w:sz="12" w:space="0" w:color="auto"/>
            </w:tcBorders>
            <w:noWrap/>
            <w:vAlign w:val="center"/>
          </w:tcPr>
          <w:p w:rsidR="003859BF" w:rsidRPr="00DB368D" w:rsidRDefault="003859BF" w:rsidP="00DA034F"/>
        </w:tc>
        <w:tc>
          <w:tcPr>
            <w:tcW w:w="893" w:type="dxa"/>
            <w:tcBorders>
              <w:left w:val="single" w:sz="12" w:space="0" w:color="auto"/>
            </w:tcBorders>
            <w:noWrap/>
            <w:vAlign w:val="center"/>
          </w:tcPr>
          <w:p w:rsidR="003859BF" w:rsidRPr="00DB368D" w:rsidRDefault="003859BF" w:rsidP="00DA034F"/>
        </w:tc>
        <w:tc>
          <w:tcPr>
            <w:tcW w:w="839" w:type="dxa"/>
            <w:noWrap/>
            <w:vAlign w:val="center"/>
          </w:tcPr>
          <w:p w:rsidR="003859BF" w:rsidRPr="00DB368D" w:rsidRDefault="003859BF" w:rsidP="00DA034F"/>
        </w:tc>
        <w:tc>
          <w:tcPr>
            <w:tcW w:w="1298" w:type="dxa"/>
            <w:noWrap/>
            <w:vAlign w:val="center"/>
          </w:tcPr>
          <w:p w:rsidR="003859BF" w:rsidRPr="00DB368D" w:rsidRDefault="003859BF" w:rsidP="00DA034F"/>
        </w:tc>
        <w:tc>
          <w:tcPr>
            <w:tcW w:w="1444" w:type="dxa"/>
            <w:noWrap/>
          </w:tcPr>
          <w:p w:rsidR="003859BF" w:rsidRPr="00DB368D" w:rsidRDefault="003859BF" w:rsidP="00DA034F">
            <w:pPr>
              <w:snapToGrid w:val="0"/>
              <w:jc w:val="right"/>
            </w:pPr>
          </w:p>
        </w:tc>
        <w:tc>
          <w:tcPr>
            <w:tcW w:w="1155" w:type="dxa"/>
          </w:tcPr>
          <w:p w:rsidR="003859BF" w:rsidRPr="00DB368D" w:rsidRDefault="003859BF" w:rsidP="00DA034F">
            <w:pPr>
              <w:snapToGrid w:val="0"/>
              <w:jc w:val="right"/>
            </w:pPr>
          </w:p>
        </w:tc>
        <w:tc>
          <w:tcPr>
            <w:tcW w:w="1553" w:type="dxa"/>
            <w:noWrap/>
          </w:tcPr>
          <w:p w:rsidR="003859BF" w:rsidRPr="00DB368D" w:rsidRDefault="003859BF" w:rsidP="006363CF">
            <w:pPr>
              <w:snapToGrid w:val="0"/>
              <w:jc w:val="right"/>
            </w:pPr>
          </w:p>
        </w:tc>
      </w:tr>
      <w:tr w:rsidR="003859BF">
        <w:trPr>
          <w:trHeight w:val="397"/>
          <w:jc w:val="center"/>
        </w:trPr>
        <w:tc>
          <w:tcPr>
            <w:tcW w:w="2275" w:type="dxa"/>
            <w:tcBorders>
              <w:right w:val="single" w:sz="12" w:space="0" w:color="auto"/>
            </w:tcBorders>
            <w:noWrap/>
            <w:vAlign w:val="center"/>
          </w:tcPr>
          <w:p w:rsidR="003859BF" w:rsidRPr="00DB368D" w:rsidRDefault="003859BF" w:rsidP="00DA034F"/>
        </w:tc>
        <w:tc>
          <w:tcPr>
            <w:tcW w:w="893" w:type="dxa"/>
            <w:tcBorders>
              <w:left w:val="single" w:sz="12" w:space="0" w:color="auto"/>
            </w:tcBorders>
            <w:noWrap/>
            <w:vAlign w:val="center"/>
          </w:tcPr>
          <w:p w:rsidR="003859BF" w:rsidRPr="00DB368D" w:rsidRDefault="003859BF" w:rsidP="00DA034F"/>
        </w:tc>
        <w:tc>
          <w:tcPr>
            <w:tcW w:w="839" w:type="dxa"/>
            <w:noWrap/>
            <w:vAlign w:val="center"/>
          </w:tcPr>
          <w:p w:rsidR="003859BF" w:rsidRPr="00DB368D" w:rsidRDefault="003859BF" w:rsidP="00DA034F"/>
        </w:tc>
        <w:tc>
          <w:tcPr>
            <w:tcW w:w="1298" w:type="dxa"/>
            <w:noWrap/>
            <w:vAlign w:val="center"/>
          </w:tcPr>
          <w:p w:rsidR="003859BF" w:rsidRPr="00FE4576" w:rsidRDefault="003859BF" w:rsidP="00DA034F">
            <w:pPr>
              <w:rPr>
                <w:highlight w:val="red"/>
              </w:rPr>
            </w:pPr>
          </w:p>
        </w:tc>
        <w:tc>
          <w:tcPr>
            <w:tcW w:w="1444" w:type="dxa"/>
            <w:noWrap/>
          </w:tcPr>
          <w:p w:rsidR="003859BF" w:rsidRPr="00DB368D" w:rsidRDefault="003859BF" w:rsidP="00DA034F">
            <w:pPr>
              <w:snapToGrid w:val="0"/>
              <w:jc w:val="right"/>
            </w:pPr>
          </w:p>
        </w:tc>
        <w:tc>
          <w:tcPr>
            <w:tcW w:w="1155" w:type="dxa"/>
          </w:tcPr>
          <w:p w:rsidR="003859BF" w:rsidRPr="00DB368D" w:rsidRDefault="003859BF" w:rsidP="00DA034F">
            <w:pPr>
              <w:snapToGrid w:val="0"/>
              <w:jc w:val="right"/>
            </w:pPr>
          </w:p>
        </w:tc>
        <w:tc>
          <w:tcPr>
            <w:tcW w:w="1553" w:type="dxa"/>
            <w:noWrap/>
          </w:tcPr>
          <w:p w:rsidR="003859BF" w:rsidRPr="00DB368D" w:rsidRDefault="003859BF" w:rsidP="006363CF">
            <w:pPr>
              <w:snapToGrid w:val="0"/>
              <w:jc w:val="right"/>
            </w:pPr>
          </w:p>
        </w:tc>
      </w:tr>
      <w:tr w:rsidR="003859BF">
        <w:trPr>
          <w:trHeight w:val="397"/>
          <w:jc w:val="center"/>
        </w:trPr>
        <w:tc>
          <w:tcPr>
            <w:tcW w:w="2275" w:type="dxa"/>
            <w:tcBorders>
              <w:bottom w:val="single" w:sz="12" w:space="0" w:color="auto"/>
              <w:right w:val="single" w:sz="12" w:space="0" w:color="auto"/>
            </w:tcBorders>
            <w:noWrap/>
            <w:vAlign w:val="center"/>
          </w:tcPr>
          <w:p w:rsidR="003859BF" w:rsidRDefault="003859BF" w:rsidP="00DA034F">
            <w:pPr>
              <w:rPr>
                <w:b/>
                <w:bCs/>
              </w:rPr>
            </w:pPr>
          </w:p>
        </w:tc>
        <w:tc>
          <w:tcPr>
            <w:tcW w:w="893" w:type="dxa"/>
            <w:tcBorders>
              <w:left w:val="single" w:sz="12" w:space="0" w:color="auto"/>
              <w:bottom w:val="single" w:sz="12" w:space="0" w:color="auto"/>
            </w:tcBorders>
            <w:noWrap/>
            <w:vAlign w:val="center"/>
          </w:tcPr>
          <w:p w:rsidR="003859BF" w:rsidRDefault="003859BF" w:rsidP="00DA034F"/>
        </w:tc>
        <w:tc>
          <w:tcPr>
            <w:tcW w:w="839" w:type="dxa"/>
            <w:tcBorders>
              <w:bottom w:val="single" w:sz="12" w:space="0" w:color="auto"/>
            </w:tcBorders>
            <w:noWrap/>
            <w:vAlign w:val="center"/>
          </w:tcPr>
          <w:p w:rsidR="003859BF" w:rsidRDefault="003859BF" w:rsidP="00DA034F"/>
        </w:tc>
        <w:tc>
          <w:tcPr>
            <w:tcW w:w="1298" w:type="dxa"/>
            <w:tcBorders>
              <w:bottom w:val="single" w:sz="12" w:space="0" w:color="auto"/>
            </w:tcBorders>
            <w:noWrap/>
            <w:vAlign w:val="center"/>
          </w:tcPr>
          <w:p w:rsidR="003859BF" w:rsidRDefault="003859BF" w:rsidP="00DA034F"/>
        </w:tc>
        <w:tc>
          <w:tcPr>
            <w:tcW w:w="1444" w:type="dxa"/>
            <w:tcBorders>
              <w:bottom w:val="single" w:sz="12" w:space="0" w:color="auto"/>
            </w:tcBorders>
            <w:noWrap/>
            <w:vAlign w:val="center"/>
          </w:tcPr>
          <w:p w:rsidR="003859BF" w:rsidRDefault="003859BF" w:rsidP="00DA034F"/>
        </w:tc>
        <w:tc>
          <w:tcPr>
            <w:tcW w:w="1155" w:type="dxa"/>
            <w:tcBorders>
              <w:bottom w:val="single" w:sz="12" w:space="0" w:color="auto"/>
            </w:tcBorders>
          </w:tcPr>
          <w:p w:rsidR="003859BF" w:rsidRDefault="003859BF" w:rsidP="00DA034F"/>
        </w:tc>
        <w:tc>
          <w:tcPr>
            <w:tcW w:w="1553" w:type="dxa"/>
            <w:tcBorders>
              <w:bottom w:val="single" w:sz="12" w:space="0" w:color="auto"/>
            </w:tcBorders>
            <w:noWrap/>
            <w:vAlign w:val="center"/>
          </w:tcPr>
          <w:p w:rsidR="003859BF" w:rsidRDefault="003859BF" w:rsidP="00DA034F"/>
        </w:tc>
      </w:tr>
    </w:tbl>
    <w:p w:rsidR="003859BF" w:rsidRDefault="003859BF">
      <w:pPr>
        <w:sectPr w:rsidR="003859BF">
          <w:headerReference w:type="default" r:id="rId9"/>
          <w:footerReference w:type="default" r:id="rId10"/>
          <w:footerReference w:type="first" r:id="rId11"/>
          <w:pgSz w:w="11906" w:h="16838"/>
          <w:pgMar w:top="1303" w:right="1253" w:bottom="1303" w:left="1412" w:header="426" w:footer="502" w:gutter="0"/>
          <w:cols w:space="708"/>
          <w:titlePg/>
          <w:docGrid w:linePitch="360"/>
        </w:sectPr>
      </w:pPr>
    </w:p>
    <w:p w:rsidR="003859BF" w:rsidRDefault="003859BF">
      <w:pPr>
        <w:jc w:val="both"/>
        <w:rPr>
          <w:b/>
          <w:bCs/>
        </w:rPr>
      </w:pPr>
      <w:r>
        <w:rPr>
          <w:b/>
          <w:bCs/>
        </w:rPr>
        <w:lastRenderedPageBreak/>
        <w:t>5.   Časové rozlíšenie na strane pasív</w:t>
      </w:r>
    </w:p>
    <w:p w:rsidR="003859BF" w:rsidRDefault="003859BF">
      <w:pPr>
        <w:rPr>
          <w:i/>
          <w:i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78"/>
        <w:gridCol w:w="2368"/>
        <w:gridCol w:w="2111"/>
      </w:tblGrid>
      <w:tr w:rsidR="003859BF">
        <w:trPr>
          <w:trHeight w:val="772"/>
          <w:jc w:val="center"/>
        </w:trPr>
        <w:tc>
          <w:tcPr>
            <w:tcW w:w="2632" w:type="pct"/>
            <w:noWrap/>
            <w:vAlign w:val="center"/>
          </w:tcPr>
          <w:p w:rsidR="003859BF" w:rsidRDefault="003859BF">
            <w:pPr>
              <w:pStyle w:val="TopHeader"/>
              <w:rPr>
                <w:rFonts w:ascii="Times New Roman" w:hAnsi="Times New Roman" w:cs="Times New Roman"/>
              </w:rPr>
            </w:pPr>
            <w:r>
              <w:rPr>
                <w:rFonts w:ascii="Times New Roman" w:hAnsi="Times New Roman" w:cs="Times New Roman"/>
              </w:rPr>
              <w:t>Názov položky</w:t>
            </w:r>
          </w:p>
        </w:tc>
        <w:tc>
          <w:tcPr>
            <w:tcW w:w="1252" w:type="pct"/>
            <w:noWrap/>
            <w:vAlign w:val="center"/>
          </w:tcPr>
          <w:p w:rsidR="003859BF" w:rsidRDefault="003859BF">
            <w:pPr>
              <w:pStyle w:val="TopHeader"/>
              <w:rPr>
                <w:rFonts w:ascii="Times New Roman" w:hAnsi="Times New Roman" w:cs="Times New Roman"/>
              </w:rPr>
            </w:pPr>
            <w:r>
              <w:rPr>
                <w:rFonts w:ascii="Times New Roman" w:hAnsi="Times New Roman" w:cs="Times New Roman"/>
              </w:rPr>
              <w:t>Bežné účtovné obdobie</w:t>
            </w:r>
          </w:p>
        </w:tc>
        <w:tc>
          <w:tcPr>
            <w:tcW w:w="1116" w:type="pct"/>
            <w:vAlign w:val="center"/>
          </w:tcPr>
          <w:p w:rsidR="003859BF" w:rsidRDefault="003859BF">
            <w:pPr>
              <w:pStyle w:val="TopHeader"/>
              <w:rPr>
                <w:rFonts w:ascii="Times New Roman" w:hAnsi="Times New Roman" w:cs="Times New Roman"/>
              </w:rPr>
            </w:pPr>
            <w:r>
              <w:rPr>
                <w:rFonts w:ascii="Times New Roman" w:hAnsi="Times New Roman" w:cs="Times New Roman"/>
              </w:rPr>
              <w:t>Bezprostredne predchádzajúce účtovné obdobie</w:t>
            </w:r>
          </w:p>
        </w:tc>
      </w:tr>
      <w:tr w:rsidR="003859BF">
        <w:trPr>
          <w:trHeight w:val="330"/>
          <w:jc w:val="center"/>
        </w:trPr>
        <w:tc>
          <w:tcPr>
            <w:tcW w:w="2632" w:type="pct"/>
            <w:noWrap/>
            <w:vAlign w:val="center"/>
          </w:tcPr>
          <w:p w:rsidR="003859BF" w:rsidRDefault="003859BF">
            <w:pPr>
              <w:rPr>
                <w:b/>
                <w:bCs/>
              </w:rPr>
            </w:pPr>
            <w:r>
              <w:rPr>
                <w:b/>
                <w:bCs/>
              </w:rPr>
              <w:t>Výdavky budúcich období dlhodobé, z toho:</w:t>
            </w:r>
          </w:p>
        </w:tc>
        <w:tc>
          <w:tcPr>
            <w:tcW w:w="1252" w:type="pct"/>
            <w:noWrap/>
            <w:vAlign w:val="center"/>
          </w:tcPr>
          <w:p w:rsidR="003859BF" w:rsidRDefault="003859BF">
            <w:r>
              <w:t> </w:t>
            </w:r>
          </w:p>
        </w:tc>
        <w:tc>
          <w:tcPr>
            <w:tcW w:w="1116" w:type="pct"/>
            <w:noWrap/>
            <w:vAlign w:val="center"/>
          </w:tcPr>
          <w:p w:rsidR="003859BF" w:rsidRDefault="003859BF">
            <w:r>
              <w:t> </w:t>
            </w:r>
          </w:p>
        </w:tc>
      </w:tr>
      <w:tr w:rsidR="003859BF">
        <w:trPr>
          <w:trHeight w:val="330"/>
          <w:jc w:val="center"/>
        </w:trPr>
        <w:tc>
          <w:tcPr>
            <w:tcW w:w="2632" w:type="pct"/>
            <w:noWrap/>
            <w:vAlign w:val="center"/>
          </w:tcPr>
          <w:p w:rsidR="003859BF" w:rsidRDefault="003859BF"/>
        </w:tc>
        <w:tc>
          <w:tcPr>
            <w:tcW w:w="1252" w:type="pct"/>
            <w:noWrap/>
            <w:vAlign w:val="center"/>
          </w:tcPr>
          <w:p w:rsidR="003859BF" w:rsidRDefault="003859BF"/>
        </w:tc>
        <w:tc>
          <w:tcPr>
            <w:tcW w:w="1116" w:type="pct"/>
            <w:noWrap/>
            <w:vAlign w:val="center"/>
          </w:tcPr>
          <w:p w:rsidR="003859BF" w:rsidRDefault="003859BF"/>
        </w:tc>
      </w:tr>
      <w:tr w:rsidR="003859BF">
        <w:trPr>
          <w:trHeight w:val="330"/>
          <w:jc w:val="center"/>
        </w:trPr>
        <w:tc>
          <w:tcPr>
            <w:tcW w:w="2632" w:type="pct"/>
            <w:noWrap/>
            <w:vAlign w:val="center"/>
          </w:tcPr>
          <w:p w:rsidR="003859BF" w:rsidRDefault="003859BF"/>
        </w:tc>
        <w:tc>
          <w:tcPr>
            <w:tcW w:w="1252" w:type="pct"/>
            <w:noWrap/>
            <w:vAlign w:val="center"/>
          </w:tcPr>
          <w:p w:rsidR="003859BF" w:rsidRDefault="003859BF"/>
        </w:tc>
        <w:tc>
          <w:tcPr>
            <w:tcW w:w="1116" w:type="pct"/>
            <w:noWrap/>
            <w:vAlign w:val="center"/>
          </w:tcPr>
          <w:p w:rsidR="003859BF" w:rsidRPr="0032166B" w:rsidRDefault="003859BF">
            <w:pPr>
              <w:rPr>
                <w:b/>
                <w:bCs/>
              </w:rPr>
            </w:pPr>
          </w:p>
        </w:tc>
      </w:tr>
      <w:tr w:rsidR="003859BF">
        <w:trPr>
          <w:trHeight w:val="330"/>
          <w:jc w:val="center"/>
        </w:trPr>
        <w:tc>
          <w:tcPr>
            <w:tcW w:w="2632" w:type="pct"/>
            <w:noWrap/>
            <w:vAlign w:val="center"/>
          </w:tcPr>
          <w:p w:rsidR="003859BF" w:rsidRDefault="003859BF">
            <w:pPr>
              <w:rPr>
                <w:b/>
                <w:bCs/>
              </w:rPr>
            </w:pPr>
            <w:r>
              <w:rPr>
                <w:b/>
                <w:bCs/>
              </w:rPr>
              <w:t>Výdavky budúcich období krátkodobé, z toho:</w:t>
            </w:r>
          </w:p>
        </w:tc>
        <w:tc>
          <w:tcPr>
            <w:tcW w:w="1252" w:type="pct"/>
            <w:noWrap/>
            <w:vAlign w:val="center"/>
          </w:tcPr>
          <w:p w:rsidR="003859BF" w:rsidRPr="00CC69B1" w:rsidRDefault="003859BF" w:rsidP="00AC77D2">
            <w:pPr>
              <w:jc w:val="center"/>
              <w:rPr>
                <w:b/>
                <w:bCs/>
              </w:rPr>
            </w:pPr>
          </w:p>
        </w:tc>
        <w:tc>
          <w:tcPr>
            <w:tcW w:w="1116" w:type="pct"/>
            <w:noWrap/>
            <w:vAlign w:val="center"/>
          </w:tcPr>
          <w:p w:rsidR="003859BF" w:rsidRPr="0032166B" w:rsidRDefault="003859BF" w:rsidP="00AC77D2">
            <w:pPr>
              <w:jc w:val="center"/>
              <w:rPr>
                <w:b/>
                <w:bCs/>
              </w:rPr>
            </w:pPr>
          </w:p>
        </w:tc>
      </w:tr>
      <w:tr w:rsidR="003859BF">
        <w:trPr>
          <w:trHeight w:val="330"/>
          <w:jc w:val="center"/>
        </w:trPr>
        <w:tc>
          <w:tcPr>
            <w:tcW w:w="2632" w:type="pct"/>
            <w:noWrap/>
            <w:vAlign w:val="center"/>
          </w:tcPr>
          <w:p w:rsidR="003859BF" w:rsidRDefault="003859BF">
            <w:pPr>
              <w:rPr>
                <w:b/>
                <w:bCs/>
              </w:rPr>
            </w:pPr>
            <w:r>
              <w:rPr>
                <w:b/>
                <w:bCs/>
              </w:rPr>
              <w:t>Výnosy budúcich období dlhodobé, z toho:</w:t>
            </w:r>
          </w:p>
        </w:tc>
        <w:tc>
          <w:tcPr>
            <w:tcW w:w="1252" w:type="pct"/>
            <w:noWrap/>
            <w:vAlign w:val="center"/>
          </w:tcPr>
          <w:p w:rsidR="003859BF" w:rsidRPr="0032166B" w:rsidRDefault="003859BF" w:rsidP="00AC77D2">
            <w:pPr>
              <w:jc w:val="center"/>
              <w:rPr>
                <w:b/>
                <w:bCs/>
              </w:rPr>
            </w:pPr>
          </w:p>
        </w:tc>
        <w:tc>
          <w:tcPr>
            <w:tcW w:w="1116" w:type="pct"/>
            <w:noWrap/>
            <w:vAlign w:val="center"/>
          </w:tcPr>
          <w:p w:rsidR="003859BF" w:rsidRPr="0032166B" w:rsidRDefault="003859BF" w:rsidP="006363CF">
            <w:pPr>
              <w:jc w:val="center"/>
              <w:rPr>
                <w:b/>
                <w:bCs/>
              </w:rPr>
            </w:pPr>
          </w:p>
        </w:tc>
      </w:tr>
      <w:tr w:rsidR="003859BF">
        <w:trPr>
          <w:trHeight w:val="330"/>
          <w:jc w:val="center"/>
        </w:trPr>
        <w:tc>
          <w:tcPr>
            <w:tcW w:w="2632" w:type="pct"/>
            <w:noWrap/>
            <w:vAlign w:val="center"/>
          </w:tcPr>
          <w:p w:rsidR="003859BF" w:rsidRDefault="003859BF"/>
        </w:tc>
        <w:tc>
          <w:tcPr>
            <w:tcW w:w="1252" w:type="pct"/>
            <w:noWrap/>
            <w:vAlign w:val="center"/>
          </w:tcPr>
          <w:p w:rsidR="003859BF" w:rsidRDefault="003859BF" w:rsidP="00AC77D2">
            <w:pPr>
              <w:jc w:val="center"/>
            </w:pPr>
          </w:p>
        </w:tc>
        <w:tc>
          <w:tcPr>
            <w:tcW w:w="1116" w:type="pct"/>
            <w:noWrap/>
            <w:vAlign w:val="center"/>
          </w:tcPr>
          <w:p w:rsidR="003859BF" w:rsidRDefault="003859BF" w:rsidP="006363CF">
            <w:pPr>
              <w:jc w:val="center"/>
            </w:pPr>
          </w:p>
        </w:tc>
      </w:tr>
      <w:tr w:rsidR="003859BF">
        <w:trPr>
          <w:trHeight w:val="330"/>
          <w:jc w:val="center"/>
        </w:trPr>
        <w:tc>
          <w:tcPr>
            <w:tcW w:w="2632" w:type="pct"/>
            <w:noWrap/>
            <w:vAlign w:val="center"/>
          </w:tcPr>
          <w:p w:rsidR="003859BF" w:rsidRDefault="003859BF"/>
        </w:tc>
        <w:tc>
          <w:tcPr>
            <w:tcW w:w="1252" w:type="pct"/>
            <w:noWrap/>
            <w:vAlign w:val="center"/>
          </w:tcPr>
          <w:p w:rsidR="003859BF" w:rsidRDefault="003859BF" w:rsidP="00AC77D2">
            <w:pPr>
              <w:jc w:val="center"/>
            </w:pPr>
          </w:p>
        </w:tc>
        <w:tc>
          <w:tcPr>
            <w:tcW w:w="1116" w:type="pct"/>
            <w:noWrap/>
            <w:vAlign w:val="center"/>
          </w:tcPr>
          <w:p w:rsidR="003859BF" w:rsidRDefault="003859BF" w:rsidP="006363CF">
            <w:pPr>
              <w:jc w:val="center"/>
            </w:pPr>
          </w:p>
        </w:tc>
      </w:tr>
      <w:tr w:rsidR="003859BF">
        <w:trPr>
          <w:trHeight w:val="330"/>
          <w:jc w:val="center"/>
        </w:trPr>
        <w:tc>
          <w:tcPr>
            <w:tcW w:w="2632" w:type="pct"/>
            <w:noWrap/>
            <w:vAlign w:val="center"/>
          </w:tcPr>
          <w:p w:rsidR="003859BF" w:rsidRDefault="003859BF">
            <w:pPr>
              <w:rPr>
                <w:b/>
                <w:bCs/>
              </w:rPr>
            </w:pPr>
            <w:r>
              <w:rPr>
                <w:b/>
                <w:bCs/>
              </w:rPr>
              <w:t>Výnosy budúcich období krátkodobé, z toho:</w:t>
            </w:r>
          </w:p>
        </w:tc>
        <w:tc>
          <w:tcPr>
            <w:tcW w:w="1252" w:type="pct"/>
            <w:noWrap/>
            <w:vAlign w:val="center"/>
          </w:tcPr>
          <w:p w:rsidR="003859BF" w:rsidRPr="0032166B" w:rsidRDefault="003859BF" w:rsidP="00AC77D2">
            <w:pPr>
              <w:jc w:val="center"/>
              <w:rPr>
                <w:b/>
                <w:bCs/>
              </w:rPr>
            </w:pPr>
          </w:p>
        </w:tc>
        <w:tc>
          <w:tcPr>
            <w:tcW w:w="1116" w:type="pct"/>
            <w:noWrap/>
            <w:vAlign w:val="center"/>
          </w:tcPr>
          <w:p w:rsidR="003859BF" w:rsidRPr="0032166B" w:rsidRDefault="003859BF" w:rsidP="006363CF">
            <w:pPr>
              <w:jc w:val="center"/>
              <w:rPr>
                <w:b/>
                <w:bCs/>
              </w:rPr>
            </w:pPr>
          </w:p>
        </w:tc>
      </w:tr>
      <w:tr w:rsidR="003859BF">
        <w:trPr>
          <w:trHeight w:val="330"/>
          <w:jc w:val="center"/>
        </w:trPr>
        <w:tc>
          <w:tcPr>
            <w:tcW w:w="2632" w:type="pct"/>
            <w:noWrap/>
            <w:vAlign w:val="center"/>
          </w:tcPr>
          <w:p w:rsidR="003859BF" w:rsidRDefault="003859BF" w:rsidP="0060572E"/>
        </w:tc>
        <w:tc>
          <w:tcPr>
            <w:tcW w:w="1252" w:type="pct"/>
            <w:noWrap/>
            <w:vAlign w:val="center"/>
          </w:tcPr>
          <w:p w:rsidR="003859BF" w:rsidRDefault="003859BF" w:rsidP="00AC77D2">
            <w:pPr>
              <w:jc w:val="center"/>
            </w:pPr>
          </w:p>
        </w:tc>
        <w:tc>
          <w:tcPr>
            <w:tcW w:w="1116" w:type="pct"/>
            <w:noWrap/>
            <w:vAlign w:val="center"/>
          </w:tcPr>
          <w:p w:rsidR="003859BF" w:rsidRDefault="003859BF" w:rsidP="006363CF">
            <w:pPr>
              <w:jc w:val="center"/>
            </w:pPr>
          </w:p>
        </w:tc>
      </w:tr>
      <w:tr w:rsidR="003859BF">
        <w:trPr>
          <w:trHeight w:val="330"/>
          <w:jc w:val="center"/>
        </w:trPr>
        <w:tc>
          <w:tcPr>
            <w:tcW w:w="2632" w:type="pct"/>
            <w:noWrap/>
            <w:vAlign w:val="center"/>
          </w:tcPr>
          <w:p w:rsidR="003859BF" w:rsidRDefault="003859BF"/>
        </w:tc>
        <w:tc>
          <w:tcPr>
            <w:tcW w:w="1252" w:type="pct"/>
            <w:noWrap/>
            <w:vAlign w:val="center"/>
          </w:tcPr>
          <w:p w:rsidR="003859BF" w:rsidRDefault="003859BF" w:rsidP="00AC77D2">
            <w:pPr>
              <w:jc w:val="center"/>
            </w:pPr>
          </w:p>
        </w:tc>
        <w:tc>
          <w:tcPr>
            <w:tcW w:w="1116" w:type="pct"/>
            <w:noWrap/>
            <w:vAlign w:val="center"/>
          </w:tcPr>
          <w:p w:rsidR="003859BF" w:rsidRDefault="003859BF" w:rsidP="006363CF">
            <w:pPr>
              <w:jc w:val="center"/>
            </w:pPr>
          </w:p>
        </w:tc>
      </w:tr>
    </w:tbl>
    <w:p w:rsidR="003859BF" w:rsidRDefault="003859BF">
      <w:pPr>
        <w:rPr>
          <w:sz w:val="20"/>
          <w:szCs w:val="20"/>
          <w:u w:val="single"/>
        </w:rPr>
      </w:pPr>
    </w:p>
    <w:p w:rsidR="003859BF" w:rsidRDefault="003859BF">
      <w:pPr>
        <w:rPr>
          <w:sz w:val="20"/>
          <w:szCs w:val="20"/>
          <w:u w:val="single"/>
        </w:rPr>
      </w:pPr>
    </w:p>
    <w:p w:rsidR="003859BF" w:rsidRDefault="003859BF">
      <w:pPr>
        <w:jc w:val="both"/>
        <w:rPr>
          <w:b/>
          <w:bCs/>
        </w:rPr>
      </w:pPr>
      <w:r>
        <w:rPr>
          <w:b/>
          <w:bCs/>
        </w:rPr>
        <w:t>6. Deriváty</w:t>
      </w:r>
    </w:p>
    <w:tbl>
      <w:tblPr>
        <w:tblW w:w="5000" w:type="pct"/>
        <w:jc w:val="center"/>
        <w:tblLayout w:type="fixed"/>
        <w:tblLook w:val="0000" w:firstRow="0" w:lastRow="0" w:firstColumn="0" w:lastColumn="0" w:noHBand="0" w:noVBand="0"/>
      </w:tblPr>
      <w:tblGrid>
        <w:gridCol w:w="4036"/>
        <w:gridCol w:w="1518"/>
        <w:gridCol w:w="14"/>
        <w:gridCol w:w="1646"/>
        <w:gridCol w:w="2243"/>
      </w:tblGrid>
      <w:tr w:rsidR="003859BF">
        <w:trPr>
          <w:cantSplit/>
          <w:trHeight w:val="278"/>
          <w:jc w:val="center"/>
        </w:trPr>
        <w:tc>
          <w:tcPr>
            <w:tcW w:w="4036" w:type="dxa"/>
            <w:vMerge w:val="restart"/>
            <w:tcBorders>
              <w:top w:val="single" w:sz="12" w:space="0" w:color="auto"/>
              <w:left w:val="single" w:sz="12" w:space="0" w:color="auto"/>
              <w:bottom w:val="nil"/>
              <w:right w:val="single" w:sz="12" w:space="0" w:color="auto"/>
            </w:tcBorders>
            <w:noWrap/>
            <w:vAlign w:val="center"/>
          </w:tcPr>
          <w:p w:rsidR="003859BF" w:rsidRDefault="003859BF" w:rsidP="00DA034F">
            <w:pPr>
              <w:pStyle w:val="TopHeader"/>
              <w:rPr>
                <w:rFonts w:ascii="Times New Roman" w:hAnsi="Times New Roman" w:cs="Times New Roman"/>
              </w:rPr>
            </w:pPr>
            <w:r>
              <w:rPr>
                <w:rFonts w:ascii="Times New Roman" w:hAnsi="Times New Roman" w:cs="Times New Roman"/>
              </w:rPr>
              <w:t>Názov položky</w:t>
            </w:r>
          </w:p>
        </w:tc>
        <w:tc>
          <w:tcPr>
            <w:tcW w:w="3178" w:type="dxa"/>
            <w:gridSpan w:val="3"/>
            <w:tcBorders>
              <w:top w:val="single" w:sz="12" w:space="0" w:color="auto"/>
              <w:left w:val="single" w:sz="12" w:space="0" w:color="auto"/>
              <w:bottom w:val="single" w:sz="12" w:space="0" w:color="auto"/>
              <w:right w:val="single" w:sz="12" w:space="0" w:color="auto"/>
            </w:tcBorders>
            <w:noWrap/>
            <w:vAlign w:val="center"/>
          </w:tcPr>
          <w:p w:rsidR="003859BF" w:rsidRDefault="003859BF" w:rsidP="00DA034F">
            <w:pPr>
              <w:pStyle w:val="TopHeader"/>
              <w:rPr>
                <w:rFonts w:ascii="Times New Roman" w:hAnsi="Times New Roman" w:cs="Times New Roman"/>
              </w:rPr>
            </w:pPr>
            <w:r>
              <w:rPr>
                <w:rFonts w:ascii="Times New Roman" w:hAnsi="Times New Roman" w:cs="Times New Roman"/>
              </w:rPr>
              <w:t>Účtovná hodnota</w:t>
            </w:r>
          </w:p>
        </w:tc>
        <w:tc>
          <w:tcPr>
            <w:tcW w:w="2243" w:type="dxa"/>
            <w:vMerge w:val="restart"/>
            <w:tcBorders>
              <w:top w:val="single" w:sz="12" w:space="0" w:color="auto"/>
              <w:left w:val="single" w:sz="12" w:space="0" w:color="auto"/>
              <w:bottom w:val="nil"/>
              <w:right w:val="single" w:sz="12" w:space="0" w:color="auto"/>
            </w:tcBorders>
            <w:noWrap/>
            <w:vAlign w:val="center"/>
          </w:tcPr>
          <w:p w:rsidR="003859BF" w:rsidRDefault="003859BF" w:rsidP="00DA034F">
            <w:pPr>
              <w:pStyle w:val="TopHeader"/>
              <w:rPr>
                <w:rFonts w:ascii="Times New Roman" w:hAnsi="Times New Roman" w:cs="Times New Roman"/>
              </w:rPr>
            </w:pPr>
            <w:r>
              <w:rPr>
                <w:rFonts w:ascii="Times New Roman" w:hAnsi="Times New Roman" w:cs="Times New Roman"/>
              </w:rPr>
              <w:t>Dohodnutá cena podkladového nástroja</w:t>
            </w:r>
          </w:p>
        </w:tc>
      </w:tr>
      <w:tr w:rsidR="003859BF">
        <w:trPr>
          <w:cantSplit/>
          <w:trHeight w:val="284"/>
          <w:jc w:val="center"/>
        </w:trPr>
        <w:tc>
          <w:tcPr>
            <w:tcW w:w="4036" w:type="dxa"/>
            <w:vMerge/>
            <w:tcBorders>
              <w:top w:val="single" w:sz="12" w:space="0" w:color="auto"/>
              <w:left w:val="single" w:sz="12" w:space="0" w:color="auto"/>
              <w:bottom w:val="nil"/>
              <w:right w:val="single" w:sz="12" w:space="0" w:color="auto"/>
            </w:tcBorders>
            <w:vAlign w:val="center"/>
          </w:tcPr>
          <w:p w:rsidR="003859BF" w:rsidRDefault="003859BF" w:rsidP="00DA034F">
            <w:pPr>
              <w:rPr>
                <w:b/>
                <w:bCs/>
              </w:rPr>
            </w:pPr>
          </w:p>
        </w:tc>
        <w:tc>
          <w:tcPr>
            <w:tcW w:w="1518" w:type="dxa"/>
            <w:tcBorders>
              <w:top w:val="single" w:sz="12" w:space="0" w:color="auto"/>
              <w:left w:val="single" w:sz="12" w:space="0" w:color="auto"/>
              <w:bottom w:val="nil"/>
              <w:right w:val="single" w:sz="12" w:space="0" w:color="auto"/>
            </w:tcBorders>
            <w:noWrap/>
            <w:vAlign w:val="center"/>
          </w:tcPr>
          <w:p w:rsidR="003859BF" w:rsidRDefault="003859BF" w:rsidP="00DA034F">
            <w:pPr>
              <w:jc w:val="center"/>
              <w:rPr>
                <w:b/>
                <w:bCs/>
              </w:rPr>
            </w:pPr>
            <w:r>
              <w:rPr>
                <w:b/>
                <w:bCs/>
              </w:rPr>
              <w:t>pohľadávky</w:t>
            </w:r>
          </w:p>
        </w:tc>
        <w:tc>
          <w:tcPr>
            <w:tcW w:w="1660" w:type="dxa"/>
            <w:gridSpan w:val="2"/>
            <w:tcBorders>
              <w:top w:val="single" w:sz="12" w:space="0" w:color="auto"/>
              <w:left w:val="single" w:sz="12" w:space="0" w:color="auto"/>
              <w:bottom w:val="nil"/>
              <w:right w:val="single" w:sz="12" w:space="0" w:color="auto"/>
            </w:tcBorders>
            <w:noWrap/>
            <w:vAlign w:val="center"/>
          </w:tcPr>
          <w:p w:rsidR="003859BF" w:rsidRDefault="003859BF" w:rsidP="00DA034F">
            <w:pPr>
              <w:jc w:val="center"/>
              <w:rPr>
                <w:b/>
                <w:bCs/>
              </w:rPr>
            </w:pPr>
            <w:r>
              <w:rPr>
                <w:b/>
                <w:bCs/>
              </w:rPr>
              <w:t>záväzku</w:t>
            </w:r>
          </w:p>
        </w:tc>
        <w:tc>
          <w:tcPr>
            <w:tcW w:w="2243" w:type="dxa"/>
            <w:vMerge/>
            <w:tcBorders>
              <w:top w:val="single" w:sz="12" w:space="0" w:color="auto"/>
              <w:left w:val="single" w:sz="12" w:space="0" w:color="auto"/>
              <w:bottom w:val="nil"/>
              <w:right w:val="single" w:sz="12" w:space="0" w:color="auto"/>
            </w:tcBorders>
            <w:vAlign w:val="center"/>
          </w:tcPr>
          <w:p w:rsidR="003859BF" w:rsidRDefault="003859BF" w:rsidP="00DA034F">
            <w:pPr>
              <w:rPr>
                <w:b/>
                <w:bCs/>
              </w:rPr>
            </w:pPr>
          </w:p>
        </w:tc>
      </w:tr>
      <w:tr w:rsidR="003859BF">
        <w:trPr>
          <w:trHeight w:val="106"/>
          <w:jc w:val="center"/>
        </w:trPr>
        <w:tc>
          <w:tcPr>
            <w:tcW w:w="4036" w:type="dxa"/>
            <w:tcBorders>
              <w:top w:val="nil"/>
              <w:left w:val="single" w:sz="12" w:space="0" w:color="auto"/>
              <w:bottom w:val="single" w:sz="12" w:space="0" w:color="auto"/>
              <w:right w:val="single" w:sz="12" w:space="0" w:color="auto"/>
            </w:tcBorders>
            <w:noWrap/>
            <w:vAlign w:val="center"/>
          </w:tcPr>
          <w:p w:rsidR="003859BF" w:rsidRDefault="003859BF" w:rsidP="00DA034F">
            <w:pPr>
              <w:jc w:val="center"/>
            </w:pPr>
            <w:r>
              <w:t>a</w:t>
            </w:r>
          </w:p>
        </w:tc>
        <w:tc>
          <w:tcPr>
            <w:tcW w:w="1518" w:type="dxa"/>
            <w:tcBorders>
              <w:top w:val="nil"/>
              <w:left w:val="single" w:sz="12" w:space="0" w:color="auto"/>
              <w:bottom w:val="single" w:sz="12" w:space="0" w:color="auto"/>
              <w:right w:val="single" w:sz="12" w:space="0" w:color="auto"/>
            </w:tcBorders>
            <w:noWrap/>
            <w:vAlign w:val="center"/>
          </w:tcPr>
          <w:p w:rsidR="003859BF" w:rsidRDefault="003859BF" w:rsidP="00DA034F">
            <w:pPr>
              <w:jc w:val="center"/>
            </w:pPr>
            <w:r>
              <w:t>b</w:t>
            </w:r>
          </w:p>
        </w:tc>
        <w:tc>
          <w:tcPr>
            <w:tcW w:w="1660" w:type="dxa"/>
            <w:gridSpan w:val="2"/>
            <w:tcBorders>
              <w:top w:val="nil"/>
              <w:left w:val="single" w:sz="12" w:space="0" w:color="auto"/>
              <w:bottom w:val="single" w:sz="12" w:space="0" w:color="auto"/>
              <w:right w:val="single" w:sz="12" w:space="0" w:color="auto"/>
            </w:tcBorders>
            <w:noWrap/>
            <w:vAlign w:val="center"/>
          </w:tcPr>
          <w:p w:rsidR="003859BF" w:rsidRDefault="003859BF" w:rsidP="00DA034F">
            <w:pPr>
              <w:jc w:val="center"/>
            </w:pPr>
            <w:r>
              <w:t>c</w:t>
            </w:r>
          </w:p>
        </w:tc>
        <w:tc>
          <w:tcPr>
            <w:tcW w:w="2243" w:type="dxa"/>
            <w:tcBorders>
              <w:top w:val="nil"/>
              <w:left w:val="single" w:sz="12" w:space="0" w:color="auto"/>
              <w:bottom w:val="single" w:sz="12" w:space="0" w:color="auto"/>
              <w:right w:val="single" w:sz="12" w:space="0" w:color="auto"/>
            </w:tcBorders>
            <w:noWrap/>
            <w:vAlign w:val="center"/>
          </w:tcPr>
          <w:p w:rsidR="003859BF" w:rsidRDefault="003859BF" w:rsidP="00DA034F">
            <w:pPr>
              <w:jc w:val="center"/>
            </w:pPr>
            <w:r>
              <w:t>d</w:t>
            </w:r>
          </w:p>
        </w:tc>
      </w:tr>
      <w:tr w:rsidR="003859BF">
        <w:trPr>
          <w:trHeight w:val="330"/>
          <w:jc w:val="center"/>
        </w:trPr>
        <w:tc>
          <w:tcPr>
            <w:tcW w:w="4036" w:type="dxa"/>
            <w:tcBorders>
              <w:top w:val="single" w:sz="12" w:space="0" w:color="auto"/>
              <w:left w:val="single" w:sz="12" w:space="0" w:color="auto"/>
              <w:bottom w:val="single" w:sz="12" w:space="0" w:color="auto"/>
              <w:right w:val="single" w:sz="12" w:space="0" w:color="auto"/>
            </w:tcBorders>
            <w:noWrap/>
            <w:vAlign w:val="center"/>
          </w:tcPr>
          <w:p w:rsidR="003859BF" w:rsidRDefault="003859BF" w:rsidP="00DA034F">
            <w:pPr>
              <w:rPr>
                <w:b/>
                <w:bCs/>
              </w:rPr>
            </w:pPr>
            <w:r>
              <w:rPr>
                <w:b/>
                <w:bCs/>
              </w:rPr>
              <w:t>Deriváty určené na obchodovanie, z toho: </w:t>
            </w:r>
          </w:p>
        </w:tc>
        <w:tc>
          <w:tcPr>
            <w:tcW w:w="1518" w:type="dxa"/>
            <w:tcBorders>
              <w:top w:val="single" w:sz="12" w:space="0" w:color="auto"/>
              <w:left w:val="single" w:sz="12" w:space="0" w:color="auto"/>
              <w:bottom w:val="single" w:sz="12" w:space="0" w:color="auto"/>
              <w:right w:val="single" w:sz="6" w:space="0" w:color="auto"/>
            </w:tcBorders>
            <w:vAlign w:val="center"/>
          </w:tcPr>
          <w:p w:rsidR="003859BF" w:rsidRDefault="003859BF" w:rsidP="00DA034F">
            <w:pPr>
              <w:rPr>
                <w:b/>
                <w:bCs/>
              </w:rPr>
            </w:pPr>
          </w:p>
        </w:tc>
        <w:tc>
          <w:tcPr>
            <w:tcW w:w="1660" w:type="dxa"/>
            <w:gridSpan w:val="2"/>
            <w:tcBorders>
              <w:top w:val="single" w:sz="12" w:space="0" w:color="auto"/>
              <w:left w:val="single" w:sz="6" w:space="0" w:color="auto"/>
              <w:bottom w:val="single" w:sz="12" w:space="0" w:color="auto"/>
              <w:right w:val="single" w:sz="6" w:space="0" w:color="auto"/>
            </w:tcBorders>
            <w:vAlign w:val="center"/>
          </w:tcPr>
          <w:p w:rsidR="003859BF" w:rsidRDefault="003859BF" w:rsidP="00DA034F">
            <w:pPr>
              <w:rPr>
                <w:b/>
                <w:bCs/>
              </w:rPr>
            </w:pPr>
          </w:p>
        </w:tc>
        <w:tc>
          <w:tcPr>
            <w:tcW w:w="2243" w:type="dxa"/>
            <w:tcBorders>
              <w:top w:val="single" w:sz="12" w:space="0" w:color="auto"/>
              <w:left w:val="single" w:sz="6" w:space="0" w:color="auto"/>
              <w:bottom w:val="single" w:sz="12" w:space="0" w:color="auto"/>
              <w:right w:val="single" w:sz="12" w:space="0" w:color="auto"/>
            </w:tcBorders>
            <w:vAlign w:val="center"/>
          </w:tcPr>
          <w:p w:rsidR="003859BF" w:rsidRDefault="003859BF" w:rsidP="00DA034F">
            <w:pPr>
              <w:rPr>
                <w:b/>
                <w:bCs/>
              </w:rPr>
            </w:pPr>
          </w:p>
        </w:tc>
      </w:tr>
      <w:tr w:rsidR="003859BF">
        <w:trPr>
          <w:trHeight w:val="397"/>
          <w:jc w:val="center"/>
        </w:trPr>
        <w:tc>
          <w:tcPr>
            <w:tcW w:w="4036" w:type="dxa"/>
            <w:tcBorders>
              <w:top w:val="single" w:sz="12" w:space="0" w:color="auto"/>
              <w:left w:val="single" w:sz="12" w:space="0" w:color="auto"/>
              <w:bottom w:val="single" w:sz="6" w:space="0" w:color="auto"/>
              <w:right w:val="single" w:sz="12" w:space="0" w:color="auto"/>
            </w:tcBorders>
            <w:noWrap/>
            <w:vAlign w:val="center"/>
          </w:tcPr>
          <w:p w:rsidR="003859BF" w:rsidRDefault="003859BF" w:rsidP="00DA034F"/>
        </w:tc>
        <w:tc>
          <w:tcPr>
            <w:tcW w:w="1518" w:type="dxa"/>
            <w:tcBorders>
              <w:top w:val="single" w:sz="12" w:space="0" w:color="auto"/>
              <w:left w:val="nil"/>
              <w:bottom w:val="single" w:sz="6" w:space="0" w:color="auto"/>
              <w:right w:val="single" w:sz="4" w:space="0" w:color="auto"/>
            </w:tcBorders>
            <w:noWrap/>
            <w:vAlign w:val="center"/>
          </w:tcPr>
          <w:p w:rsidR="003859BF" w:rsidRDefault="003859BF" w:rsidP="00DA034F"/>
        </w:tc>
        <w:tc>
          <w:tcPr>
            <w:tcW w:w="1660" w:type="dxa"/>
            <w:gridSpan w:val="2"/>
            <w:tcBorders>
              <w:top w:val="single" w:sz="12" w:space="0" w:color="auto"/>
              <w:left w:val="nil"/>
              <w:bottom w:val="single" w:sz="6" w:space="0" w:color="auto"/>
              <w:right w:val="single" w:sz="4" w:space="0" w:color="auto"/>
            </w:tcBorders>
            <w:noWrap/>
            <w:vAlign w:val="center"/>
          </w:tcPr>
          <w:p w:rsidR="003859BF" w:rsidRDefault="003859BF" w:rsidP="00DA034F"/>
        </w:tc>
        <w:tc>
          <w:tcPr>
            <w:tcW w:w="2243" w:type="dxa"/>
            <w:tcBorders>
              <w:top w:val="single" w:sz="12" w:space="0" w:color="auto"/>
              <w:left w:val="nil"/>
              <w:bottom w:val="single" w:sz="6" w:space="0" w:color="auto"/>
              <w:right w:val="single" w:sz="12" w:space="0" w:color="auto"/>
            </w:tcBorders>
            <w:noWrap/>
            <w:vAlign w:val="center"/>
          </w:tcPr>
          <w:p w:rsidR="003859BF" w:rsidRDefault="003859BF" w:rsidP="00DA034F"/>
        </w:tc>
      </w:tr>
      <w:tr w:rsidR="003859BF">
        <w:trPr>
          <w:trHeight w:val="397"/>
          <w:jc w:val="center"/>
        </w:trPr>
        <w:tc>
          <w:tcPr>
            <w:tcW w:w="4036" w:type="dxa"/>
            <w:tcBorders>
              <w:top w:val="single" w:sz="12" w:space="0" w:color="auto"/>
              <w:left w:val="single" w:sz="12" w:space="0" w:color="auto"/>
              <w:bottom w:val="single" w:sz="12" w:space="0" w:color="auto"/>
              <w:right w:val="single" w:sz="12" w:space="0" w:color="auto"/>
            </w:tcBorders>
            <w:noWrap/>
            <w:vAlign w:val="center"/>
          </w:tcPr>
          <w:p w:rsidR="003859BF" w:rsidRDefault="003859BF" w:rsidP="00DA034F">
            <w:pPr>
              <w:rPr>
                <w:b/>
                <w:bCs/>
              </w:rPr>
            </w:pPr>
            <w:r>
              <w:rPr>
                <w:b/>
                <w:bCs/>
              </w:rPr>
              <w:t>Zabezpečovacie deriváty, z toho:</w:t>
            </w:r>
          </w:p>
        </w:tc>
        <w:tc>
          <w:tcPr>
            <w:tcW w:w="1518" w:type="dxa"/>
            <w:tcBorders>
              <w:top w:val="single" w:sz="12" w:space="0" w:color="auto"/>
              <w:left w:val="nil"/>
              <w:bottom w:val="single" w:sz="12" w:space="0" w:color="auto"/>
              <w:right w:val="single" w:sz="4" w:space="0" w:color="auto"/>
            </w:tcBorders>
            <w:noWrap/>
            <w:vAlign w:val="center"/>
          </w:tcPr>
          <w:p w:rsidR="003859BF" w:rsidRDefault="003859BF" w:rsidP="00DA034F"/>
        </w:tc>
        <w:tc>
          <w:tcPr>
            <w:tcW w:w="1660" w:type="dxa"/>
            <w:gridSpan w:val="2"/>
            <w:tcBorders>
              <w:top w:val="single" w:sz="12" w:space="0" w:color="auto"/>
              <w:left w:val="nil"/>
              <w:bottom w:val="single" w:sz="12" w:space="0" w:color="auto"/>
              <w:right w:val="single" w:sz="4" w:space="0" w:color="auto"/>
            </w:tcBorders>
            <w:noWrap/>
            <w:vAlign w:val="center"/>
          </w:tcPr>
          <w:p w:rsidR="003859BF" w:rsidRDefault="003859BF" w:rsidP="00DA034F"/>
        </w:tc>
        <w:tc>
          <w:tcPr>
            <w:tcW w:w="2243" w:type="dxa"/>
            <w:tcBorders>
              <w:top w:val="single" w:sz="12" w:space="0" w:color="auto"/>
              <w:left w:val="nil"/>
              <w:bottom w:val="single" w:sz="12" w:space="0" w:color="auto"/>
              <w:right w:val="single" w:sz="12" w:space="0" w:color="auto"/>
            </w:tcBorders>
            <w:noWrap/>
            <w:vAlign w:val="center"/>
          </w:tcPr>
          <w:p w:rsidR="003859BF" w:rsidRDefault="003859BF" w:rsidP="00DA034F"/>
        </w:tc>
      </w:tr>
      <w:tr w:rsidR="003859BF">
        <w:trPr>
          <w:trHeight w:val="397"/>
          <w:jc w:val="center"/>
        </w:trPr>
        <w:tc>
          <w:tcPr>
            <w:tcW w:w="4036" w:type="dxa"/>
            <w:tcBorders>
              <w:top w:val="single" w:sz="12" w:space="0" w:color="auto"/>
              <w:left w:val="single" w:sz="12" w:space="0" w:color="auto"/>
              <w:bottom w:val="single" w:sz="4" w:space="0" w:color="auto"/>
              <w:right w:val="single" w:sz="12" w:space="0" w:color="auto"/>
            </w:tcBorders>
            <w:noWrap/>
            <w:vAlign w:val="center"/>
          </w:tcPr>
          <w:p w:rsidR="003859BF" w:rsidRDefault="003859BF" w:rsidP="00DA034F"/>
        </w:tc>
        <w:tc>
          <w:tcPr>
            <w:tcW w:w="1532" w:type="dxa"/>
            <w:gridSpan w:val="2"/>
            <w:tcBorders>
              <w:top w:val="single" w:sz="12" w:space="0" w:color="auto"/>
              <w:left w:val="nil"/>
              <w:bottom w:val="single" w:sz="4" w:space="0" w:color="auto"/>
              <w:right w:val="single" w:sz="4" w:space="0" w:color="auto"/>
            </w:tcBorders>
            <w:noWrap/>
            <w:vAlign w:val="center"/>
          </w:tcPr>
          <w:p w:rsidR="003859BF" w:rsidRDefault="003859BF" w:rsidP="00DA034F"/>
        </w:tc>
        <w:tc>
          <w:tcPr>
            <w:tcW w:w="1646" w:type="dxa"/>
            <w:tcBorders>
              <w:top w:val="single" w:sz="12" w:space="0" w:color="auto"/>
              <w:left w:val="nil"/>
              <w:bottom w:val="single" w:sz="4" w:space="0" w:color="auto"/>
              <w:right w:val="single" w:sz="4" w:space="0" w:color="auto"/>
            </w:tcBorders>
            <w:noWrap/>
            <w:vAlign w:val="center"/>
          </w:tcPr>
          <w:p w:rsidR="003859BF" w:rsidRDefault="003859BF" w:rsidP="00DA034F"/>
        </w:tc>
        <w:tc>
          <w:tcPr>
            <w:tcW w:w="2243" w:type="dxa"/>
            <w:tcBorders>
              <w:top w:val="single" w:sz="12" w:space="0" w:color="auto"/>
              <w:left w:val="nil"/>
              <w:bottom w:val="single" w:sz="4" w:space="0" w:color="auto"/>
              <w:right w:val="single" w:sz="12" w:space="0" w:color="auto"/>
            </w:tcBorders>
            <w:noWrap/>
            <w:vAlign w:val="center"/>
          </w:tcPr>
          <w:p w:rsidR="003859BF" w:rsidRDefault="003859BF" w:rsidP="00DA034F"/>
        </w:tc>
      </w:tr>
    </w:tbl>
    <w:p w:rsidR="003859BF" w:rsidRDefault="003859BF" w:rsidP="00FE4576"/>
    <w:tbl>
      <w:tblPr>
        <w:tblW w:w="5000" w:type="pct"/>
        <w:jc w:val="center"/>
        <w:tblLayout w:type="fixed"/>
        <w:tblLook w:val="0000" w:firstRow="0" w:lastRow="0" w:firstColumn="0" w:lastColumn="0" w:noHBand="0" w:noVBand="0"/>
      </w:tblPr>
      <w:tblGrid>
        <w:gridCol w:w="4027"/>
        <w:gridCol w:w="1713"/>
        <w:gridCol w:w="1010"/>
        <w:gridCol w:w="1732"/>
        <w:gridCol w:w="975"/>
      </w:tblGrid>
      <w:tr w:rsidR="003859BF">
        <w:trPr>
          <w:cantSplit/>
          <w:trHeight w:val="622"/>
          <w:jc w:val="center"/>
        </w:trPr>
        <w:tc>
          <w:tcPr>
            <w:tcW w:w="3955" w:type="dxa"/>
            <w:vMerge w:val="restart"/>
            <w:tcBorders>
              <w:top w:val="single" w:sz="12" w:space="0" w:color="auto"/>
              <w:left w:val="single" w:sz="12" w:space="0" w:color="auto"/>
              <w:bottom w:val="nil"/>
              <w:right w:val="single" w:sz="12" w:space="0" w:color="auto"/>
            </w:tcBorders>
            <w:noWrap/>
            <w:vAlign w:val="center"/>
          </w:tcPr>
          <w:p w:rsidR="003859BF" w:rsidRDefault="003859BF" w:rsidP="00DA034F">
            <w:pPr>
              <w:pStyle w:val="TopHeader"/>
              <w:rPr>
                <w:rFonts w:ascii="Times New Roman" w:hAnsi="Times New Roman" w:cs="Times New Roman"/>
              </w:rPr>
            </w:pPr>
            <w:r>
              <w:rPr>
                <w:rFonts w:ascii="Times New Roman" w:hAnsi="Times New Roman" w:cs="Times New Roman"/>
              </w:rPr>
              <w:t>Názov položky</w:t>
            </w:r>
          </w:p>
        </w:tc>
        <w:tc>
          <w:tcPr>
            <w:tcW w:w="2674" w:type="dxa"/>
            <w:gridSpan w:val="2"/>
            <w:tcBorders>
              <w:top w:val="single" w:sz="12" w:space="0" w:color="auto"/>
              <w:left w:val="single" w:sz="12" w:space="0" w:color="auto"/>
              <w:bottom w:val="single" w:sz="12" w:space="0" w:color="auto"/>
              <w:right w:val="single" w:sz="12" w:space="0" w:color="auto"/>
            </w:tcBorders>
            <w:noWrap/>
            <w:vAlign w:val="center"/>
          </w:tcPr>
          <w:p w:rsidR="003859BF" w:rsidRDefault="003859BF" w:rsidP="00DA034F">
            <w:pPr>
              <w:pStyle w:val="TopHeader"/>
              <w:rPr>
                <w:rFonts w:ascii="Times New Roman" w:hAnsi="Times New Roman" w:cs="Times New Roman"/>
              </w:rPr>
            </w:pPr>
            <w:r>
              <w:rPr>
                <w:rFonts w:ascii="Times New Roman" w:hAnsi="Times New Roman" w:cs="Times New Roman"/>
              </w:rPr>
              <w:t>Bežné účtovné obdobie</w:t>
            </w:r>
          </w:p>
        </w:tc>
        <w:tc>
          <w:tcPr>
            <w:tcW w:w="2659" w:type="dxa"/>
            <w:gridSpan w:val="2"/>
            <w:tcBorders>
              <w:top w:val="single" w:sz="12" w:space="0" w:color="auto"/>
              <w:left w:val="single" w:sz="12" w:space="0" w:color="auto"/>
              <w:bottom w:val="single" w:sz="12" w:space="0" w:color="auto"/>
              <w:right w:val="single" w:sz="12" w:space="0" w:color="auto"/>
            </w:tcBorders>
            <w:vAlign w:val="center"/>
          </w:tcPr>
          <w:p w:rsidR="003859BF" w:rsidRDefault="003859BF" w:rsidP="00DA034F">
            <w:pPr>
              <w:pStyle w:val="TopHeader"/>
              <w:rPr>
                <w:rFonts w:ascii="Times New Roman" w:hAnsi="Times New Roman" w:cs="Times New Roman"/>
              </w:rPr>
            </w:pPr>
            <w:r>
              <w:rPr>
                <w:rFonts w:ascii="Times New Roman" w:hAnsi="Times New Roman" w:cs="Times New Roman"/>
              </w:rPr>
              <w:t>Bezprostredne predchádzajúce účtovné obdobie</w:t>
            </w:r>
          </w:p>
        </w:tc>
      </w:tr>
      <w:tr w:rsidR="003859BF">
        <w:trPr>
          <w:cantSplit/>
          <w:trHeight w:val="330"/>
          <w:jc w:val="center"/>
        </w:trPr>
        <w:tc>
          <w:tcPr>
            <w:tcW w:w="3955" w:type="dxa"/>
            <w:vMerge/>
            <w:tcBorders>
              <w:top w:val="single" w:sz="12" w:space="0" w:color="auto"/>
              <w:left w:val="single" w:sz="12" w:space="0" w:color="auto"/>
              <w:bottom w:val="nil"/>
              <w:right w:val="single" w:sz="12" w:space="0" w:color="auto"/>
            </w:tcBorders>
            <w:vAlign w:val="center"/>
          </w:tcPr>
          <w:p w:rsidR="003859BF" w:rsidRDefault="003859BF" w:rsidP="00DA034F">
            <w:pPr>
              <w:rPr>
                <w:b/>
                <w:bCs/>
              </w:rPr>
            </w:pPr>
          </w:p>
        </w:tc>
        <w:tc>
          <w:tcPr>
            <w:tcW w:w="2674" w:type="dxa"/>
            <w:gridSpan w:val="2"/>
            <w:tcBorders>
              <w:top w:val="single" w:sz="12" w:space="0" w:color="auto"/>
              <w:left w:val="single" w:sz="12" w:space="0" w:color="auto"/>
              <w:bottom w:val="single" w:sz="12" w:space="0" w:color="auto"/>
              <w:right w:val="single" w:sz="12" w:space="0" w:color="auto"/>
            </w:tcBorders>
            <w:noWrap/>
            <w:vAlign w:val="center"/>
          </w:tcPr>
          <w:p w:rsidR="003859BF" w:rsidRDefault="003859BF" w:rsidP="00DA034F">
            <w:pPr>
              <w:pStyle w:val="TopHeader"/>
              <w:rPr>
                <w:rFonts w:ascii="Times New Roman" w:hAnsi="Times New Roman" w:cs="Times New Roman"/>
              </w:rPr>
            </w:pPr>
            <w:r>
              <w:rPr>
                <w:rFonts w:ascii="Times New Roman" w:hAnsi="Times New Roman" w:cs="Times New Roman"/>
              </w:rPr>
              <w:t xml:space="preserve">Zmena reálnej hodnoty </w:t>
            </w:r>
            <w:r>
              <w:rPr>
                <w:rFonts w:ascii="Times New Roman" w:hAnsi="Times New Roman" w:cs="Times New Roman"/>
              </w:rPr>
              <w:br/>
              <w:t>(+/-) s vplyvom na</w:t>
            </w:r>
          </w:p>
        </w:tc>
        <w:tc>
          <w:tcPr>
            <w:tcW w:w="2659" w:type="dxa"/>
            <w:gridSpan w:val="2"/>
            <w:tcBorders>
              <w:top w:val="single" w:sz="12" w:space="0" w:color="auto"/>
              <w:left w:val="single" w:sz="12" w:space="0" w:color="auto"/>
              <w:bottom w:val="single" w:sz="12" w:space="0" w:color="auto"/>
              <w:right w:val="single" w:sz="12" w:space="0" w:color="auto"/>
            </w:tcBorders>
            <w:vAlign w:val="center"/>
          </w:tcPr>
          <w:p w:rsidR="003859BF" w:rsidRDefault="003859BF" w:rsidP="00DA034F">
            <w:pPr>
              <w:pStyle w:val="TopHeader"/>
              <w:rPr>
                <w:rFonts w:ascii="Times New Roman" w:hAnsi="Times New Roman" w:cs="Times New Roman"/>
              </w:rPr>
            </w:pPr>
            <w:r>
              <w:rPr>
                <w:rFonts w:ascii="Times New Roman" w:hAnsi="Times New Roman" w:cs="Times New Roman"/>
              </w:rPr>
              <w:t>Zmena reálnej hodnoty (+/-) s vplyvom na</w:t>
            </w:r>
          </w:p>
        </w:tc>
      </w:tr>
      <w:tr w:rsidR="003859BF">
        <w:trPr>
          <w:cantSplit/>
          <w:trHeight w:val="345"/>
          <w:jc w:val="center"/>
        </w:trPr>
        <w:tc>
          <w:tcPr>
            <w:tcW w:w="3955" w:type="dxa"/>
            <w:vMerge/>
            <w:tcBorders>
              <w:top w:val="single" w:sz="12" w:space="0" w:color="auto"/>
              <w:left w:val="single" w:sz="12" w:space="0" w:color="auto"/>
              <w:bottom w:val="nil"/>
              <w:right w:val="single" w:sz="12" w:space="0" w:color="auto"/>
            </w:tcBorders>
            <w:vAlign w:val="center"/>
          </w:tcPr>
          <w:p w:rsidR="003859BF" w:rsidRDefault="003859BF" w:rsidP="00DA034F">
            <w:pPr>
              <w:rPr>
                <w:b/>
                <w:bCs/>
              </w:rPr>
            </w:pPr>
          </w:p>
        </w:tc>
        <w:tc>
          <w:tcPr>
            <w:tcW w:w="1682" w:type="dxa"/>
            <w:tcBorders>
              <w:top w:val="single" w:sz="12" w:space="0" w:color="auto"/>
              <w:left w:val="single" w:sz="12" w:space="0" w:color="auto"/>
              <w:bottom w:val="nil"/>
              <w:right w:val="single" w:sz="12" w:space="0" w:color="auto"/>
            </w:tcBorders>
            <w:noWrap/>
            <w:vAlign w:val="center"/>
          </w:tcPr>
          <w:p w:rsidR="003859BF" w:rsidRDefault="003859BF" w:rsidP="00DA034F">
            <w:pPr>
              <w:pStyle w:val="TopHeader"/>
              <w:rPr>
                <w:rFonts w:ascii="Times New Roman" w:hAnsi="Times New Roman" w:cs="Times New Roman"/>
              </w:rPr>
            </w:pPr>
            <w:r>
              <w:rPr>
                <w:rFonts w:ascii="Times New Roman" w:hAnsi="Times New Roman" w:cs="Times New Roman"/>
              </w:rPr>
              <w:t>výsledok hospodárenia</w:t>
            </w:r>
          </w:p>
        </w:tc>
        <w:tc>
          <w:tcPr>
            <w:tcW w:w="992" w:type="dxa"/>
            <w:tcBorders>
              <w:top w:val="single" w:sz="12" w:space="0" w:color="auto"/>
              <w:left w:val="single" w:sz="12" w:space="0" w:color="auto"/>
              <w:bottom w:val="nil"/>
              <w:right w:val="single" w:sz="12" w:space="0" w:color="auto"/>
            </w:tcBorders>
            <w:noWrap/>
            <w:vAlign w:val="center"/>
          </w:tcPr>
          <w:p w:rsidR="003859BF" w:rsidRDefault="003859BF" w:rsidP="00DA034F">
            <w:pPr>
              <w:pStyle w:val="TopHeader"/>
              <w:rPr>
                <w:rFonts w:ascii="Times New Roman" w:hAnsi="Times New Roman" w:cs="Times New Roman"/>
              </w:rPr>
            </w:pPr>
            <w:r>
              <w:rPr>
                <w:rFonts w:ascii="Times New Roman" w:hAnsi="Times New Roman" w:cs="Times New Roman"/>
              </w:rPr>
              <w:t>vlastné imanie</w:t>
            </w:r>
          </w:p>
        </w:tc>
        <w:tc>
          <w:tcPr>
            <w:tcW w:w="1701" w:type="dxa"/>
            <w:tcBorders>
              <w:top w:val="single" w:sz="12" w:space="0" w:color="auto"/>
              <w:left w:val="single" w:sz="12" w:space="0" w:color="auto"/>
              <w:bottom w:val="nil"/>
              <w:right w:val="single" w:sz="12" w:space="0" w:color="auto"/>
            </w:tcBorders>
            <w:noWrap/>
            <w:vAlign w:val="center"/>
          </w:tcPr>
          <w:p w:rsidR="003859BF" w:rsidRDefault="003859BF" w:rsidP="00DA034F">
            <w:pPr>
              <w:pStyle w:val="TopHeader"/>
              <w:rPr>
                <w:rFonts w:ascii="Times New Roman" w:hAnsi="Times New Roman" w:cs="Times New Roman"/>
              </w:rPr>
            </w:pPr>
            <w:r>
              <w:rPr>
                <w:rFonts w:ascii="Times New Roman" w:hAnsi="Times New Roman" w:cs="Times New Roman"/>
              </w:rPr>
              <w:t>výsledok hospodárenia</w:t>
            </w:r>
          </w:p>
        </w:tc>
        <w:tc>
          <w:tcPr>
            <w:tcW w:w="958" w:type="dxa"/>
            <w:tcBorders>
              <w:top w:val="single" w:sz="12" w:space="0" w:color="auto"/>
              <w:left w:val="single" w:sz="12" w:space="0" w:color="auto"/>
              <w:bottom w:val="nil"/>
              <w:right w:val="single" w:sz="12" w:space="0" w:color="auto"/>
            </w:tcBorders>
            <w:noWrap/>
            <w:vAlign w:val="center"/>
          </w:tcPr>
          <w:p w:rsidR="003859BF" w:rsidRDefault="003859BF" w:rsidP="00DA034F">
            <w:pPr>
              <w:pStyle w:val="TopHeader"/>
              <w:rPr>
                <w:rFonts w:ascii="Times New Roman" w:hAnsi="Times New Roman" w:cs="Times New Roman"/>
              </w:rPr>
            </w:pPr>
            <w:r>
              <w:rPr>
                <w:rFonts w:ascii="Times New Roman" w:hAnsi="Times New Roman" w:cs="Times New Roman"/>
              </w:rPr>
              <w:t>vlastné imanie</w:t>
            </w:r>
          </w:p>
        </w:tc>
      </w:tr>
      <w:tr w:rsidR="003859BF">
        <w:trPr>
          <w:trHeight w:val="149"/>
          <w:jc w:val="center"/>
        </w:trPr>
        <w:tc>
          <w:tcPr>
            <w:tcW w:w="3955" w:type="dxa"/>
            <w:tcBorders>
              <w:top w:val="nil"/>
              <w:left w:val="single" w:sz="12" w:space="0" w:color="auto"/>
              <w:bottom w:val="single" w:sz="12" w:space="0" w:color="auto"/>
              <w:right w:val="single" w:sz="12" w:space="0" w:color="auto"/>
            </w:tcBorders>
            <w:noWrap/>
            <w:vAlign w:val="center"/>
          </w:tcPr>
          <w:p w:rsidR="003859BF" w:rsidRDefault="003859BF" w:rsidP="00DA034F">
            <w:pPr>
              <w:jc w:val="center"/>
            </w:pPr>
            <w:r>
              <w:t>a</w:t>
            </w:r>
          </w:p>
        </w:tc>
        <w:tc>
          <w:tcPr>
            <w:tcW w:w="1682" w:type="dxa"/>
            <w:tcBorders>
              <w:top w:val="nil"/>
              <w:left w:val="single" w:sz="12" w:space="0" w:color="auto"/>
              <w:bottom w:val="single" w:sz="12" w:space="0" w:color="auto"/>
              <w:right w:val="single" w:sz="12" w:space="0" w:color="auto"/>
            </w:tcBorders>
            <w:noWrap/>
            <w:vAlign w:val="center"/>
          </w:tcPr>
          <w:p w:rsidR="003859BF" w:rsidRDefault="003859BF" w:rsidP="00DA034F">
            <w:pPr>
              <w:jc w:val="center"/>
            </w:pPr>
            <w:r>
              <w:t>b</w:t>
            </w:r>
          </w:p>
        </w:tc>
        <w:tc>
          <w:tcPr>
            <w:tcW w:w="992" w:type="dxa"/>
            <w:tcBorders>
              <w:top w:val="nil"/>
              <w:left w:val="single" w:sz="12" w:space="0" w:color="auto"/>
              <w:bottom w:val="single" w:sz="12" w:space="0" w:color="auto"/>
              <w:right w:val="single" w:sz="12" w:space="0" w:color="auto"/>
            </w:tcBorders>
            <w:noWrap/>
            <w:vAlign w:val="center"/>
          </w:tcPr>
          <w:p w:rsidR="003859BF" w:rsidRDefault="003859BF" w:rsidP="00DA034F">
            <w:pPr>
              <w:jc w:val="center"/>
            </w:pPr>
            <w:r>
              <w:t>c</w:t>
            </w:r>
          </w:p>
        </w:tc>
        <w:tc>
          <w:tcPr>
            <w:tcW w:w="1701" w:type="dxa"/>
            <w:tcBorders>
              <w:top w:val="nil"/>
              <w:left w:val="single" w:sz="12" w:space="0" w:color="auto"/>
              <w:bottom w:val="single" w:sz="12" w:space="0" w:color="auto"/>
              <w:right w:val="single" w:sz="12" w:space="0" w:color="auto"/>
            </w:tcBorders>
            <w:noWrap/>
            <w:vAlign w:val="center"/>
          </w:tcPr>
          <w:p w:rsidR="003859BF" w:rsidRDefault="003859BF" w:rsidP="00DA034F">
            <w:pPr>
              <w:jc w:val="center"/>
            </w:pPr>
            <w:r>
              <w:t>d</w:t>
            </w:r>
          </w:p>
        </w:tc>
        <w:tc>
          <w:tcPr>
            <w:tcW w:w="958" w:type="dxa"/>
            <w:tcBorders>
              <w:top w:val="nil"/>
              <w:left w:val="single" w:sz="12" w:space="0" w:color="auto"/>
              <w:bottom w:val="single" w:sz="12" w:space="0" w:color="auto"/>
              <w:right w:val="single" w:sz="12" w:space="0" w:color="auto"/>
            </w:tcBorders>
            <w:noWrap/>
            <w:vAlign w:val="center"/>
          </w:tcPr>
          <w:p w:rsidR="003859BF" w:rsidRDefault="003859BF" w:rsidP="00DA034F">
            <w:pPr>
              <w:jc w:val="center"/>
            </w:pPr>
            <w:r>
              <w:t>e</w:t>
            </w:r>
          </w:p>
        </w:tc>
      </w:tr>
      <w:tr w:rsidR="003859BF">
        <w:trPr>
          <w:trHeight w:val="369"/>
          <w:jc w:val="center"/>
        </w:trPr>
        <w:tc>
          <w:tcPr>
            <w:tcW w:w="3955" w:type="dxa"/>
            <w:tcBorders>
              <w:top w:val="single" w:sz="12" w:space="0" w:color="auto"/>
              <w:left w:val="single" w:sz="12" w:space="0" w:color="auto"/>
              <w:bottom w:val="single" w:sz="4" w:space="0" w:color="auto"/>
              <w:right w:val="single" w:sz="12" w:space="0" w:color="auto"/>
            </w:tcBorders>
            <w:noWrap/>
            <w:vAlign w:val="center"/>
          </w:tcPr>
          <w:p w:rsidR="003859BF" w:rsidRDefault="003859BF" w:rsidP="00DA034F">
            <w:r>
              <w:rPr>
                <w:b/>
                <w:bCs/>
              </w:rPr>
              <w:t>Deriváty určené na obchodovanie, z toho:</w:t>
            </w:r>
          </w:p>
        </w:tc>
        <w:tc>
          <w:tcPr>
            <w:tcW w:w="1682" w:type="dxa"/>
            <w:tcBorders>
              <w:top w:val="single" w:sz="12" w:space="0" w:color="auto"/>
              <w:left w:val="single" w:sz="12" w:space="0" w:color="auto"/>
              <w:bottom w:val="single" w:sz="4" w:space="0" w:color="auto"/>
              <w:right w:val="single" w:sz="4" w:space="0" w:color="auto"/>
            </w:tcBorders>
            <w:noWrap/>
            <w:vAlign w:val="center"/>
          </w:tcPr>
          <w:p w:rsidR="003859BF" w:rsidRDefault="003859BF" w:rsidP="00DA034F"/>
        </w:tc>
        <w:tc>
          <w:tcPr>
            <w:tcW w:w="992" w:type="dxa"/>
            <w:tcBorders>
              <w:top w:val="single" w:sz="12" w:space="0" w:color="auto"/>
              <w:left w:val="nil"/>
              <w:bottom w:val="single" w:sz="4" w:space="0" w:color="auto"/>
              <w:right w:val="single" w:sz="8" w:space="0" w:color="auto"/>
            </w:tcBorders>
            <w:noWrap/>
            <w:vAlign w:val="center"/>
          </w:tcPr>
          <w:p w:rsidR="003859BF" w:rsidRDefault="003859BF" w:rsidP="00DA034F"/>
        </w:tc>
        <w:tc>
          <w:tcPr>
            <w:tcW w:w="1701" w:type="dxa"/>
            <w:tcBorders>
              <w:top w:val="single" w:sz="12" w:space="0" w:color="auto"/>
              <w:left w:val="nil"/>
              <w:bottom w:val="single" w:sz="4" w:space="0" w:color="auto"/>
              <w:right w:val="single" w:sz="4" w:space="0" w:color="auto"/>
            </w:tcBorders>
            <w:noWrap/>
            <w:vAlign w:val="center"/>
          </w:tcPr>
          <w:p w:rsidR="003859BF" w:rsidRDefault="003859BF" w:rsidP="00DA034F"/>
        </w:tc>
        <w:tc>
          <w:tcPr>
            <w:tcW w:w="958" w:type="dxa"/>
            <w:tcBorders>
              <w:top w:val="single" w:sz="12" w:space="0" w:color="auto"/>
              <w:left w:val="nil"/>
              <w:bottom w:val="single" w:sz="4" w:space="0" w:color="auto"/>
              <w:right w:val="single" w:sz="12" w:space="0" w:color="auto"/>
            </w:tcBorders>
            <w:noWrap/>
            <w:vAlign w:val="center"/>
          </w:tcPr>
          <w:p w:rsidR="003859BF" w:rsidRDefault="003859BF" w:rsidP="00DA034F"/>
        </w:tc>
      </w:tr>
      <w:tr w:rsidR="003859BF">
        <w:trPr>
          <w:trHeight w:val="369"/>
          <w:jc w:val="center"/>
        </w:trPr>
        <w:tc>
          <w:tcPr>
            <w:tcW w:w="3955" w:type="dxa"/>
            <w:tcBorders>
              <w:top w:val="single" w:sz="4" w:space="0" w:color="auto"/>
              <w:left w:val="single" w:sz="12" w:space="0" w:color="auto"/>
              <w:bottom w:val="single" w:sz="4" w:space="0" w:color="auto"/>
              <w:right w:val="single" w:sz="12" w:space="0" w:color="auto"/>
            </w:tcBorders>
            <w:noWrap/>
            <w:vAlign w:val="center"/>
          </w:tcPr>
          <w:p w:rsidR="003859BF" w:rsidRDefault="003859BF" w:rsidP="00DA034F"/>
        </w:tc>
        <w:tc>
          <w:tcPr>
            <w:tcW w:w="1682" w:type="dxa"/>
            <w:tcBorders>
              <w:top w:val="single" w:sz="4" w:space="0" w:color="auto"/>
              <w:left w:val="single" w:sz="12" w:space="0" w:color="auto"/>
              <w:bottom w:val="single" w:sz="4" w:space="0" w:color="auto"/>
              <w:right w:val="single" w:sz="4" w:space="0" w:color="auto"/>
            </w:tcBorders>
            <w:noWrap/>
            <w:vAlign w:val="center"/>
          </w:tcPr>
          <w:p w:rsidR="003859BF" w:rsidRDefault="003859BF" w:rsidP="00DA034F"/>
        </w:tc>
        <w:tc>
          <w:tcPr>
            <w:tcW w:w="992" w:type="dxa"/>
            <w:tcBorders>
              <w:top w:val="single" w:sz="4" w:space="0" w:color="auto"/>
              <w:left w:val="nil"/>
              <w:bottom w:val="single" w:sz="4" w:space="0" w:color="auto"/>
              <w:right w:val="single" w:sz="8" w:space="0" w:color="auto"/>
            </w:tcBorders>
            <w:noWrap/>
            <w:vAlign w:val="center"/>
          </w:tcPr>
          <w:p w:rsidR="003859BF" w:rsidRDefault="003859BF" w:rsidP="00DA034F"/>
        </w:tc>
        <w:tc>
          <w:tcPr>
            <w:tcW w:w="1701" w:type="dxa"/>
            <w:tcBorders>
              <w:top w:val="single" w:sz="4" w:space="0" w:color="auto"/>
              <w:left w:val="nil"/>
              <w:bottom w:val="single" w:sz="4" w:space="0" w:color="auto"/>
              <w:right w:val="single" w:sz="4" w:space="0" w:color="auto"/>
            </w:tcBorders>
            <w:noWrap/>
            <w:vAlign w:val="center"/>
          </w:tcPr>
          <w:p w:rsidR="003859BF" w:rsidRDefault="003859BF" w:rsidP="00DA034F"/>
        </w:tc>
        <w:tc>
          <w:tcPr>
            <w:tcW w:w="958" w:type="dxa"/>
            <w:tcBorders>
              <w:top w:val="single" w:sz="4" w:space="0" w:color="auto"/>
              <w:left w:val="nil"/>
              <w:bottom w:val="single" w:sz="4" w:space="0" w:color="auto"/>
              <w:right w:val="single" w:sz="12" w:space="0" w:color="auto"/>
            </w:tcBorders>
            <w:noWrap/>
            <w:vAlign w:val="center"/>
          </w:tcPr>
          <w:p w:rsidR="003859BF" w:rsidRDefault="003859BF" w:rsidP="00DA034F"/>
        </w:tc>
      </w:tr>
      <w:tr w:rsidR="003859BF">
        <w:trPr>
          <w:trHeight w:val="369"/>
          <w:jc w:val="center"/>
        </w:trPr>
        <w:tc>
          <w:tcPr>
            <w:tcW w:w="3955" w:type="dxa"/>
            <w:tcBorders>
              <w:top w:val="single" w:sz="12" w:space="0" w:color="auto"/>
              <w:left w:val="single" w:sz="12" w:space="0" w:color="auto"/>
              <w:bottom w:val="single" w:sz="12" w:space="0" w:color="auto"/>
              <w:right w:val="single" w:sz="12" w:space="0" w:color="auto"/>
            </w:tcBorders>
            <w:noWrap/>
            <w:vAlign w:val="center"/>
          </w:tcPr>
          <w:p w:rsidR="003859BF" w:rsidRDefault="003859BF" w:rsidP="00DA034F">
            <w:r>
              <w:rPr>
                <w:b/>
                <w:bCs/>
              </w:rPr>
              <w:t>Zabezpečovacie deriváty, z toho: </w:t>
            </w:r>
          </w:p>
        </w:tc>
        <w:tc>
          <w:tcPr>
            <w:tcW w:w="1682" w:type="dxa"/>
            <w:tcBorders>
              <w:top w:val="single" w:sz="12" w:space="0" w:color="auto"/>
              <w:left w:val="single" w:sz="12" w:space="0" w:color="auto"/>
              <w:bottom w:val="single" w:sz="12" w:space="0" w:color="auto"/>
              <w:right w:val="single" w:sz="4" w:space="0" w:color="auto"/>
            </w:tcBorders>
            <w:noWrap/>
            <w:vAlign w:val="center"/>
          </w:tcPr>
          <w:p w:rsidR="003859BF" w:rsidRDefault="003859BF" w:rsidP="00DA034F"/>
        </w:tc>
        <w:tc>
          <w:tcPr>
            <w:tcW w:w="992" w:type="dxa"/>
            <w:tcBorders>
              <w:top w:val="single" w:sz="12" w:space="0" w:color="auto"/>
              <w:left w:val="nil"/>
              <w:bottom w:val="single" w:sz="12" w:space="0" w:color="auto"/>
              <w:right w:val="single" w:sz="8" w:space="0" w:color="auto"/>
            </w:tcBorders>
            <w:noWrap/>
            <w:vAlign w:val="center"/>
          </w:tcPr>
          <w:p w:rsidR="003859BF" w:rsidRDefault="003859BF" w:rsidP="00DA034F"/>
        </w:tc>
        <w:tc>
          <w:tcPr>
            <w:tcW w:w="1701" w:type="dxa"/>
            <w:tcBorders>
              <w:top w:val="single" w:sz="12" w:space="0" w:color="auto"/>
              <w:left w:val="nil"/>
              <w:bottom w:val="single" w:sz="12" w:space="0" w:color="auto"/>
              <w:right w:val="single" w:sz="4" w:space="0" w:color="auto"/>
            </w:tcBorders>
            <w:noWrap/>
            <w:vAlign w:val="center"/>
          </w:tcPr>
          <w:p w:rsidR="003859BF" w:rsidRDefault="003859BF" w:rsidP="00DA034F"/>
        </w:tc>
        <w:tc>
          <w:tcPr>
            <w:tcW w:w="958" w:type="dxa"/>
            <w:tcBorders>
              <w:top w:val="single" w:sz="12" w:space="0" w:color="auto"/>
              <w:left w:val="nil"/>
              <w:bottom w:val="single" w:sz="12" w:space="0" w:color="auto"/>
              <w:right w:val="single" w:sz="12" w:space="0" w:color="auto"/>
            </w:tcBorders>
            <w:noWrap/>
            <w:vAlign w:val="center"/>
          </w:tcPr>
          <w:p w:rsidR="003859BF" w:rsidRDefault="003859BF" w:rsidP="00DA034F"/>
        </w:tc>
      </w:tr>
      <w:tr w:rsidR="003859BF">
        <w:trPr>
          <w:trHeight w:val="369"/>
          <w:jc w:val="center"/>
        </w:trPr>
        <w:tc>
          <w:tcPr>
            <w:tcW w:w="3955" w:type="dxa"/>
            <w:tcBorders>
              <w:top w:val="single" w:sz="12" w:space="0" w:color="auto"/>
              <w:left w:val="single" w:sz="12" w:space="0" w:color="auto"/>
              <w:bottom w:val="single" w:sz="4" w:space="0" w:color="auto"/>
              <w:right w:val="single" w:sz="12" w:space="0" w:color="auto"/>
            </w:tcBorders>
            <w:noWrap/>
            <w:vAlign w:val="center"/>
          </w:tcPr>
          <w:p w:rsidR="003859BF" w:rsidRDefault="003859BF" w:rsidP="00DA034F"/>
        </w:tc>
        <w:tc>
          <w:tcPr>
            <w:tcW w:w="1682" w:type="dxa"/>
            <w:tcBorders>
              <w:top w:val="single" w:sz="12" w:space="0" w:color="auto"/>
              <w:left w:val="single" w:sz="12" w:space="0" w:color="auto"/>
              <w:bottom w:val="single" w:sz="4" w:space="0" w:color="auto"/>
              <w:right w:val="single" w:sz="4" w:space="0" w:color="auto"/>
            </w:tcBorders>
            <w:noWrap/>
            <w:vAlign w:val="center"/>
          </w:tcPr>
          <w:p w:rsidR="003859BF" w:rsidRDefault="003859BF" w:rsidP="00DA034F"/>
        </w:tc>
        <w:tc>
          <w:tcPr>
            <w:tcW w:w="992" w:type="dxa"/>
            <w:tcBorders>
              <w:top w:val="single" w:sz="12" w:space="0" w:color="auto"/>
              <w:left w:val="nil"/>
              <w:bottom w:val="single" w:sz="4" w:space="0" w:color="auto"/>
              <w:right w:val="single" w:sz="8" w:space="0" w:color="auto"/>
            </w:tcBorders>
            <w:noWrap/>
            <w:vAlign w:val="center"/>
          </w:tcPr>
          <w:p w:rsidR="003859BF" w:rsidRDefault="003859BF" w:rsidP="00DA034F"/>
        </w:tc>
        <w:tc>
          <w:tcPr>
            <w:tcW w:w="1701" w:type="dxa"/>
            <w:tcBorders>
              <w:top w:val="single" w:sz="12" w:space="0" w:color="auto"/>
              <w:left w:val="nil"/>
              <w:bottom w:val="single" w:sz="4" w:space="0" w:color="auto"/>
              <w:right w:val="single" w:sz="4" w:space="0" w:color="auto"/>
            </w:tcBorders>
            <w:noWrap/>
            <w:vAlign w:val="center"/>
          </w:tcPr>
          <w:p w:rsidR="003859BF" w:rsidRDefault="003859BF" w:rsidP="00DA034F"/>
        </w:tc>
        <w:tc>
          <w:tcPr>
            <w:tcW w:w="958" w:type="dxa"/>
            <w:tcBorders>
              <w:top w:val="single" w:sz="12" w:space="0" w:color="auto"/>
              <w:left w:val="nil"/>
              <w:bottom w:val="single" w:sz="4" w:space="0" w:color="auto"/>
              <w:right w:val="single" w:sz="12" w:space="0" w:color="auto"/>
            </w:tcBorders>
            <w:noWrap/>
            <w:vAlign w:val="center"/>
          </w:tcPr>
          <w:p w:rsidR="003859BF" w:rsidRDefault="003859BF" w:rsidP="00DA034F"/>
        </w:tc>
      </w:tr>
    </w:tbl>
    <w:p w:rsidR="003859BF" w:rsidRDefault="003859BF" w:rsidP="00FE4576">
      <w:pPr>
        <w:pStyle w:val="Nzov"/>
        <w:widowControl w:val="0"/>
        <w:jc w:val="left"/>
      </w:pPr>
    </w:p>
    <w:p w:rsidR="003859BF" w:rsidRPr="00495769" w:rsidRDefault="003859BF" w:rsidP="00495769">
      <w:pPr>
        <w:pStyle w:val="Podtitul"/>
      </w:pPr>
    </w:p>
    <w:tbl>
      <w:tblPr>
        <w:tblW w:w="5000" w:type="pct"/>
        <w:jc w:val="center"/>
        <w:tblLook w:val="0000" w:firstRow="0" w:lastRow="0" w:firstColumn="0" w:lastColumn="0" w:noHBand="0" w:noVBand="0"/>
      </w:tblPr>
      <w:tblGrid>
        <w:gridCol w:w="5396"/>
        <w:gridCol w:w="2020"/>
        <w:gridCol w:w="2041"/>
      </w:tblGrid>
      <w:tr w:rsidR="003859BF">
        <w:trPr>
          <w:cantSplit/>
          <w:trHeight w:val="352"/>
          <w:jc w:val="center"/>
        </w:trPr>
        <w:tc>
          <w:tcPr>
            <w:tcW w:w="2853" w:type="pct"/>
            <w:vMerge w:val="restart"/>
            <w:tcBorders>
              <w:top w:val="single" w:sz="12" w:space="0" w:color="auto"/>
              <w:left w:val="single" w:sz="12" w:space="0" w:color="auto"/>
              <w:bottom w:val="nil"/>
              <w:right w:val="single" w:sz="12" w:space="0" w:color="auto"/>
            </w:tcBorders>
            <w:noWrap/>
            <w:vAlign w:val="center"/>
          </w:tcPr>
          <w:p w:rsidR="003859BF" w:rsidRDefault="003859BF" w:rsidP="00DA034F">
            <w:pPr>
              <w:pStyle w:val="TopHeader"/>
              <w:rPr>
                <w:rFonts w:ascii="Times New Roman" w:hAnsi="Times New Roman" w:cs="Times New Roman"/>
              </w:rPr>
            </w:pPr>
            <w:r>
              <w:rPr>
                <w:rFonts w:ascii="Times New Roman" w:hAnsi="Times New Roman" w:cs="Times New Roman"/>
              </w:rPr>
              <w:t>Zabezpečovaná položka</w:t>
            </w:r>
          </w:p>
        </w:tc>
        <w:tc>
          <w:tcPr>
            <w:tcW w:w="2147" w:type="pct"/>
            <w:gridSpan w:val="2"/>
            <w:tcBorders>
              <w:top w:val="single" w:sz="12" w:space="0" w:color="auto"/>
              <w:left w:val="single" w:sz="12" w:space="0" w:color="auto"/>
              <w:bottom w:val="nil"/>
              <w:right w:val="single" w:sz="12" w:space="0" w:color="auto"/>
            </w:tcBorders>
            <w:vAlign w:val="center"/>
          </w:tcPr>
          <w:p w:rsidR="003859BF" w:rsidRDefault="003859BF" w:rsidP="00DA034F">
            <w:pPr>
              <w:pStyle w:val="TopHeader"/>
              <w:rPr>
                <w:rFonts w:ascii="Times New Roman" w:hAnsi="Times New Roman" w:cs="Times New Roman"/>
              </w:rPr>
            </w:pPr>
            <w:r>
              <w:rPr>
                <w:rFonts w:ascii="Times New Roman" w:hAnsi="Times New Roman" w:cs="Times New Roman"/>
              </w:rPr>
              <w:t>Reálna hodnota</w:t>
            </w:r>
          </w:p>
        </w:tc>
      </w:tr>
      <w:tr w:rsidR="003859BF">
        <w:trPr>
          <w:cantSplit/>
          <w:trHeight w:val="808"/>
          <w:jc w:val="center"/>
        </w:trPr>
        <w:tc>
          <w:tcPr>
            <w:tcW w:w="0" w:type="auto"/>
            <w:vMerge/>
            <w:tcBorders>
              <w:top w:val="single" w:sz="12" w:space="0" w:color="auto"/>
              <w:left w:val="single" w:sz="12" w:space="0" w:color="auto"/>
              <w:bottom w:val="nil"/>
              <w:right w:val="single" w:sz="12" w:space="0" w:color="auto"/>
            </w:tcBorders>
            <w:vAlign w:val="center"/>
          </w:tcPr>
          <w:p w:rsidR="003859BF" w:rsidRDefault="003859BF" w:rsidP="00DA034F">
            <w:pPr>
              <w:rPr>
                <w:b/>
                <w:bCs/>
              </w:rPr>
            </w:pPr>
          </w:p>
        </w:tc>
        <w:tc>
          <w:tcPr>
            <w:tcW w:w="1068" w:type="pct"/>
            <w:tcBorders>
              <w:top w:val="single" w:sz="12" w:space="0" w:color="auto"/>
              <w:left w:val="single" w:sz="12" w:space="0" w:color="auto"/>
              <w:bottom w:val="nil"/>
              <w:right w:val="single" w:sz="12" w:space="0" w:color="auto"/>
            </w:tcBorders>
            <w:vAlign w:val="center"/>
          </w:tcPr>
          <w:p w:rsidR="003859BF" w:rsidRDefault="003859BF" w:rsidP="00DA034F">
            <w:pPr>
              <w:pStyle w:val="TopHeader"/>
              <w:rPr>
                <w:rFonts w:ascii="Times New Roman" w:hAnsi="Times New Roman" w:cs="Times New Roman"/>
              </w:rPr>
            </w:pPr>
            <w:r>
              <w:rPr>
                <w:rFonts w:ascii="Times New Roman" w:hAnsi="Times New Roman" w:cs="Times New Roman"/>
              </w:rPr>
              <w:t>Bežné účtovné obdobie</w:t>
            </w:r>
          </w:p>
        </w:tc>
        <w:tc>
          <w:tcPr>
            <w:tcW w:w="1079" w:type="pct"/>
            <w:tcBorders>
              <w:top w:val="single" w:sz="12" w:space="0" w:color="auto"/>
              <w:left w:val="single" w:sz="12" w:space="0" w:color="auto"/>
              <w:bottom w:val="nil"/>
              <w:right w:val="single" w:sz="12" w:space="0" w:color="auto"/>
            </w:tcBorders>
            <w:vAlign w:val="center"/>
          </w:tcPr>
          <w:p w:rsidR="003859BF" w:rsidRDefault="003859BF" w:rsidP="00DA034F">
            <w:pPr>
              <w:pStyle w:val="TopHeader"/>
              <w:rPr>
                <w:rFonts w:ascii="Times New Roman" w:hAnsi="Times New Roman" w:cs="Times New Roman"/>
              </w:rPr>
            </w:pPr>
            <w:r>
              <w:rPr>
                <w:rFonts w:ascii="Times New Roman" w:hAnsi="Times New Roman" w:cs="Times New Roman"/>
              </w:rPr>
              <w:t>Bezprostredne predchádzajúce účtovné obdobie</w:t>
            </w:r>
          </w:p>
        </w:tc>
      </w:tr>
      <w:tr w:rsidR="003859BF">
        <w:trPr>
          <w:trHeight w:val="167"/>
          <w:jc w:val="center"/>
        </w:trPr>
        <w:tc>
          <w:tcPr>
            <w:tcW w:w="2853" w:type="pct"/>
            <w:tcBorders>
              <w:top w:val="nil"/>
              <w:left w:val="single" w:sz="12" w:space="0" w:color="auto"/>
              <w:bottom w:val="single" w:sz="12" w:space="0" w:color="auto"/>
              <w:right w:val="single" w:sz="12" w:space="0" w:color="auto"/>
            </w:tcBorders>
            <w:noWrap/>
            <w:vAlign w:val="center"/>
          </w:tcPr>
          <w:p w:rsidR="003859BF" w:rsidRDefault="003859BF" w:rsidP="00DA034F">
            <w:pPr>
              <w:jc w:val="center"/>
            </w:pPr>
            <w:r>
              <w:t>a</w:t>
            </w:r>
          </w:p>
        </w:tc>
        <w:tc>
          <w:tcPr>
            <w:tcW w:w="1068" w:type="pct"/>
            <w:tcBorders>
              <w:top w:val="nil"/>
              <w:left w:val="single" w:sz="12" w:space="0" w:color="auto"/>
              <w:bottom w:val="single" w:sz="12" w:space="0" w:color="auto"/>
              <w:right w:val="single" w:sz="12" w:space="0" w:color="auto"/>
            </w:tcBorders>
            <w:noWrap/>
            <w:vAlign w:val="center"/>
          </w:tcPr>
          <w:p w:rsidR="003859BF" w:rsidRDefault="003859BF" w:rsidP="00DA034F">
            <w:pPr>
              <w:jc w:val="center"/>
            </w:pPr>
            <w:r>
              <w:t>b</w:t>
            </w:r>
          </w:p>
        </w:tc>
        <w:tc>
          <w:tcPr>
            <w:tcW w:w="1079" w:type="pct"/>
            <w:tcBorders>
              <w:top w:val="nil"/>
              <w:left w:val="single" w:sz="12" w:space="0" w:color="auto"/>
              <w:bottom w:val="single" w:sz="12" w:space="0" w:color="auto"/>
              <w:right w:val="single" w:sz="12" w:space="0" w:color="auto"/>
            </w:tcBorders>
            <w:noWrap/>
            <w:vAlign w:val="center"/>
          </w:tcPr>
          <w:p w:rsidR="003859BF" w:rsidRDefault="003859BF" w:rsidP="00DA034F">
            <w:pPr>
              <w:jc w:val="center"/>
            </w:pPr>
            <w:r>
              <w:t>c</w:t>
            </w:r>
          </w:p>
        </w:tc>
      </w:tr>
      <w:tr w:rsidR="003859BF">
        <w:trPr>
          <w:trHeight w:val="369"/>
          <w:jc w:val="center"/>
        </w:trPr>
        <w:tc>
          <w:tcPr>
            <w:tcW w:w="2853" w:type="pct"/>
            <w:tcBorders>
              <w:top w:val="single" w:sz="12" w:space="0" w:color="auto"/>
              <w:left w:val="single" w:sz="12" w:space="0" w:color="auto"/>
              <w:bottom w:val="single" w:sz="4" w:space="0" w:color="auto"/>
              <w:right w:val="single" w:sz="12" w:space="0" w:color="auto"/>
            </w:tcBorders>
            <w:noWrap/>
            <w:vAlign w:val="center"/>
          </w:tcPr>
          <w:p w:rsidR="003859BF" w:rsidRDefault="003859BF" w:rsidP="00DA034F">
            <w:r>
              <w:t>Majetok vykázaný v súvahe</w:t>
            </w:r>
          </w:p>
        </w:tc>
        <w:tc>
          <w:tcPr>
            <w:tcW w:w="1068" w:type="pct"/>
            <w:tcBorders>
              <w:top w:val="single" w:sz="12" w:space="0" w:color="auto"/>
              <w:left w:val="single" w:sz="12" w:space="0" w:color="auto"/>
              <w:bottom w:val="single" w:sz="4" w:space="0" w:color="auto"/>
              <w:right w:val="single" w:sz="8" w:space="0" w:color="auto"/>
            </w:tcBorders>
            <w:noWrap/>
            <w:vAlign w:val="center"/>
          </w:tcPr>
          <w:p w:rsidR="003859BF" w:rsidRDefault="003859BF" w:rsidP="00DA034F">
            <w:r>
              <w:t> </w:t>
            </w:r>
          </w:p>
        </w:tc>
        <w:tc>
          <w:tcPr>
            <w:tcW w:w="1079" w:type="pct"/>
            <w:tcBorders>
              <w:top w:val="single" w:sz="12" w:space="0" w:color="auto"/>
              <w:left w:val="single" w:sz="4" w:space="0" w:color="auto"/>
              <w:bottom w:val="single" w:sz="4" w:space="0" w:color="auto"/>
              <w:right w:val="single" w:sz="12" w:space="0" w:color="auto"/>
            </w:tcBorders>
            <w:noWrap/>
            <w:vAlign w:val="center"/>
          </w:tcPr>
          <w:p w:rsidR="003859BF" w:rsidRDefault="003859BF" w:rsidP="00DA034F">
            <w:r>
              <w:t> </w:t>
            </w:r>
          </w:p>
        </w:tc>
      </w:tr>
      <w:tr w:rsidR="003859BF">
        <w:trPr>
          <w:trHeight w:val="369"/>
          <w:jc w:val="center"/>
        </w:trPr>
        <w:tc>
          <w:tcPr>
            <w:tcW w:w="2853" w:type="pct"/>
            <w:tcBorders>
              <w:top w:val="single" w:sz="4" w:space="0" w:color="auto"/>
              <w:left w:val="single" w:sz="12" w:space="0" w:color="auto"/>
              <w:bottom w:val="single" w:sz="4" w:space="0" w:color="auto"/>
              <w:right w:val="single" w:sz="12" w:space="0" w:color="auto"/>
            </w:tcBorders>
            <w:noWrap/>
            <w:vAlign w:val="center"/>
          </w:tcPr>
          <w:p w:rsidR="003859BF" w:rsidRDefault="003859BF" w:rsidP="00DA034F">
            <w:r>
              <w:t>Záväzok vykázaný v súvahe</w:t>
            </w:r>
          </w:p>
        </w:tc>
        <w:tc>
          <w:tcPr>
            <w:tcW w:w="1068" w:type="pct"/>
            <w:tcBorders>
              <w:top w:val="nil"/>
              <w:left w:val="single" w:sz="12" w:space="0" w:color="auto"/>
              <w:bottom w:val="single" w:sz="4" w:space="0" w:color="auto"/>
              <w:right w:val="single" w:sz="8" w:space="0" w:color="auto"/>
            </w:tcBorders>
            <w:noWrap/>
            <w:vAlign w:val="center"/>
          </w:tcPr>
          <w:p w:rsidR="003859BF" w:rsidRDefault="003859BF" w:rsidP="00DA034F">
            <w:r>
              <w:t> </w:t>
            </w:r>
          </w:p>
        </w:tc>
        <w:tc>
          <w:tcPr>
            <w:tcW w:w="1079" w:type="pct"/>
            <w:tcBorders>
              <w:top w:val="nil"/>
              <w:left w:val="single" w:sz="4" w:space="0" w:color="auto"/>
              <w:bottom w:val="single" w:sz="4" w:space="0" w:color="auto"/>
              <w:right w:val="single" w:sz="12" w:space="0" w:color="auto"/>
            </w:tcBorders>
            <w:noWrap/>
            <w:vAlign w:val="center"/>
          </w:tcPr>
          <w:p w:rsidR="003859BF" w:rsidRDefault="003859BF" w:rsidP="00DA034F">
            <w:r>
              <w:t> </w:t>
            </w:r>
          </w:p>
        </w:tc>
      </w:tr>
      <w:tr w:rsidR="003859BF">
        <w:trPr>
          <w:trHeight w:val="369"/>
          <w:jc w:val="center"/>
        </w:trPr>
        <w:tc>
          <w:tcPr>
            <w:tcW w:w="2853" w:type="pct"/>
            <w:tcBorders>
              <w:top w:val="single" w:sz="4" w:space="0" w:color="auto"/>
              <w:left w:val="single" w:sz="12" w:space="0" w:color="auto"/>
              <w:bottom w:val="single" w:sz="6" w:space="0" w:color="auto"/>
              <w:right w:val="single" w:sz="12" w:space="0" w:color="auto"/>
            </w:tcBorders>
            <w:noWrap/>
            <w:vAlign w:val="center"/>
          </w:tcPr>
          <w:p w:rsidR="003859BF" w:rsidRDefault="003859BF" w:rsidP="00DA034F">
            <w:r>
              <w:t>Zmluvy, ktoré sa neúčtujú na súvahových účtoch</w:t>
            </w:r>
          </w:p>
        </w:tc>
        <w:tc>
          <w:tcPr>
            <w:tcW w:w="1068" w:type="pct"/>
            <w:tcBorders>
              <w:top w:val="nil"/>
              <w:left w:val="single" w:sz="12" w:space="0" w:color="auto"/>
              <w:bottom w:val="single" w:sz="6" w:space="0" w:color="auto"/>
              <w:right w:val="single" w:sz="8" w:space="0" w:color="auto"/>
            </w:tcBorders>
            <w:noWrap/>
            <w:vAlign w:val="center"/>
          </w:tcPr>
          <w:p w:rsidR="003859BF" w:rsidRDefault="003859BF" w:rsidP="00DA034F">
            <w:r>
              <w:t> </w:t>
            </w:r>
          </w:p>
        </w:tc>
        <w:tc>
          <w:tcPr>
            <w:tcW w:w="1079" w:type="pct"/>
            <w:tcBorders>
              <w:top w:val="nil"/>
              <w:left w:val="single" w:sz="4" w:space="0" w:color="auto"/>
              <w:bottom w:val="single" w:sz="6" w:space="0" w:color="auto"/>
              <w:right w:val="single" w:sz="12" w:space="0" w:color="auto"/>
            </w:tcBorders>
            <w:noWrap/>
            <w:vAlign w:val="center"/>
          </w:tcPr>
          <w:p w:rsidR="003859BF" w:rsidRDefault="003859BF" w:rsidP="00DA034F">
            <w:r>
              <w:t> </w:t>
            </w:r>
          </w:p>
        </w:tc>
      </w:tr>
      <w:tr w:rsidR="003859BF">
        <w:trPr>
          <w:trHeight w:val="369"/>
          <w:jc w:val="center"/>
        </w:trPr>
        <w:tc>
          <w:tcPr>
            <w:tcW w:w="2853" w:type="pct"/>
            <w:tcBorders>
              <w:top w:val="single" w:sz="6" w:space="0" w:color="auto"/>
              <w:left w:val="single" w:sz="12" w:space="0" w:color="auto"/>
              <w:bottom w:val="single" w:sz="4" w:space="0" w:color="auto"/>
              <w:right w:val="single" w:sz="12" w:space="0" w:color="auto"/>
            </w:tcBorders>
            <w:vAlign w:val="center"/>
          </w:tcPr>
          <w:p w:rsidR="003859BF" w:rsidRDefault="003859BF" w:rsidP="00DA034F">
            <w:r>
              <w:t>Očakávané budúce obchody dosiaľ zmluvne nezabezpečené</w:t>
            </w:r>
          </w:p>
        </w:tc>
        <w:tc>
          <w:tcPr>
            <w:tcW w:w="1068" w:type="pct"/>
            <w:tcBorders>
              <w:top w:val="single" w:sz="6" w:space="0" w:color="auto"/>
              <w:left w:val="single" w:sz="12" w:space="0" w:color="auto"/>
              <w:bottom w:val="single" w:sz="4" w:space="0" w:color="auto"/>
              <w:right w:val="single" w:sz="8" w:space="0" w:color="auto"/>
            </w:tcBorders>
            <w:noWrap/>
            <w:vAlign w:val="center"/>
          </w:tcPr>
          <w:p w:rsidR="003859BF" w:rsidRDefault="003859BF" w:rsidP="00DA034F">
            <w:r>
              <w:t> </w:t>
            </w:r>
          </w:p>
        </w:tc>
        <w:tc>
          <w:tcPr>
            <w:tcW w:w="1079" w:type="pct"/>
            <w:tcBorders>
              <w:top w:val="single" w:sz="6" w:space="0" w:color="auto"/>
              <w:left w:val="single" w:sz="4" w:space="0" w:color="auto"/>
              <w:bottom w:val="single" w:sz="4" w:space="0" w:color="auto"/>
              <w:right w:val="single" w:sz="12" w:space="0" w:color="auto"/>
            </w:tcBorders>
            <w:noWrap/>
            <w:vAlign w:val="center"/>
          </w:tcPr>
          <w:p w:rsidR="003859BF" w:rsidRDefault="003859BF" w:rsidP="00DA034F">
            <w:r>
              <w:t> </w:t>
            </w:r>
          </w:p>
        </w:tc>
      </w:tr>
      <w:tr w:rsidR="003859BF">
        <w:trPr>
          <w:trHeight w:val="369"/>
          <w:jc w:val="center"/>
        </w:trPr>
        <w:tc>
          <w:tcPr>
            <w:tcW w:w="2853" w:type="pct"/>
            <w:tcBorders>
              <w:top w:val="single" w:sz="4" w:space="0" w:color="auto"/>
              <w:left w:val="single" w:sz="12" w:space="0" w:color="auto"/>
              <w:bottom w:val="single" w:sz="12" w:space="0" w:color="auto"/>
              <w:right w:val="single" w:sz="12" w:space="0" w:color="auto"/>
            </w:tcBorders>
            <w:noWrap/>
            <w:vAlign w:val="center"/>
          </w:tcPr>
          <w:p w:rsidR="003859BF" w:rsidRDefault="003859BF" w:rsidP="00DA034F">
            <w:pPr>
              <w:rPr>
                <w:b/>
                <w:bCs/>
              </w:rPr>
            </w:pPr>
            <w:r>
              <w:rPr>
                <w:b/>
                <w:bCs/>
              </w:rPr>
              <w:t>Spolu</w:t>
            </w:r>
          </w:p>
        </w:tc>
        <w:tc>
          <w:tcPr>
            <w:tcW w:w="1068" w:type="pct"/>
            <w:tcBorders>
              <w:top w:val="nil"/>
              <w:left w:val="single" w:sz="12" w:space="0" w:color="auto"/>
              <w:bottom w:val="single" w:sz="12" w:space="0" w:color="auto"/>
              <w:right w:val="single" w:sz="8" w:space="0" w:color="auto"/>
            </w:tcBorders>
            <w:noWrap/>
            <w:vAlign w:val="center"/>
          </w:tcPr>
          <w:p w:rsidR="003859BF" w:rsidRDefault="003859BF" w:rsidP="00DA034F">
            <w:r>
              <w:t> </w:t>
            </w:r>
          </w:p>
        </w:tc>
        <w:tc>
          <w:tcPr>
            <w:tcW w:w="1079" w:type="pct"/>
            <w:tcBorders>
              <w:top w:val="nil"/>
              <w:left w:val="single" w:sz="4" w:space="0" w:color="auto"/>
              <w:bottom w:val="single" w:sz="12" w:space="0" w:color="auto"/>
              <w:right w:val="single" w:sz="12" w:space="0" w:color="auto"/>
            </w:tcBorders>
            <w:noWrap/>
            <w:vAlign w:val="center"/>
          </w:tcPr>
          <w:p w:rsidR="003859BF" w:rsidRDefault="003859BF" w:rsidP="00DA034F">
            <w:r>
              <w:t> </w:t>
            </w:r>
          </w:p>
        </w:tc>
      </w:tr>
    </w:tbl>
    <w:p w:rsidR="003859BF" w:rsidRDefault="003859BF" w:rsidP="00FE4576">
      <w:pPr>
        <w:pStyle w:val="Nzov"/>
        <w:widowControl w:val="0"/>
        <w:ind w:left="360"/>
        <w:jc w:val="left"/>
      </w:pPr>
    </w:p>
    <w:p w:rsidR="003859BF" w:rsidRDefault="003859BF" w:rsidP="00FE4576"/>
    <w:p w:rsidR="003859BF" w:rsidRDefault="003859BF" w:rsidP="00FE4576">
      <w:pPr>
        <w:jc w:val="both"/>
        <w:outlineLvl w:val="0"/>
        <w:rPr>
          <w:b/>
          <w:bCs/>
        </w:rPr>
      </w:pPr>
      <w:r>
        <w:rPr>
          <w:b/>
          <w:bCs/>
        </w:rPr>
        <w:t>7.   Záväzky z finančného prenájmu (u nájomcu)</w:t>
      </w:r>
    </w:p>
    <w:p w:rsidR="003859BF" w:rsidRDefault="003859BF" w:rsidP="00FE4576"/>
    <w:tbl>
      <w:tblPr>
        <w:tblW w:w="5000" w:type="pct"/>
        <w:jc w:val="center"/>
        <w:tblLayout w:type="fixed"/>
        <w:tblLook w:val="0000" w:firstRow="0" w:lastRow="0" w:firstColumn="0" w:lastColumn="0" w:noHBand="0" w:noVBand="0"/>
      </w:tblPr>
      <w:tblGrid>
        <w:gridCol w:w="1628"/>
        <w:gridCol w:w="1238"/>
        <w:gridCol w:w="1498"/>
        <w:gridCol w:w="1132"/>
        <w:gridCol w:w="1260"/>
        <w:gridCol w:w="1547"/>
        <w:gridCol w:w="1154"/>
      </w:tblGrid>
      <w:tr w:rsidR="003859BF">
        <w:trPr>
          <w:cantSplit/>
          <w:trHeight w:val="571"/>
          <w:jc w:val="center"/>
        </w:trPr>
        <w:tc>
          <w:tcPr>
            <w:tcW w:w="1628" w:type="dxa"/>
            <w:vMerge w:val="restart"/>
            <w:tcBorders>
              <w:top w:val="single" w:sz="12" w:space="0" w:color="auto"/>
              <w:left w:val="single" w:sz="12" w:space="0" w:color="auto"/>
              <w:bottom w:val="nil"/>
              <w:right w:val="single" w:sz="12" w:space="0" w:color="auto"/>
            </w:tcBorders>
            <w:noWrap/>
            <w:vAlign w:val="center"/>
          </w:tcPr>
          <w:p w:rsidR="003859BF" w:rsidRDefault="003859BF" w:rsidP="00DA034F">
            <w:pPr>
              <w:pStyle w:val="TopHeader"/>
              <w:rPr>
                <w:rFonts w:ascii="Times New Roman" w:hAnsi="Times New Roman" w:cs="Times New Roman"/>
              </w:rPr>
            </w:pPr>
            <w:r>
              <w:rPr>
                <w:rFonts w:ascii="Times New Roman" w:hAnsi="Times New Roman" w:cs="Times New Roman"/>
              </w:rPr>
              <w:t>Názov</w:t>
            </w:r>
            <w:r>
              <w:rPr>
                <w:rFonts w:ascii="Times New Roman" w:hAnsi="Times New Roman" w:cs="Times New Roman"/>
              </w:rPr>
              <w:br/>
              <w:t>položky</w:t>
            </w:r>
          </w:p>
        </w:tc>
        <w:tc>
          <w:tcPr>
            <w:tcW w:w="3868" w:type="dxa"/>
            <w:gridSpan w:val="3"/>
            <w:tcBorders>
              <w:top w:val="single" w:sz="12" w:space="0" w:color="auto"/>
              <w:left w:val="single" w:sz="12" w:space="0" w:color="auto"/>
              <w:bottom w:val="single" w:sz="12" w:space="0" w:color="auto"/>
              <w:right w:val="single" w:sz="12" w:space="0" w:color="auto"/>
            </w:tcBorders>
            <w:noWrap/>
            <w:vAlign w:val="center"/>
          </w:tcPr>
          <w:p w:rsidR="003859BF" w:rsidRDefault="003859BF" w:rsidP="00DA034F">
            <w:pPr>
              <w:pStyle w:val="TopHeader"/>
              <w:rPr>
                <w:rFonts w:ascii="Times New Roman" w:hAnsi="Times New Roman" w:cs="Times New Roman"/>
              </w:rPr>
            </w:pPr>
            <w:r>
              <w:rPr>
                <w:rFonts w:ascii="Times New Roman" w:hAnsi="Times New Roman" w:cs="Times New Roman"/>
              </w:rPr>
              <w:t>Bežné účtovné obdobie</w:t>
            </w:r>
          </w:p>
        </w:tc>
        <w:tc>
          <w:tcPr>
            <w:tcW w:w="3961" w:type="dxa"/>
            <w:gridSpan w:val="3"/>
            <w:tcBorders>
              <w:top w:val="single" w:sz="12" w:space="0" w:color="auto"/>
              <w:left w:val="single" w:sz="12" w:space="0" w:color="auto"/>
              <w:bottom w:val="single" w:sz="12" w:space="0" w:color="auto"/>
              <w:right w:val="single" w:sz="12" w:space="0" w:color="auto"/>
            </w:tcBorders>
            <w:vAlign w:val="center"/>
          </w:tcPr>
          <w:p w:rsidR="003859BF" w:rsidRDefault="003859BF" w:rsidP="00DA034F">
            <w:pPr>
              <w:pStyle w:val="TopHeader"/>
              <w:rPr>
                <w:rFonts w:ascii="Times New Roman" w:hAnsi="Times New Roman" w:cs="Times New Roman"/>
              </w:rPr>
            </w:pPr>
            <w:r>
              <w:rPr>
                <w:rFonts w:ascii="Times New Roman" w:hAnsi="Times New Roman" w:cs="Times New Roman"/>
              </w:rPr>
              <w:t>Bezprostredne predchádzajúce účtovné obdobie</w:t>
            </w:r>
          </w:p>
        </w:tc>
      </w:tr>
      <w:tr w:rsidR="003859BF">
        <w:trPr>
          <w:cantSplit/>
          <w:trHeight w:val="330"/>
          <w:jc w:val="center"/>
        </w:trPr>
        <w:tc>
          <w:tcPr>
            <w:tcW w:w="1628" w:type="dxa"/>
            <w:vMerge/>
            <w:tcBorders>
              <w:top w:val="single" w:sz="12" w:space="0" w:color="auto"/>
              <w:left w:val="single" w:sz="12" w:space="0" w:color="auto"/>
              <w:bottom w:val="nil"/>
              <w:right w:val="single" w:sz="12" w:space="0" w:color="auto"/>
            </w:tcBorders>
            <w:vAlign w:val="center"/>
          </w:tcPr>
          <w:p w:rsidR="003859BF" w:rsidRDefault="003859BF" w:rsidP="00DA034F">
            <w:pPr>
              <w:rPr>
                <w:b/>
                <w:bCs/>
              </w:rPr>
            </w:pPr>
          </w:p>
        </w:tc>
        <w:tc>
          <w:tcPr>
            <w:tcW w:w="3868" w:type="dxa"/>
            <w:gridSpan w:val="3"/>
            <w:tcBorders>
              <w:top w:val="single" w:sz="12" w:space="0" w:color="auto"/>
              <w:left w:val="single" w:sz="12" w:space="0" w:color="auto"/>
              <w:bottom w:val="single" w:sz="12" w:space="0" w:color="auto"/>
              <w:right w:val="single" w:sz="12" w:space="0" w:color="auto"/>
            </w:tcBorders>
            <w:noWrap/>
            <w:vAlign w:val="center"/>
          </w:tcPr>
          <w:p w:rsidR="003859BF" w:rsidRDefault="003859BF" w:rsidP="00DA034F">
            <w:pPr>
              <w:pStyle w:val="TopHeader"/>
              <w:rPr>
                <w:rFonts w:ascii="Times New Roman" w:hAnsi="Times New Roman" w:cs="Times New Roman"/>
              </w:rPr>
            </w:pPr>
            <w:r>
              <w:rPr>
                <w:rFonts w:ascii="Times New Roman" w:hAnsi="Times New Roman" w:cs="Times New Roman"/>
              </w:rPr>
              <w:t>Splatnosť</w:t>
            </w:r>
          </w:p>
        </w:tc>
        <w:tc>
          <w:tcPr>
            <w:tcW w:w="3961" w:type="dxa"/>
            <w:gridSpan w:val="3"/>
            <w:tcBorders>
              <w:top w:val="single" w:sz="12" w:space="0" w:color="auto"/>
              <w:left w:val="single" w:sz="12" w:space="0" w:color="auto"/>
              <w:bottom w:val="single" w:sz="12" w:space="0" w:color="auto"/>
              <w:right w:val="single" w:sz="12" w:space="0" w:color="auto"/>
            </w:tcBorders>
            <w:noWrap/>
            <w:vAlign w:val="center"/>
          </w:tcPr>
          <w:p w:rsidR="003859BF" w:rsidRDefault="003859BF" w:rsidP="00DA034F">
            <w:pPr>
              <w:pStyle w:val="TopHeader"/>
              <w:rPr>
                <w:rFonts w:ascii="Times New Roman" w:hAnsi="Times New Roman" w:cs="Times New Roman"/>
              </w:rPr>
            </w:pPr>
            <w:r>
              <w:rPr>
                <w:rFonts w:ascii="Times New Roman" w:hAnsi="Times New Roman" w:cs="Times New Roman"/>
              </w:rPr>
              <w:t>Splatnosť</w:t>
            </w:r>
          </w:p>
        </w:tc>
      </w:tr>
      <w:tr w:rsidR="003859BF">
        <w:trPr>
          <w:cantSplit/>
          <w:trHeight w:val="345"/>
          <w:jc w:val="center"/>
        </w:trPr>
        <w:tc>
          <w:tcPr>
            <w:tcW w:w="1628" w:type="dxa"/>
            <w:vMerge/>
            <w:tcBorders>
              <w:top w:val="single" w:sz="12" w:space="0" w:color="auto"/>
              <w:left w:val="single" w:sz="12" w:space="0" w:color="auto"/>
              <w:bottom w:val="nil"/>
              <w:right w:val="single" w:sz="12" w:space="0" w:color="auto"/>
            </w:tcBorders>
            <w:vAlign w:val="center"/>
          </w:tcPr>
          <w:p w:rsidR="003859BF" w:rsidRDefault="003859BF" w:rsidP="00DA034F">
            <w:pPr>
              <w:rPr>
                <w:b/>
                <w:bCs/>
              </w:rPr>
            </w:pPr>
          </w:p>
        </w:tc>
        <w:tc>
          <w:tcPr>
            <w:tcW w:w="1238" w:type="dxa"/>
            <w:tcBorders>
              <w:top w:val="single" w:sz="12" w:space="0" w:color="auto"/>
              <w:left w:val="single" w:sz="12" w:space="0" w:color="auto"/>
              <w:bottom w:val="nil"/>
              <w:right w:val="single" w:sz="12" w:space="0" w:color="auto"/>
            </w:tcBorders>
            <w:noWrap/>
            <w:vAlign w:val="center"/>
          </w:tcPr>
          <w:p w:rsidR="003859BF" w:rsidRDefault="003859BF" w:rsidP="00DA034F">
            <w:pPr>
              <w:pStyle w:val="TopHeader"/>
              <w:rPr>
                <w:rFonts w:ascii="Times New Roman" w:hAnsi="Times New Roman" w:cs="Times New Roman"/>
              </w:rPr>
            </w:pPr>
            <w:r>
              <w:rPr>
                <w:rFonts w:ascii="Times New Roman" w:hAnsi="Times New Roman" w:cs="Times New Roman"/>
              </w:rPr>
              <w:t>do jedného roka vrátane</w:t>
            </w:r>
          </w:p>
        </w:tc>
        <w:tc>
          <w:tcPr>
            <w:tcW w:w="1498" w:type="dxa"/>
            <w:tcBorders>
              <w:top w:val="single" w:sz="12" w:space="0" w:color="auto"/>
              <w:left w:val="single" w:sz="12" w:space="0" w:color="auto"/>
              <w:bottom w:val="nil"/>
              <w:right w:val="single" w:sz="12" w:space="0" w:color="auto"/>
            </w:tcBorders>
            <w:noWrap/>
            <w:vAlign w:val="center"/>
          </w:tcPr>
          <w:p w:rsidR="003859BF" w:rsidRDefault="003859BF" w:rsidP="00DA034F">
            <w:pPr>
              <w:pStyle w:val="TopHeader"/>
              <w:rPr>
                <w:rFonts w:ascii="Times New Roman" w:hAnsi="Times New Roman" w:cs="Times New Roman"/>
              </w:rPr>
            </w:pPr>
            <w:r>
              <w:rPr>
                <w:rFonts w:ascii="Times New Roman" w:hAnsi="Times New Roman" w:cs="Times New Roman"/>
              </w:rPr>
              <w:t>od jedného roka do piatich rokov vrátane</w:t>
            </w:r>
          </w:p>
        </w:tc>
        <w:tc>
          <w:tcPr>
            <w:tcW w:w="1132" w:type="dxa"/>
            <w:tcBorders>
              <w:top w:val="single" w:sz="12" w:space="0" w:color="auto"/>
              <w:left w:val="single" w:sz="12" w:space="0" w:color="auto"/>
              <w:bottom w:val="nil"/>
              <w:right w:val="single" w:sz="12" w:space="0" w:color="auto"/>
            </w:tcBorders>
            <w:noWrap/>
            <w:vAlign w:val="center"/>
          </w:tcPr>
          <w:p w:rsidR="003859BF" w:rsidRDefault="003859BF" w:rsidP="00DA034F">
            <w:pPr>
              <w:pStyle w:val="TopHeader"/>
              <w:rPr>
                <w:rFonts w:ascii="Times New Roman" w:hAnsi="Times New Roman" w:cs="Times New Roman"/>
              </w:rPr>
            </w:pPr>
            <w:r>
              <w:rPr>
                <w:rFonts w:ascii="Times New Roman" w:hAnsi="Times New Roman" w:cs="Times New Roman"/>
              </w:rPr>
              <w:t>viac ako päť rokov</w:t>
            </w:r>
          </w:p>
        </w:tc>
        <w:tc>
          <w:tcPr>
            <w:tcW w:w="1260" w:type="dxa"/>
            <w:tcBorders>
              <w:top w:val="single" w:sz="12" w:space="0" w:color="auto"/>
              <w:left w:val="single" w:sz="12" w:space="0" w:color="auto"/>
              <w:bottom w:val="nil"/>
              <w:right w:val="single" w:sz="12" w:space="0" w:color="auto"/>
            </w:tcBorders>
            <w:noWrap/>
            <w:vAlign w:val="center"/>
          </w:tcPr>
          <w:p w:rsidR="003859BF" w:rsidRDefault="003859BF" w:rsidP="00DA034F">
            <w:pPr>
              <w:pStyle w:val="TopHeader"/>
              <w:rPr>
                <w:rFonts w:ascii="Times New Roman" w:hAnsi="Times New Roman" w:cs="Times New Roman"/>
              </w:rPr>
            </w:pPr>
            <w:r>
              <w:rPr>
                <w:rFonts w:ascii="Times New Roman" w:hAnsi="Times New Roman" w:cs="Times New Roman"/>
              </w:rPr>
              <w:t>do jedného roka vrátane</w:t>
            </w:r>
          </w:p>
        </w:tc>
        <w:tc>
          <w:tcPr>
            <w:tcW w:w="1547" w:type="dxa"/>
            <w:tcBorders>
              <w:top w:val="single" w:sz="12" w:space="0" w:color="auto"/>
              <w:left w:val="single" w:sz="12" w:space="0" w:color="auto"/>
              <w:bottom w:val="nil"/>
              <w:right w:val="single" w:sz="12" w:space="0" w:color="auto"/>
            </w:tcBorders>
            <w:noWrap/>
            <w:vAlign w:val="center"/>
          </w:tcPr>
          <w:p w:rsidR="003859BF" w:rsidRDefault="003859BF" w:rsidP="00DA034F">
            <w:pPr>
              <w:pStyle w:val="TopHeader"/>
              <w:rPr>
                <w:rFonts w:ascii="Times New Roman" w:hAnsi="Times New Roman" w:cs="Times New Roman"/>
              </w:rPr>
            </w:pPr>
            <w:r>
              <w:rPr>
                <w:rFonts w:ascii="Times New Roman" w:hAnsi="Times New Roman" w:cs="Times New Roman"/>
              </w:rPr>
              <w:t>od jedného roka do piatich rokov vrátane</w:t>
            </w:r>
          </w:p>
        </w:tc>
        <w:tc>
          <w:tcPr>
            <w:tcW w:w="1154" w:type="dxa"/>
            <w:tcBorders>
              <w:top w:val="single" w:sz="12" w:space="0" w:color="auto"/>
              <w:left w:val="single" w:sz="12" w:space="0" w:color="auto"/>
              <w:bottom w:val="nil"/>
              <w:right w:val="single" w:sz="12" w:space="0" w:color="auto"/>
            </w:tcBorders>
            <w:noWrap/>
            <w:vAlign w:val="center"/>
          </w:tcPr>
          <w:p w:rsidR="003859BF" w:rsidRDefault="003859BF" w:rsidP="00DA034F">
            <w:pPr>
              <w:pStyle w:val="TopHeader"/>
              <w:rPr>
                <w:rFonts w:ascii="Times New Roman" w:hAnsi="Times New Roman" w:cs="Times New Roman"/>
              </w:rPr>
            </w:pPr>
            <w:r>
              <w:rPr>
                <w:rFonts w:ascii="Times New Roman" w:hAnsi="Times New Roman" w:cs="Times New Roman"/>
              </w:rPr>
              <w:t>viac ako päť rokov</w:t>
            </w:r>
          </w:p>
        </w:tc>
      </w:tr>
      <w:tr w:rsidR="003859BF">
        <w:trPr>
          <w:trHeight w:val="151"/>
          <w:jc w:val="center"/>
        </w:trPr>
        <w:tc>
          <w:tcPr>
            <w:tcW w:w="1628" w:type="dxa"/>
            <w:tcBorders>
              <w:top w:val="nil"/>
              <w:left w:val="single" w:sz="12" w:space="0" w:color="auto"/>
              <w:bottom w:val="single" w:sz="12" w:space="0" w:color="auto"/>
              <w:right w:val="single" w:sz="12" w:space="0" w:color="auto"/>
            </w:tcBorders>
            <w:noWrap/>
            <w:vAlign w:val="center"/>
          </w:tcPr>
          <w:p w:rsidR="003859BF" w:rsidRDefault="003859BF" w:rsidP="00DA034F">
            <w:pPr>
              <w:jc w:val="center"/>
            </w:pPr>
            <w:r>
              <w:t>a</w:t>
            </w:r>
          </w:p>
        </w:tc>
        <w:tc>
          <w:tcPr>
            <w:tcW w:w="1238" w:type="dxa"/>
            <w:tcBorders>
              <w:top w:val="nil"/>
              <w:left w:val="single" w:sz="12" w:space="0" w:color="auto"/>
              <w:bottom w:val="single" w:sz="12" w:space="0" w:color="auto"/>
              <w:right w:val="single" w:sz="12" w:space="0" w:color="auto"/>
            </w:tcBorders>
            <w:noWrap/>
            <w:vAlign w:val="center"/>
          </w:tcPr>
          <w:p w:rsidR="003859BF" w:rsidRDefault="003859BF" w:rsidP="00DA034F">
            <w:pPr>
              <w:jc w:val="center"/>
            </w:pPr>
            <w:r>
              <w:t>b</w:t>
            </w:r>
          </w:p>
        </w:tc>
        <w:tc>
          <w:tcPr>
            <w:tcW w:w="1498" w:type="dxa"/>
            <w:tcBorders>
              <w:top w:val="nil"/>
              <w:left w:val="single" w:sz="12" w:space="0" w:color="auto"/>
              <w:bottom w:val="single" w:sz="12" w:space="0" w:color="auto"/>
              <w:right w:val="single" w:sz="12" w:space="0" w:color="auto"/>
            </w:tcBorders>
            <w:noWrap/>
            <w:vAlign w:val="center"/>
          </w:tcPr>
          <w:p w:rsidR="003859BF" w:rsidRDefault="003859BF" w:rsidP="00DA034F">
            <w:pPr>
              <w:jc w:val="center"/>
            </w:pPr>
            <w:r>
              <w:t>c</w:t>
            </w:r>
          </w:p>
        </w:tc>
        <w:tc>
          <w:tcPr>
            <w:tcW w:w="1132" w:type="dxa"/>
            <w:tcBorders>
              <w:top w:val="nil"/>
              <w:left w:val="single" w:sz="12" w:space="0" w:color="auto"/>
              <w:bottom w:val="single" w:sz="12" w:space="0" w:color="auto"/>
              <w:right w:val="single" w:sz="12" w:space="0" w:color="auto"/>
            </w:tcBorders>
            <w:noWrap/>
            <w:vAlign w:val="center"/>
          </w:tcPr>
          <w:p w:rsidR="003859BF" w:rsidRDefault="003859BF" w:rsidP="00DA034F">
            <w:pPr>
              <w:jc w:val="center"/>
            </w:pPr>
            <w:r>
              <w:t>d</w:t>
            </w:r>
          </w:p>
        </w:tc>
        <w:tc>
          <w:tcPr>
            <w:tcW w:w="1260" w:type="dxa"/>
            <w:tcBorders>
              <w:top w:val="nil"/>
              <w:left w:val="single" w:sz="12" w:space="0" w:color="auto"/>
              <w:bottom w:val="single" w:sz="12" w:space="0" w:color="auto"/>
              <w:right w:val="single" w:sz="12" w:space="0" w:color="auto"/>
            </w:tcBorders>
            <w:noWrap/>
            <w:vAlign w:val="center"/>
          </w:tcPr>
          <w:p w:rsidR="003859BF" w:rsidRDefault="003859BF" w:rsidP="00DA034F">
            <w:pPr>
              <w:jc w:val="center"/>
            </w:pPr>
            <w:r>
              <w:t>e</w:t>
            </w:r>
          </w:p>
        </w:tc>
        <w:tc>
          <w:tcPr>
            <w:tcW w:w="1547" w:type="dxa"/>
            <w:tcBorders>
              <w:top w:val="nil"/>
              <w:left w:val="single" w:sz="12" w:space="0" w:color="auto"/>
              <w:bottom w:val="single" w:sz="12" w:space="0" w:color="auto"/>
              <w:right w:val="single" w:sz="12" w:space="0" w:color="auto"/>
            </w:tcBorders>
            <w:noWrap/>
            <w:vAlign w:val="center"/>
          </w:tcPr>
          <w:p w:rsidR="003859BF" w:rsidRDefault="003859BF" w:rsidP="00DA034F">
            <w:pPr>
              <w:jc w:val="center"/>
            </w:pPr>
            <w:r>
              <w:t>f</w:t>
            </w:r>
          </w:p>
        </w:tc>
        <w:tc>
          <w:tcPr>
            <w:tcW w:w="1154" w:type="dxa"/>
            <w:tcBorders>
              <w:top w:val="nil"/>
              <w:left w:val="single" w:sz="12" w:space="0" w:color="auto"/>
              <w:bottom w:val="single" w:sz="12" w:space="0" w:color="auto"/>
              <w:right w:val="single" w:sz="12" w:space="0" w:color="auto"/>
            </w:tcBorders>
            <w:noWrap/>
            <w:vAlign w:val="center"/>
          </w:tcPr>
          <w:p w:rsidR="003859BF" w:rsidRDefault="003859BF" w:rsidP="00DA034F">
            <w:pPr>
              <w:jc w:val="center"/>
            </w:pPr>
            <w:r>
              <w:t>g</w:t>
            </w:r>
          </w:p>
        </w:tc>
      </w:tr>
      <w:tr w:rsidR="003859BF">
        <w:trPr>
          <w:trHeight w:val="397"/>
          <w:jc w:val="center"/>
        </w:trPr>
        <w:tc>
          <w:tcPr>
            <w:tcW w:w="1628" w:type="dxa"/>
            <w:tcBorders>
              <w:top w:val="single" w:sz="12" w:space="0" w:color="auto"/>
              <w:left w:val="single" w:sz="12" w:space="0" w:color="auto"/>
              <w:bottom w:val="single" w:sz="4" w:space="0" w:color="auto"/>
              <w:right w:val="single" w:sz="12" w:space="0" w:color="auto"/>
            </w:tcBorders>
            <w:noWrap/>
            <w:vAlign w:val="center"/>
          </w:tcPr>
          <w:p w:rsidR="003859BF" w:rsidRDefault="003859BF" w:rsidP="00DA034F">
            <w:r>
              <w:t>Istina</w:t>
            </w:r>
          </w:p>
        </w:tc>
        <w:tc>
          <w:tcPr>
            <w:tcW w:w="1238" w:type="dxa"/>
            <w:tcBorders>
              <w:top w:val="single" w:sz="12" w:space="0" w:color="auto"/>
              <w:left w:val="single" w:sz="12" w:space="0" w:color="auto"/>
              <w:bottom w:val="single" w:sz="4" w:space="0" w:color="auto"/>
              <w:right w:val="single" w:sz="4" w:space="0" w:color="auto"/>
            </w:tcBorders>
            <w:noWrap/>
            <w:vAlign w:val="center"/>
          </w:tcPr>
          <w:p w:rsidR="003859BF" w:rsidRDefault="003859BF" w:rsidP="00DA034F"/>
        </w:tc>
        <w:tc>
          <w:tcPr>
            <w:tcW w:w="1498" w:type="dxa"/>
            <w:tcBorders>
              <w:top w:val="single" w:sz="12" w:space="0" w:color="auto"/>
              <w:left w:val="nil"/>
              <w:bottom w:val="single" w:sz="4" w:space="0" w:color="auto"/>
              <w:right w:val="single" w:sz="4" w:space="0" w:color="auto"/>
            </w:tcBorders>
            <w:noWrap/>
            <w:vAlign w:val="center"/>
          </w:tcPr>
          <w:p w:rsidR="003859BF" w:rsidRDefault="003859BF" w:rsidP="00DA034F"/>
        </w:tc>
        <w:tc>
          <w:tcPr>
            <w:tcW w:w="1132" w:type="dxa"/>
            <w:tcBorders>
              <w:top w:val="single" w:sz="12" w:space="0" w:color="auto"/>
              <w:left w:val="nil"/>
              <w:bottom w:val="single" w:sz="4" w:space="0" w:color="auto"/>
              <w:right w:val="single" w:sz="8" w:space="0" w:color="auto"/>
            </w:tcBorders>
            <w:noWrap/>
            <w:vAlign w:val="center"/>
          </w:tcPr>
          <w:p w:rsidR="003859BF" w:rsidRDefault="003859BF" w:rsidP="00DA034F"/>
        </w:tc>
        <w:tc>
          <w:tcPr>
            <w:tcW w:w="1260" w:type="dxa"/>
            <w:tcBorders>
              <w:top w:val="single" w:sz="12" w:space="0" w:color="auto"/>
              <w:left w:val="single" w:sz="12" w:space="0" w:color="auto"/>
              <w:bottom w:val="single" w:sz="4" w:space="0" w:color="auto"/>
              <w:right w:val="single" w:sz="4" w:space="0" w:color="auto"/>
            </w:tcBorders>
            <w:noWrap/>
            <w:vAlign w:val="center"/>
          </w:tcPr>
          <w:p w:rsidR="003859BF" w:rsidRDefault="003859BF" w:rsidP="006363CF"/>
        </w:tc>
        <w:tc>
          <w:tcPr>
            <w:tcW w:w="1547" w:type="dxa"/>
            <w:tcBorders>
              <w:top w:val="single" w:sz="12" w:space="0" w:color="auto"/>
              <w:left w:val="nil"/>
              <w:bottom w:val="single" w:sz="4" w:space="0" w:color="auto"/>
              <w:right w:val="single" w:sz="4" w:space="0" w:color="auto"/>
            </w:tcBorders>
            <w:noWrap/>
            <w:vAlign w:val="center"/>
          </w:tcPr>
          <w:p w:rsidR="003859BF" w:rsidRDefault="003859BF" w:rsidP="006363CF"/>
        </w:tc>
        <w:tc>
          <w:tcPr>
            <w:tcW w:w="1154" w:type="dxa"/>
            <w:tcBorders>
              <w:top w:val="single" w:sz="12" w:space="0" w:color="auto"/>
              <w:left w:val="nil"/>
              <w:bottom w:val="single" w:sz="4" w:space="0" w:color="auto"/>
              <w:right w:val="single" w:sz="8" w:space="0" w:color="auto"/>
            </w:tcBorders>
            <w:noWrap/>
            <w:vAlign w:val="center"/>
          </w:tcPr>
          <w:p w:rsidR="003859BF" w:rsidRDefault="003859BF" w:rsidP="00DA034F">
            <w:r>
              <w:t> </w:t>
            </w:r>
          </w:p>
        </w:tc>
      </w:tr>
      <w:tr w:rsidR="003859BF">
        <w:trPr>
          <w:trHeight w:val="397"/>
          <w:jc w:val="center"/>
        </w:trPr>
        <w:tc>
          <w:tcPr>
            <w:tcW w:w="1628" w:type="dxa"/>
            <w:tcBorders>
              <w:top w:val="single" w:sz="4" w:space="0" w:color="auto"/>
              <w:left w:val="single" w:sz="12" w:space="0" w:color="auto"/>
              <w:bottom w:val="single" w:sz="4" w:space="0" w:color="auto"/>
              <w:right w:val="single" w:sz="12" w:space="0" w:color="auto"/>
            </w:tcBorders>
            <w:noWrap/>
            <w:vAlign w:val="center"/>
          </w:tcPr>
          <w:p w:rsidR="003859BF" w:rsidRDefault="003859BF" w:rsidP="00DA034F">
            <w:r>
              <w:t>Finančný náklad</w:t>
            </w:r>
          </w:p>
        </w:tc>
        <w:tc>
          <w:tcPr>
            <w:tcW w:w="1238" w:type="dxa"/>
            <w:tcBorders>
              <w:top w:val="single" w:sz="4" w:space="0" w:color="auto"/>
              <w:left w:val="single" w:sz="12" w:space="0" w:color="auto"/>
              <w:bottom w:val="single" w:sz="4" w:space="0" w:color="auto"/>
              <w:right w:val="single" w:sz="4" w:space="0" w:color="auto"/>
            </w:tcBorders>
            <w:noWrap/>
            <w:vAlign w:val="center"/>
          </w:tcPr>
          <w:p w:rsidR="003859BF" w:rsidRDefault="003859BF" w:rsidP="00DA034F"/>
        </w:tc>
        <w:tc>
          <w:tcPr>
            <w:tcW w:w="1498" w:type="dxa"/>
            <w:tcBorders>
              <w:top w:val="single" w:sz="4" w:space="0" w:color="auto"/>
              <w:left w:val="nil"/>
              <w:bottom w:val="single" w:sz="4" w:space="0" w:color="auto"/>
              <w:right w:val="single" w:sz="4" w:space="0" w:color="auto"/>
            </w:tcBorders>
            <w:noWrap/>
            <w:vAlign w:val="center"/>
          </w:tcPr>
          <w:p w:rsidR="003859BF" w:rsidRPr="001753B7" w:rsidRDefault="003859BF" w:rsidP="00DA034F"/>
        </w:tc>
        <w:tc>
          <w:tcPr>
            <w:tcW w:w="1132" w:type="dxa"/>
            <w:tcBorders>
              <w:top w:val="single" w:sz="4" w:space="0" w:color="auto"/>
              <w:left w:val="nil"/>
              <w:bottom w:val="single" w:sz="4" w:space="0" w:color="auto"/>
              <w:right w:val="single" w:sz="8" w:space="0" w:color="auto"/>
            </w:tcBorders>
            <w:noWrap/>
            <w:vAlign w:val="center"/>
          </w:tcPr>
          <w:p w:rsidR="003859BF" w:rsidRDefault="003859BF" w:rsidP="00DA034F"/>
        </w:tc>
        <w:tc>
          <w:tcPr>
            <w:tcW w:w="1260" w:type="dxa"/>
            <w:tcBorders>
              <w:top w:val="nil"/>
              <w:left w:val="single" w:sz="12" w:space="0" w:color="auto"/>
              <w:bottom w:val="single" w:sz="4" w:space="0" w:color="auto"/>
              <w:right w:val="single" w:sz="4" w:space="0" w:color="auto"/>
            </w:tcBorders>
            <w:noWrap/>
            <w:vAlign w:val="center"/>
          </w:tcPr>
          <w:p w:rsidR="003859BF" w:rsidRDefault="003859BF" w:rsidP="006363CF"/>
        </w:tc>
        <w:tc>
          <w:tcPr>
            <w:tcW w:w="1547" w:type="dxa"/>
            <w:tcBorders>
              <w:top w:val="nil"/>
              <w:left w:val="nil"/>
              <w:bottom w:val="single" w:sz="4" w:space="0" w:color="auto"/>
              <w:right w:val="single" w:sz="4" w:space="0" w:color="auto"/>
            </w:tcBorders>
            <w:noWrap/>
            <w:vAlign w:val="center"/>
          </w:tcPr>
          <w:p w:rsidR="003859BF" w:rsidRDefault="003859BF" w:rsidP="006363CF"/>
        </w:tc>
        <w:tc>
          <w:tcPr>
            <w:tcW w:w="1154" w:type="dxa"/>
            <w:tcBorders>
              <w:top w:val="nil"/>
              <w:left w:val="nil"/>
              <w:bottom w:val="single" w:sz="4" w:space="0" w:color="auto"/>
              <w:right w:val="single" w:sz="8" w:space="0" w:color="auto"/>
            </w:tcBorders>
            <w:noWrap/>
            <w:vAlign w:val="center"/>
          </w:tcPr>
          <w:p w:rsidR="003859BF" w:rsidRDefault="003859BF" w:rsidP="00DA034F">
            <w:r>
              <w:t> </w:t>
            </w:r>
          </w:p>
        </w:tc>
      </w:tr>
      <w:tr w:rsidR="003859BF">
        <w:trPr>
          <w:trHeight w:val="397"/>
          <w:jc w:val="center"/>
        </w:trPr>
        <w:tc>
          <w:tcPr>
            <w:tcW w:w="1628" w:type="dxa"/>
            <w:tcBorders>
              <w:top w:val="single" w:sz="4" w:space="0" w:color="auto"/>
              <w:left w:val="single" w:sz="12" w:space="0" w:color="auto"/>
              <w:bottom w:val="single" w:sz="12" w:space="0" w:color="auto"/>
              <w:right w:val="single" w:sz="12" w:space="0" w:color="auto"/>
            </w:tcBorders>
            <w:noWrap/>
            <w:vAlign w:val="center"/>
          </w:tcPr>
          <w:p w:rsidR="003859BF" w:rsidRDefault="003859BF" w:rsidP="00DA034F">
            <w:pPr>
              <w:rPr>
                <w:b/>
                <w:bCs/>
              </w:rPr>
            </w:pPr>
            <w:r>
              <w:rPr>
                <w:b/>
                <w:bCs/>
              </w:rPr>
              <w:t>Spolu</w:t>
            </w:r>
          </w:p>
        </w:tc>
        <w:tc>
          <w:tcPr>
            <w:tcW w:w="1238" w:type="dxa"/>
            <w:tcBorders>
              <w:top w:val="single" w:sz="4" w:space="0" w:color="auto"/>
              <w:left w:val="single" w:sz="12" w:space="0" w:color="auto"/>
              <w:bottom w:val="single" w:sz="12" w:space="0" w:color="auto"/>
              <w:right w:val="single" w:sz="4" w:space="0" w:color="auto"/>
            </w:tcBorders>
            <w:noWrap/>
            <w:vAlign w:val="center"/>
          </w:tcPr>
          <w:p w:rsidR="003859BF" w:rsidRDefault="003859BF" w:rsidP="001753B7"/>
        </w:tc>
        <w:tc>
          <w:tcPr>
            <w:tcW w:w="1498" w:type="dxa"/>
            <w:tcBorders>
              <w:top w:val="single" w:sz="4" w:space="0" w:color="auto"/>
              <w:left w:val="nil"/>
              <w:bottom w:val="single" w:sz="12" w:space="0" w:color="auto"/>
              <w:right w:val="single" w:sz="4" w:space="0" w:color="auto"/>
            </w:tcBorders>
            <w:noWrap/>
            <w:vAlign w:val="center"/>
          </w:tcPr>
          <w:p w:rsidR="003859BF" w:rsidRPr="001753B7" w:rsidRDefault="003859BF" w:rsidP="00DA034F"/>
        </w:tc>
        <w:tc>
          <w:tcPr>
            <w:tcW w:w="1132" w:type="dxa"/>
            <w:tcBorders>
              <w:top w:val="single" w:sz="4" w:space="0" w:color="auto"/>
              <w:left w:val="nil"/>
              <w:bottom w:val="single" w:sz="12" w:space="0" w:color="auto"/>
              <w:right w:val="single" w:sz="8" w:space="0" w:color="auto"/>
            </w:tcBorders>
            <w:noWrap/>
            <w:vAlign w:val="center"/>
          </w:tcPr>
          <w:p w:rsidR="003859BF" w:rsidRDefault="003859BF" w:rsidP="00DA034F"/>
        </w:tc>
        <w:tc>
          <w:tcPr>
            <w:tcW w:w="1260" w:type="dxa"/>
            <w:tcBorders>
              <w:top w:val="nil"/>
              <w:left w:val="single" w:sz="12" w:space="0" w:color="auto"/>
              <w:bottom w:val="single" w:sz="12" w:space="0" w:color="auto"/>
              <w:right w:val="single" w:sz="4" w:space="0" w:color="auto"/>
            </w:tcBorders>
            <w:noWrap/>
            <w:vAlign w:val="center"/>
          </w:tcPr>
          <w:p w:rsidR="003859BF" w:rsidRDefault="003859BF" w:rsidP="006363CF"/>
        </w:tc>
        <w:tc>
          <w:tcPr>
            <w:tcW w:w="1547" w:type="dxa"/>
            <w:tcBorders>
              <w:top w:val="nil"/>
              <w:left w:val="nil"/>
              <w:bottom w:val="single" w:sz="12" w:space="0" w:color="auto"/>
              <w:right w:val="single" w:sz="4" w:space="0" w:color="auto"/>
            </w:tcBorders>
            <w:noWrap/>
            <w:vAlign w:val="center"/>
          </w:tcPr>
          <w:p w:rsidR="003859BF" w:rsidRDefault="003859BF" w:rsidP="006363CF"/>
        </w:tc>
        <w:tc>
          <w:tcPr>
            <w:tcW w:w="1154" w:type="dxa"/>
            <w:tcBorders>
              <w:top w:val="nil"/>
              <w:left w:val="nil"/>
              <w:bottom w:val="single" w:sz="12" w:space="0" w:color="auto"/>
              <w:right w:val="single" w:sz="8" w:space="0" w:color="auto"/>
            </w:tcBorders>
            <w:noWrap/>
            <w:vAlign w:val="center"/>
          </w:tcPr>
          <w:p w:rsidR="003859BF" w:rsidRDefault="003859BF" w:rsidP="00DA034F">
            <w:r>
              <w:t> </w:t>
            </w:r>
          </w:p>
        </w:tc>
      </w:tr>
    </w:tbl>
    <w:p w:rsidR="003859BF" w:rsidRDefault="003859BF">
      <w:pPr>
        <w:jc w:val="both"/>
        <w:rPr>
          <w:b/>
          <w:bCs/>
        </w:rPr>
      </w:pPr>
    </w:p>
    <w:p w:rsidR="003859BF" w:rsidRDefault="003859BF">
      <w:pPr>
        <w:jc w:val="both"/>
        <w:rPr>
          <w:b/>
          <w:bCs/>
        </w:rPr>
      </w:pPr>
      <w:r>
        <w:rPr>
          <w:b/>
          <w:bCs/>
        </w:rPr>
        <w:t>G.</w:t>
      </w:r>
      <w:r>
        <w:rPr>
          <w:b/>
          <w:bCs/>
        </w:rPr>
        <w:tab/>
        <w:t>VÝNOSY</w:t>
      </w:r>
    </w:p>
    <w:p w:rsidR="003859BF" w:rsidRDefault="003859BF">
      <w:pPr>
        <w:jc w:val="both"/>
        <w:rPr>
          <w:b/>
          <w:bCs/>
          <w:sz w:val="22"/>
          <w:szCs w:val="22"/>
        </w:rPr>
      </w:pPr>
    </w:p>
    <w:p w:rsidR="003859BF" w:rsidRDefault="003859BF">
      <w:pPr>
        <w:jc w:val="both"/>
        <w:rPr>
          <w:b/>
          <w:bCs/>
        </w:rPr>
      </w:pPr>
      <w:r>
        <w:rPr>
          <w:b/>
          <w:bCs/>
        </w:rPr>
        <w:t>1. Výnosy z hospodárskej činnosti</w:t>
      </w:r>
    </w:p>
    <w:p w:rsidR="003859BF" w:rsidRDefault="003859BF">
      <w:pPr>
        <w:jc w:val="both"/>
        <w:rPr>
          <w:b/>
          <w:bCs/>
        </w:rPr>
      </w:pPr>
    </w:p>
    <w:p w:rsidR="003859BF" w:rsidRDefault="003859BF">
      <w:pPr>
        <w:jc w:val="both"/>
        <w:rPr>
          <w:u w:val="single"/>
        </w:rPr>
      </w:pPr>
      <w:r>
        <w:rPr>
          <w:u w:val="single"/>
        </w:rPr>
        <w:t xml:space="preserve">1.1. Tržby za predaj tovaru, vlastných výrobkov a služieb </w:t>
      </w:r>
    </w:p>
    <w:p w:rsidR="003859BF" w:rsidRDefault="003859BF">
      <w:pPr>
        <w:jc w:val="both"/>
      </w:pPr>
      <w:r>
        <w:t xml:space="preserve"> </w:t>
      </w:r>
    </w:p>
    <w:p w:rsidR="003859BF" w:rsidRDefault="003859BF">
      <w:pPr>
        <w:jc w:val="both"/>
        <w:rPr>
          <w:i/>
          <w:iCs/>
        </w:rPr>
      </w:pPr>
      <w:r>
        <w:rPr>
          <w:i/>
          <w:iCs/>
        </w:rPr>
        <w:t>Tržby za vlastné výkony a tovar podľa hlavných oblastí odbytu:</w:t>
      </w:r>
    </w:p>
    <w:p w:rsidR="003859BF" w:rsidRDefault="003859BF">
      <w:pPr>
        <w:jc w:val="both"/>
      </w:pPr>
    </w:p>
    <w:p w:rsidR="003859BF" w:rsidRDefault="003859BF">
      <w:pPr>
        <w:jc w:val="both"/>
      </w:pPr>
    </w:p>
    <w:p w:rsidR="003859BF" w:rsidRDefault="003859BF">
      <w:pPr>
        <w:jc w:val="both"/>
      </w:pPr>
    </w:p>
    <w:tbl>
      <w:tblPr>
        <w:tblW w:w="53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4"/>
        <w:gridCol w:w="1116"/>
        <w:gridCol w:w="1707"/>
        <w:gridCol w:w="983"/>
        <w:gridCol w:w="1707"/>
        <w:gridCol w:w="983"/>
        <w:gridCol w:w="1707"/>
      </w:tblGrid>
      <w:tr w:rsidR="003859BF">
        <w:trPr>
          <w:cantSplit/>
          <w:trHeight w:val="330"/>
          <w:jc w:val="center"/>
        </w:trPr>
        <w:tc>
          <w:tcPr>
            <w:tcW w:w="0" w:type="auto"/>
            <w:vMerge w:val="restart"/>
            <w:noWrap/>
            <w:vAlign w:val="center"/>
          </w:tcPr>
          <w:p w:rsidR="003859BF" w:rsidRDefault="003859BF">
            <w:pPr>
              <w:pStyle w:val="TopHeader"/>
              <w:rPr>
                <w:rFonts w:ascii="Times New Roman" w:hAnsi="Times New Roman" w:cs="Times New Roman"/>
              </w:rPr>
            </w:pPr>
            <w:r>
              <w:rPr>
                <w:rFonts w:ascii="Times New Roman" w:hAnsi="Times New Roman" w:cs="Times New Roman"/>
              </w:rPr>
              <w:t>Oblasť odbytu</w:t>
            </w:r>
          </w:p>
        </w:tc>
        <w:tc>
          <w:tcPr>
            <w:tcW w:w="2823" w:type="dxa"/>
            <w:gridSpan w:val="2"/>
            <w:noWrap/>
            <w:vAlign w:val="center"/>
          </w:tcPr>
          <w:p w:rsidR="003859BF" w:rsidRDefault="003859BF">
            <w:pPr>
              <w:pStyle w:val="TopHeader"/>
              <w:rPr>
                <w:rFonts w:ascii="Times New Roman" w:hAnsi="Times New Roman" w:cs="Times New Roman"/>
              </w:rPr>
            </w:pPr>
            <w:r>
              <w:rPr>
                <w:rFonts w:ascii="Times New Roman" w:hAnsi="Times New Roman" w:cs="Times New Roman"/>
              </w:rPr>
              <w:t>Typ výrobkov, tovarov, služieb  (napríklad A)</w:t>
            </w:r>
          </w:p>
        </w:tc>
        <w:tc>
          <w:tcPr>
            <w:tcW w:w="2690" w:type="dxa"/>
            <w:gridSpan w:val="2"/>
            <w:noWrap/>
            <w:vAlign w:val="center"/>
          </w:tcPr>
          <w:p w:rsidR="003859BF" w:rsidRDefault="003859BF">
            <w:pPr>
              <w:pStyle w:val="TopHeader"/>
              <w:rPr>
                <w:rFonts w:ascii="Times New Roman" w:hAnsi="Times New Roman" w:cs="Times New Roman"/>
              </w:rPr>
            </w:pPr>
            <w:r>
              <w:rPr>
                <w:rFonts w:ascii="Times New Roman" w:hAnsi="Times New Roman" w:cs="Times New Roman"/>
              </w:rPr>
              <w:t>Typ výrobkov, tovarov, služieb  (napríklad B)</w:t>
            </w:r>
          </w:p>
        </w:tc>
        <w:tc>
          <w:tcPr>
            <w:tcW w:w="2690" w:type="dxa"/>
            <w:gridSpan w:val="2"/>
            <w:noWrap/>
            <w:vAlign w:val="center"/>
          </w:tcPr>
          <w:p w:rsidR="003859BF" w:rsidRDefault="003859BF">
            <w:pPr>
              <w:pStyle w:val="TopHeader"/>
              <w:rPr>
                <w:rFonts w:ascii="Times New Roman" w:hAnsi="Times New Roman" w:cs="Times New Roman"/>
              </w:rPr>
            </w:pPr>
            <w:r>
              <w:rPr>
                <w:rFonts w:ascii="Times New Roman" w:hAnsi="Times New Roman" w:cs="Times New Roman"/>
              </w:rPr>
              <w:t>Typ výrobkov, tovarov, služieb  (napríklad C)</w:t>
            </w:r>
          </w:p>
        </w:tc>
      </w:tr>
      <w:tr w:rsidR="003859BF">
        <w:trPr>
          <w:cantSplit/>
          <w:trHeight w:val="1005"/>
          <w:jc w:val="center"/>
        </w:trPr>
        <w:tc>
          <w:tcPr>
            <w:tcW w:w="0" w:type="auto"/>
            <w:vMerge/>
            <w:vAlign w:val="center"/>
          </w:tcPr>
          <w:p w:rsidR="003859BF" w:rsidRDefault="003859BF">
            <w:pPr>
              <w:pStyle w:val="TopHeader"/>
              <w:rPr>
                <w:rFonts w:ascii="Times New Roman" w:hAnsi="Times New Roman" w:cs="Times New Roman"/>
              </w:rPr>
            </w:pPr>
          </w:p>
        </w:tc>
        <w:tc>
          <w:tcPr>
            <w:tcW w:w="1116" w:type="dxa"/>
            <w:noWrap/>
            <w:vAlign w:val="center"/>
          </w:tcPr>
          <w:p w:rsidR="003859BF" w:rsidRDefault="003859BF">
            <w:pPr>
              <w:pStyle w:val="TopHeader"/>
              <w:rPr>
                <w:rFonts w:ascii="Times New Roman" w:hAnsi="Times New Roman" w:cs="Times New Roman"/>
              </w:rPr>
            </w:pPr>
            <w:r>
              <w:rPr>
                <w:rFonts w:ascii="Times New Roman" w:hAnsi="Times New Roman" w:cs="Times New Roman"/>
              </w:rPr>
              <w:t>Bežné účtovné obdobie</w:t>
            </w:r>
          </w:p>
        </w:tc>
        <w:tc>
          <w:tcPr>
            <w:tcW w:w="1707" w:type="dxa"/>
            <w:vAlign w:val="center"/>
          </w:tcPr>
          <w:p w:rsidR="003859BF" w:rsidRDefault="003859BF">
            <w:pPr>
              <w:pStyle w:val="TopHeader"/>
              <w:rPr>
                <w:rFonts w:ascii="Times New Roman" w:hAnsi="Times New Roman" w:cs="Times New Roman"/>
              </w:rPr>
            </w:pPr>
            <w:r>
              <w:rPr>
                <w:rFonts w:ascii="Times New Roman" w:hAnsi="Times New Roman" w:cs="Times New Roman"/>
              </w:rPr>
              <w:t>Bezprostredne predchádzajúce účtovné obdobie</w:t>
            </w:r>
          </w:p>
        </w:tc>
        <w:tc>
          <w:tcPr>
            <w:tcW w:w="983" w:type="dxa"/>
            <w:noWrap/>
            <w:vAlign w:val="center"/>
          </w:tcPr>
          <w:p w:rsidR="003859BF" w:rsidRDefault="003859BF">
            <w:pPr>
              <w:pStyle w:val="TopHeader"/>
              <w:rPr>
                <w:rFonts w:ascii="Times New Roman" w:hAnsi="Times New Roman" w:cs="Times New Roman"/>
              </w:rPr>
            </w:pPr>
            <w:r>
              <w:rPr>
                <w:rFonts w:ascii="Times New Roman" w:hAnsi="Times New Roman" w:cs="Times New Roman"/>
              </w:rPr>
              <w:t>Bežné účtovné obdobie</w:t>
            </w:r>
          </w:p>
        </w:tc>
        <w:tc>
          <w:tcPr>
            <w:tcW w:w="1707" w:type="dxa"/>
            <w:vAlign w:val="center"/>
          </w:tcPr>
          <w:p w:rsidR="003859BF" w:rsidRDefault="003859BF">
            <w:pPr>
              <w:pStyle w:val="TopHeader"/>
              <w:rPr>
                <w:rFonts w:ascii="Times New Roman" w:hAnsi="Times New Roman" w:cs="Times New Roman"/>
              </w:rPr>
            </w:pPr>
            <w:r>
              <w:rPr>
                <w:rFonts w:ascii="Times New Roman" w:hAnsi="Times New Roman" w:cs="Times New Roman"/>
              </w:rPr>
              <w:t>Bezprostredne predchádzajúce účtovné obdobie</w:t>
            </w:r>
          </w:p>
        </w:tc>
        <w:tc>
          <w:tcPr>
            <w:tcW w:w="983" w:type="dxa"/>
            <w:noWrap/>
            <w:vAlign w:val="center"/>
          </w:tcPr>
          <w:p w:rsidR="003859BF" w:rsidRDefault="003859BF">
            <w:pPr>
              <w:pStyle w:val="TopHeader"/>
              <w:rPr>
                <w:rFonts w:ascii="Times New Roman" w:hAnsi="Times New Roman" w:cs="Times New Roman"/>
              </w:rPr>
            </w:pPr>
            <w:r>
              <w:rPr>
                <w:rFonts w:ascii="Times New Roman" w:hAnsi="Times New Roman" w:cs="Times New Roman"/>
              </w:rPr>
              <w:t>Bežné účtovné obdobie</w:t>
            </w:r>
          </w:p>
        </w:tc>
        <w:tc>
          <w:tcPr>
            <w:tcW w:w="1707" w:type="dxa"/>
            <w:vAlign w:val="center"/>
          </w:tcPr>
          <w:p w:rsidR="003859BF" w:rsidRDefault="003859BF">
            <w:pPr>
              <w:pStyle w:val="TopHeader"/>
              <w:rPr>
                <w:rFonts w:ascii="Times New Roman" w:hAnsi="Times New Roman" w:cs="Times New Roman"/>
              </w:rPr>
            </w:pPr>
            <w:r>
              <w:rPr>
                <w:rFonts w:ascii="Times New Roman" w:hAnsi="Times New Roman" w:cs="Times New Roman"/>
              </w:rPr>
              <w:t>Bezprostredne predchádzajúce účtovné obdobie</w:t>
            </w:r>
          </w:p>
        </w:tc>
      </w:tr>
      <w:tr w:rsidR="003859BF">
        <w:trPr>
          <w:trHeight w:val="330"/>
          <w:jc w:val="center"/>
        </w:trPr>
        <w:tc>
          <w:tcPr>
            <w:tcW w:w="0" w:type="auto"/>
            <w:noWrap/>
            <w:vAlign w:val="center"/>
          </w:tcPr>
          <w:p w:rsidR="003859BF" w:rsidRDefault="003859BF"/>
        </w:tc>
        <w:tc>
          <w:tcPr>
            <w:tcW w:w="1116" w:type="dxa"/>
            <w:noWrap/>
            <w:vAlign w:val="center"/>
          </w:tcPr>
          <w:p w:rsidR="003859BF" w:rsidRDefault="003859BF" w:rsidP="00C457C9">
            <w:pPr>
              <w:jc w:val="center"/>
            </w:pPr>
          </w:p>
        </w:tc>
        <w:tc>
          <w:tcPr>
            <w:tcW w:w="1707" w:type="dxa"/>
            <w:noWrap/>
            <w:vAlign w:val="center"/>
          </w:tcPr>
          <w:p w:rsidR="003859BF" w:rsidRDefault="003859BF" w:rsidP="006363CF">
            <w:pPr>
              <w:jc w:val="center"/>
            </w:pPr>
          </w:p>
        </w:tc>
        <w:tc>
          <w:tcPr>
            <w:tcW w:w="983" w:type="dxa"/>
            <w:noWrap/>
            <w:vAlign w:val="center"/>
          </w:tcPr>
          <w:p w:rsidR="003859BF" w:rsidRDefault="003859BF"/>
        </w:tc>
        <w:tc>
          <w:tcPr>
            <w:tcW w:w="1707" w:type="dxa"/>
            <w:noWrap/>
            <w:vAlign w:val="center"/>
          </w:tcPr>
          <w:p w:rsidR="003859BF" w:rsidRDefault="003859BF"/>
        </w:tc>
        <w:tc>
          <w:tcPr>
            <w:tcW w:w="983" w:type="dxa"/>
            <w:noWrap/>
            <w:vAlign w:val="center"/>
          </w:tcPr>
          <w:p w:rsidR="003859BF" w:rsidRDefault="003859BF"/>
        </w:tc>
        <w:tc>
          <w:tcPr>
            <w:tcW w:w="1707" w:type="dxa"/>
            <w:noWrap/>
            <w:vAlign w:val="center"/>
          </w:tcPr>
          <w:p w:rsidR="003859BF" w:rsidRDefault="003859BF"/>
        </w:tc>
      </w:tr>
      <w:tr w:rsidR="003859BF">
        <w:trPr>
          <w:trHeight w:val="330"/>
          <w:jc w:val="center"/>
        </w:trPr>
        <w:tc>
          <w:tcPr>
            <w:tcW w:w="0" w:type="auto"/>
            <w:noWrap/>
            <w:vAlign w:val="center"/>
          </w:tcPr>
          <w:p w:rsidR="003859BF" w:rsidRDefault="003859BF"/>
        </w:tc>
        <w:tc>
          <w:tcPr>
            <w:tcW w:w="1116" w:type="dxa"/>
            <w:noWrap/>
            <w:vAlign w:val="center"/>
          </w:tcPr>
          <w:p w:rsidR="003859BF" w:rsidRDefault="003859BF" w:rsidP="00C457C9">
            <w:pPr>
              <w:jc w:val="center"/>
            </w:pPr>
          </w:p>
        </w:tc>
        <w:tc>
          <w:tcPr>
            <w:tcW w:w="1707" w:type="dxa"/>
            <w:noWrap/>
            <w:vAlign w:val="center"/>
          </w:tcPr>
          <w:p w:rsidR="003859BF" w:rsidRDefault="003859BF" w:rsidP="006363CF">
            <w:pPr>
              <w:jc w:val="center"/>
            </w:pPr>
          </w:p>
        </w:tc>
        <w:tc>
          <w:tcPr>
            <w:tcW w:w="983" w:type="dxa"/>
            <w:noWrap/>
            <w:vAlign w:val="center"/>
          </w:tcPr>
          <w:p w:rsidR="003859BF" w:rsidRDefault="003859BF"/>
        </w:tc>
        <w:tc>
          <w:tcPr>
            <w:tcW w:w="1707" w:type="dxa"/>
            <w:noWrap/>
            <w:vAlign w:val="center"/>
          </w:tcPr>
          <w:p w:rsidR="003859BF" w:rsidRDefault="003859BF"/>
        </w:tc>
        <w:tc>
          <w:tcPr>
            <w:tcW w:w="983" w:type="dxa"/>
            <w:noWrap/>
            <w:vAlign w:val="center"/>
          </w:tcPr>
          <w:p w:rsidR="003859BF" w:rsidRDefault="003859BF"/>
        </w:tc>
        <w:tc>
          <w:tcPr>
            <w:tcW w:w="1707" w:type="dxa"/>
            <w:noWrap/>
            <w:vAlign w:val="center"/>
          </w:tcPr>
          <w:p w:rsidR="003859BF" w:rsidRDefault="003859BF"/>
        </w:tc>
      </w:tr>
      <w:tr w:rsidR="003859BF">
        <w:trPr>
          <w:trHeight w:val="330"/>
          <w:jc w:val="center"/>
        </w:trPr>
        <w:tc>
          <w:tcPr>
            <w:tcW w:w="0" w:type="auto"/>
            <w:noWrap/>
            <w:vAlign w:val="center"/>
          </w:tcPr>
          <w:p w:rsidR="003859BF" w:rsidRDefault="003859BF"/>
        </w:tc>
        <w:tc>
          <w:tcPr>
            <w:tcW w:w="1116" w:type="dxa"/>
            <w:noWrap/>
            <w:vAlign w:val="center"/>
          </w:tcPr>
          <w:p w:rsidR="003859BF" w:rsidRDefault="003859BF" w:rsidP="00C457C9">
            <w:pPr>
              <w:jc w:val="center"/>
            </w:pPr>
          </w:p>
        </w:tc>
        <w:tc>
          <w:tcPr>
            <w:tcW w:w="1707" w:type="dxa"/>
            <w:noWrap/>
            <w:vAlign w:val="center"/>
          </w:tcPr>
          <w:p w:rsidR="003859BF" w:rsidRDefault="003859BF" w:rsidP="006363CF">
            <w:pPr>
              <w:jc w:val="center"/>
            </w:pPr>
          </w:p>
        </w:tc>
        <w:tc>
          <w:tcPr>
            <w:tcW w:w="983" w:type="dxa"/>
            <w:noWrap/>
            <w:vAlign w:val="center"/>
          </w:tcPr>
          <w:p w:rsidR="003859BF" w:rsidRDefault="003859BF"/>
        </w:tc>
        <w:tc>
          <w:tcPr>
            <w:tcW w:w="1707" w:type="dxa"/>
            <w:noWrap/>
            <w:vAlign w:val="center"/>
          </w:tcPr>
          <w:p w:rsidR="003859BF" w:rsidRDefault="003859BF"/>
        </w:tc>
        <w:tc>
          <w:tcPr>
            <w:tcW w:w="983" w:type="dxa"/>
            <w:noWrap/>
            <w:vAlign w:val="center"/>
          </w:tcPr>
          <w:p w:rsidR="003859BF" w:rsidRDefault="003859BF"/>
        </w:tc>
        <w:tc>
          <w:tcPr>
            <w:tcW w:w="1707" w:type="dxa"/>
            <w:noWrap/>
            <w:vAlign w:val="center"/>
          </w:tcPr>
          <w:p w:rsidR="003859BF" w:rsidRDefault="003859BF"/>
        </w:tc>
      </w:tr>
      <w:tr w:rsidR="003859BF">
        <w:trPr>
          <w:trHeight w:val="330"/>
          <w:jc w:val="center"/>
        </w:trPr>
        <w:tc>
          <w:tcPr>
            <w:tcW w:w="0" w:type="auto"/>
            <w:noWrap/>
            <w:vAlign w:val="center"/>
          </w:tcPr>
          <w:p w:rsidR="003859BF" w:rsidRDefault="003859BF">
            <w:r>
              <w:t> </w:t>
            </w:r>
          </w:p>
        </w:tc>
        <w:tc>
          <w:tcPr>
            <w:tcW w:w="1116" w:type="dxa"/>
            <w:noWrap/>
            <w:vAlign w:val="center"/>
          </w:tcPr>
          <w:p w:rsidR="003859BF" w:rsidRDefault="003859BF" w:rsidP="00C457C9">
            <w:pPr>
              <w:jc w:val="center"/>
            </w:pPr>
          </w:p>
        </w:tc>
        <w:tc>
          <w:tcPr>
            <w:tcW w:w="1707" w:type="dxa"/>
            <w:noWrap/>
            <w:vAlign w:val="center"/>
          </w:tcPr>
          <w:p w:rsidR="003859BF" w:rsidRDefault="003859BF" w:rsidP="006363CF">
            <w:pPr>
              <w:jc w:val="center"/>
            </w:pPr>
          </w:p>
        </w:tc>
        <w:tc>
          <w:tcPr>
            <w:tcW w:w="983" w:type="dxa"/>
            <w:noWrap/>
            <w:vAlign w:val="center"/>
          </w:tcPr>
          <w:p w:rsidR="003859BF" w:rsidRDefault="003859BF"/>
        </w:tc>
        <w:tc>
          <w:tcPr>
            <w:tcW w:w="1707" w:type="dxa"/>
            <w:noWrap/>
            <w:vAlign w:val="center"/>
          </w:tcPr>
          <w:p w:rsidR="003859BF" w:rsidRDefault="003859BF"/>
        </w:tc>
        <w:tc>
          <w:tcPr>
            <w:tcW w:w="983" w:type="dxa"/>
            <w:noWrap/>
            <w:vAlign w:val="center"/>
          </w:tcPr>
          <w:p w:rsidR="003859BF" w:rsidRDefault="003859BF"/>
        </w:tc>
        <w:tc>
          <w:tcPr>
            <w:tcW w:w="1707" w:type="dxa"/>
            <w:noWrap/>
            <w:vAlign w:val="center"/>
          </w:tcPr>
          <w:p w:rsidR="003859BF" w:rsidRDefault="003859BF"/>
        </w:tc>
      </w:tr>
      <w:tr w:rsidR="003859BF">
        <w:trPr>
          <w:trHeight w:val="345"/>
          <w:jc w:val="center"/>
        </w:trPr>
        <w:tc>
          <w:tcPr>
            <w:tcW w:w="0" w:type="auto"/>
            <w:noWrap/>
            <w:vAlign w:val="center"/>
          </w:tcPr>
          <w:p w:rsidR="003859BF" w:rsidRDefault="003859BF">
            <w:pPr>
              <w:rPr>
                <w:b/>
                <w:bCs/>
              </w:rPr>
            </w:pPr>
            <w:r>
              <w:rPr>
                <w:b/>
                <w:bCs/>
              </w:rPr>
              <w:t>Spolu</w:t>
            </w:r>
          </w:p>
        </w:tc>
        <w:tc>
          <w:tcPr>
            <w:tcW w:w="1116" w:type="dxa"/>
            <w:noWrap/>
            <w:vAlign w:val="center"/>
          </w:tcPr>
          <w:p w:rsidR="003859BF" w:rsidRDefault="003859BF" w:rsidP="00C457C9">
            <w:pPr>
              <w:jc w:val="center"/>
            </w:pPr>
          </w:p>
        </w:tc>
        <w:tc>
          <w:tcPr>
            <w:tcW w:w="1707" w:type="dxa"/>
            <w:noWrap/>
            <w:vAlign w:val="center"/>
          </w:tcPr>
          <w:p w:rsidR="003859BF" w:rsidRPr="00337A69" w:rsidRDefault="003859BF" w:rsidP="006363CF">
            <w:pPr>
              <w:jc w:val="center"/>
              <w:rPr>
                <w:b/>
                <w:bCs/>
              </w:rPr>
            </w:pPr>
          </w:p>
        </w:tc>
        <w:tc>
          <w:tcPr>
            <w:tcW w:w="983" w:type="dxa"/>
            <w:noWrap/>
            <w:vAlign w:val="center"/>
          </w:tcPr>
          <w:p w:rsidR="003859BF" w:rsidRPr="00337A69" w:rsidRDefault="003859BF">
            <w:pPr>
              <w:rPr>
                <w:b/>
                <w:bCs/>
              </w:rPr>
            </w:pPr>
          </w:p>
        </w:tc>
        <w:tc>
          <w:tcPr>
            <w:tcW w:w="1707" w:type="dxa"/>
            <w:noWrap/>
            <w:vAlign w:val="center"/>
          </w:tcPr>
          <w:p w:rsidR="003859BF" w:rsidRDefault="003859BF"/>
        </w:tc>
        <w:tc>
          <w:tcPr>
            <w:tcW w:w="983" w:type="dxa"/>
            <w:noWrap/>
            <w:vAlign w:val="center"/>
          </w:tcPr>
          <w:p w:rsidR="003859BF" w:rsidRDefault="003859BF"/>
        </w:tc>
        <w:tc>
          <w:tcPr>
            <w:tcW w:w="1707" w:type="dxa"/>
            <w:noWrap/>
            <w:vAlign w:val="center"/>
          </w:tcPr>
          <w:p w:rsidR="003859BF" w:rsidRDefault="003859BF"/>
        </w:tc>
      </w:tr>
    </w:tbl>
    <w:p w:rsidR="003859BF" w:rsidRDefault="003859BF">
      <w:pPr>
        <w:jc w:val="both"/>
      </w:pPr>
    </w:p>
    <w:p w:rsidR="003859BF" w:rsidRDefault="003859BF">
      <w:pPr>
        <w:rPr>
          <w:sz w:val="22"/>
          <w:szCs w:val="22"/>
        </w:rPr>
      </w:pPr>
    </w:p>
    <w:p w:rsidR="003859BF" w:rsidRDefault="003859BF">
      <w:pPr>
        <w:jc w:val="both"/>
        <w:rPr>
          <w:i/>
          <w:iCs/>
        </w:rPr>
      </w:pPr>
      <w:r>
        <w:rPr>
          <w:i/>
          <w:iCs/>
        </w:rPr>
        <w:t>Tržby za vlastné výkony a tovar podľa podielu na celkovom obrate:</w:t>
      </w:r>
    </w:p>
    <w:p w:rsidR="003859BF" w:rsidRDefault="003859BF">
      <w:pPr>
        <w:jc w:val="both"/>
      </w:pPr>
    </w:p>
    <w:tbl>
      <w:tblPr>
        <w:tblW w:w="9928" w:type="dxa"/>
        <w:tblInd w:w="2" w:type="dxa"/>
        <w:tblLayout w:type="fixed"/>
        <w:tblCellMar>
          <w:left w:w="70" w:type="dxa"/>
          <w:right w:w="70" w:type="dxa"/>
        </w:tblCellMar>
        <w:tblLook w:val="0000" w:firstRow="0" w:lastRow="0" w:firstColumn="0" w:lastColumn="0" w:noHBand="0" w:noVBand="0"/>
      </w:tblPr>
      <w:tblGrid>
        <w:gridCol w:w="3686"/>
        <w:gridCol w:w="1453"/>
        <w:gridCol w:w="1453"/>
        <w:gridCol w:w="1453"/>
        <w:gridCol w:w="1883"/>
      </w:tblGrid>
      <w:tr w:rsidR="003859BF">
        <w:trPr>
          <w:cantSplit/>
          <w:trHeight w:hRule="exact" w:val="600"/>
        </w:trPr>
        <w:tc>
          <w:tcPr>
            <w:tcW w:w="3686" w:type="dxa"/>
            <w:vMerge w:val="restart"/>
            <w:tcBorders>
              <w:top w:val="single" w:sz="4" w:space="0" w:color="000000"/>
              <w:left w:val="single" w:sz="4" w:space="0" w:color="000000"/>
              <w:bottom w:val="single" w:sz="4" w:space="0" w:color="000000"/>
            </w:tcBorders>
          </w:tcPr>
          <w:p w:rsidR="003859BF" w:rsidRDefault="003859BF">
            <w:pPr>
              <w:snapToGrid w:val="0"/>
              <w:jc w:val="center"/>
            </w:pPr>
            <w:r>
              <w:rPr>
                <w:sz w:val="22"/>
                <w:szCs w:val="22"/>
              </w:rPr>
              <w:t>Výrobok</w:t>
            </w:r>
          </w:p>
        </w:tc>
        <w:tc>
          <w:tcPr>
            <w:tcW w:w="2906" w:type="dxa"/>
            <w:gridSpan w:val="2"/>
            <w:tcBorders>
              <w:top w:val="single" w:sz="4" w:space="0" w:color="000000"/>
              <w:left w:val="single" w:sz="4" w:space="0" w:color="000000"/>
              <w:bottom w:val="single" w:sz="4" w:space="0" w:color="000000"/>
            </w:tcBorders>
          </w:tcPr>
          <w:p w:rsidR="003859BF" w:rsidRDefault="003859BF">
            <w:pPr>
              <w:snapToGrid w:val="0"/>
              <w:jc w:val="center"/>
              <w:rPr>
                <w:b/>
                <w:bCs/>
                <w:color w:val="FF0000"/>
              </w:rPr>
            </w:pPr>
            <w:r>
              <w:rPr>
                <w:b/>
                <w:bCs/>
              </w:rPr>
              <w:t>Bežné účtovné obdobie</w:t>
            </w:r>
          </w:p>
        </w:tc>
        <w:tc>
          <w:tcPr>
            <w:tcW w:w="3336" w:type="dxa"/>
            <w:gridSpan w:val="2"/>
            <w:tcBorders>
              <w:top w:val="single" w:sz="4" w:space="0" w:color="000000"/>
              <w:left w:val="single" w:sz="4" w:space="0" w:color="000000"/>
              <w:bottom w:val="single" w:sz="4" w:space="0" w:color="000000"/>
              <w:right w:val="single" w:sz="4" w:space="0" w:color="000000"/>
            </w:tcBorders>
          </w:tcPr>
          <w:p w:rsidR="003859BF" w:rsidRDefault="003859BF">
            <w:pPr>
              <w:snapToGrid w:val="0"/>
              <w:jc w:val="center"/>
              <w:rPr>
                <w:b/>
                <w:bCs/>
                <w:color w:val="FF0000"/>
              </w:rPr>
            </w:pPr>
            <w:r>
              <w:rPr>
                <w:b/>
                <w:bCs/>
              </w:rPr>
              <w:t>Bezprostredne predchádzajúce účtovné obdobie</w:t>
            </w:r>
          </w:p>
        </w:tc>
      </w:tr>
      <w:tr w:rsidR="003859BF">
        <w:trPr>
          <w:cantSplit/>
        </w:trPr>
        <w:tc>
          <w:tcPr>
            <w:tcW w:w="3686" w:type="dxa"/>
            <w:vMerge/>
            <w:tcBorders>
              <w:top w:val="single" w:sz="4" w:space="0" w:color="000000"/>
              <w:left w:val="single" w:sz="4" w:space="0" w:color="000000"/>
              <w:bottom w:val="single" w:sz="4" w:space="0" w:color="000000"/>
            </w:tcBorders>
          </w:tcPr>
          <w:p w:rsidR="003859BF" w:rsidRDefault="003859BF">
            <w:pPr>
              <w:snapToGrid w:val="0"/>
            </w:pPr>
          </w:p>
        </w:tc>
        <w:tc>
          <w:tcPr>
            <w:tcW w:w="1453" w:type="dxa"/>
            <w:tcBorders>
              <w:left w:val="single" w:sz="4" w:space="0" w:color="000000"/>
              <w:bottom w:val="single" w:sz="4" w:space="0" w:color="000000"/>
            </w:tcBorders>
          </w:tcPr>
          <w:p w:rsidR="003859BF" w:rsidRDefault="003859BF">
            <w:pPr>
              <w:snapToGrid w:val="0"/>
              <w:jc w:val="center"/>
              <w:rPr>
                <w:b/>
                <w:bCs/>
              </w:rPr>
            </w:pPr>
            <w:r>
              <w:rPr>
                <w:b/>
                <w:bCs/>
                <w:sz w:val="22"/>
                <w:szCs w:val="22"/>
              </w:rPr>
              <w:t>v Eur</w:t>
            </w:r>
          </w:p>
        </w:tc>
        <w:tc>
          <w:tcPr>
            <w:tcW w:w="1453" w:type="dxa"/>
            <w:tcBorders>
              <w:left w:val="single" w:sz="4" w:space="0" w:color="000000"/>
              <w:bottom w:val="single" w:sz="4" w:space="0" w:color="000000"/>
            </w:tcBorders>
          </w:tcPr>
          <w:p w:rsidR="003859BF" w:rsidRDefault="003859BF">
            <w:pPr>
              <w:snapToGrid w:val="0"/>
              <w:jc w:val="center"/>
              <w:rPr>
                <w:b/>
                <w:bCs/>
              </w:rPr>
            </w:pPr>
            <w:r>
              <w:rPr>
                <w:b/>
                <w:bCs/>
                <w:sz w:val="22"/>
                <w:szCs w:val="22"/>
              </w:rPr>
              <w:t>%</w:t>
            </w:r>
          </w:p>
        </w:tc>
        <w:tc>
          <w:tcPr>
            <w:tcW w:w="1453" w:type="dxa"/>
            <w:tcBorders>
              <w:left w:val="single" w:sz="4" w:space="0" w:color="000000"/>
              <w:bottom w:val="single" w:sz="4" w:space="0" w:color="000000"/>
            </w:tcBorders>
          </w:tcPr>
          <w:p w:rsidR="003859BF" w:rsidRDefault="003859BF">
            <w:pPr>
              <w:snapToGrid w:val="0"/>
              <w:jc w:val="center"/>
              <w:rPr>
                <w:b/>
                <w:bCs/>
              </w:rPr>
            </w:pPr>
            <w:r>
              <w:rPr>
                <w:b/>
                <w:bCs/>
                <w:sz w:val="22"/>
                <w:szCs w:val="22"/>
              </w:rPr>
              <w:t>V Eur</w:t>
            </w:r>
          </w:p>
        </w:tc>
        <w:tc>
          <w:tcPr>
            <w:tcW w:w="1883" w:type="dxa"/>
            <w:tcBorders>
              <w:left w:val="single" w:sz="4" w:space="0" w:color="000000"/>
              <w:bottom w:val="single" w:sz="4" w:space="0" w:color="000000"/>
              <w:right w:val="single" w:sz="4" w:space="0" w:color="000000"/>
            </w:tcBorders>
          </w:tcPr>
          <w:p w:rsidR="003859BF" w:rsidRDefault="003859BF">
            <w:pPr>
              <w:snapToGrid w:val="0"/>
              <w:jc w:val="center"/>
              <w:rPr>
                <w:b/>
                <w:bCs/>
              </w:rPr>
            </w:pPr>
            <w:r>
              <w:rPr>
                <w:b/>
                <w:bCs/>
                <w:sz w:val="22"/>
                <w:szCs w:val="22"/>
              </w:rPr>
              <w:t>%</w:t>
            </w:r>
          </w:p>
        </w:tc>
      </w:tr>
      <w:tr w:rsidR="003859BF">
        <w:tc>
          <w:tcPr>
            <w:tcW w:w="3686" w:type="dxa"/>
            <w:tcBorders>
              <w:left w:val="single" w:sz="4" w:space="0" w:color="000000"/>
              <w:bottom w:val="single" w:sz="4" w:space="0" w:color="000000"/>
            </w:tcBorders>
          </w:tcPr>
          <w:p w:rsidR="003859BF" w:rsidRDefault="003859BF">
            <w:pPr>
              <w:snapToGrid w:val="0"/>
              <w:rPr>
                <w:b/>
                <w:bCs/>
                <w:color w:val="000000"/>
              </w:rPr>
            </w:pPr>
            <w:r>
              <w:rPr>
                <w:b/>
                <w:bCs/>
                <w:color w:val="000000"/>
                <w:sz w:val="22"/>
                <w:szCs w:val="22"/>
              </w:rPr>
              <w:t>Tržby za vlastné výrobky</w:t>
            </w:r>
          </w:p>
        </w:tc>
        <w:tc>
          <w:tcPr>
            <w:tcW w:w="1453" w:type="dxa"/>
            <w:tcBorders>
              <w:left w:val="single" w:sz="4" w:space="0" w:color="000000"/>
              <w:bottom w:val="single" w:sz="4" w:space="0" w:color="000000"/>
            </w:tcBorders>
          </w:tcPr>
          <w:p w:rsidR="003859BF" w:rsidRDefault="003859BF" w:rsidP="00C457C9">
            <w:pPr>
              <w:snapToGrid w:val="0"/>
              <w:jc w:val="center"/>
              <w:rPr>
                <w:color w:val="000000"/>
              </w:rPr>
            </w:pPr>
          </w:p>
        </w:tc>
        <w:tc>
          <w:tcPr>
            <w:tcW w:w="1453" w:type="dxa"/>
            <w:tcBorders>
              <w:left w:val="single" w:sz="4" w:space="0" w:color="000000"/>
              <w:bottom w:val="single" w:sz="4" w:space="0" w:color="000000"/>
            </w:tcBorders>
          </w:tcPr>
          <w:p w:rsidR="003859BF" w:rsidRDefault="003859BF" w:rsidP="00C457C9">
            <w:pPr>
              <w:snapToGrid w:val="0"/>
              <w:jc w:val="center"/>
              <w:rPr>
                <w:color w:val="000000"/>
              </w:rPr>
            </w:pPr>
          </w:p>
        </w:tc>
        <w:tc>
          <w:tcPr>
            <w:tcW w:w="1453" w:type="dxa"/>
            <w:tcBorders>
              <w:left w:val="single" w:sz="4" w:space="0" w:color="000000"/>
              <w:bottom w:val="single" w:sz="4" w:space="0" w:color="000000"/>
            </w:tcBorders>
          </w:tcPr>
          <w:p w:rsidR="003859BF" w:rsidRDefault="003859BF" w:rsidP="00C457C9">
            <w:pPr>
              <w:snapToGrid w:val="0"/>
              <w:jc w:val="center"/>
              <w:rPr>
                <w:color w:val="000000"/>
              </w:rPr>
            </w:pPr>
          </w:p>
        </w:tc>
        <w:tc>
          <w:tcPr>
            <w:tcW w:w="1883" w:type="dxa"/>
            <w:tcBorders>
              <w:left w:val="single" w:sz="4" w:space="0" w:color="000000"/>
              <w:bottom w:val="single" w:sz="4" w:space="0" w:color="000000"/>
              <w:right w:val="single" w:sz="4" w:space="0" w:color="000000"/>
            </w:tcBorders>
          </w:tcPr>
          <w:p w:rsidR="003859BF" w:rsidRDefault="003859BF" w:rsidP="00C457C9">
            <w:pPr>
              <w:snapToGrid w:val="0"/>
              <w:jc w:val="center"/>
              <w:rPr>
                <w:color w:val="000000"/>
              </w:rPr>
            </w:pPr>
          </w:p>
        </w:tc>
      </w:tr>
      <w:tr w:rsidR="003859BF">
        <w:tc>
          <w:tcPr>
            <w:tcW w:w="3686" w:type="dxa"/>
            <w:tcBorders>
              <w:left w:val="single" w:sz="4" w:space="0" w:color="000000"/>
              <w:bottom w:val="single" w:sz="4" w:space="0" w:color="000000"/>
            </w:tcBorders>
          </w:tcPr>
          <w:p w:rsidR="003859BF" w:rsidRDefault="003859BF">
            <w:pPr>
              <w:pStyle w:val="Nadpis2"/>
              <w:snapToGrid w:val="0"/>
              <w:spacing w:before="0"/>
              <w:rPr>
                <w:color w:val="000000"/>
                <w:lang w:val="sk-SK"/>
              </w:rPr>
            </w:pPr>
            <w:r>
              <w:rPr>
                <w:color w:val="000000"/>
                <w:lang w:val="sk-SK"/>
              </w:rPr>
              <w:t>Tržby za tovar</w:t>
            </w:r>
          </w:p>
        </w:tc>
        <w:tc>
          <w:tcPr>
            <w:tcW w:w="1453" w:type="dxa"/>
            <w:tcBorders>
              <w:left w:val="single" w:sz="4" w:space="0" w:color="000000"/>
              <w:bottom w:val="single" w:sz="4" w:space="0" w:color="000000"/>
            </w:tcBorders>
          </w:tcPr>
          <w:p w:rsidR="003859BF" w:rsidRDefault="003859BF" w:rsidP="00C457C9">
            <w:pPr>
              <w:snapToGrid w:val="0"/>
              <w:jc w:val="center"/>
              <w:rPr>
                <w:color w:val="000000"/>
              </w:rPr>
            </w:pPr>
          </w:p>
        </w:tc>
        <w:tc>
          <w:tcPr>
            <w:tcW w:w="1453" w:type="dxa"/>
            <w:tcBorders>
              <w:left w:val="single" w:sz="4" w:space="0" w:color="000000"/>
              <w:bottom w:val="single" w:sz="4" w:space="0" w:color="000000"/>
            </w:tcBorders>
          </w:tcPr>
          <w:p w:rsidR="003859BF" w:rsidRDefault="003859BF" w:rsidP="00EE478B">
            <w:pPr>
              <w:snapToGrid w:val="0"/>
              <w:jc w:val="center"/>
              <w:rPr>
                <w:color w:val="000000"/>
              </w:rPr>
            </w:pPr>
          </w:p>
        </w:tc>
        <w:tc>
          <w:tcPr>
            <w:tcW w:w="1453" w:type="dxa"/>
            <w:tcBorders>
              <w:left w:val="single" w:sz="4" w:space="0" w:color="000000"/>
              <w:bottom w:val="single" w:sz="4" w:space="0" w:color="000000"/>
            </w:tcBorders>
          </w:tcPr>
          <w:p w:rsidR="003859BF" w:rsidRDefault="003859BF" w:rsidP="006363CF">
            <w:pPr>
              <w:snapToGrid w:val="0"/>
              <w:jc w:val="center"/>
              <w:rPr>
                <w:color w:val="000000"/>
              </w:rPr>
            </w:pPr>
          </w:p>
        </w:tc>
        <w:tc>
          <w:tcPr>
            <w:tcW w:w="1883" w:type="dxa"/>
            <w:tcBorders>
              <w:left w:val="single" w:sz="4" w:space="0" w:color="000000"/>
              <w:bottom w:val="single" w:sz="4" w:space="0" w:color="000000"/>
              <w:right w:val="single" w:sz="4" w:space="0" w:color="000000"/>
            </w:tcBorders>
          </w:tcPr>
          <w:p w:rsidR="003859BF" w:rsidRDefault="003859BF" w:rsidP="006363CF">
            <w:pPr>
              <w:snapToGrid w:val="0"/>
              <w:jc w:val="center"/>
              <w:rPr>
                <w:color w:val="000000"/>
              </w:rPr>
            </w:pPr>
          </w:p>
        </w:tc>
      </w:tr>
      <w:tr w:rsidR="003859BF">
        <w:tc>
          <w:tcPr>
            <w:tcW w:w="3686" w:type="dxa"/>
            <w:tcBorders>
              <w:left w:val="single" w:sz="4" w:space="0" w:color="000000"/>
              <w:bottom w:val="single" w:sz="4" w:space="0" w:color="000000"/>
            </w:tcBorders>
          </w:tcPr>
          <w:p w:rsidR="003859BF" w:rsidRDefault="003859BF">
            <w:pPr>
              <w:pStyle w:val="Nadpis2"/>
              <w:snapToGrid w:val="0"/>
              <w:spacing w:before="0"/>
              <w:rPr>
                <w:color w:val="000000"/>
                <w:lang w:val="sk-SK"/>
              </w:rPr>
            </w:pPr>
            <w:r>
              <w:rPr>
                <w:color w:val="000000"/>
                <w:lang w:val="sk-SK"/>
              </w:rPr>
              <w:t>Tržby za služby</w:t>
            </w:r>
          </w:p>
        </w:tc>
        <w:tc>
          <w:tcPr>
            <w:tcW w:w="1453" w:type="dxa"/>
            <w:tcBorders>
              <w:left w:val="single" w:sz="4" w:space="0" w:color="000000"/>
              <w:bottom w:val="single" w:sz="4" w:space="0" w:color="000000"/>
            </w:tcBorders>
          </w:tcPr>
          <w:p w:rsidR="003859BF" w:rsidRDefault="003859BF" w:rsidP="00C457C9">
            <w:pPr>
              <w:snapToGrid w:val="0"/>
              <w:jc w:val="center"/>
              <w:rPr>
                <w:color w:val="000000"/>
              </w:rPr>
            </w:pPr>
          </w:p>
        </w:tc>
        <w:tc>
          <w:tcPr>
            <w:tcW w:w="1453" w:type="dxa"/>
            <w:tcBorders>
              <w:left w:val="single" w:sz="4" w:space="0" w:color="000000"/>
              <w:bottom w:val="single" w:sz="4" w:space="0" w:color="000000"/>
            </w:tcBorders>
          </w:tcPr>
          <w:p w:rsidR="003859BF" w:rsidRDefault="003859BF" w:rsidP="00EE478B">
            <w:pPr>
              <w:snapToGrid w:val="0"/>
              <w:jc w:val="center"/>
              <w:rPr>
                <w:color w:val="000000"/>
              </w:rPr>
            </w:pPr>
          </w:p>
        </w:tc>
        <w:tc>
          <w:tcPr>
            <w:tcW w:w="1453" w:type="dxa"/>
            <w:tcBorders>
              <w:left w:val="single" w:sz="4" w:space="0" w:color="000000"/>
              <w:bottom w:val="single" w:sz="4" w:space="0" w:color="000000"/>
            </w:tcBorders>
          </w:tcPr>
          <w:p w:rsidR="003859BF" w:rsidRDefault="003859BF" w:rsidP="006363CF">
            <w:pPr>
              <w:snapToGrid w:val="0"/>
              <w:jc w:val="center"/>
              <w:rPr>
                <w:color w:val="000000"/>
              </w:rPr>
            </w:pPr>
          </w:p>
        </w:tc>
        <w:tc>
          <w:tcPr>
            <w:tcW w:w="1883" w:type="dxa"/>
            <w:tcBorders>
              <w:left w:val="single" w:sz="4" w:space="0" w:color="000000"/>
              <w:bottom w:val="single" w:sz="4" w:space="0" w:color="000000"/>
              <w:right w:val="single" w:sz="4" w:space="0" w:color="000000"/>
            </w:tcBorders>
          </w:tcPr>
          <w:p w:rsidR="003859BF" w:rsidRDefault="003859BF" w:rsidP="006363CF">
            <w:pPr>
              <w:snapToGrid w:val="0"/>
              <w:jc w:val="center"/>
              <w:rPr>
                <w:color w:val="000000"/>
              </w:rPr>
            </w:pPr>
          </w:p>
        </w:tc>
      </w:tr>
      <w:tr w:rsidR="003859BF">
        <w:tc>
          <w:tcPr>
            <w:tcW w:w="3686" w:type="dxa"/>
            <w:tcBorders>
              <w:left w:val="single" w:sz="4" w:space="0" w:color="000000"/>
              <w:bottom w:val="single" w:sz="4" w:space="0" w:color="000000"/>
            </w:tcBorders>
          </w:tcPr>
          <w:p w:rsidR="003859BF" w:rsidRDefault="003859BF">
            <w:pPr>
              <w:pStyle w:val="Nadpis2"/>
              <w:snapToGrid w:val="0"/>
              <w:spacing w:before="0"/>
              <w:rPr>
                <w:color w:val="000000"/>
                <w:lang w:val="sk-SK"/>
              </w:rPr>
            </w:pPr>
            <w:r>
              <w:rPr>
                <w:color w:val="000000"/>
                <w:lang w:val="sk-SK"/>
              </w:rPr>
              <w:t xml:space="preserve">Z toho: </w:t>
            </w:r>
          </w:p>
        </w:tc>
        <w:tc>
          <w:tcPr>
            <w:tcW w:w="1453" w:type="dxa"/>
            <w:tcBorders>
              <w:left w:val="single" w:sz="4" w:space="0" w:color="000000"/>
              <w:bottom w:val="single" w:sz="4" w:space="0" w:color="000000"/>
            </w:tcBorders>
          </w:tcPr>
          <w:p w:rsidR="003859BF" w:rsidRDefault="003859BF" w:rsidP="00C457C9">
            <w:pPr>
              <w:snapToGrid w:val="0"/>
              <w:jc w:val="center"/>
              <w:rPr>
                <w:color w:val="000000"/>
              </w:rPr>
            </w:pPr>
          </w:p>
        </w:tc>
        <w:tc>
          <w:tcPr>
            <w:tcW w:w="1453" w:type="dxa"/>
            <w:tcBorders>
              <w:left w:val="single" w:sz="4" w:space="0" w:color="000000"/>
              <w:bottom w:val="single" w:sz="4" w:space="0" w:color="000000"/>
            </w:tcBorders>
          </w:tcPr>
          <w:p w:rsidR="003859BF" w:rsidRDefault="003859BF" w:rsidP="00C457C9">
            <w:pPr>
              <w:snapToGrid w:val="0"/>
              <w:jc w:val="center"/>
              <w:rPr>
                <w:color w:val="000000"/>
              </w:rPr>
            </w:pPr>
          </w:p>
        </w:tc>
        <w:tc>
          <w:tcPr>
            <w:tcW w:w="1453" w:type="dxa"/>
            <w:tcBorders>
              <w:left w:val="single" w:sz="4" w:space="0" w:color="000000"/>
              <w:bottom w:val="single" w:sz="4" w:space="0" w:color="000000"/>
            </w:tcBorders>
          </w:tcPr>
          <w:p w:rsidR="003859BF" w:rsidRDefault="003859BF" w:rsidP="006363CF">
            <w:pPr>
              <w:snapToGrid w:val="0"/>
              <w:jc w:val="center"/>
              <w:rPr>
                <w:color w:val="000000"/>
              </w:rPr>
            </w:pPr>
          </w:p>
        </w:tc>
        <w:tc>
          <w:tcPr>
            <w:tcW w:w="1883" w:type="dxa"/>
            <w:tcBorders>
              <w:left w:val="single" w:sz="4" w:space="0" w:color="000000"/>
              <w:bottom w:val="single" w:sz="4" w:space="0" w:color="000000"/>
              <w:right w:val="single" w:sz="4" w:space="0" w:color="000000"/>
            </w:tcBorders>
          </w:tcPr>
          <w:p w:rsidR="003859BF" w:rsidRDefault="003859BF" w:rsidP="006363CF">
            <w:pPr>
              <w:snapToGrid w:val="0"/>
              <w:jc w:val="center"/>
              <w:rPr>
                <w:color w:val="000000"/>
              </w:rPr>
            </w:pPr>
          </w:p>
        </w:tc>
      </w:tr>
      <w:tr w:rsidR="003859BF">
        <w:tc>
          <w:tcPr>
            <w:tcW w:w="3686" w:type="dxa"/>
            <w:tcBorders>
              <w:left w:val="single" w:sz="4" w:space="0" w:color="000000"/>
              <w:bottom w:val="single" w:sz="4" w:space="0" w:color="000000"/>
            </w:tcBorders>
          </w:tcPr>
          <w:p w:rsidR="003859BF" w:rsidRDefault="003859BF">
            <w:pPr>
              <w:pStyle w:val="Nadpis2"/>
              <w:snapToGrid w:val="0"/>
              <w:spacing w:before="0"/>
              <w:rPr>
                <w:color w:val="000000"/>
                <w:lang w:val="sk-SK"/>
              </w:rPr>
            </w:pPr>
            <w:r>
              <w:rPr>
                <w:color w:val="000000"/>
                <w:lang w:val="sk-SK"/>
              </w:rPr>
              <w:t>Tržby za reklamu</w:t>
            </w:r>
          </w:p>
        </w:tc>
        <w:tc>
          <w:tcPr>
            <w:tcW w:w="1453" w:type="dxa"/>
            <w:tcBorders>
              <w:left w:val="single" w:sz="4" w:space="0" w:color="000000"/>
              <w:bottom w:val="single" w:sz="4" w:space="0" w:color="000000"/>
            </w:tcBorders>
          </w:tcPr>
          <w:p w:rsidR="003859BF" w:rsidRDefault="003859BF" w:rsidP="00C457C9">
            <w:pPr>
              <w:snapToGrid w:val="0"/>
              <w:jc w:val="center"/>
              <w:rPr>
                <w:color w:val="000000"/>
              </w:rPr>
            </w:pPr>
          </w:p>
        </w:tc>
        <w:tc>
          <w:tcPr>
            <w:tcW w:w="1453" w:type="dxa"/>
            <w:tcBorders>
              <w:left w:val="single" w:sz="4" w:space="0" w:color="000000"/>
              <w:bottom w:val="single" w:sz="4" w:space="0" w:color="000000"/>
            </w:tcBorders>
          </w:tcPr>
          <w:p w:rsidR="003859BF" w:rsidRDefault="003859BF" w:rsidP="00C457C9">
            <w:pPr>
              <w:snapToGrid w:val="0"/>
              <w:jc w:val="center"/>
              <w:rPr>
                <w:color w:val="000000"/>
              </w:rPr>
            </w:pPr>
          </w:p>
        </w:tc>
        <w:tc>
          <w:tcPr>
            <w:tcW w:w="1453" w:type="dxa"/>
            <w:tcBorders>
              <w:left w:val="single" w:sz="4" w:space="0" w:color="000000"/>
              <w:bottom w:val="single" w:sz="4" w:space="0" w:color="000000"/>
            </w:tcBorders>
          </w:tcPr>
          <w:p w:rsidR="003859BF" w:rsidRDefault="003859BF" w:rsidP="006363CF">
            <w:pPr>
              <w:snapToGrid w:val="0"/>
              <w:jc w:val="center"/>
              <w:rPr>
                <w:color w:val="000000"/>
              </w:rPr>
            </w:pPr>
          </w:p>
        </w:tc>
        <w:tc>
          <w:tcPr>
            <w:tcW w:w="1883" w:type="dxa"/>
            <w:tcBorders>
              <w:left w:val="single" w:sz="4" w:space="0" w:color="000000"/>
              <w:bottom w:val="single" w:sz="4" w:space="0" w:color="000000"/>
              <w:right w:val="single" w:sz="4" w:space="0" w:color="000000"/>
            </w:tcBorders>
          </w:tcPr>
          <w:p w:rsidR="003859BF" w:rsidRDefault="003859BF" w:rsidP="006363CF">
            <w:pPr>
              <w:snapToGrid w:val="0"/>
              <w:jc w:val="center"/>
              <w:rPr>
                <w:color w:val="000000"/>
              </w:rPr>
            </w:pPr>
          </w:p>
        </w:tc>
      </w:tr>
      <w:tr w:rsidR="003859BF">
        <w:tc>
          <w:tcPr>
            <w:tcW w:w="3686" w:type="dxa"/>
            <w:tcBorders>
              <w:left w:val="single" w:sz="4" w:space="0" w:color="000000"/>
              <w:bottom w:val="single" w:sz="4" w:space="0" w:color="000000"/>
            </w:tcBorders>
          </w:tcPr>
          <w:p w:rsidR="003859BF" w:rsidRDefault="003859BF">
            <w:pPr>
              <w:pStyle w:val="Nadpis2"/>
              <w:snapToGrid w:val="0"/>
              <w:spacing w:before="0"/>
              <w:rPr>
                <w:color w:val="000000"/>
                <w:lang w:val="sk-SK"/>
              </w:rPr>
            </w:pPr>
          </w:p>
        </w:tc>
        <w:tc>
          <w:tcPr>
            <w:tcW w:w="1453" w:type="dxa"/>
            <w:tcBorders>
              <w:left w:val="single" w:sz="4" w:space="0" w:color="000000"/>
              <w:bottom w:val="single" w:sz="4" w:space="0" w:color="000000"/>
            </w:tcBorders>
          </w:tcPr>
          <w:p w:rsidR="003859BF" w:rsidRDefault="003859BF" w:rsidP="00C457C9">
            <w:pPr>
              <w:snapToGrid w:val="0"/>
              <w:jc w:val="center"/>
              <w:rPr>
                <w:color w:val="000000"/>
              </w:rPr>
            </w:pPr>
          </w:p>
        </w:tc>
        <w:tc>
          <w:tcPr>
            <w:tcW w:w="1453" w:type="dxa"/>
            <w:tcBorders>
              <w:left w:val="single" w:sz="4" w:space="0" w:color="000000"/>
              <w:bottom w:val="single" w:sz="4" w:space="0" w:color="000000"/>
            </w:tcBorders>
          </w:tcPr>
          <w:p w:rsidR="003859BF" w:rsidRDefault="003859BF" w:rsidP="00C457C9">
            <w:pPr>
              <w:snapToGrid w:val="0"/>
              <w:jc w:val="center"/>
              <w:rPr>
                <w:color w:val="000000"/>
              </w:rPr>
            </w:pPr>
          </w:p>
        </w:tc>
        <w:tc>
          <w:tcPr>
            <w:tcW w:w="1453" w:type="dxa"/>
            <w:tcBorders>
              <w:left w:val="single" w:sz="4" w:space="0" w:color="000000"/>
              <w:bottom w:val="single" w:sz="4" w:space="0" w:color="000000"/>
            </w:tcBorders>
          </w:tcPr>
          <w:p w:rsidR="003859BF" w:rsidRDefault="003859BF" w:rsidP="006363CF">
            <w:pPr>
              <w:snapToGrid w:val="0"/>
              <w:jc w:val="center"/>
              <w:rPr>
                <w:color w:val="000000"/>
              </w:rPr>
            </w:pPr>
          </w:p>
        </w:tc>
        <w:tc>
          <w:tcPr>
            <w:tcW w:w="1883" w:type="dxa"/>
            <w:tcBorders>
              <w:left w:val="single" w:sz="4" w:space="0" w:color="000000"/>
              <w:bottom w:val="single" w:sz="4" w:space="0" w:color="000000"/>
              <w:right w:val="single" w:sz="4" w:space="0" w:color="000000"/>
            </w:tcBorders>
          </w:tcPr>
          <w:p w:rsidR="003859BF" w:rsidRDefault="003859BF" w:rsidP="006363CF">
            <w:pPr>
              <w:snapToGrid w:val="0"/>
              <w:jc w:val="center"/>
              <w:rPr>
                <w:color w:val="000000"/>
              </w:rPr>
            </w:pPr>
          </w:p>
        </w:tc>
      </w:tr>
      <w:tr w:rsidR="003859BF">
        <w:tc>
          <w:tcPr>
            <w:tcW w:w="3686" w:type="dxa"/>
            <w:tcBorders>
              <w:left w:val="single" w:sz="4" w:space="0" w:color="000000"/>
              <w:bottom w:val="single" w:sz="4" w:space="0" w:color="000000"/>
            </w:tcBorders>
          </w:tcPr>
          <w:p w:rsidR="003859BF" w:rsidRDefault="003859BF">
            <w:pPr>
              <w:pStyle w:val="Nadpis2"/>
              <w:snapToGrid w:val="0"/>
              <w:spacing w:before="0"/>
              <w:rPr>
                <w:color w:val="000000"/>
                <w:lang w:val="sk-SK"/>
              </w:rPr>
            </w:pPr>
            <w:r>
              <w:rPr>
                <w:color w:val="000000"/>
                <w:lang w:val="sk-SK"/>
              </w:rPr>
              <w:t xml:space="preserve">Prenájom </w:t>
            </w:r>
            <w:proofErr w:type="spellStart"/>
            <w:r>
              <w:rPr>
                <w:color w:val="000000"/>
                <w:lang w:val="sk-SK"/>
              </w:rPr>
              <w:t>hnut.a</w:t>
            </w:r>
            <w:proofErr w:type="spellEnd"/>
            <w:r>
              <w:rPr>
                <w:color w:val="000000"/>
                <w:lang w:val="sk-SK"/>
              </w:rPr>
              <w:t xml:space="preserve"> </w:t>
            </w:r>
            <w:proofErr w:type="spellStart"/>
            <w:r>
              <w:rPr>
                <w:color w:val="000000"/>
                <w:lang w:val="sk-SK"/>
              </w:rPr>
              <w:t>nehnut.majetku</w:t>
            </w:r>
            <w:proofErr w:type="spellEnd"/>
          </w:p>
        </w:tc>
        <w:tc>
          <w:tcPr>
            <w:tcW w:w="1453" w:type="dxa"/>
            <w:tcBorders>
              <w:left w:val="single" w:sz="4" w:space="0" w:color="000000"/>
              <w:bottom w:val="single" w:sz="4" w:space="0" w:color="000000"/>
            </w:tcBorders>
          </w:tcPr>
          <w:p w:rsidR="003859BF" w:rsidRDefault="003859BF" w:rsidP="00C457C9">
            <w:pPr>
              <w:snapToGrid w:val="0"/>
              <w:jc w:val="center"/>
              <w:rPr>
                <w:color w:val="000000"/>
              </w:rPr>
            </w:pPr>
          </w:p>
        </w:tc>
        <w:tc>
          <w:tcPr>
            <w:tcW w:w="1453" w:type="dxa"/>
            <w:tcBorders>
              <w:left w:val="single" w:sz="4" w:space="0" w:color="000000"/>
              <w:bottom w:val="single" w:sz="4" w:space="0" w:color="000000"/>
            </w:tcBorders>
          </w:tcPr>
          <w:p w:rsidR="003859BF" w:rsidRDefault="003859BF" w:rsidP="00C457C9">
            <w:pPr>
              <w:snapToGrid w:val="0"/>
              <w:jc w:val="center"/>
              <w:rPr>
                <w:color w:val="000000"/>
              </w:rPr>
            </w:pPr>
          </w:p>
        </w:tc>
        <w:tc>
          <w:tcPr>
            <w:tcW w:w="1453" w:type="dxa"/>
            <w:tcBorders>
              <w:left w:val="single" w:sz="4" w:space="0" w:color="000000"/>
              <w:bottom w:val="single" w:sz="4" w:space="0" w:color="000000"/>
            </w:tcBorders>
          </w:tcPr>
          <w:p w:rsidR="003859BF" w:rsidRDefault="003859BF" w:rsidP="006363CF">
            <w:pPr>
              <w:snapToGrid w:val="0"/>
              <w:jc w:val="center"/>
              <w:rPr>
                <w:color w:val="000000"/>
              </w:rPr>
            </w:pPr>
          </w:p>
        </w:tc>
        <w:tc>
          <w:tcPr>
            <w:tcW w:w="1883" w:type="dxa"/>
            <w:tcBorders>
              <w:left w:val="single" w:sz="4" w:space="0" w:color="000000"/>
              <w:bottom w:val="single" w:sz="4" w:space="0" w:color="000000"/>
              <w:right w:val="single" w:sz="4" w:space="0" w:color="000000"/>
            </w:tcBorders>
          </w:tcPr>
          <w:p w:rsidR="003859BF" w:rsidRDefault="003859BF" w:rsidP="006363CF">
            <w:pPr>
              <w:snapToGrid w:val="0"/>
              <w:jc w:val="center"/>
              <w:rPr>
                <w:color w:val="000000"/>
              </w:rPr>
            </w:pPr>
          </w:p>
        </w:tc>
      </w:tr>
      <w:tr w:rsidR="003859BF">
        <w:tc>
          <w:tcPr>
            <w:tcW w:w="3686" w:type="dxa"/>
            <w:tcBorders>
              <w:left w:val="single" w:sz="4" w:space="0" w:color="000000"/>
              <w:bottom w:val="single" w:sz="4" w:space="0" w:color="000000"/>
            </w:tcBorders>
          </w:tcPr>
          <w:p w:rsidR="003859BF" w:rsidRDefault="003859BF">
            <w:pPr>
              <w:pStyle w:val="Nadpis2"/>
              <w:snapToGrid w:val="0"/>
              <w:spacing w:before="0"/>
              <w:rPr>
                <w:color w:val="000000"/>
                <w:lang w:val="sk-SK"/>
              </w:rPr>
            </w:pPr>
          </w:p>
        </w:tc>
        <w:tc>
          <w:tcPr>
            <w:tcW w:w="1453" w:type="dxa"/>
            <w:tcBorders>
              <w:left w:val="single" w:sz="4" w:space="0" w:color="000000"/>
              <w:bottom w:val="single" w:sz="4" w:space="0" w:color="000000"/>
            </w:tcBorders>
          </w:tcPr>
          <w:p w:rsidR="003859BF" w:rsidRDefault="003859BF" w:rsidP="00C457C9">
            <w:pPr>
              <w:snapToGrid w:val="0"/>
              <w:jc w:val="center"/>
              <w:rPr>
                <w:color w:val="000000"/>
              </w:rPr>
            </w:pPr>
          </w:p>
        </w:tc>
        <w:tc>
          <w:tcPr>
            <w:tcW w:w="1453" w:type="dxa"/>
            <w:tcBorders>
              <w:left w:val="single" w:sz="4" w:space="0" w:color="000000"/>
              <w:bottom w:val="single" w:sz="4" w:space="0" w:color="000000"/>
            </w:tcBorders>
          </w:tcPr>
          <w:p w:rsidR="003859BF" w:rsidRDefault="003859BF" w:rsidP="00C457C9">
            <w:pPr>
              <w:snapToGrid w:val="0"/>
              <w:jc w:val="center"/>
              <w:rPr>
                <w:color w:val="000000"/>
              </w:rPr>
            </w:pPr>
          </w:p>
        </w:tc>
        <w:tc>
          <w:tcPr>
            <w:tcW w:w="1453" w:type="dxa"/>
            <w:tcBorders>
              <w:left w:val="single" w:sz="4" w:space="0" w:color="000000"/>
              <w:bottom w:val="single" w:sz="4" w:space="0" w:color="000000"/>
            </w:tcBorders>
          </w:tcPr>
          <w:p w:rsidR="003859BF" w:rsidRDefault="003859BF" w:rsidP="006363CF">
            <w:pPr>
              <w:snapToGrid w:val="0"/>
              <w:jc w:val="center"/>
              <w:rPr>
                <w:color w:val="000000"/>
              </w:rPr>
            </w:pPr>
          </w:p>
        </w:tc>
        <w:tc>
          <w:tcPr>
            <w:tcW w:w="1883" w:type="dxa"/>
            <w:tcBorders>
              <w:left w:val="single" w:sz="4" w:space="0" w:color="000000"/>
              <w:bottom w:val="single" w:sz="4" w:space="0" w:color="000000"/>
              <w:right w:val="single" w:sz="4" w:space="0" w:color="000000"/>
            </w:tcBorders>
          </w:tcPr>
          <w:p w:rsidR="003859BF" w:rsidRDefault="003859BF" w:rsidP="006363CF">
            <w:pPr>
              <w:snapToGrid w:val="0"/>
              <w:jc w:val="center"/>
              <w:rPr>
                <w:color w:val="000000"/>
              </w:rPr>
            </w:pPr>
          </w:p>
        </w:tc>
      </w:tr>
      <w:tr w:rsidR="003859BF">
        <w:trPr>
          <w:trHeight w:val="236"/>
        </w:trPr>
        <w:tc>
          <w:tcPr>
            <w:tcW w:w="3686" w:type="dxa"/>
            <w:tcBorders>
              <w:left w:val="single" w:sz="4" w:space="0" w:color="000000"/>
              <w:bottom w:val="single" w:sz="4" w:space="0" w:color="000000"/>
            </w:tcBorders>
          </w:tcPr>
          <w:p w:rsidR="003859BF" w:rsidRPr="00F44C58" w:rsidRDefault="003859BF">
            <w:pPr>
              <w:pStyle w:val="Nadpis2"/>
              <w:snapToGrid w:val="0"/>
              <w:spacing w:before="0"/>
              <w:rPr>
                <w:lang w:val="sk-SK"/>
              </w:rPr>
            </w:pPr>
          </w:p>
        </w:tc>
        <w:tc>
          <w:tcPr>
            <w:tcW w:w="1453" w:type="dxa"/>
            <w:tcBorders>
              <w:left w:val="single" w:sz="4" w:space="0" w:color="000000"/>
              <w:bottom w:val="single" w:sz="4" w:space="0" w:color="000000"/>
            </w:tcBorders>
          </w:tcPr>
          <w:p w:rsidR="003859BF" w:rsidRPr="0060572E" w:rsidRDefault="003859BF" w:rsidP="00C457C9">
            <w:pPr>
              <w:snapToGrid w:val="0"/>
              <w:jc w:val="center"/>
              <w:rPr>
                <w:color w:val="000000"/>
              </w:rPr>
            </w:pPr>
          </w:p>
        </w:tc>
        <w:tc>
          <w:tcPr>
            <w:tcW w:w="1453" w:type="dxa"/>
            <w:tcBorders>
              <w:left w:val="single" w:sz="4" w:space="0" w:color="000000"/>
              <w:bottom w:val="single" w:sz="4" w:space="0" w:color="000000"/>
            </w:tcBorders>
          </w:tcPr>
          <w:p w:rsidR="003859BF" w:rsidRPr="0060572E" w:rsidRDefault="003859BF" w:rsidP="00C457C9">
            <w:pPr>
              <w:snapToGrid w:val="0"/>
              <w:jc w:val="center"/>
              <w:rPr>
                <w:color w:val="000000"/>
              </w:rPr>
            </w:pPr>
          </w:p>
        </w:tc>
        <w:tc>
          <w:tcPr>
            <w:tcW w:w="1453" w:type="dxa"/>
            <w:tcBorders>
              <w:left w:val="single" w:sz="4" w:space="0" w:color="000000"/>
              <w:bottom w:val="single" w:sz="4" w:space="0" w:color="000000"/>
            </w:tcBorders>
          </w:tcPr>
          <w:p w:rsidR="003859BF" w:rsidRPr="0060572E" w:rsidRDefault="003859BF" w:rsidP="006363CF">
            <w:pPr>
              <w:snapToGrid w:val="0"/>
              <w:jc w:val="center"/>
              <w:rPr>
                <w:color w:val="000000"/>
              </w:rPr>
            </w:pPr>
          </w:p>
        </w:tc>
        <w:tc>
          <w:tcPr>
            <w:tcW w:w="1883" w:type="dxa"/>
            <w:tcBorders>
              <w:left w:val="single" w:sz="4" w:space="0" w:color="000000"/>
              <w:bottom w:val="single" w:sz="4" w:space="0" w:color="000000"/>
              <w:right w:val="single" w:sz="4" w:space="0" w:color="000000"/>
            </w:tcBorders>
          </w:tcPr>
          <w:p w:rsidR="003859BF" w:rsidRPr="0060572E" w:rsidRDefault="003859BF" w:rsidP="006363CF">
            <w:pPr>
              <w:snapToGrid w:val="0"/>
              <w:jc w:val="center"/>
              <w:rPr>
                <w:color w:val="000000"/>
              </w:rPr>
            </w:pPr>
          </w:p>
        </w:tc>
      </w:tr>
      <w:tr w:rsidR="003859BF">
        <w:trPr>
          <w:trHeight w:val="236"/>
        </w:trPr>
        <w:tc>
          <w:tcPr>
            <w:tcW w:w="3686" w:type="dxa"/>
            <w:tcBorders>
              <w:left w:val="single" w:sz="4" w:space="0" w:color="000000"/>
              <w:bottom w:val="single" w:sz="4" w:space="0" w:color="000000"/>
            </w:tcBorders>
          </w:tcPr>
          <w:p w:rsidR="003859BF" w:rsidRPr="00F44C58" w:rsidRDefault="003859BF">
            <w:pPr>
              <w:pStyle w:val="Nadpis2"/>
              <w:snapToGrid w:val="0"/>
              <w:spacing w:before="0"/>
              <w:rPr>
                <w:lang w:val="sk-SK"/>
              </w:rPr>
            </w:pPr>
            <w:r w:rsidRPr="00F44C58">
              <w:rPr>
                <w:lang w:val="sk-SK"/>
              </w:rPr>
              <w:t>Tržby za ostatné služby</w:t>
            </w:r>
          </w:p>
        </w:tc>
        <w:tc>
          <w:tcPr>
            <w:tcW w:w="1453" w:type="dxa"/>
            <w:tcBorders>
              <w:left w:val="single" w:sz="4" w:space="0" w:color="000000"/>
              <w:bottom w:val="single" w:sz="4" w:space="0" w:color="000000"/>
            </w:tcBorders>
          </w:tcPr>
          <w:p w:rsidR="003859BF" w:rsidRPr="0060572E" w:rsidRDefault="003859BF" w:rsidP="00C457C9">
            <w:pPr>
              <w:snapToGrid w:val="0"/>
              <w:jc w:val="center"/>
              <w:rPr>
                <w:color w:val="000000"/>
              </w:rPr>
            </w:pPr>
          </w:p>
        </w:tc>
        <w:tc>
          <w:tcPr>
            <w:tcW w:w="1453" w:type="dxa"/>
            <w:tcBorders>
              <w:left w:val="single" w:sz="4" w:space="0" w:color="000000"/>
              <w:bottom w:val="single" w:sz="4" w:space="0" w:color="000000"/>
            </w:tcBorders>
          </w:tcPr>
          <w:p w:rsidR="003859BF" w:rsidRPr="0060572E" w:rsidRDefault="003859BF" w:rsidP="00C457C9">
            <w:pPr>
              <w:snapToGrid w:val="0"/>
              <w:jc w:val="center"/>
              <w:rPr>
                <w:color w:val="000000"/>
              </w:rPr>
            </w:pPr>
          </w:p>
        </w:tc>
        <w:tc>
          <w:tcPr>
            <w:tcW w:w="1453" w:type="dxa"/>
            <w:tcBorders>
              <w:left w:val="single" w:sz="4" w:space="0" w:color="000000"/>
              <w:bottom w:val="single" w:sz="4" w:space="0" w:color="000000"/>
            </w:tcBorders>
          </w:tcPr>
          <w:p w:rsidR="003859BF" w:rsidRPr="0060572E" w:rsidRDefault="003859BF" w:rsidP="006363CF">
            <w:pPr>
              <w:snapToGrid w:val="0"/>
              <w:jc w:val="center"/>
              <w:rPr>
                <w:color w:val="000000"/>
              </w:rPr>
            </w:pPr>
          </w:p>
        </w:tc>
        <w:tc>
          <w:tcPr>
            <w:tcW w:w="1883" w:type="dxa"/>
            <w:tcBorders>
              <w:left w:val="single" w:sz="4" w:space="0" w:color="000000"/>
              <w:bottom w:val="single" w:sz="4" w:space="0" w:color="000000"/>
              <w:right w:val="single" w:sz="4" w:space="0" w:color="000000"/>
            </w:tcBorders>
          </w:tcPr>
          <w:p w:rsidR="003859BF" w:rsidRPr="0060572E" w:rsidRDefault="003859BF" w:rsidP="006363CF">
            <w:pPr>
              <w:snapToGrid w:val="0"/>
              <w:jc w:val="center"/>
              <w:rPr>
                <w:color w:val="000000"/>
              </w:rPr>
            </w:pPr>
          </w:p>
        </w:tc>
      </w:tr>
      <w:tr w:rsidR="003859BF">
        <w:trPr>
          <w:trHeight w:val="236"/>
        </w:trPr>
        <w:tc>
          <w:tcPr>
            <w:tcW w:w="3686" w:type="dxa"/>
            <w:tcBorders>
              <w:left w:val="single" w:sz="4" w:space="0" w:color="000000"/>
              <w:bottom w:val="single" w:sz="4" w:space="0" w:color="000000"/>
            </w:tcBorders>
          </w:tcPr>
          <w:p w:rsidR="003859BF" w:rsidRDefault="003859BF">
            <w:pPr>
              <w:pStyle w:val="Nadpis2"/>
              <w:snapToGrid w:val="0"/>
              <w:spacing w:before="0"/>
              <w:rPr>
                <w:b/>
                <w:bCs/>
                <w:lang w:val="sk-SK"/>
              </w:rPr>
            </w:pPr>
            <w:r>
              <w:rPr>
                <w:b/>
                <w:bCs/>
                <w:lang w:val="sk-SK"/>
              </w:rPr>
              <w:t>Predaj celkom</w:t>
            </w:r>
          </w:p>
        </w:tc>
        <w:tc>
          <w:tcPr>
            <w:tcW w:w="1453" w:type="dxa"/>
            <w:tcBorders>
              <w:left w:val="single" w:sz="4" w:space="0" w:color="000000"/>
              <w:bottom w:val="single" w:sz="4" w:space="0" w:color="000000"/>
            </w:tcBorders>
          </w:tcPr>
          <w:p w:rsidR="003859BF" w:rsidRDefault="003859BF" w:rsidP="00C457C9">
            <w:pPr>
              <w:snapToGrid w:val="0"/>
              <w:jc w:val="center"/>
              <w:rPr>
                <w:b/>
                <w:bCs/>
                <w:color w:val="000000"/>
              </w:rPr>
            </w:pPr>
          </w:p>
        </w:tc>
        <w:tc>
          <w:tcPr>
            <w:tcW w:w="1453" w:type="dxa"/>
            <w:tcBorders>
              <w:left w:val="single" w:sz="4" w:space="0" w:color="000000"/>
              <w:bottom w:val="single" w:sz="4" w:space="0" w:color="000000"/>
            </w:tcBorders>
          </w:tcPr>
          <w:p w:rsidR="003859BF" w:rsidRDefault="003859BF" w:rsidP="00C457C9">
            <w:pPr>
              <w:snapToGrid w:val="0"/>
              <w:jc w:val="center"/>
              <w:rPr>
                <w:b/>
                <w:bCs/>
                <w:color w:val="000000"/>
              </w:rPr>
            </w:pPr>
          </w:p>
        </w:tc>
        <w:tc>
          <w:tcPr>
            <w:tcW w:w="1453" w:type="dxa"/>
            <w:tcBorders>
              <w:left w:val="single" w:sz="4" w:space="0" w:color="000000"/>
              <w:bottom w:val="single" w:sz="4" w:space="0" w:color="000000"/>
            </w:tcBorders>
          </w:tcPr>
          <w:p w:rsidR="003859BF" w:rsidRDefault="003859BF" w:rsidP="006363CF">
            <w:pPr>
              <w:snapToGrid w:val="0"/>
              <w:jc w:val="center"/>
              <w:rPr>
                <w:b/>
                <w:bCs/>
                <w:color w:val="000000"/>
              </w:rPr>
            </w:pPr>
          </w:p>
        </w:tc>
        <w:tc>
          <w:tcPr>
            <w:tcW w:w="1883" w:type="dxa"/>
            <w:tcBorders>
              <w:left w:val="single" w:sz="4" w:space="0" w:color="000000"/>
              <w:bottom w:val="single" w:sz="4" w:space="0" w:color="000000"/>
              <w:right w:val="single" w:sz="4" w:space="0" w:color="000000"/>
            </w:tcBorders>
          </w:tcPr>
          <w:p w:rsidR="003859BF" w:rsidRDefault="003859BF" w:rsidP="006363CF">
            <w:pPr>
              <w:snapToGrid w:val="0"/>
              <w:jc w:val="center"/>
              <w:rPr>
                <w:b/>
                <w:bCs/>
                <w:color w:val="000000"/>
              </w:rPr>
            </w:pPr>
          </w:p>
        </w:tc>
      </w:tr>
    </w:tbl>
    <w:p w:rsidR="003859BF" w:rsidRDefault="003859BF">
      <w:pPr>
        <w:jc w:val="both"/>
      </w:pPr>
    </w:p>
    <w:p w:rsidR="003859BF" w:rsidRDefault="003859BF">
      <w:pPr>
        <w:jc w:val="both"/>
        <w:rPr>
          <w:u w:val="single"/>
        </w:rPr>
      </w:pPr>
      <w:r>
        <w:rPr>
          <w:u w:val="single"/>
        </w:rPr>
        <w:t>1.2. Zmena stavu vnútroorganizačných zásob</w:t>
      </w:r>
    </w:p>
    <w:p w:rsidR="003859BF" w:rsidRDefault="003859BF">
      <w:pPr>
        <w:jc w:val="both"/>
        <w:rPr>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77"/>
        <w:gridCol w:w="1160"/>
        <w:gridCol w:w="1130"/>
        <w:gridCol w:w="1336"/>
        <w:gridCol w:w="1470"/>
        <w:gridCol w:w="1784"/>
      </w:tblGrid>
      <w:tr w:rsidR="003859BF">
        <w:trPr>
          <w:cantSplit/>
          <w:trHeight w:val="990"/>
          <w:jc w:val="center"/>
        </w:trPr>
        <w:tc>
          <w:tcPr>
            <w:tcW w:w="2577" w:type="dxa"/>
            <w:vMerge w:val="restart"/>
            <w:noWrap/>
            <w:vAlign w:val="center"/>
          </w:tcPr>
          <w:p w:rsidR="003859BF" w:rsidRDefault="003859BF">
            <w:pPr>
              <w:pStyle w:val="TopHeader"/>
              <w:rPr>
                <w:rFonts w:ascii="Times New Roman" w:hAnsi="Times New Roman" w:cs="Times New Roman"/>
              </w:rPr>
            </w:pPr>
            <w:r>
              <w:rPr>
                <w:rFonts w:ascii="Times New Roman" w:hAnsi="Times New Roman" w:cs="Times New Roman"/>
              </w:rPr>
              <w:t>Názov položky</w:t>
            </w:r>
          </w:p>
        </w:tc>
        <w:tc>
          <w:tcPr>
            <w:tcW w:w="1160" w:type="dxa"/>
            <w:noWrap/>
            <w:vAlign w:val="center"/>
          </w:tcPr>
          <w:p w:rsidR="003859BF" w:rsidRDefault="003859BF">
            <w:pPr>
              <w:pStyle w:val="TopHeader"/>
              <w:rPr>
                <w:rFonts w:ascii="Times New Roman" w:hAnsi="Times New Roman" w:cs="Times New Roman"/>
              </w:rPr>
            </w:pPr>
            <w:r>
              <w:rPr>
                <w:rFonts w:ascii="Times New Roman" w:hAnsi="Times New Roman" w:cs="Times New Roman"/>
              </w:rPr>
              <w:t>Bežné účtovné obdobie</w:t>
            </w:r>
          </w:p>
        </w:tc>
        <w:tc>
          <w:tcPr>
            <w:tcW w:w="2466" w:type="dxa"/>
            <w:gridSpan w:val="2"/>
            <w:vAlign w:val="center"/>
          </w:tcPr>
          <w:p w:rsidR="003859BF" w:rsidRDefault="003859BF">
            <w:pPr>
              <w:pStyle w:val="TopHeader"/>
              <w:rPr>
                <w:rFonts w:ascii="Times New Roman" w:hAnsi="Times New Roman" w:cs="Times New Roman"/>
              </w:rPr>
            </w:pPr>
            <w:r>
              <w:rPr>
                <w:rFonts w:ascii="Times New Roman" w:hAnsi="Times New Roman" w:cs="Times New Roman"/>
              </w:rPr>
              <w:t>Bezprostredne predchádzajúce účtovné obdobie</w:t>
            </w:r>
          </w:p>
        </w:tc>
        <w:tc>
          <w:tcPr>
            <w:tcW w:w="3254" w:type="dxa"/>
            <w:gridSpan w:val="2"/>
            <w:noWrap/>
            <w:vAlign w:val="center"/>
          </w:tcPr>
          <w:p w:rsidR="003859BF" w:rsidRDefault="003859BF">
            <w:pPr>
              <w:pStyle w:val="TopHeader"/>
              <w:rPr>
                <w:rFonts w:ascii="Times New Roman" w:hAnsi="Times New Roman" w:cs="Times New Roman"/>
              </w:rPr>
            </w:pPr>
            <w:r>
              <w:rPr>
                <w:rFonts w:ascii="Times New Roman" w:hAnsi="Times New Roman" w:cs="Times New Roman"/>
              </w:rPr>
              <w:t xml:space="preserve">Zmena stavu vnútroorganizačných zásob </w:t>
            </w:r>
          </w:p>
        </w:tc>
      </w:tr>
      <w:tr w:rsidR="003859BF">
        <w:trPr>
          <w:cantSplit/>
          <w:trHeight w:val="930"/>
          <w:jc w:val="center"/>
        </w:trPr>
        <w:tc>
          <w:tcPr>
            <w:tcW w:w="2577" w:type="dxa"/>
            <w:vMerge/>
            <w:vAlign w:val="center"/>
          </w:tcPr>
          <w:p w:rsidR="003859BF" w:rsidRDefault="003859BF">
            <w:pPr>
              <w:pStyle w:val="TopHeader"/>
              <w:rPr>
                <w:rFonts w:ascii="Times New Roman" w:hAnsi="Times New Roman" w:cs="Times New Roman"/>
              </w:rPr>
            </w:pPr>
          </w:p>
        </w:tc>
        <w:tc>
          <w:tcPr>
            <w:tcW w:w="1160" w:type="dxa"/>
            <w:noWrap/>
            <w:vAlign w:val="center"/>
          </w:tcPr>
          <w:p w:rsidR="003859BF" w:rsidRDefault="003859BF">
            <w:pPr>
              <w:pStyle w:val="TopHeader"/>
              <w:rPr>
                <w:rFonts w:ascii="Times New Roman" w:hAnsi="Times New Roman" w:cs="Times New Roman"/>
              </w:rPr>
            </w:pPr>
            <w:r>
              <w:rPr>
                <w:rFonts w:ascii="Times New Roman" w:hAnsi="Times New Roman" w:cs="Times New Roman"/>
              </w:rPr>
              <w:t>Konečný zostatok</w:t>
            </w:r>
          </w:p>
        </w:tc>
        <w:tc>
          <w:tcPr>
            <w:tcW w:w="1130" w:type="dxa"/>
            <w:noWrap/>
            <w:vAlign w:val="center"/>
          </w:tcPr>
          <w:p w:rsidR="003859BF" w:rsidRDefault="003859BF">
            <w:pPr>
              <w:pStyle w:val="TopHeader"/>
              <w:rPr>
                <w:rFonts w:ascii="Times New Roman" w:hAnsi="Times New Roman" w:cs="Times New Roman"/>
              </w:rPr>
            </w:pPr>
            <w:r>
              <w:rPr>
                <w:rFonts w:ascii="Times New Roman" w:hAnsi="Times New Roman" w:cs="Times New Roman"/>
              </w:rPr>
              <w:t>Konečný zostatok</w:t>
            </w:r>
          </w:p>
        </w:tc>
        <w:tc>
          <w:tcPr>
            <w:tcW w:w="1336" w:type="dxa"/>
            <w:noWrap/>
            <w:vAlign w:val="center"/>
          </w:tcPr>
          <w:p w:rsidR="003859BF" w:rsidRDefault="003859BF">
            <w:pPr>
              <w:pStyle w:val="TopHeader"/>
              <w:rPr>
                <w:rFonts w:ascii="Times New Roman" w:hAnsi="Times New Roman" w:cs="Times New Roman"/>
              </w:rPr>
            </w:pPr>
            <w:r>
              <w:rPr>
                <w:rFonts w:ascii="Times New Roman" w:hAnsi="Times New Roman" w:cs="Times New Roman"/>
              </w:rPr>
              <w:t>Začiatočný stav</w:t>
            </w:r>
          </w:p>
        </w:tc>
        <w:tc>
          <w:tcPr>
            <w:tcW w:w="1470" w:type="dxa"/>
            <w:noWrap/>
            <w:vAlign w:val="center"/>
          </w:tcPr>
          <w:p w:rsidR="003859BF" w:rsidRDefault="003859BF">
            <w:pPr>
              <w:pStyle w:val="TopHeader"/>
              <w:rPr>
                <w:rFonts w:ascii="Times New Roman" w:hAnsi="Times New Roman" w:cs="Times New Roman"/>
              </w:rPr>
            </w:pPr>
            <w:r>
              <w:rPr>
                <w:rFonts w:ascii="Times New Roman" w:hAnsi="Times New Roman" w:cs="Times New Roman"/>
              </w:rPr>
              <w:t>Bežné účtovné obdobie</w:t>
            </w:r>
          </w:p>
        </w:tc>
        <w:tc>
          <w:tcPr>
            <w:tcW w:w="1784" w:type="dxa"/>
            <w:vAlign w:val="center"/>
          </w:tcPr>
          <w:p w:rsidR="003859BF" w:rsidRDefault="003859BF">
            <w:pPr>
              <w:pStyle w:val="TopHeader"/>
              <w:rPr>
                <w:rFonts w:ascii="Times New Roman" w:hAnsi="Times New Roman" w:cs="Times New Roman"/>
              </w:rPr>
            </w:pPr>
            <w:r>
              <w:rPr>
                <w:rFonts w:ascii="Times New Roman" w:hAnsi="Times New Roman" w:cs="Times New Roman"/>
              </w:rPr>
              <w:t>Bezprostredne predchádzajúce účtovné obdobie</w:t>
            </w:r>
          </w:p>
        </w:tc>
      </w:tr>
      <w:tr w:rsidR="003859BF">
        <w:trPr>
          <w:trHeight w:val="633"/>
          <w:jc w:val="center"/>
        </w:trPr>
        <w:tc>
          <w:tcPr>
            <w:tcW w:w="2577" w:type="dxa"/>
            <w:vAlign w:val="center"/>
          </w:tcPr>
          <w:p w:rsidR="003859BF" w:rsidRDefault="003859BF">
            <w:r>
              <w:t>Nedokončená výroba </w:t>
            </w:r>
            <w:r>
              <w:br/>
              <w:t>a polotovary vlastnej výroby</w:t>
            </w:r>
          </w:p>
        </w:tc>
        <w:tc>
          <w:tcPr>
            <w:tcW w:w="1160" w:type="dxa"/>
            <w:noWrap/>
            <w:vAlign w:val="center"/>
          </w:tcPr>
          <w:p w:rsidR="003859BF" w:rsidRDefault="003859BF">
            <w:r>
              <w:t> </w:t>
            </w:r>
          </w:p>
        </w:tc>
        <w:tc>
          <w:tcPr>
            <w:tcW w:w="1130" w:type="dxa"/>
            <w:noWrap/>
            <w:vAlign w:val="center"/>
          </w:tcPr>
          <w:p w:rsidR="003859BF" w:rsidRDefault="003859BF">
            <w:r>
              <w:t> </w:t>
            </w:r>
          </w:p>
        </w:tc>
        <w:tc>
          <w:tcPr>
            <w:tcW w:w="1336" w:type="dxa"/>
            <w:noWrap/>
            <w:vAlign w:val="center"/>
          </w:tcPr>
          <w:p w:rsidR="003859BF" w:rsidRDefault="003859BF">
            <w:r>
              <w:t> </w:t>
            </w:r>
          </w:p>
        </w:tc>
        <w:tc>
          <w:tcPr>
            <w:tcW w:w="1470" w:type="dxa"/>
            <w:noWrap/>
            <w:vAlign w:val="center"/>
          </w:tcPr>
          <w:p w:rsidR="003859BF" w:rsidRDefault="003859BF"/>
        </w:tc>
        <w:tc>
          <w:tcPr>
            <w:tcW w:w="1784" w:type="dxa"/>
            <w:noWrap/>
            <w:vAlign w:val="center"/>
          </w:tcPr>
          <w:p w:rsidR="003859BF" w:rsidRDefault="003859BF"/>
        </w:tc>
      </w:tr>
      <w:tr w:rsidR="003859BF">
        <w:trPr>
          <w:trHeight w:val="330"/>
          <w:jc w:val="center"/>
        </w:trPr>
        <w:tc>
          <w:tcPr>
            <w:tcW w:w="2577" w:type="dxa"/>
            <w:noWrap/>
            <w:vAlign w:val="center"/>
          </w:tcPr>
          <w:p w:rsidR="003859BF" w:rsidRDefault="003859BF">
            <w:r>
              <w:t>Výrobky</w:t>
            </w:r>
          </w:p>
        </w:tc>
        <w:tc>
          <w:tcPr>
            <w:tcW w:w="1160" w:type="dxa"/>
            <w:noWrap/>
            <w:vAlign w:val="center"/>
          </w:tcPr>
          <w:p w:rsidR="003859BF" w:rsidRDefault="003859BF"/>
        </w:tc>
        <w:tc>
          <w:tcPr>
            <w:tcW w:w="1130" w:type="dxa"/>
            <w:noWrap/>
            <w:vAlign w:val="center"/>
          </w:tcPr>
          <w:p w:rsidR="003859BF" w:rsidRDefault="003859BF"/>
        </w:tc>
        <w:tc>
          <w:tcPr>
            <w:tcW w:w="1336" w:type="dxa"/>
            <w:noWrap/>
            <w:vAlign w:val="center"/>
          </w:tcPr>
          <w:p w:rsidR="003859BF" w:rsidRDefault="003859BF"/>
        </w:tc>
        <w:tc>
          <w:tcPr>
            <w:tcW w:w="1470" w:type="dxa"/>
            <w:noWrap/>
            <w:vAlign w:val="center"/>
          </w:tcPr>
          <w:p w:rsidR="003859BF" w:rsidRDefault="003859BF"/>
        </w:tc>
        <w:tc>
          <w:tcPr>
            <w:tcW w:w="1784" w:type="dxa"/>
            <w:noWrap/>
            <w:vAlign w:val="center"/>
          </w:tcPr>
          <w:p w:rsidR="003859BF" w:rsidRDefault="003859BF"/>
        </w:tc>
      </w:tr>
      <w:tr w:rsidR="003859BF">
        <w:trPr>
          <w:trHeight w:val="330"/>
          <w:jc w:val="center"/>
        </w:trPr>
        <w:tc>
          <w:tcPr>
            <w:tcW w:w="2577" w:type="dxa"/>
            <w:noWrap/>
            <w:vAlign w:val="center"/>
          </w:tcPr>
          <w:p w:rsidR="003859BF" w:rsidRDefault="003859BF">
            <w:r>
              <w:t>Zvieratá</w:t>
            </w:r>
          </w:p>
        </w:tc>
        <w:tc>
          <w:tcPr>
            <w:tcW w:w="1160" w:type="dxa"/>
            <w:noWrap/>
            <w:vAlign w:val="center"/>
          </w:tcPr>
          <w:p w:rsidR="003859BF" w:rsidRDefault="003859BF"/>
        </w:tc>
        <w:tc>
          <w:tcPr>
            <w:tcW w:w="1130" w:type="dxa"/>
            <w:noWrap/>
            <w:vAlign w:val="center"/>
          </w:tcPr>
          <w:p w:rsidR="003859BF" w:rsidRDefault="003859BF"/>
        </w:tc>
        <w:tc>
          <w:tcPr>
            <w:tcW w:w="1336" w:type="dxa"/>
            <w:noWrap/>
            <w:vAlign w:val="center"/>
          </w:tcPr>
          <w:p w:rsidR="003859BF" w:rsidRDefault="003859BF"/>
        </w:tc>
        <w:tc>
          <w:tcPr>
            <w:tcW w:w="1470" w:type="dxa"/>
            <w:noWrap/>
            <w:vAlign w:val="center"/>
          </w:tcPr>
          <w:p w:rsidR="003859BF" w:rsidRDefault="003859BF"/>
        </w:tc>
        <w:tc>
          <w:tcPr>
            <w:tcW w:w="1784" w:type="dxa"/>
            <w:noWrap/>
            <w:vAlign w:val="center"/>
          </w:tcPr>
          <w:p w:rsidR="003859BF" w:rsidRDefault="003859BF"/>
        </w:tc>
      </w:tr>
      <w:tr w:rsidR="003859BF">
        <w:trPr>
          <w:trHeight w:val="345"/>
          <w:jc w:val="center"/>
        </w:trPr>
        <w:tc>
          <w:tcPr>
            <w:tcW w:w="2577" w:type="dxa"/>
            <w:noWrap/>
            <w:vAlign w:val="center"/>
          </w:tcPr>
          <w:p w:rsidR="003859BF" w:rsidRDefault="003859BF">
            <w:pPr>
              <w:rPr>
                <w:b/>
                <w:bCs/>
              </w:rPr>
            </w:pPr>
            <w:r>
              <w:rPr>
                <w:b/>
                <w:bCs/>
              </w:rPr>
              <w:t>Spolu</w:t>
            </w:r>
          </w:p>
        </w:tc>
        <w:tc>
          <w:tcPr>
            <w:tcW w:w="1160" w:type="dxa"/>
            <w:noWrap/>
            <w:vAlign w:val="center"/>
          </w:tcPr>
          <w:p w:rsidR="003859BF" w:rsidRDefault="003859BF"/>
        </w:tc>
        <w:tc>
          <w:tcPr>
            <w:tcW w:w="1130" w:type="dxa"/>
            <w:noWrap/>
            <w:vAlign w:val="center"/>
          </w:tcPr>
          <w:p w:rsidR="003859BF" w:rsidRDefault="003859BF"/>
        </w:tc>
        <w:tc>
          <w:tcPr>
            <w:tcW w:w="1336" w:type="dxa"/>
            <w:noWrap/>
            <w:vAlign w:val="center"/>
          </w:tcPr>
          <w:p w:rsidR="003859BF" w:rsidRDefault="003859BF"/>
        </w:tc>
        <w:tc>
          <w:tcPr>
            <w:tcW w:w="1470" w:type="dxa"/>
            <w:noWrap/>
            <w:vAlign w:val="center"/>
          </w:tcPr>
          <w:p w:rsidR="003859BF" w:rsidRDefault="003859BF"/>
        </w:tc>
        <w:tc>
          <w:tcPr>
            <w:tcW w:w="1784" w:type="dxa"/>
            <w:noWrap/>
            <w:vAlign w:val="center"/>
          </w:tcPr>
          <w:p w:rsidR="003859BF" w:rsidRDefault="003859BF"/>
        </w:tc>
      </w:tr>
      <w:tr w:rsidR="003859BF">
        <w:trPr>
          <w:trHeight w:val="330"/>
          <w:jc w:val="center"/>
        </w:trPr>
        <w:tc>
          <w:tcPr>
            <w:tcW w:w="2577" w:type="dxa"/>
            <w:noWrap/>
            <w:vAlign w:val="center"/>
          </w:tcPr>
          <w:p w:rsidR="003859BF" w:rsidRDefault="003859BF">
            <w:r>
              <w:t>Manká a škody</w:t>
            </w:r>
          </w:p>
        </w:tc>
        <w:tc>
          <w:tcPr>
            <w:tcW w:w="1160" w:type="dxa"/>
            <w:noWrap/>
            <w:vAlign w:val="center"/>
          </w:tcPr>
          <w:p w:rsidR="003859BF" w:rsidRDefault="003859BF">
            <w:pPr>
              <w:jc w:val="center"/>
            </w:pPr>
            <w:r>
              <w:t>x</w:t>
            </w:r>
          </w:p>
        </w:tc>
        <w:tc>
          <w:tcPr>
            <w:tcW w:w="1130" w:type="dxa"/>
            <w:noWrap/>
            <w:vAlign w:val="center"/>
          </w:tcPr>
          <w:p w:rsidR="003859BF" w:rsidRDefault="003859BF">
            <w:pPr>
              <w:jc w:val="center"/>
            </w:pPr>
            <w:r>
              <w:t>x</w:t>
            </w:r>
          </w:p>
        </w:tc>
        <w:tc>
          <w:tcPr>
            <w:tcW w:w="1336" w:type="dxa"/>
            <w:noWrap/>
            <w:vAlign w:val="center"/>
          </w:tcPr>
          <w:p w:rsidR="003859BF" w:rsidRDefault="003859BF">
            <w:pPr>
              <w:jc w:val="center"/>
            </w:pPr>
            <w:r>
              <w:t>x</w:t>
            </w:r>
          </w:p>
        </w:tc>
        <w:tc>
          <w:tcPr>
            <w:tcW w:w="1470" w:type="dxa"/>
            <w:noWrap/>
            <w:vAlign w:val="center"/>
          </w:tcPr>
          <w:p w:rsidR="003859BF" w:rsidRDefault="003859BF">
            <w:r>
              <w:t> </w:t>
            </w:r>
          </w:p>
        </w:tc>
        <w:tc>
          <w:tcPr>
            <w:tcW w:w="1784" w:type="dxa"/>
            <w:noWrap/>
            <w:vAlign w:val="center"/>
          </w:tcPr>
          <w:p w:rsidR="003859BF" w:rsidRDefault="003859BF">
            <w:r>
              <w:t> </w:t>
            </w:r>
          </w:p>
        </w:tc>
      </w:tr>
      <w:tr w:rsidR="003859BF">
        <w:trPr>
          <w:trHeight w:val="330"/>
          <w:jc w:val="center"/>
        </w:trPr>
        <w:tc>
          <w:tcPr>
            <w:tcW w:w="2577" w:type="dxa"/>
            <w:noWrap/>
            <w:vAlign w:val="center"/>
          </w:tcPr>
          <w:p w:rsidR="003859BF" w:rsidRDefault="003859BF">
            <w:r>
              <w:t>Reprezentačné</w:t>
            </w:r>
          </w:p>
        </w:tc>
        <w:tc>
          <w:tcPr>
            <w:tcW w:w="1160" w:type="dxa"/>
            <w:noWrap/>
            <w:vAlign w:val="center"/>
          </w:tcPr>
          <w:p w:rsidR="003859BF" w:rsidRDefault="003859BF">
            <w:pPr>
              <w:jc w:val="center"/>
            </w:pPr>
            <w:r>
              <w:t>x</w:t>
            </w:r>
          </w:p>
        </w:tc>
        <w:tc>
          <w:tcPr>
            <w:tcW w:w="1130" w:type="dxa"/>
            <w:noWrap/>
            <w:vAlign w:val="center"/>
          </w:tcPr>
          <w:p w:rsidR="003859BF" w:rsidRDefault="003859BF">
            <w:pPr>
              <w:jc w:val="center"/>
            </w:pPr>
            <w:r>
              <w:t>x</w:t>
            </w:r>
          </w:p>
        </w:tc>
        <w:tc>
          <w:tcPr>
            <w:tcW w:w="1336" w:type="dxa"/>
            <w:noWrap/>
            <w:vAlign w:val="center"/>
          </w:tcPr>
          <w:p w:rsidR="003859BF" w:rsidRDefault="003859BF">
            <w:pPr>
              <w:jc w:val="center"/>
            </w:pPr>
            <w:r>
              <w:t>x</w:t>
            </w:r>
          </w:p>
        </w:tc>
        <w:tc>
          <w:tcPr>
            <w:tcW w:w="1470" w:type="dxa"/>
            <w:noWrap/>
            <w:vAlign w:val="center"/>
          </w:tcPr>
          <w:p w:rsidR="003859BF" w:rsidRDefault="003859BF">
            <w:r>
              <w:t> </w:t>
            </w:r>
          </w:p>
        </w:tc>
        <w:tc>
          <w:tcPr>
            <w:tcW w:w="1784" w:type="dxa"/>
            <w:noWrap/>
            <w:vAlign w:val="center"/>
          </w:tcPr>
          <w:p w:rsidR="003859BF" w:rsidRDefault="003859BF">
            <w:r>
              <w:t> </w:t>
            </w:r>
          </w:p>
        </w:tc>
      </w:tr>
      <w:tr w:rsidR="003859BF">
        <w:trPr>
          <w:trHeight w:val="330"/>
          <w:jc w:val="center"/>
        </w:trPr>
        <w:tc>
          <w:tcPr>
            <w:tcW w:w="2577" w:type="dxa"/>
            <w:noWrap/>
            <w:vAlign w:val="center"/>
          </w:tcPr>
          <w:p w:rsidR="003859BF" w:rsidRDefault="003859BF">
            <w:r>
              <w:lastRenderedPageBreak/>
              <w:t>Dary</w:t>
            </w:r>
          </w:p>
        </w:tc>
        <w:tc>
          <w:tcPr>
            <w:tcW w:w="1160" w:type="dxa"/>
            <w:noWrap/>
          </w:tcPr>
          <w:p w:rsidR="003859BF" w:rsidRDefault="003859BF">
            <w:pPr>
              <w:jc w:val="center"/>
            </w:pPr>
            <w:r>
              <w:t>x</w:t>
            </w:r>
          </w:p>
        </w:tc>
        <w:tc>
          <w:tcPr>
            <w:tcW w:w="1130" w:type="dxa"/>
            <w:noWrap/>
          </w:tcPr>
          <w:p w:rsidR="003859BF" w:rsidRDefault="003859BF">
            <w:pPr>
              <w:jc w:val="center"/>
            </w:pPr>
            <w:r>
              <w:t>x</w:t>
            </w:r>
          </w:p>
        </w:tc>
        <w:tc>
          <w:tcPr>
            <w:tcW w:w="1336" w:type="dxa"/>
            <w:noWrap/>
          </w:tcPr>
          <w:p w:rsidR="003859BF" w:rsidRDefault="003859BF">
            <w:pPr>
              <w:jc w:val="center"/>
            </w:pPr>
            <w:r>
              <w:t>x</w:t>
            </w:r>
          </w:p>
        </w:tc>
        <w:tc>
          <w:tcPr>
            <w:tcW w:w="1470" w:type="dxa"/>
            <w:noWrap/>
            <w:vAlign w:val="center"/>
          </w:tcPr>
          <w:p w:rsidR="003859BF" w:rsidRDefault="003859BF">
            <w:r>
              <w:t> </w:t>
            </w:r>
          </w:p>
        </w:tc>
        <w:tc>
          <w:tcPr>
            <w:tcW w:w="1784" w:type="dxa"/>
            <w:noWrap/>
            <w:vAlign w:val="center"/>
          </w:tcPr>
          <w:p w:rsidR="003859BF" w:rsidRDefault="003859BF">
            <w:r>
              <w:t> </w:t>
            </w:r>
          </w:p>
        </w:tc>
      </w:tr>
      <w:tr w:rsidR="003859BF">
        <w:trPr>
          <w:trHeight w:val="330"/>
          <w:jc w:val="center"/>
        </w:trPr>
        <w:tc>
          <w:tcPr>
            <w:tcW w:w="2577" w:type="dxa"/>
            <w:noWrap/>
            <w:vAlign w:val="center"/>
          </w:tcPr>
          <w:p w:rsidR="003859BF" w:rsidRDefault="003859BF">
            <w:r>
              <w:t>Iné</w:t>
            </w:r>
          </w:p>
        </w:tc>
        <w:tc>
          <w:tcPr>
            <w:tcW w:w="1160" w:type="dxa"/>
            <w:noWrap/>
          </w:tcPr>
          <w:p w:rsidR="003859BF" w:rsidRDefault="003859BF">
            <w:pPr>
              <w:jc w:val="center"/>
            </w:pPr>
            <w:r>
              <w:t>x</w:t>
            </w:r>
          </w:p>
        </w:tc>
        <w:tc>
          <w:tcPr>
            <w:tcW w:w="1130" w:type="dxa"/>
            <w:noWrap/>
          </w:tcPr>
          <w:p w:rsidR="003859BF" w:rsidRDefault="003859BF">
            <w:pPr>
              <w:jc w:val="center"/>
            </w:pPr>
            <w:r>
              <w:t>x</w:t>
            </w:r>
          </w:p>
        </w:tc>
        <w:tc>
          <w:tcPr>
            <w:tcW w:w="1336" w:type="dxa"/>
            <w:noWrap/>
          </w:tcPr>
          <w:p w:rsidR="003859BF" w:rsidRDefault="003859BF">
            <w:pPr>
              <w:jc w:val="center"/>
            </w:pPr>
            <w:r>
              <w:t>x</w:t>
            </w:r>
          </w:p>
        </w:tc>
        <w:tc>
          <w:tcPr>
            <w:tcW w:w="1470" w:type="dxa"/>
            <w:noWrap/>
            <w:vAlign w:val="center"/>
          </w:tcPr>
          <w:p w:rsidR="003859BF" w:rsidRDefault="003859BF">
            <w:r>
              <w:t> </w:t>
            </w:r>
          </w:p>
        </w:tc>
        <w:tc>
          <w:tcPr>
            <w:tcW w:w="1784" w:type="dxa"/>
            <w:noWrap/>
            <w:vAlign w:val="center"/>
          </w:tcPr>
          <w:p w:rsidR="003859BF" w:rsidRDefault="003859BF">
            <w:r>
              <w:t> </w:t>
            </w:r>
          </w:p>
        </w:tc>
      </w:tr>
      <w:tr w:rsidR="003859BF">
        <w:trPr>
          <w:trHeight w:val="705"/>
          <w:jc w:val="center"/>
        </w:trPr>
        <w:tc>
          <w:tcPr>
            <w:tcW w:w="2577" w:type="dxa"/>
            <w:vAlign w:val="center"/>
          </w:tcPr>
          <w:p w:rsidR="003859BF" w:rsidRDefault="003859BF">
            <w:pPr>
              <w:rPr>
                <w:b/>
                <w:bCs/>
              </w:rPr>
            </w:pPr>
            <w:r>
              <w:rPr>
                <w:b/>
                <w:bCs/>
              </w:rPr>
              <w:t xml:space="preserve">Zmena stavu </w:t>
            </w:r>
            <w:proofErr w:type="spellStart"/>
            <w:r>
              <w:rPr>
                <w:b/>
                <w:bCs/>
              </w:rPr>
              <w:t>vnútroorga-nizačných</w:t>
            </w:r>
            <w:proofErr w:type="spellEnd"/>
            <w:r>
              <w:rPr>
                <w:b/>
                <w:bCs/>
              </w:rPr>
              <w:t xml:space="preserve"> zásob vo výkaze ziskov a strát</w:t>
            </w:r>
          </w:p>
        </w:tc>
        <w:tc>
          <w:tcPr>
            <w:tcW w:w="1160" w:type="dxa"/>
            <w:noWrap/>
            <w:vAlign w:val="center"/>
          </w:tcPr>
          <w:p w:rsidR="003859BF" w:rsidRDefault="003859BF">
            <w:pPr>
              <w:jc w:val="center"/>
            </w:pPr>
            <w:r>
              <w:t>x</w:t>
            </w:r>
          </w:p>
        </w:tc>
        <w:tc>
          <w:tcPr>
            <w:tcW w:w="1130" w:type="dxa"/>
            <w:noWrap/>
            <w:vAlign w:val="center"/>
          </w:tcPr>
          <w:p w:rsidR="003859BF" w:rsidRDefault="003859BF">
            <w:pPr>
              <w:jc w:val="center"/>
            </w:pPr>
            <w:r>
              <w:t>x</w:t>
            </w:r>
          </w:p>
        </w:tc>
        <w:tc>
          <w:tcPr>
            <w:tcW w:w="1336" w:type="dxa"/>
            <w:noWrap/>
            <w:vAlign w:val="center"/>
          </w:tcPr>
          <w:p w:rsidR="003859BF" w:rsidRDefault="003859BF">
            <w:pPr>
              <w:jc w:val="center"/>
            </w:pPr>
            <w:r>
              <w:t>x</w:t>
            </w:r>
          </w:p>
        </w:tc>
        <w:tc>
          <w:tcPr>
            <w:tcW w:w="1470" w:type="dxa"/>
            <w:noWrap/>
            <w:vAlign w:val="center"/>
          </w:tcPr>
          <w:p w:rsidR="003859BF" w:rsidRDefault="003859BF"/>
        </w:tc>
        <w:tc>
          <w:tcPr>
            <w:tcW w:w="1784" w:type="dxa"/>
            <w:noWrap/>
            <w:vAlign w:val="center"/>
          </w:tcPr>
          <w:p w:rsidR="003859BF" w:rsidRDefault="003859BF"/>
        </w:tc>
      </w:tr>
    </w:tbl>
    <w:p w:rsidR="003859BF" w:rsidRDefault="003859BF">
      <w:pPr>
        <w:jc w:val="both"/>
        <w:rPr>
          <w:u w:val="single"/>
        </w:rPr>
      </w:pPr>
    </w:p>
    <w:p w:rsidR="003859BF" w:rsidRDefault="003859BF">
      <w:pPr>
        <w:jc w:val="both"/>
        <w:rPr>
          <w:u w:val="single"/>
        </w:rPr>
      </w:pPr>
      <w:r>
        <w:rPr>
          <w:u w:val="single"/>
        </w:rPr>
        <w:t>1.3. Výnosy pri aktivácii nákladov a výnosy z hospodárskej činnosti, finančnej činnosti a mimoriadnej činnosti</w:t>
      </w:r>
    </w:p>
    <w:p w:rsidR="003859BF" w:rsidRDefault="003859BF">
      <w:pPr>
        <w:jc w:val="both"/>
        <w:rPr>
          <w:u w:val="single"/>
        </w:rPr>
      </w:pPr>
    </w:p>
    <w:tbl>
      <w:tblPr>
        <w:tblW w:w="57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7"/>
        <w:gridCol w:w="1796"/>
        <w:gridCol w:w="1801"/>
      </w:tblGrid>
      <w:tr w:rsidR="003859BF">
        <w:trPr>
          <w:trHeight w:val="884"/>
          <w:jc w:val="center"/>
        </w:trPr>
        <w:tc>
          <w:tcPr>
            <w:tcW w:w="0" w:type="auto"/>
            <w:noWrap/>
            <w:vAlign w:val="center"/>
          </w:tcPr>
          <w:p w:rsidR="003859BF" w:rsidRDefault="003859BF">
            <w:pPr>
              <w:pStyle w:val="TopHeader"/>
              <w:rPr>
                <w:rFonts w:ascii="Times New Roman" w:hAnsi="Times New Roman" w:cs="Times New Roman"/>
              </w:rPr>
            </w:pPr>
            <w:r>
              <w:rPr>
                <w:rFonts w:ascii="Times New Roman" w:hAnsi="Times New Roman" w:cs="Times New Roman"/>
              </w:rPr>
              <w:t>Názov položky</w:t>
            </w:r>
          </w:p>
        </w:tc>
        <w:tc>
          <w:tcPr>
            <w:tcW w:w="1796" w:type="dxa"/>
            <w:vAlign w:val="center"/>
          </w:tcPr>
          <w:p w:rsidR="003859BF" w:rsidRDefault="003859BF">
            <w:pPr>
              <w:pStyle w:val="TopHeader"/>
              <w:rPr>
                <w:rFonts w:ascii="Times New Roman" w:hAnsi="Times New Roman" w:cs="Times New Roman"/>
              </w:rPr>
            </w:pPr>
            <w:r>
              <w:rPr>
                <w:rFonts w:ascii="Times New Roman" w:hAnsi="Times New Roman" w:cs="Times New Roman"/>
              </w:rPr>
              <w:t>Bežné účtovné obdobie</w:t>
            </w:r>
          </w:p>
        </w:tc>
        <w:tc>
          <w:tcPr>
            <w:tcW w:w="1801" w:type="dxa"/>
            <w:vAlign w:val="center"/>
          </w:tcPr>
          <w:p w:rsidR="003859BF" w:rsidRDefault="003859BF">
            <w:pPr>
              <w:pStyle w:val="TopHeader"/>
              <w:rPr>
                <w:rFonts w:ascii="Times New Roman" w:hAnsi="Times New Roman" w:cs="Times New Roman"/>
              </w:rPr>
            </w:pPr>
            <w:r>
              <w:rPr>
                <w:rFonts w:ascii="Times New Roman" w:hAnsi="Times New Roman" w:cs="Times New Roman"/>
              </w:rPr>
              <w:t>Bezprostredne predchádzajúce účtovné obdobie</w:t>
            </w:r>
          </w:p>
        </w:tc>
      </w:tr>
      <w:tr w:rsidR="003859BF">
        <w:trPr>
          <w:trHeight w:val="330"/>
          <w:jc w:val="center"/>
        </w:trPr>
        <w:tc>
          <w:tcPr>
            <w:tcW w:w="0" w:type="auto"/>
            <w:noWrap/>
            <w:vAlign w:val="center"/>
          </w:tcPr>
          <w:p w:rsidR="003859BF" w:rsidRDefault="003859BF">
            <w:r>
              <w:rPr>
                <w:b/>
                <w:bCs/>
              </w:rPr>
              <w:t>Významné položky pri aktivácii nákladov, z toho:</w:t>
            </w:r>
            <w:r>
              <w:t> </w:t>
            </w:r>
          </w:p>
        </w:tc>
        <w:tc>
          <w:tcPr>
            <w:tcW w:w="1796" w:type="dxa"/>
            <w:noWrap/>
            <w:vAlign w:val="center"/>
          </w:tcPr>
          <w:p w:rsidR="003859BF" w:rsidRDefault="003859BF"/>
        </w:tc>
        <w:tc>
          <w:tcPr>
            <w:tcW w:w="1801" w:type="dxa"/>
            <w:noWrap/>
            <w:vAlign w:val="center"/>
          </w:tcPr>
          <w:p w:rsidR="003859BF" w:rsidRDefault="003859BF"/>
        </w:tc>
      </w:tr>
      <w:tr w:rsidR="003859BF">
        <w:trPr>
          <w:trHeight w:val="330"/>
          <w:jc w:val="center"/>
        </w:trPr>
        <w:tc>
          <w:tcPr>
            <w:tcW w:w="0" w:type="auto"/>
            <w:noWrap/>
            <w:vAlign w:val="center"/>
          </w:tcPr>
          <w:p w:rsidR="003859BF" w:rsidRDefault="003859BF"/>
        </w:tc>
        <w:tc>
          <w:tcPr>
            <w:tcW w:w="1796" w:type="dxa"/>
            <w:noWrap/>
            <w:vAlign w:val="center"/>
          </w:tcPr>
          <w:p w:rsidR="003859BF" w:rsidRDefault="003859BF"/>
        </w:tc>
        <w:tc>
          <w:tcPr>
            <w:tcW w:w="1801" w:type="dxa"/>
            <w:noWrap/>
            <w:vAlign w:val="center"/>
          </w:tcPr>
          <w:p w:rsidR="003859BF" w:rsidRDefault="003859BF"/>
        </w:tc>
      </w:tr>
      <w:tr w:rsidR="003859BF">
        <w:trPr>
          <w:trHeight w:val="330"/>
          <w:jc w:val="center"/>
        </w:trPr>
        <w:tc>
          <w:tcPr>
            <w:tcW w:w="0" w:type="auto"/>
            <w:noWrap/>
            <w:vAlign w:val="center"/>
          </w:tcPr>
          <w:p w:rsidR="003859BF" w:rsidRDefault="003859BF">
            <w:r>
              <w:rPr>
                <w:b/>
                <w:bCs/>
              </w:rPr>
              <w:t>Ostatné významné položky výnosov z hospodárskej činnosti, z toho:</w:t>
            </w:r>
          </w:p>
        </w:tc>
        <w:tc>
          <w:tcPr>
            <w:tcW w:w="1796" w:type="dxa"/>
            <w:noWrap/>
            <w:vAlign w:val="center"/>
          </w:tcPr>
          <w:p w:rsidR="003859BF" w:rsidRPr="00BA3E59" w:rsidRDefault="003859BF">
            <w:pPr>
              <w:rPr>
                <w:b/>
                <w:bCs/>
              </w:rPr>
            </w:pPr>
          </w:p>
        </w:tc>
        <w:tc>
          <w:tcPr>
            <w:tcW w:w="1801" w:type="dxa"/>
            <w:noWrap/>
            <w:vAlign w:val="center"/>
          </w:tcPr>
          <w:p w:rsidR="003859BF" w:rsidRPr="00BA3E59" w:rsidRDefault="003859BF" w:rsidP="006363CF">
            <w:pPr>
              <w:rPr>
                <w:b/>
                <w:bCs/>
              </w:rPr>
            </w:pPr>
          </w:p>
        </w:tc>
      </w:tr>
      <w:tr w:rsidR="003859BF">
        <w:trPr>
          <w:trHeight w:val="330"/>
          <w:jc w:val="center"/>
        </w:trPr>
        <w:tc>
          <w:tcPr>
            <w:tcW w:w="0" w:type="auto"/>
            <w:noWrap/>
            <w:vAlign w:val="center"/>
          </w:tcPr>
          <w:p w:rsidR="003859BF" w:rsidRDefault="003859BF">
            <w:r>
              <w:t>Tržby z predaja dlhodobého majetku</w:t>
            </w:r>
          </w:p>
        </w:tc>
        <w:tc>
          <w:tcPr>
            <w:tcW w:w="1796" w:type="dxa"/>
            <w:noWrap/>
            <w:vAlign w:val="center"/>
          </w:tcPr>
          <w:p w:rsidR="003859BF" w:rsidRDefault="003859BF"/>
        </w:tc>
        <w:tc>
          <w:tcPr>
            <w:tcW w:w="1801" w:type="dxa"/>
            <w:noWrap/>
            <w:vAlign w:val="center"/>
          </w:tcPr>
          <w:p w:rsidR="003859BF" w:rsidRDefault="003859BF" w:rsidP="006363CF"/>
        </w:tc>
      </w:tr>
      <w:tr w:rsidR="003859BF">
        <w:trPr>
          <w:trHeight w:val="330"/>
          <w:jc w:val="center"/>
        </w:trPr>
        <w:tc>
          <w:tcPr>
            <w:tcW w:w="0" w:type="auto"/>
            <w:noWrap/>
            <w:vAlign w:val="center"/>
          </w:tcPr>
          <w:p w:rsidR="003859BF" w:rsidRDefault="003859BF">
            <w:r>
              <w:t xml:space="preserve">Ostatné: poistné plnenia, </w:t>
            </w:r>
            <w:proofErr w:type="spellStart"/>
            <w:r>
              <w:t>refakturácie</w:t>
            </w:r>
            <w:proofErr w:type="spellEnd"/>
            <w:r>
              <w:t>, príspevky a dary, .......</w:t>
            </w:r>
          </w:p>
        </w:tc>
        <w:tc>
          <w:tcPr>
            <w:tcW w:w="1796" w:type="dxa"/>
            <w:noWrap/>
            <w:vAlign w:val="center"/>
          </w:tcPr>
          <w:p w:rsidR="003859BF" w:rsidRDefault="003859BF"/>
        </w:tc>
        <w:tc>
          <w:tcPr>
            <w:tcW w:w="1801" w:type="dxa"/>
            <w:noWrap/>
            <w:vAlign w:val="center"/>
          </w:tcPr>
          <w:p w:rsidR="003859BF" w:rsidRDefault="003859BF" w:rsidP="006363CF"/>
        </w:tc>
      </w:tr>
      <w:tr w:rsidR="003859BF">
        <w:trPr>
          <w:trHeight w:val="330"/>
          <w:jc w:val="center"/>
        </w:trPr>
        <w:tc>
          <w:tcPr>
            <w:tcW w:w="0" w:type="auto"/>
            <w:noWrap/>
            <w:vAlign w:val="center"/>
          </w:tcPr>
          <w:p w:rsidR="003859BF" w:rsidRDefault="003859BF">
            <w:r>
              <w:rPr>
                <w:b/>
                <w:bCs/>
              </w:rPr>
              <w:t>Finančné výnosy, z toho:</w:t>
            </w:r>
          </w:p>
        </w:tc>
        <w:tc>
          <w:tcPr>
            <w:tcW w:w="1796" w:type="dxa"/>
            <w:noWrap/>
            <w:vAlign w:val="center"/>
          </w:tcPr>
          <w:p w:rsidR="003859BF" w:rsidRPr="00BA3E59" w:rsidRDefault="003859BF">
            <w:pPr>
              <w:rPr>
                <w:b/>
                <w:bCs/>
              </w:rPr>
            </w:pPr>
          </w:p>
        </w:tc>
        <w:tc>
          <w:tcPr>
            <w:tcW w:w="1801" w:type="dxa"/>
            <w:noWrap/>
            <w:vAlign w:val="center"/>
          </w:tcPr>
          <w:p w:rsidR="003859BF" w:rsidRPr="00BA3E59" w:rsidRDefault="003859BF" w:rsidP="006363CF">
            <w:pPr>
              <w:rPr>
                <w:b/>
                <w:bCs/>
              </w:rPr>
            </w:pPr>
          </w:p>
        </w:tc>
      </w:tr>
      <w:tr w:rsidR="003859BF">
        <w:trPr>
          <w:trHeight w:val="330"/>
          <w:jc w:val="center"/>
        </w:trPr>
        <w:tc>
          <w:tcPr>
            <w:tcW w:w="0" w:type="auto"/>
            <w:noWrap/>
            <w:vAlign w:val="center"/>
          </w:tcPr>
          <w:p w:rsidR="003859BF" w:rsidRDefault="003859BF">
            <w:pPr>
              <w:rPr>
                <w:i/>
                <w:iCs/>
              </w:rPr>
            </w:pPr>
            <w:r>
              <w:rPr>
                <w:i/>
                <w:iCs/>
              </w:rPr>
              <w:t>Kurzové zisky, z toho:</w:t>
            </w:r>
          </w:p>
        </w:tc>
        <w:tc>
          <w:tcPr>
            <w:tcW w:w="1796" w:type="dxa"/>
            <w:noWrap/>
            <w:vAlign w:val="center"/>
          </w:tcPr>
          <w:p w:rsidR="003859BF" w:rsidRPr="00BA3E59" w:rsidRDefault="003859BF"/>
        </w:tc>
        <w:tc>
          <w:tcPr>
            <w:tcW w:w="1801" w:type="dxa"/>
            <w:noWrap/>
            <w:vAlign w:val="center"/>
          </w:tcPr>
          <w:p w:rsidR="003859BF" w:rsidRPr="00BA3E59" w:rsidRDefault="003859BF" w:rsidP="006363CF"/>
        </w:tc>
      </w:tr>
      <w:tr w:rsidR="003859BF">
        <w:trPr>
          <w:trHeight w:val="330"/>
          <w:jc w:val="center"/>
        </w:trPr>
        <w:tc>
          <w:tcPr>
            <w:tcW w:w="0" w:type="auto"/>
            <w:noWrap/>
            <w:vAlign w:val="center"/>
          </w:tcPr>
          <w:p w:rsidR="003859BF" w:rsidRDefault="003859BF">
            <w:r>
              <w:t>kurzové zisky ku dňu, ku ktorému sa zostavuje účtovná závierka</w:t>
            </w:r>
          </w:p>
        </w:tc>
        <w:tc>
          <w:tcPr>
            <w:tcW w:w="1796" w:type="dxa"/>
            <w:noWrap/>
            <w:vAlign w:val="center"/>
          </w:tcPr>
          <w:p w:rsidR="003859BF" w:rsidRDefault="003859BF"/>
        </w:tc>
        <w:tc>
          <w:tcPr>
            <w:tcW w:w="1801" w:type="dxa"/>
            <w:noWrap/>
            <w:vAlign w:val="center"/>
          </w:tcPr>
          <w:p w:rsidR="003859BF" w:rsidRDefault="003859BF" w:rsidP="006363CF"/>
        </w:tc>
      </w:tr>
      <w:tr w:rsidR="003859BF">
        <w:trPr>
          <w:trHeight w:val="330"/>
          <w:jc w:val="center"/>
        </w:trPr>
        <w:tc>
          <w:tcPr>
            <w:tcW w:w="0" w:type="auto"/>
            <w:noWrap/>
            <w:vAlign w:val="center"/>
          </w:tcPr>
          <w:p w:rsidR="003859BF" w:rsidRDefault="003859BF">
            <w:pPr>
              <w:rPr>
                <w:i/>
                <w:iCs/>
              </w:rPr>
            </w:pPr>
            <w:r>
              <w:rPr>
                <w:i/>
                <w:iCs/>
              </w:rPr>
              <w:t>Ostatné významné položky finančných výnosov, z toho:</w:t>
            </w:r>
          </w:p>
        </w:tc>
        <w:tc>
          <w:tcPr>
            <w:tcW w:w="1796" w:type="dxa"/>
            <w:noWrap/>
            <w:vAlign w:val="center"/>
          </w:tcPr>
          <w:p w:rsidR="003859BF" w:rsidRDefault="003859BF">
            <w:pPr>
              <w:rPr>
                <w:i/>
                <w:iCs/>
              </w:rPr>
            </w:pPr>
          </w:p>
        </w:tc>
        <w:tc>
          <w:tcPr>
            <w:tcW w:w="1801" w:type="dxa"/>
            <w:noWrap/>
            <w:vAlign w:val="center"/>
          </w:tcPr>
          <w:p w:rsidR="003859BF" w:rsidRDefault="003859BF" w:rsidP="006363CF">
            <w:pPr>
              <w:rPr>
                <w:i/>
                <w:iCs/>
              </w:rPr>
            </w:pPr>
          </w:p>
        </w:tc>
      </w:tr>
      <w:tr w:rsidR="003859BF">
        <w:trPr>
          <w:trHeight w:val="330"/>
          <w:jc w:val="center"/>
        </w:trPr>
        <w:tc>
          <w:tcPr>
            <w:tcW w:w="0" w:type="auto"/>
            <w:noWrap/>
            <w:vAlign w:val="center"/>
          </w:tcPr>
          <w:p w:rsidR="003859BF" w:rsidRDefault="003859BF">
            <w:r>
              <w:t>Výnosové úroky</w:t>
            </w:r>
          </w:p>
        </w:tc>
        <w:tc>
          <w:tcPr>
            <w:tcW w:w="1796" w:type="dxa"/>
            <w:noWrap/>
            <w:vAlign w:val="center"/>
          </w:tcPr>
          <w:p w:rsidR="003859BF" w:rsidRDefault="003859BF" w:rsidP="00337A69"/>
        </w:tc>
        <w:tc>
          <w:tcPr>
            <w:tcW w:w="1801" w:type="dxa"/>
            <w:noWrap/>
            <w:vAlign w:val="center"/>
          </w:tcPr>
          <w:p w:rsidR="003859BF" w:rsidRDefault="003859BF" w:rsidP="006363CF"/>
        </w:tc>
      </w:tr>
      <w:tr w:rsidR="003859BF">
        <w:trPr>
          <w:trHeight w:val="345"/>
          <w:jc w:val="center"/>
        </w:trPr>
        <w:tc>
          <w:tcPr>
            <w:tcW w:w="0" w:type="auto"/>
            <w:vAlign w:val="center"/>
          </w:tcPr>
          <w:p w:rsidR="003859BF" w:rsidRDefault="003859BF">
            <w:pPr>
              <w:rPr>
                <w:b/>
                <w:bCs/>
              </w:rPr>
            </w:pPr>
            <w:r>
              <w:rPr>
                <w:b/>
                <w:bCs/>
              </w:rPr>
              <w:t>Mimoriadne výnosy, z toho:</w:t>
            </w:r>
          </w:p>
        </w:tc>
        <w:tc>
          <w:tcPr>
            <w:tcW w:w="1796" w:type="dxa"/>
            <w:noWrap/>
            <w:vAlign w:val="center"/>
          </w:tcPr>
          <w:p w:rsidR="003859BF" w:rsidRDefault="003859BF"/>
        </w:tc>
        <w:tc>
          <w:tcPr>
            <w:tcW w:w="1801" w:type="dxa"/>
            <w:noWrap/>
            <w:vAlign w:val="center"/>
          </w:tcPr>
          <w:p w:rsidR="003859BF" w:rsidRDefault="003859BF"/>
        </w:tc>
      </w:tr>
      <w:tr w:rsidR="003859BF">
        <w:trPr>
          <w:trHeight w:val="330"/>
          <w:jc w:val="center"/>
        </w:trPr>
        <w:tc>
          <w:tcPr>
            <w:tcW w:w="0" w:type="auto"/>
            <w:vAlign w:val="center"/>
          </w:tcPr>
          <w:p w:rsidR="003859BF" w:rsidRDefault="003859BF">
            <w:r>
              <w:rPr>
                <w:b/>
                <w:bCs/>
              </w:rPr>
              <w:t>Výnosy, ktoré majú výnimočný výskyt alebo rozsah, z toho:</w:t>
            </w:r>
          </w:p>
        </w:tc>
        <w:tc>
          <w:tcPr>
            <w:tcW w:w="1796" w:type="dxa"/>
            <w:noWrap/>
            <w:vAlign w:val="center"/>
          </w:tcPr>
          <w:p w:rsidR="003859BF" w:rsidRDefault="003859BF"/>
        </w:tc>
        <w:tc>
          <w:tcPr>
            <w:tcW w:w="1801" w:type="dxa"/>
            <w:noWrap/>
            <w:vAlign w:val="center"/>
          </w:tcPr>
          <w:p w:rsidR="003859BF" w:rsidRDefault="003859BF"/>
        </w:tc>
      </w:tr>
    </w:tbl>
    <w:p w:rsidR="003859BF" w:rsidRDefault="003859BF">
      <w:pPr>
        <w:jc w:val="both"/>
        <w:rPr>
          <w:u w:val="single"/>
        </w:rPr>
      </w:pPr>
    </w:p>
    <w:p w:rsidR="003859BF" w:rsidRDefault="003859BF">
      <w:pPr>
        <w:jc w:val="both"/>
        <w:rPr>
          <w:u w:val="single"/>
        </w:rPr>
      </w:pPr>
    </w:p>
    <w:p w:rsidR="003859BF" w:rsidRDefault="003859BF">
      <w:pPr>
        <w:jc w:val="both"/>
        <w:rPr>
          <w:u w:val="single"/>
        </w:rPr>
      </w:pPr>
      <w:r>
        <w:rPr>
          <w:u w:val="single"/>
        </w:rPr>
        <w:t>1.4 čistý obrat</w:t>
      </w:r>
    </w:p>
    <w:p w:rsidR="003859BF" w:rsidRDefault="003859BF" w:rsidP="00BA3E59">
      <w:pPr>
        <w:pStyle w:val="Zkladntext"/>
      </w:pPr>
    </w:p>
    <w:p w:rsidR="003859BF" w:rsidRDefault="003859BF" w:rsidP="00BA3E59">
      <w:pPr>
        <w:pStyle w:val="Zkladntext"/>
      </w:pPr>
      <w:r>
        <w:t xml:space="preserve">Čistý obrat </w:t>
      </w:r>
      <w:proofErr w:type="spellStart"/>
      <w:r>
        <w:t>Spoločnosti</w:t>
      </w:r>
      <w:proofErr w:type="spellEnd"/>
      <w:r>
        <w:t xml:space="preserve"> na účely </w:t>
      </w:r>
      <w:proofErr w:type="spellStart"/>
      <w:r>
        <w:t>zistenia</w:t>
      </w:r>
      <w:proofErr w:type="spellEnd"/>
      <w:r>
        <w:t xml:space="preserve"> povinnosti </w:t>
      </w:r>
      <w:proofErr w:type="spellStart"/>
      <w:r>
        <w:t>overenia</w:t>
      </w:r>
      <w:proofErr w:type="spellEnd"/>
      <w:r>
        <w:t xml:space="preserve"> </w:t>
      </w:r>
      <w:proofErr w:type="spellStart"/>
      <w:r>
        <w:t>individuálnej</w:t>
      </w:r>
      <w:proofErr w:type="spellEnd"/>
      <w:r>
        <w:t xml:space="preserve"> </w:t>
      </w:r>
      <w:proofErr w:type="spellStart"/>
      <w:r>
        <w:t>účtovnej</w:t>
      </w:r>
      <w:proofErr w:type="spellEnd"/>
      <w:r>
        <w:t xml:space="preserve"> </w:t>
      </w:r>
      <w:proofErr w:type="spellStart"/>
      <w:r>
        <w:t>závierky</w:t>
      </w:r>
      <w:proofErr w:type="spellEnd"/>
      <w:r>
        <w:t xml:space="preserve"> </w:t>
      </w:r>
      <w:proofErr w:type="spellStart"/>
      <w:r>
        <w:t>audítorom</w:t>
      </w:r>
      <w:proofErr w:type="spellEnd"/>
      <w:r>
        <w:t xml:space="preserve"> [</w:t>
      </w:r>
      <w:r w:rsidRPr="00F85E30">
        <w:t xml:space="preserve">§ 19 </w:t>
      </w:r>
      <w:proofErr w:type="spellStart"/>
      <w:r w:rsidRPr="00F85E30">
        <w:t>ods</w:t>
      </w:r>
      <w:proofErr w:type="spellEnd"/>
      <w:r w:rsidRPr="00F85E30">
        <w:t>. 1 písm. a) zákona o</w:t>
      </w:r>
      <w:r>
        <w:t> </w:t>
      </w:r>
      <w:proofErr w:type="spellStart"/>
      <w:r w:rsidRPr="00F85E30">
        <w:t>účtovníctve</w:t>
      </w:r>
      <w:proofErr w:type="spellEnd"/>
      <w:r>
        <w:t>]</w:t>
      </w:r>
      <w:r w:rsidRPr="00F85E30">
        <w:t xml:space="preserve"> </w:t>
      </w:r>
      <w:r>
        <w:t>je uvedený v </w:t>
      </w:r>
      <w:proofErr w:type="spellStart"/>
      <w:r>
        <w:t>nasledujúcom</w:t>
      </w:r>
      <w:proofErr w:type="spellEnd"/>
      <w:r>
        <w:t xml:space="preserve"> </w:t>
      </w:r>
      <w:proofErr w:type="spellStart"/>
      <w:r>
        <w:t>prehľade</w:t>
      </w:r>
      <w:proofErr w:type="spellEnd"/>
      <w:r>
        <w:t>:</w:t>
      </w:r>
    </w:p>
    <w:p w:rsidR="003859BF" w:rsidRPr="005006AD" w:rsidRDefault="003859BF" w:rsidP="00BA3E59">
      <w:pPr>
        <w:rPr>
          <w:kern w:val="28"/>
          <w:lang w:val="cs-CZ"/>
        </w:rPr>
      </w:pPr>
    </w:p>
    <w:tbl>
      <w:tblPr>
        <w:tblW w:w="5000" w:type="pct"/>
        <w:jc w:val="center"/>
        <w:tblLook w:val="0000" w:firstRow="0" w:lastRow="0" w:firstColumn="0" w:lastColumn="0" w:noHBand="0" w:noVBand="0"/>
      </w:tblPr>
      <w:tblGrid>
        <w:gridCol w:w="6049"/>
        <w:gridCol w:w="1701"/>
        <w:gridCol w:w="1707"/>
      </w:tblGrid>
      <w:tr w:rsidR="003859BF">
        <w:trPr>
          <w:trHeight w:val="1005"/>
          <w:jc w:val="center"/>
        </w:trPr>
        <w:tc>
          <w:tcPr>
            <w:tcW w:w="0" w:type="auto"/>
            <w:tcBorders>
              <w:top w:val="single" w:sz="12" w:space="0" w:color="auto"/>
              <w:left w:val="single" w:sz="12" w:space="0" w:color="auto"/>
              <w:bottom w:val="single" w:sz="12" w:space="0" w:color="auto"/>
              <w:right w:val="single" w:sz="12" w:space="0" w:color="auto"/>
            </w:tcBorders>
            <w:noWrap/>
            <w:vAlign w:val="center"/>
          </w:tcPr>
          <w:p w:rsidR="003859BF" w:rsidRDefault="003859BF" w:rsidP="009C5D18">
            <w:pPr>
              <w:pStyle w:val="TopHeader"/>
              <w:rPr>
                <w:rFonts w:ascii="Times New Roman" w:hAnsi="Times New Roman" w:cs="Times New Roman"/>
              </w:rPr>
            </w:pPr>
            <w:r>
              <w:rPr>
                <w:rFonts w:ascii="Times New Roman" w:hAnsi="Times New Roman" w:cs="Times New Roman"/>
              </w:rPr>
              <w:t>Názov položky</w:t>
            </w:r>
          </w:p>
        </w:tc>
        <w:tc>
          <w:tcPr>
            <w:tcW w:w="1701" w:type="dxa"/>
            <w:tcBorders>
              <w:top w:val="single" w:sz="12" w:space="0" w:color="auto"/>
              <w:left w:val="single" w:sz="12" w:space="0" w:color="auto"/>
              <w:bottom w:val="single" w:sz="12" w:space="0" w:color="auto"/>
              <w:right w:val="single" w:sz="12" w:space="0" w:color="auto"/>
            </w:tcBorders>
            <w:noWrap/>
            <w:vAlign w:val="center"/>
          </w:tcPr>
          <w:p w:rsidR="003859BF" w:rsidRDefault="003859BF" w:rsidP="009C5D18">
            <w:pPr>
              <w:pStyle w:val="TopHeader"/>
              <w:rPr>
                <w:rFonts w:ascii="Times New Roman" w:hAnsi="Times New Roman" w:cs="Times New Roman"/>
              </w:rPr>
            </w:pPr>
            <w:r>
              <w:rPr>
                <w:rFonts w:ascii="Times New Roman" w:hAnsi="Times New Roman" w:cs="Times New Roman"/>
              </w:rPr>
              <w:t>Bežné účtovné obdobie</w:t>
            </w:r>
          </w:p>
        </w:tc>
        <w:tc>
          <w:tcPr>
            <w:tcW w:w="1707" w:type="dxa"/>
            <w:tcBorders>
              <w:top w:val="single" w:sz="12" w:space="0" w:color="auto"/>
              <w:left w:val="single" w:sz="12" w:space="0" w:color="auto"/>
              <w:bottom w:val="single" w:sz="12" w:space="0" w:color="auto"/>
              <w:right w:val="single" w:sz="12" w:space="0" w:color="auto"/>
            </w:tcBorders>
            <w:vAlign w:val="center"/>
          </w:tcPr>
          <w:p w:rsidR="003859BF" w:rsidRDefault="003859BF" w:rsidP="009C5D18">
            <w:pPr>
              <w:pStyle w:val="TopHeader"/>
              <w:rPr>
                <w:rFonts w:ascii="Times New Roman" w:hAnsi="Times New Roman" w:cs="Times New Roman"/>
              </w:rPr>
            </w:pPr>
            <w:r>
              <w:rPr>
                <w:rFonts w:ascii="Times New Roman" w:hAnsi="Times New Roman" w:cs="Times New Roman"/>
              </w:rPr>
              <w:t>Bezprostredne predchádzajúce účtovné obdobie</w:t>
            </w:r>
          </w:p>
        </w:tc>
      </w:tr>
      <w:tr w:rsidR="003859BF">
        <w:trPr>
          <w:trHeight w:val="369"/>
          <w:jc w:val="center"/>
        </w:trPr>
        <w:tc>
          <w:tcPr>
            <w:tcW w:w="0" w:type="auto"/>
            <w:tcBorders>
              <w:top w:val="single" w:sz="12" w:space="0" w:color="auto"/>
              <w:left w:val="single" w:sz="12" w:space="0" w:color="auto"/>
              <w:bottom w:val="single" w:sz="4" w:space="0" w:color="auto"/>
              <w:right w:val="single" w:sz="12" w:space="0" w:color="auto"/>
            </w:tcBorders>
            <w:noWrap/>
            <w:vAlign w:val="center"/>
          </w:tcPr>
          <w:p w:rsidR="003859BF" w:rsidRDefault="003859BF" w:rsidP="009C5D18">
            <w:r>
              <w:t>Tržby za vlastné výrobky</w:t>
            </w:r>
          </w:p>
        </w:tc>
        <w:tc>
          <w:tcPr>
            <w:tcW w:w="1701" w:type="dxa"/>
            <w:tcBorders>
              <w:top w:val="single" w:sz="12" w:space="0" w:color="auto"/>
              <w:left w:val="single" w:sz="12" w:space="0" w:color="auto"/>
              <w:bottom w:val="single" w:sz="4" w:space="0" w:color="auto"/>
              <w:right w:val="single" w:sz="12" w:space="0" w:color="auto"/>
            </w:tcBorders>
            <w:noWrap/>
            <w:vAlign w:val="center"/>
          </w:tcPr>
          <w:p w:rsidR="003859BF" w:rsidRDefault="003859BF" w:rsidP="009C5D18"/>
        </w:tc>
        <w:tc>
          <w:tcPr>
            <w:tcW w:w="1707" w:type="dxa"/>
            <w:tcBorders>
              <w:top w:val="single" w:sz="12" w:space="0" w:color="auto"/>
              <w:left w:val="single" w:sz="12" w:space="0" w:color="auto"/>
              <w:bottom w:val="single" w:sz="4" w:space="0" w:color="auto"/>
              <w:right w:val="single" w:sz="12" w:space="0" w:color="auto"/>
            </w:tcBorders>
            <w:noWrap/>
            <w:vAlign w:val="center"/>
          </w:tcPr>
          <w:p w:rsidR="003859BF" w:rsidRDefault="003859BF" w:rsidP="009C5D18"/>
        </w:tc>
      </w:tr>
      <w:tr w:rsidR="003859BF">
        <w:trPr>
          <w:trHeight w:val="369"/>
          <w:jc w:val="center"/>
        </w:trPr>
        <w:tc>
          <w:tcPr>
            <w:tcW w:w="0" w:type="auto"/>
            <w:tcBorders>
              <w:top w:val="single" w:sz="4" w:space="0" w:color="auto"/>
              <w:left w:val="single" w:sz="12" w:space="0" w:color="auto"/>
              <w:bottom w:val="single" w:sz="4" w:space="0" w:color="auto"/>
              <w:right w:val="single" w:sz="12" w:space="0" w:color="auto"/>
            </w:tcBorders>
            <w:noWrap/>
            <w:vAlign w:val="center"/>
          </w:tcPr>
          <w:p w:rsidR="003859BF" w:rsidRDefault="003859BF" w:rsidP="009C5D18">
            <w:r>
              <w:t>Tržby z predaja služieb</w:t>
            </w:r>
          </w:p>
        </w:tc>
        <w:tc>
          <w:tcPr>
            <w:tcW w:w="1701" w:type="dxa"/>
            <w:tcBorders>
              <w:top w:val="single" w:sz="4" w:space="0" w:color="auto"/>
              <w:left w:val="single" w:sz="12" w:space="0" w:color="auto"/>
              <w:bottom w:val="single" w:sz="4" w:space="0" w:color="auto"/>
              <w:right w:val="single" w:sz="12" w:space="0" w:color="auto"/>
            </w:tcBorders>
            <w:noWrap/>
            <w:vAlign w:val="center"/>
          </w:tcPr>
          <w:p w:rsidR="003859BF" w:rsidRDefault="003859BF" w:rsidP="006363CF">
            <w:pPr>
              <w:jc w:val="center"/>
            </w:pPr>
          </w:p>
        </w:tc>
        <w:tc>
          <w:tcPr>
            <w:tcW w:w="1707" w:type="dxa"/>
            <w:tcBorders>
              <w:top w:val="single" w:sz="4" w:space="0" w:color="auto"/>
              <w:left w:val="single" w:sz="12" w:space="0" w:color="auto"/>
              <w:bottom w:val="single" w:sz="4" w:space="0" w:color="auto"/>
              <w:right w:val="single" w:sz="12" w:space="0" w:color="auto"/>
            </w:tcBorders>
            <w:noWrap/>
            <w:vAlign w:val="center"/>
          </w:tcPr>
          <w:p w:rsidR="003859BF" w:rsidRDefault="003859BF" w:rsidP="006363CF"/>
        </w:tc>
      </w:tr>
      <w:tr w:rsidR="003859BF">
        <w:trPr>
          <w:trHeight w:val="369"/>
          <w:jc w:val="center"/>
        </w:trPr>
        <w:tc>
          <w:tcPr>
            <w:tcW w:w="0" w:type="auto"/>
            <w:tcBorders>
              <w:top w:val="single" w:sz="4" w:space="0" w:color="auto"/>
              <w:left w:val="single" w:sz="12" w:space="0" w:color="auto"/>
              <w:bottom w:val="single" w:sz="4" w:space="0" w:color="auto"/>
              <w:right w:val="single" w:sz="12" w:space="0" w:color="auto"/>
            </w:tcBorders>
            <w:noWrap/>
            <w:vAlign w:val="center"/>
          </w:tcPr>
          <w:p w:rsidR="003859BF" w:rsidRDefault="003859BF" w:rsidP="009C5D18">
            <w:r>
              <w:t>Tržby za tovar</w:t>
            </w:r>
          </w:p>
        </w:tc>
        <w:tc>
          <w:tcPr>
            <w:tcW w:w="1701" w:type="dxa"/>
            <w:tcBorders>
              <w:top w:val="nil"/>
              <w:left w:val="single" w:sz="12" w:space="0" w:color="auto"/>
              <w:bottom w:val="single" w:sz="4" w:space="0" w:color="auto"/>
              <w:right w:val="single" w:sz="12" w:space="0" w:color="auto"/>
            </w:tcBorders>
            <w:noWrap/>
            <w:vAlign w:val="center"/>
          </w:tcPr>
          <w:p w:rsidR="003859BF" w:rsidRDefault="003859BF" w:rsidP="006363CF">
            <w:pPr>
              <w:jc w:val="center"/>
            </w:pPr>
          </w:p>
        </w:tc>
        <w:tc>
          <w:tcPr>
            <w:tcW w:w="1707" w:type="dxa"/>
            <w:tcBorders>
              <w:top w:val="nil"/>
              <w:left w:val="single" w:sz="12" w:space="0" w:color="auto"/>
              <w:bottom w:val="single" w:sz="4" w:space="0" w:color="auto"/>
              <w:right w:val="single" w:sz="12" w:space="0" w:color="auto"/>
            </w:tcBorders>
            <w:noWrap/>
            <w:vAlign w:val="center"/>
          </w:tcPr>
          <w:p w:rsidR="003859BF" w:rsidRDefault="003859BF" w:rsidP="006363CF"/>
        </w:tc>
      </w:tr>
      <w:tr w:rsidR="003859BF">
        <w:trPr>
          <w:trHeight w:val="369"/>
          <w:jc w:val="center"/>
        </w:trPr>
        <w:tc>
          <w:tcPr>
            <w:tcW w:w="0" w:type="auto"/>
            <w:tcBorders>
              <w:top w:val="single" w:sz="4" w:space="0" w:color="auto"/>
              <w:left w:val="single" w:sz="12" w:space="0" w:color="auto"/>
              <w:bottom w:val="single" w:sz="4" w:space="0" w:color="auto"/>
              <w:right w:val="single" w:sz="12" w:space="0" w:color="auto"/>
            </w:tcBorders>
            <w:noWrap/>
            <w:vAlign w:val="center"/>
          </w:tcPr>
          <w:p w:rsidR="003859BF" w:rsidRDefault="003859BF" w:rsidP="009C5D18">
            <w:r>
              <w:t>Výnosy zo zákazky</w:t>
            </w:r>
          </w:p>
        </w:tc>
        <w:tc>
          <w:tcPr>
            <w:tcW w:w="1701" w:type="dxa"/>
            <w:tcBorders>
              <w:top w:val="single" w:sz="4" w:space="0" w:color="auto"/>
              <w:left w:val="single" w:sz="12" w:space="0" w:color="auto"/>
              <w:bottom w:val="single" w:sz="4" w:space="0" w:color="auto"/>
              <w:right w:val="single" w:sz="12" w:space="0" w:color="auto"/>
            </w:tcBorders>
            <w:noWrap/>
            <w:vAlign w:val="center"/>
          </w:tcPr>
          <w:p w:rsidR="003859BF" w:rsidRDefault="003859BF" w:rsidP="009C5D18"/>
        </w:tc>
        <w:tc>
          <w:tcPr>
            <w:tcW w:w="1707" w:type="dxa"/>
            <w:tcBorders>
              <w:top w:val="single" w:sz="4" w:space="0" w:color="auto"/>
              <w:left w:val="single" w:sz="12" w:space="0" w:color="auto"/>
              <w:bottom w:val="single" w:sz="4" w:space="0" w:color="auto"/>
              <w:right w:val="single" w:sz="12" w:space="0" w:color="auto"/>
            </w:tcBorders>
            <w:noWrap/>
            <w:vAlign w:val="center"/>
          </w:tcPr>
          <w:p w:rsidR="003859BF" w:rsidRDefault="003859BF" w:rsidP="006363CF"/>
        </w:tc>
      </w:tr>
      <w:tr w:rsidR="003859BF">
        <w:trPr>
          <w:trHeight w:val="369"/>
          <w:jc w:val="center"/>
        </w:trPr>
        <w:tc>
          <w:tcPr>
            <w:tcW w:w="0" w:type="auto"/>
            <w:tcBorders>
              <w:top w:val="single" w:sz="4" w:space="0" w:color="auto"/>
              <w:left w:val="single" w:sz="12" w:space="0" w:color="auto"/>
              <w:bottom w:val="single" w:sz="4" w:space="0" w:color="auto"/>
              <w:right w:val="single" w:sz="12" w:space="0" w:color="auto"/>
            </w:tcBorders>
            <w:noWrap/>
            <w:vAlign w:val="center"/>
          </w:tcPr>
          <w:p w:rsidR="003859BF" w:rsidRDefault="003859BF" w:rsidP="009C5D18">
            <w:r>
              <w:t>Výnosy z nehnuteľnosti na predaj</w:t>
            </w:r>
          </w:p>
        </w:tc>
        <w:tc>
          <w:tcPr>
            <w:tcW w:w="1701" w:type="dxa"/>
            <w:tcBorders>
              <w:top w:val="nil"/>
              <w:left w:val="single" w:sz="12" w:space="0" w:color="auto"/>
              <w:bottom w:val="single" w:sz="4" w:space="0" w:color="auto"/>
              <w:right w:val="single" w:sz="12" w:space="0" w:color="auto"/>
            </w:tcBorders>
            <w:noWrap/>
            <w:vAlign w:val="center"/>
          </w:tcPr>
          <w:p w:rsidR="003859BF" w:rsidRDefault="003859BF" w:rsidP="009C5D18"/>
        </w:tc>
        <w:tc>
          <w:tcPr>
            <w:tcW w:w="1707" w:type="dxa"/>
            <w:tcBorders>
              <w:top w:val="nil"/>
              <w:left w:val="single" w:sz="12" w:space="0" w:color="auto"/>
              <w:bottom w:val="single" w:sz="4" w:space="0" w:color="auto"/>
              <w:right w:val="single" w:sz="12" w:space="0" w:color="auto"/>
            </w:tcBorders>
            <w:noWrap/>
            <w:vAlign w:val="center"/>
          </w:tcPr>
          <w:p w:rsidR="003859BF" w:rsidRDefault="003859BF" w:rsidP="006363CF"/>
        </w:tc>
      </w:tr>
      <w:tr w:rsidR="003859BF">
        <w:trPr>
          <w:trHeight w:val="369"/>
          <w:jc w:val="center"/>
        </w:trPr>
        <w:tc>
          <w:tcPr>
            <w:tcW w:w="0" w:type="auto"/>
            <w:tcBorders>
              <w:top w:val="single" w:sz="4" w:space="0" w:color="auto"/>
              <w:left w:val="single" w:sz="12" w:space="0" w:color="auto"/>
              <w:bottom w:val="single" w:sz="4" w:space="0" w:color="auto"/>
              <w:right w:val="single" w:sz="12" w:space="0" w:color="auto"/>
            </w:tcBorders>
            <w:noWrap/>
            <w:vAlign w:val="center"/>
          </w:tcPr>
          <w:p w:rsidR="003859BF" w:rsidRDefault="003859BF" w:rsidP="009C5D18">
            <w:r>
              <w:t>Iné výnosy súvisiace s bežnou činnosťou</w:t>
            </w:r>
          </w:p>
        </w:tc>
        <w:tc>
          <w:tcPr>
            <w:tcW w:w="1701" w:type="dxa"/>
            <w:tcBorders>
              <w:top w:val="nil"/>
              <w:left w:val="single" w:sz="12" w:space="0" w:color="auto"/>
              <w:bottom w:val="single" w:sz="4" w:space="0" w:color="auto"/>
              <w:right w:val="single" w:sz="12" w:space="0" w:color="auto"/>
            </w:tcBorders>
            <w:noWrap/>
            <w:vAlign w:val="center"/>
          </w:tcPr>
          <w:p w:rsidR="003859BF" w:rsidRDefault="003859BF" w:rsidP="009C5D18"/>
        </w:tc>
        <w:tc>
          <w:tcPr>
            <w:tcW w:w="1707" w:type="dxa"/>
            <w:tcBorders>
              <w:top w:val="nil"/>
              <w:left w:val="single" w:sz="12" w:space="0" w:color="auto"/>
              <w:bottom w:val="single" w:sz="4" w:space="0" w:color="auto"/>
              <w:right w:val="single" w:sz="12" w:space="0" w:color="auto"/>
            </w:tcBorders>
            <w:noWrap/>
            <w:vAlign w:val="center"/>
          </w:tcPr>
          <w:p w:rsidR="003859BF" w:rsidRDefault="003859BF" w:rsidP="006363CF"/>
        </w:tc>
      </w:tr>
      <w:tr w:rsidR="003859BF">
        <w:trPr>
          <w:trHeight w:val="369"/>
          <w:jc w:val="center"/>
        </w:trPr>
        <w:tc>
          <w:tcPr>
            <w:tcW w:w="0" w:type="auto"/>
            <w:tcBorders>
              <w:top w:val="single" w:sz="4" w:space="0" w:color="auto"/>
              <w:left w:val="single" w:sz="12" w:space="0" w:color="auto"/>
              <w:bottom w:val="single" w:sz="12" w:space="0" w:color="auto"/>
              <w:right w:val="single" w:sz="12" w:space="0" w:color="auto"/>
            </w:tcBorders>
            <w:noWrap/>
            <w:vAlign w:val="center"/>
          </w:tcPr>
          <w:p w:rsidR="003859BF" w:rsidRDefault="003859BF" w:rsidP="009C5D18">
            <w:pPr>
              <w:rPr>
                <w:b/>
                <w:bCs/>
              </w:rPr>
            </w:pPr>
            <w:r>
              <w:rPr>
                <w:b/>
                <w:bCs/>
              </w:rPr>
              <w:lastRenderedPageBreak/>
              <w:t>Čistý obrat celkom</w:t>
            </w:r>
          </w:p>
        </w:tc>
        <w:tc>
          <w:tcPr>
            <w:tcW w:w="1701" w:type="dxa"/>
            <w:tcBorders>
              <w:top w:val="nil"/>
              <w:left w:val="single" w:sz="12" w:space="0" w:color="auto"/>
              <w:bottom w:val="single" w:sz="12" w:space="0" w:color="auto"/>
              <w:right w:val="single" w:sz="12" w:space="0" w:color="auto"/>
            </w:tcBorders>
            <w:noWrap/>
            <w:vAlign w:val="center"/>
          </w:tcPr>
          <w:p w:rsidR="003859BF" w:rsidRPr="00337A69" w:rsidRDefault="003859BF" w:rsidP="009C5D18">
            <w:pPr>
              <w:rPr>
                <w:b/>
                <w:bCs/>
              </w:rPr>
            </w:pPr>
          </w:p>
        </w:tc>
        <w:tc>
          <w:tcPr>
            <w:tcW w:w="1707" w:type="dxa"/>
            <w:tcBorders>
              <w:top w:val="nil"/>
              <w:left w:val="single" w:sz="12" w:space="0" w:color="auto"/>
              <w:bottom w:val="single" w:sz="12" w:space="0" w:color="auto"/>
              <w:right w:val="single" w:sz="12" w:space="0" w:color="auto"/>
            </w:tcBorders>
            <w:noWrap/>
            <w:vAlign w:val="center"/>
          </w:tcPr>
          <w:p w:rsidR="003859BF" w:rsidRPr="00837395" w:rsidRDefault="003859BF" w:rsidP="006363CF">
            <w:pPr>
              <w:rPr>
                <w:b/>
                <w:bCs/>
              </w:rPr>
            </w:pPr>
          </w:p>
        </w:tc>
      </w:tr>
    </w:tbl>
    <w:p w:rsidR="003859BF" w:rsidRDefault="003859BF">
      <w:pPr>
        <w:rPr>
          <w:b/>
          <w:bCs/>
        </w:rPr>
      </w:pPr>
    </w:p>
    <w:p w:rsidR="003859BF" w:rsidRDefault="003859BF">
      <w:pPr>
        <w:rPr>
          <w:b/>
          <w:bCs/>
        </w:rPr>
      </w:pPr>
    </w:p>
    <w:p w:rsidR="003859BF" w:rsidRDefault="003859BF">
      <w:pPr>
        <w:pStyle w:val="Nadpis1"/>
        <w:rPr>
          <w:lang w:val="sk-SK"/>
        </w:rPr>
      </w:pPr>
      <w:r>
        <w:rPr>
          <w:lang w:val="sk-SK"/>
        </w:rPr>
        <w:t>H.</w:t>
      </w:r>
      <w:r>
        <w:rPr>
          <w:lang w:val="sk-SK"/>
        </w:rPr>
        <w:tab/>
        <w:t>NÁKLADY</w:t>
      </w:r>
    </w:p>
    <w:p w:rsidR="003859BF" w:rsidRDefault="003859BF">
      <w:pPr>
        <w:jc w:val="both"/>
      </w:pPr>
    </w:p>
    <w:p w:rsidR="003859BF" w:rsidRDefault="003859BF">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98"/>
        <w:gridCol w:w="1742"/>
        <w:gridCol w:w="1717"/>
      </w:tblGrid>
      <w:tr w:rsidR="003859BF">
        <w:trPr>
          <w:trHeight w:val="1005"/>
          <w:jc w:val="center"/>
        </w:trPr>
        <w:tc>
          <w:tcPr>
            <w:tcW w:w="3171" w:type="pct"/>
            <w:noWrap/>
            <w:vAlign w:val="center"/>
          </w:tcPr>
          <w:p w:rsidR="003859BF" w:rsidRDefault="003859BF">
            <w:pPr>
              <w:pStyle w:val="TopHeader"/>
              <w:rPr>
                <w:rFonts w:ascii="Times New Roman" w:hAnsi="Times New Roman" w:cs="Times New Roman"/>
              </w:rPr>
            </w:pPr>
            <w:r>
              <w:rPr>
                <w:rFonts w:ascii="Times New Roman" w:hAnsi="Times New Roman" w:cs="Times New Roman"/>
              </w:rPr>
              <w:t>Názov položky</w:t>
            </w:r>
          </w:p>
        </w:tc>
        <w:tc>
          <w:tcPr>
            <w:tcW w:w="921" w:type="pct"/>
            <w:vAlign w:val="center"/>
          </w:tcPr>
          <w:p w:rsidR="003859BF" w:rsidRDefault="003859BF">
            <w:pPr>
              <w:pStyle w:val="TopHeader"/>
              <w:rPr>
                <w:rFonts w:ascii="Times New Roman" w:hAnsi="Times New Roman" w:cs="Times New Roman"/>
              </w:rPr>
            </w:pPr>
            <w:r>
              <w:rPr>
                <w:rFonts w:ascii="Times New Roman" w:hAnsi="Times New Roman" w:cs="Times New Roman"/>
              </w:rPr>
              <w:t>Bežné účtovné obdobie</w:t>
            </w:r>
          </w:p>
        </w:tc>
        <w:tc>
          <w:tcPr>
            <w:tcW w:w="908" w:type="pct"/>
            <w:vAlign w:val="center"/>
          </w:tcPr>
          <w:p w:rsidR="003859BF" w:rsidRDefault="003859BF">
            <w:pPr>
              <w:pStyle w:val="TopHeader"/>
              <w:rPr>
                <w:rFonts w:ascii="Times New Roman" w:hAnsi="Times New Roman" w:cs="Times New Roman"/>
              </w:rPr>
            </w:pPr>
            <w:r>
              <w:rPr>
                <w:rFonts w:ascii="Times New Roman" w:hAnsi="Times New Roman" w:cs="Times New Roman"/>
              </w:rPr>
              <w:t>Bezprostredne predchádzajúce účtovné obdobie</w:t>
            </w:r>
          </w:p>
        </w:tc>
      </w:tr>
      <w:tr w:rsidR="003859BF">
        <w:trPr>
          <w:trHeight w:val="377"/>
          <w:jc w:val="center"/>
        </w:trPr>
        <w:tc>
          <w:tcPr>
            <w:tcW w:w="3171" w:type="pct"/>
            <w:vAlign w:val="center"/>
          </w:tcPr>
          <w:p w:rsidR="003859BF" w:rsidRDefault="003859BF">
            <w:r>
              <w:rPr>
                <w:b/>
                <w:bCs/>
              </w:rPr>
              <w:t>Náklady za poskytnuté služby, z toho:</w:t>
            </w:r>
          </w:p>
        </w:tc>
        <w:tc>
          <w:tcPr>
            <w:tcW w:w="921" w:type="pct"/>
            <w:noWrap/>
            <w:vAlign w:val="center"/>
          </w:tcPr>
          <w:p w:rsidR="003859BF" w:rsidRPr="00607CD2" w:rsidRDefault="003859BF" w:rsidP="00CE0869">
            <w:pPr>
              <w:jc w:val="center"/>
              <w:rPr>
                <w:b/>
                <w:bCs/>
              </w:rPr>
            </w:pPr>
            <w:r>
              <w:rPr>
                <w:b/>
                <w:bCs/>
              </w:rPr>
              <w:t>15519</w:t>
            </w:r>
          </w:p>
        </w:tc>
        <w:tc>
          <w:tcPr>
            <w:tcW w:w="908" w:type="pct"/>
            <w:noWrap/>
            <w:vAlign w:val="center"/>
          </w:tcPr>
          <w:p w:rsidR="003859BF" w:rsidRPr="00607CD2" w:rsidRDefault="003859BF" w:rsidP="006363CF">
            <w:pPr>
              <w:jc w:val="center"/>
              <w:rPr>
                <w:b/>
                <w:bCs/>
              </w:rPr>
            </w:pPr>
          </w:p>
        </w:tc>
      </w:tr>
      <w:tr w:rsidR="003859BF">
        <w:trPr>
          <w:trHeight w:val="330"/>
          <w:jc w:val="center"/>
        </w:trPr>
        <w:tc>
          <w:tcPr>
            <w:tcW w:w="3171" w:type="pct"/>
            <w:noWrap/>
            <w:vAlign w:val="center"/>
          </w:tcPr>
          <w:p w:rsidR="003859BF" w:rsidRDefault="003859BF">
            <w:r>
              <w:t>Účtovnícke služby, poradenstvo ostatné</w:t>
            </w:r>
          </w:p>
        </w:tc>
        <w:tc>
          <w:tcPr>
            <w:tcW w:w="921" w:type="pct"/>
            <w:noWrap/>
            <w:vAlign w:val="center"/>
          </w:tcPr>
          <w:p w:rsidR="003859BF" w:rsidRDefault="003859BF" w:rsidP="00CE0869">
            <w:pPr>
              <w:jc w:val="center"/>
            </w:pPr>
            <w:r>
              <w:t>9668</w:t>
            </w:r>
          </w:p>
        </w:tc>
        <w:tc>
          <w:tcPr>
            <w:tcW w:w="908" w:type="pct"/>
            <w:noWrap/>
            <w:vAlign w:val="center"/>
          </w:tcPr>
          <w:p w:rsidR="003859BF" w:rsidRDefault="003859BF" w:rsidP="006363CF">
            <w:pPr>
              <w:jc w:val="center"/>
            </w:pPr>
          </w:p>
        </w:tc>
      </w:tr>
      <w:tr w:rsidR="003859BF">
        <w:trPr>
          <w:trHeight w:val="330"/>
          <w:jc w:val="center"/>
        </w:trPr>
        <w:tc>
          <w:tcPr>
            <w:tcW w:w="3171" w:type="pct"/>
            <w:noWrap/>
            <w:vAlign w:val="center"/>
          </w:tcPr>
          <w:p w:rsidR="003859BF" w:rsidRDefault="003859BF"/>
        </w:tc>
        <w:tc>
          <w:tcPr>
            <w:tcW w:w="921" w:type="pct"/>
            <w:noWrap/>
            <w:vAlign w:val="center"/>
          </w:tcPr>
          <w:p w:rsidR="003859BF" w:rsidRDefault="003859BF" w:rsidP="00CE0869">
            <w:pPr>
              <w:jc w:val="center"/>
            </w:pPr>
          </w:p>
        </w:tc>
        <w:tc>
          <w:tcPr>
            <w:tcW w:w="908" w:type="pct"/>
            <w:noWrap/>
            <w:vAlign w:val="center"/>
          </w:tcPr>
          <w:p w:rsidR="003859BF" w:rsidRDefault="003859BF" w:rsidP="006363CF">
            <w:pPr>
              <w:jc w:val="center"/>
            </w:pPr>
          </w:p>
        </w:tc>
      </w:tr>
      <w:tr w:rsidR="003859BF">
        <w:trPr>
          <w:trHeight w:val="330"/>
          <w:jc w:val="center"/>
        </w:trPr>
        <w:tc>
          <w:tcPr>
            <w:tcW w:w="3171" w:type="pct"/>
            <w:noWrap/>
            <w:vAlign w:val="center"/>
          </w:tcPr>
          <w:p w:rsidR="003859BF" w:rsidRDefault="003859BF">
            <w:pPr>
              <w:rPr>
                <w:b/>
                <w:bCs/>
              </w:rPr>
            </w:pPr>
            <w:r w:rsidRPr="00D67F2A">
              <w:rPr>
                <w:b/>
                <w:bCs/>
              </w:rPr>
              <w:t>Ostatné významné položky nákladov z hospodárskej činnosti, z toho:</w:t>
            </w:r>
          </w:p>
        </w:tc>
        <w:tc>
          <w:tcPr>
            <w:tcW w:w="921" w:type="pct"/>
            <w:noWrap/>
            <w:vAlign w:val="center"/>
          </w:tcPr>
          <w:p w:rsidR="003859BF" w:rsidRPr="00607CD2" w:rsidRDefault="003859BF" w:rsidP="00CE0869">
            <w:pPr>
              <w:jc w:val="center"/>
              <w:rPr>
                <w:b/>
                <w:bCs/>
              </w:rPr>
            </w:pPr>
          </w:p>
        </w:tc>
        <w:tc>
          <w:tcPr>
            <w:tcW w:w="908" w:type="pct"/>
            <w:noWrap/>
            <w:vAlign w:val="center"/>
          </w:tcPr>
          <w:p w:rsidR="003859BF" w:rsidRPr="00607CD2" w:rsidRDefault="003859BF" w:rsidP="006363CF">
            <w:pPr>
              <w:jc w:val="center"/>
              <w:rPr>
                <w:b/>
                <w:bCs/>
              </w:rPr>
            </w:pPr>
          </w:p>
        </w:tc>
      </w:tr>
      <w:tr w:rsidR="003859BF">
        <w:trPr>
          <w:trHeight w:val="330"/>
          <w:jc w:val="center"/>
        </w:trPr>
        <w:tc>
          <w:tcPr>
            <w:tcW w:w="3171" w:type="pct"/>
            <w:noWrap/>
            <w:vAlign w:val="center"/>
          </w:tcPr>
          <w:p w:rsidR="003859BF" w:rsidRPr="00607CD2" w:rsidRDefault="003859BF" w:rsidP="009B1AAC">
            <w:pPr>
              <w:rPr>
                <w:color w:val="000000"/>
              </w:rPr>
            </w:pPr>
            <w:r w:rsidRPr="00607CD2">
              <w:rPr>
                <w:color w:val="000000"/>
              </w:rPr>
              <w:t>Spotreba materiálu (drobný DHM, kancelárske potreby, noviny,</w:t>
            </w:r>
            <w:r>
              <w:rPr>
                <w:color w:val="000000"/>
              </w:rPr>
              <w:t xml:space="preserve"> inventár, </w:t>
            </w:r>
            <w:proofErr w:type="spellStart"/>
            <w:r>
              <w:rPr>
                <w:color w:val="000000"/>
              </w:rPr>
              <w:t>zar.priestorov</w:t>
            </w:r>
            <w:proofErr w:type="spellEnd"/>
            <w:r>
              <w:rPr>
                <w:color w:val="000000"/>
              </w:rPr>
              <w:t xml:space="preserve">, </w:t>
            </w:r>
            <w:proofErr w:type="spellStart"/>
            <w:r>
              <w:rPr>
                <w:color w:val="000000"/>
              </w:rPr>
              <w:t>bytov,reprez.predmety</w:t>
            </w:r>
            <w:proofErr w:type="spellEnd"/>
            <w:r w:rsidRPr="00607CD2">
              <w:rPr>
                <w:color w:val="000000"/>
              </w:rPr>
              <w:t xml:space="preserve"> .....)</w:t>
            </w:r>
          </w:p>
        </w:tc>
        <w:tc>
          <w:tcPr>
            <w:tcW w:w="921" w:type="pct"/>
            <w:noWrap/>
            <w:vAlign w:val="center"/>
          </w:tcPr>
          <w:p w:rsidR="003859BF" w:rsidRPr="00607CD2" w:rsidRDefault="003859BF" w:rsidP="00CE0869">
            <w:pPr>
              <w:jc w:val="center"/>
            </w:pPr>
          </w:p>
        </w:tc>
        <w:tc>
          <w:tcPr>
            <w:tcW w:w="908" w:type="pct"/>
            <w:noWrap/>
            <w:vAlign w:val="center"/>
          </w:tcPr>
          <w:p w:rsidR="003859BF" w:rsidRPr="00607CD2" w:rsidRDefault="003859BF" w:rsidP="006363CF">
            <w:pPr>
              <w:jc w:val="center"/>
            </w:pPr>
          </w:p>
        </w:tc>
      </w:tr>
      <w:tr w:rsidR="003859BF">
        <w:trPr>
          <w:trHeight w:val="330"/>
          <w:jc w:val="center"/>
        </w:trPr>
        <w:tc>
          <w:tcPr>
            <w:tcW w:w="3171" w:type="pct"/>
            <w:noWrap/>
            <w:vAlign w:val="center"/>
          </w:tcPr>
          <w:p w:rsidR="003859BF" w:rsidRPr="00607CD2" w:rsidRDefault="003859BF" w:rsidP="009B1AAC">
            <w:pPr>
              <w:rPr>
                <w:color w:val="000000"/>
              </w:rPr>
            </w:pPr>
            <w:r w:rsidRPr="00607CD2">
              <w:rPr>
                <w:color w:val="000000"/>
              </w:rPr>
              <w:t>Spotreba PHM</w:t>
            </w:r>
          </w:p>
        </w:tc>
        <w:tc>
          <w:tcPr>
            <w:tcW w:w="921" w:type="pct"/>
            <w:noWrap/>
            <w:vAlign w:val="center"/>
          </w:tcPr>
          <w:p w:rsidR="003859BF" w:rsidRPr="00607CD2" w:rsidRDefault="003859BF" w:rsidP="00CE0869">
            <w:pPr>
              <w:jc w:val="center"/>
            </w:pPr>
          </w:p>
        </w:tc>
        <w:tc>
          <w:tcPr>
            <w:tcW w:w="908" w:type="pct"/>
            <w:noWrap/>
            <w:vAlign w:val="center"/>
          </w:tcPr>
          <w:p w:rsidR="003859BF" w:rsidRPr="00607CD2" w:rsidRDefault="003859BF" w:rsidP="006363CF">
            <w:pPr>
              <w:jc w:val="center"/>
            </w:pPr>
          </w:p>
        </w:tc>
      </w:tr>
      <w:tr w:rsidR="003859BF">
        <w:trPr>
          <w:trHeight w:val="330"/>
          <w:jc w:val="center"/>
        </w:trPr>
        <w:tc>
          <w:tcPr>
            <w:tcW w:w="3171" w:type="pct"/>
            <w:noWrap/>
            <w:vAlign w:val="center"/>
          </w:tcPr>
          <w:p w:rsidR="003859BF" w:rsidRPr="00607CD2" w:rsidRDefault="003859BF" w:rsidP="009B1AAC">
            <w:pPr>
              <w:rPr>
                <w:color w:val="000000"/>
              </w:rPr>
            </w:pPr>
            <w:r w:rsidRPr="00607CD2">
              <w:rPr>
                <w:color w:val="000000"/>
              </w:rPr>
              <w:t xml:space="preserve">Spotreba energií (elektrina, voda, </w:t>
            </w:r>
            <w:proofErr w:type="spellStart"/>
            <w:r w:rsidRPr="00607CD2">
              <w:rPr>
                <w:color w:val="000000"/>
              </w:rPr>
              <w:t>plyn</w:t>
            </w:r>
            <w:r>
              <w:rPr>
                <w:color w:val="000000"/>
              </w:rPr>
              <w:t>,teplo</w:t>
            </w:r>
            <w:proofErr w:type="spellEnd"/>
            <w:r w:rsidRPr="00607CD2">
              <w:rPr>
                <w:color w:val="000000"/>
              </w:rPr>
              <w:t>)</w:t>
            </w:r>
          </w:p>
        </w:tc>
        <w:tc>
          <w:tcPr>
            <w:tcW w:w="921" w:type="pct"/>
            <w:noWrap/>
            <w:vAlign w:val="center"/>
          </w:tcPr>
          <w:p w:rsidR="003859BF" w:rsidRPr="00607CD2" w:rsidRDefault="003859BF" w:rsidP="00CE0869">
            <w:pPr>
              <w:jc w:val="center"/>
            </w:pPr>
          </w:p>
        </w:tc>
        <w:tc>
          <w:tcPr>
            <w:tcW w:w="908" w:type="pct"/>
            <w:noWrap/>
            <w:vAlign w:val="center"/>
          </w:tcPr>
          <w:p w:rsidR="003859BF" w:rsidRPr="00607CD2" w:rsidRDefault="003859BF" w:rsidP="006363CF">
            <w:pPr>
              <w:jc w:val="center"/>
            </w:pPr>
          </w:p>
        </w:tc>
      </w:tr>
      <w:tr w:rsidR="003859BF">
        <w:trPr>
          <w:trHeight w:val="330"/>
          <w:jc w:val="center"/>
        </w:trPr>
        <w:tc>
          <w:tcPr>
            <w:tcW w:w="3171" w:type="pct"/>
            <w:noWrap/>
            <w:vAlign w:val="center"/>
          </w:tcPr>
          <w:p w:rsidR="003859BF" w:rsidRPr="00607CD2" w:rsidRDefault="003859BF" w:rsidP="009B1AAC">
            <w:pPr>
              <w:rPr>
                <w:color w:val="000000"/>
              </w:rPr>
            </w:pPr>
            <w:r w:rsidRPr="00607CD2">
              <w:rPr>
                <w:color w:val="000000"/>
              </w:rPr>
              <w:t>Náklady na predaný tovar</w:t>
            </w:r>
          </w:p>
        </w:tc>
        <w:tc>
          <w:tcPr>
            <w:tcW w:w="921" w:type="pct"/>
            <w:noWrap/>
            <w:vAlign w:val="center"/>
          </w:tcPr>
          <w:p w:rsidR="003859BF" w:rsidRPr="00607CD2" w:rsidRDefault="003859BF" w:rsidP="00CE0869">
            <w:pPr>
              <w:jc w:val="center"/>
            </w:pPr>
          </w:p>
        </w:tc>
        <w:tc>
          <w:tcPr>
            <w:tcW w:w="908" w:type="pct"/>
            <w:noWrap/>
            <w:vAlign w:val="center"/>
          </w:tcPr>
          <w:p w:rsidR="003859BF" w:rsidRPr="00607CD2" w:rsidRDefault="003859BF" w:rsidP="006363CF">
            <w:pPr>
              <w:jc w:val="center"/>
            </w:pPr>
          </w:p>
        </w:tc>
      </w:tr>
      <w:tr w:rsidR="003859BF">
        <w:trPr>
          <w:trHeight w:val="330"/>
          <w:jc w:val="center"/>
        </w:trPr>
        <w:tc>
          <w:tcPr>
            <w:tcW w:w="3171" w:type="pct"/>
            <w:noWrap/>
            <w:vAlign w:val="center"/>
          </w:tcPr>
          <w:p w:rsidR="003859BF" w:rsidRPr="00607CD2" w:rsidRDefault="003859BF" w:rsidP="009B1AAC">
            <w:pPr>
              <w:rPr>
                <w:color w:val="000000"/>
              </w:rPr>
            </w:pPr>
            <w:r w:rsidRPr="00607CD2">
              <w:rPr>
                <w:color w:val="000000"/>
              </w:rPr>
              <w:t>Mzdové náklady</w:t>
            </w:r>
          </w:p>
        </w:tc>
        <w:tc>
          <w:tcPr>
            <w:tcW w:w="921" w:type="pct"/>
            <w:noWrap/>
            <w:vAlign w:val="center"/>
          </w:tcPr>
          <w:p w:rsidR="003859BF" w:rsidRPr="00607CD2" w:rsidRDefault="003859BF" w:rsidP="00CE0869">
            <w:pPr>
              <w:jc w:val="center"/>
            </w:pPr>
          </w:p>
        </w:tc>
        <w:tc>
          <w:tcPr>
            <w:tcW w:w="908" w:type="pct"/>
            <w:noWrap/>
            <w:vAlign w:val="center"/>
          </w:tcPr>
          <w:p w:rsidR="003859BF" w:rsidRPr="00607CD2" w:rsidRDefault="003859BF" w:rsidP="006363CF">
            <w:pPr>
              <w:jc w:val="center"/>
            </w:pPr>
          </w:p>
        </w:tc>
      </w:tr>
      <w:tr w:rsidR="003859BF">
        <w:trPr>
          <w:trHeight w:val="330"/>
          <w:jc w:val="center"/>
        </w:trPr>
        <w:tc>
          <w:tcPr>
            <w:tcW w:w="3171" w:type="pct"/>
            <w:noWrap/>
            <w:vAlign w:val="center"/>
          </w:tcPr>
          <w:p w:rsidR="003859BF" w:rsidRPr="00607CD2" w:rsidRDefault="003859BF" w:rsidP="009B1AAC">
            <w:pPr>
              <w:rPr>
                <w:color w:val="000000"/>
              </w:rPr>
            </w:pPr>
            <w:r w:rsidRPr="00607CD2">
              <w:rPr>
                <w:color w:val="000000"/>
              </w:rPr>
              <w:t>Zákonné sociálne zabezpečenie</w:t>
            </w:r>
          </w:p>
        </w:tc>
        <w:tc>
          <w:tcPr>
            <w:tcW w:w="921" w:type="pct"/>
            <w:noWrap/>
            <w:vAlign w:val="center"/>
          </w:tcPr>
          <w:p w:rsidR="003859BF" w:rsidRPr="00607CD2" w:rsidRDefault="003859BF" w:rsidP="00CE0869">
            <w:pPr>
              <w:jc w:val="center"/>
            </w:pPr>
          </w:p>
        </w:tc>
        <w:tc>
          <w:tcPr>
            <w:tcW w:w="908" w:type="pct"/>
            <w:noWrap/>
            <w:vAlign w:val="center"/>
          </w:tcPr>
          <w:p w:rsidR="003859BF" w:rsidRPr="00607CD2" w:rsidRDefault="003859BF" w:rsidP="006363CF">
            <w:pPr>
              <w:jc w:val="center"/>
            </w:pPr>
          </w:p>
        </w:tc>
      </w:tr>
      <w:tr w:rsidR="003859BF">
        <w:trPr>
          <w:trHeight w:val="330"/>
          <w:jc w:val="center"/>
        </w:trPr>
        <w:tc>
          <w:tcPr>
            <w:tcW w:w="3171" w:type="pct"/>
            <w:noWrap/>
            <w:vAlign w:val="center"/>
          </w:tcPr>
          <w:p w:rsidR="003859BF" w:rsidRPr="00607CD2" w:rsidRDefault="003859BF" w:rsidP="009B1AAC">
            <w:pPr>
              <w:rPr>
                <w:color w:val="000000"/>
              </w:rPr>
            </w:pPr>
            <w:r w:rsidRPr="00607CD2">
              <w:rPr>
                <w:color w:val="000000"/>
              </w:rPr>
              <w:t>Zákonné sociálne náklady</w:t>
            </w:r>
          </w:p>
        </w:tc>
        <w:tc>
          <w:tcPr>
            <w:tcW w:w="921" w:type="pct"/>
            <w:noWrap/>
            <w:vAlign w:val="center"/>
          </w:tcPr>
          <w:p w:rsidR="003859BF" w:rsidRPr="00607CD2" w:rsidRDefault="003859BF" w:rsidP="00CE0869">
            <w:pPr>
              <w:jc w:val="center"/>
            </w:pPr>
          </w:p>
        </w:tc>
        <w:tc>
          <w:tcPr>
            <w:tcW w:w="908" w:type="pct"/>
            <w:noWrap/>
            <w:vAlign w:val="center"/>
          </w:tcPr>
          <w:p w:rsidR="003859BF" w:rsidRPr="00607CD2" w:rsidRDefault="003859BF" w:rsidP="006363CF">
            <w:pPr>
              <w:jc w:val="center"/>
            </w:pPr>
          </w:p>
        </w:tc>
      </w:tr>
      <w:tr w:rsidR="003859BF">
        <w:trPr>
          <w:trHeight w:val="330"/>
          <w:jc w:val="center"/>
        </w:trPr>
        <w:tc>
          <w:tcPr>
            <w:tcW w:w="3171" w:type="pct"/>
            <w:noWrap/>
            <w:vAlign w:val="center"/>
          </w:tcPr>
          <w:p w:rsidR="003859BF" w:rsidRPr="00607CD2" w:rsidRDefault="003859BF" w:rsidP="009B1AAC">
            <w:pPr>
              <w:rPr>
                <w:color w:val="000000"/>
              </w:rPr>
            </w:pPr>
            <w:r w:rsidRPr="00607CD2">
              <w:rPr>
                <w:color w:val="000000"/>
              </w:rPr>
              <w:t>Dane a</w:t>
            </w:r>
            <w:r>
              <w:rPr>
                <w:color w:val="000000"/>
              </w:rPr>
              <w:t> </w:t>
            </w:r>
            <w:r w:rsidRPr="00607CD2">
              <w:rPr>
                <w:color w:val="000000"/>
              </w:rPr>
              <w:t>poplatky</w:t>
            </w:r>
            <w:r>
              <w:rPr>
                <w:color w:val="000000"/>
              </w:rPr>
              <w:t xml:space="preserve"> (daň z nehnuteľností)</w:t>
            </w:r>
          </w:p>
        </w:tc>
        <w:tc>
          <w:tcPr>
            <w:tcW w:w="921" w:type="pct"/>
            <w:noWrap/>
            <w:vAlign w:val="center"/>
          </w:tcPr>
          <w:p w:rsidR="003859BF" w:rsidRPr="00607CD2" w:rsidRDefault="003859BF" w:rsidP="00CE0869">
            <w:pPr>
              <w:jc w:val="center"/>
            </w:pPr>
            <w:r>
              <w:t>30560</w:t>
            </w:r>
          </w:p>
        </w:tc>
        <w:tc>
          <w:tcPr>
            <w:tcW w:w="908" w:type="pct"/>
            <w:noWrap/>
            <w:vAlign w:val="center"/>
          </w:tcPr>
          <w:p w:rsidR="003859BF" w:rsidRPr="00607CD2" w:rsidRDefault="003859BF" w:rsidP="006363CF">
            <w:pPr>
              <w:jc w:val="center"/>
            </w:pPr>
          </w:p>
        </w:tc>
      </w:tr>
      <w:tr w:rsidR="003859BF">
        <w:trPr>
          <w:trHeight w:val="330"/>
          <w:jc w:val="center"/>
        </w:trPr>
        <w:tc>
          <w:tcPr>
            <w:tcW w:w="3171" w:type="pct"/>
            <w:noWrap/>
            <w:vAlign w:val="center"/>
          </w:tcPr>
          <w:p w:rsidR="003859BF" w:rsidRPr="00607CD2" w:rsidRDefault="003859BF" w:rsidP="009B1AAC">
            <w:pPr>
              <w:rPr>
                <w:color w:val="000000"/>
              </w:rPr>
            </w:pPr>
            <w:r w:rsidRPr="00607CD2">
              <w:rPr>
                <w:color w:val="000000"/>
              </w:rPr>
              <w:t>Zostatková cena predaného dlhodobého majetku</w:t>
            </w:r>
          </w:p>
        </w:tc>
        <w:tc>
          <w:tcPr>
            <w:tcW w:w="921" w:type="pct"/>
            <w:noWrap/>
            <w:vAlign w:val="center"/>
          </w:tcPr>
          <w:p w:rsidR="003859BF" w:rsidRPr="00607CD2" w:rsidRDefault="003859BF" w:rsidP="00CE0869">
            <w:pPr>
              <w:jc w:val="center"/>
            </w:pPr>
          </w:p>
        </w:tc>
        <w:tc>
          <w:tcPr>
            <w:tcW w:w="908" w:type="pct"/>
            <w:noWrap/>
            <w:vAlign w:val="center"/>
          </w:tcPr>
          <w:p w:rsidR="003859BF" w:rsidRPr="00607CD2" w:rsidRDefault="003859BF" w:rsidP="006363CF">
            <w:pPr>
              <w:jc w:val="center"/>
            </w:pPr>
          </w:p>
        </w:tc>
      </w:tr>
      <w:tr w:rsidR="003859BF">
        <w:trPr>
          <w:trHeight w:val="330"/>
          <w:jc w:val="center"/>
        </w:trPr>
        <w:tc>
          <w:tcPr>
            <w:tcW w:w="3171" w:type="pct"/>
            <w:noWrap/>
            <w:vAlign w:val="center"/>
          </w:tcPr>
          <w:p w:rsidR="003859BF" w:rsidRPr="00607CD2" w:rsidRDefault="003859BF" w:rsidP="009B1AAC">
            <w:pPr>
              <w:rPr>
                <w:color w:val="000000"/>
              </w:rPr>
            </w:pPr>
            <w:r w:rsidRPr="00607CD2">
              <w:rPr>
                <w:color w:val="000000"/>
              </w:rPr>
              <w:t>Dary</w:t>
            </w:r>
          </w:p>
        </w:tc>
        <w:tc>
          <w:tcPr>
            <w:tcW w:w="921" w:type="pct"/>
            <w:noWrap/>
            <w:vAlign w:val="center"/>
          </w:tcPr>
          <w:p w:rsidR="003859BF" w:rsidRPr="00607CD2" w:rsidRDefault="003859BF" w:rsidP="00CE0869">
            <w:pPr>
              <w:jc w:val="center"/>
            </w:pPr>
          </w:p>
        </w:tc>
        <w:tc>
          <w:tcPr>
            <w:tcW w:w="908" w:type="pct"/>
            <w:noWrap/>
            <w:vAlign w:val="center"/>
          </w:tcPr>
          <w:p w:rsidR="003859BF" w:rsidRPr="00607CD2" w:rsidRDefault="003859BF" w:rsidP="006363CF">
            <w:pPr>
              <w:jc w:val="center"/>
            </w:pPr>
          </w:p>
        </w:tc>
      </w:tr>
      <w:tr w:rsidR="003859BF">
        <w:trPr>
          <w:trHeight w:val="330"/>
          <w:jc w:val="center"/>
        </w:trPr>
        <w:tc>
          <w:tcPr>
            <w:tcW w:w="3171" w:type="pct"/>
            <w:noWrap/>
            <w:vAlign w:val="center"/>
          </w:tcPr>
          <w:p w:rsidR="003859BF" w:rsidRPr="00607CD2" w:rsidRDefault="003859BF" w:rsidP="009B1AAC">
            <w:pPr>
              <w:rPr>
                <w:color w:val="000000"/>
              </w:rPr>
            </w:pPr>
            <w:r w:rsidRPr="00607CD2">
              <w:rPr>
                <w:color w:val="000000"/>
              </w:rPr>
              <w:t>Pokuty a penále – zmluvné</w:t>
            </w:r>
          </w:p>
        </w:tc>
        <w:tc>
          <w:tcPr>
            <w:tcW w:w="921" w:type="pct"/>
            <w:noWrap/>
            <w:vAlign w:val="center"/>
          </w:tcPr>
          <w:p w:rsidR="003859BF" w:rsidRPr="00607CD2" w:rsidRDefault="003859BF" w:rsidP="00CE0869">
            <w:pPr>
              <w:jc w:val="center"/>
            </w:pPr>
          </w:p>
        </w:tc>
        <w:tc>
          <w:tcPr>
            <w:tcW w:w="908" w:type="pct"/>
            <w:noWrap/>
            <w:vAlign w:val="center"/>
          </w:tcPr>
          <w:p w:rsidR="003859BF" w:rsidRPr="00607CD2" w:rsidRDefault="003859BF" w:rsidP="006363CF">
            <w:pPr>
              <w:jc w:val="center"/>
            </w:pPr>
          </w:p>
        </w:tc>
      </w:tr>
      <w:tr w:rsidR="003859BF">
        <w:trPr>
          <w:trHeight w:val="330"/>
          <w:jc w:val="center"/>
        </w:trPr>
        <w:tc>
          <w:tcPr>
            <w:tcW w:w="3171" w:type="pct"/>
            <w:noWrap/>
            <w:vAlign w:val="center"/>
          </w:tcPr>
          <w:p w:rsidR="003859BF" w:rsidRPr="00607CD2" w:rsidRDefault="003859BF" w:rsidP="009B1AAC">
            <w:pPr>
              <w:rPr>
                <w:color w:val="000000"/>
              </w:rPr>
            </w:pPr>
            <w:r w:rsidRPr="00607CD2">
              <w:rPr>
                <w:color w:val="000000"/>
              </w:rPr>
              <w:t xml:space="preserve">Pokuty a penále – nezmluvné </w:t>
            </w:r>
          </w:p>
        </w:tc>
        <w:tc>
          <w:tcPr>
            <w:tcW w:w="921" w:type="pct"/>
            <w:noWrap/>
            <w:vAlign w:val="center"/>
          </w:tcPr>
          <w:p w:rsidR="003859BF" w:rsidRPr="00607CD2" w:rsidRDefault="003859BF" w:rsidP="00CE0869">
            <w:pPr>
              <w:jc w:val="center"/>
            </w:pPr>
          </w:p>
        </w:tc>
        <w:tc>
          <w:tcPr>
            <w:tcW w:w="908" w:type="pct"/>
            <w:noWrap/>
            <w:vAlign w:val="center"/>
          </w:tcPr>
          <w:p w:rsidR="003859BF" w:rsidRPr="00607CD2" w:rsidRDefault="003859BF" w:rsidP="006363CF">
            <w:pPr>
              <w:jc w:val="center"/>
            </w:pPr>
          </w:p>
        </w:tc>
      </w:tr>
      <w:tr w:rsidR="003859BF">
        <w:trPr>
          <w:trHeight w:val="330"/>
          <w:jc w:val="center"/>
        </w:trPr>
        <w:tc>
          <w:tcPr>
            <w:tcW w:w="3171" w:type="pct"/>
            <w:noWrap/>
            <w:vAlign w:val="center"/>
          </w:tcPr>
          <w:p w:rsidR="003859BF" w:rsidRPr="00607CD2" w:rsidRDefault="003859BF" w:rsidP="009B1AAC">
            <w:pPr>
              <w:rPr>
                <w:color w:val="000000"/>
              </w:rPr>
            </w:pPr>
            <w:r w:rsidRPr="00607CD2">
              <w:rPr>
                <w:color w:val="000000"/>
              </w:rPr>
              <w:t>Tvorba opravných položiek k pohľadávkam</w:t>
            </w:r>
          </w:p>
        </w:tc>
        <w:tc>
          <w:tcPr>
            <w:tcW w:w="921" w:type="pct"/>
            <w:noWrap/>
            <w:vAlign w:val="center"/>
          </w:tcPr>
          <w:p w:rsidR="003859BF" w:rsidRPr="00607CD2" w:rsidRDefault="003859BF" w:rsidP="00CE0869">
            <w:pPr>
              <w:jc w:val="center"/>
            </w:pPr>
          </w:p>
        </w:tc>
        <w:tc>
          <w:tcPr>
            <w:tcW w:w="908" w:type="pct"/>
            <w:noWrap/>
            <w:vAlign w:val="center"/>
          </w:tcPr>
          <w:p w:rsidR="003859BF" w:rsidRPr="00607CD2" w:rsidRDefault="003859BF" w:rsidP="006363CF">
            <w:pPr>
              <w:jc w:val="center"/>
            </w:pPr>
          </w:p>
        </w:tc>
      </w:tr>
      <w:tr w:rsidR="003859BF">
        <w:trPr>
          <w:trHeight w:val="330"/>
          <w:jc w:val="center"/>
        </w:trPr>
        <w:tc>
          <w:tcPr>
            <w:tcW w:w="3171" w:type="pct"/>
            <w:noWrap/>
            <w:vAlign w:val="center"/>
          </w:tcPr>
          <w:p w:rsidR="003859BF" w:rsidRPr="00607CD2" w:rsidRDefault="003859BF" w:rsidP="009B1AAC">
            <w:pPr>
              <w:rPr>
                <w:color w:val="000000"/>
              </w:rPr>
            </w:pPr>
            <w:r w:rsidRPr="00607CD2">
              <w:rPr>
                <w:color w:val="000000"/>
              </w:rPr>
              <w:t>Manká a škody</w:t>
            </w:r>
          </w:p>
        </w:tc>
        <w:tc>
          <w:tcPr>
            <w:tcW w:w="921" w:type="pct"/>
            <w:noWrap/>
            <w:vAlign w:val="center"/>
          </w:tcPr>
          <w:p w:rsidR="003859BF" w:rsidRPr="00607CD2" w:rsidRDefault="003859BF" w:rsidP="00CE0869">
            <w:pPr>
              <w:jc w:val="center"/>
            </w:pPr>
          </w:p>
        </w:tc>
        <w:tc>
          <w:tcPr>
            <w:tcW w:w="908" w:type="pct"/>
            <w:noWrap/>
            <w:vAlign w:val="center"/>
          </w:tcPr>
          <w:p w:rsidR="003859BF" w:rsidRPr="00607CD2" w:rsidRDefault="003859BF" w:rsidP="006363CF">
            <w:pPr>
              <w:jc w:val="center"/>
            </w:pPr>
          </w:p>
        </w:tc>
      </w:tr>
      <w:tr w:rsidR="003859BF">
        <w:trPr>
          <w:trHeight w:val="330"/>
          <w:jc w:val="center"/>
        </w:trPr>
        <w:tc>
          <w:tcPr>
            <w:tcW w:w="3171" w:type="pct"/>
            <w:noWrap/>
            <w:vAlign w:val="center"/>
          </w:tcPr>
          <w:p w:rsidR="003859BF" w:rsidRPr="00607CD2" w:rsidRDefault="003859BF" w:rsidP="009B1AAC">
            <w:pPr>
              <w:rPr>
                <w:color w:val="000000"/>
              </w:rPr>
            </w:pPr>
            <w:r w:rsidRPr="00607CD2">
              <w:rPr>
                <w:color w:val="000000"/>
              </w:rPr>
              <w:t>Odpisy dlhodobého</w:t>
            </w:r>
            <w:r>
              <w:rPr>
                <w:color w:val="000000"/>
              </w:rPr>
              <w:t xml:space="preserve"> </w:t>
            </w:r>
            <w:proofErr w:type="spellStart"/>
            <w:r>
              <w:rPr>
                <w:color w:val="000000"/>
              </w:rPr>
              <w:t>HaN</w:t>
            </w:r>
            <w:r w:rsidRPr="00607CD2">
              <w:rPr>
                <w:color w:val="000000"/>
              </w:rPr>
              <w:t>majetku</w:t>
            </w:r>
            <w:proofErr w:type="spellEnd"/>
          </w:p>
        </w:tc>
        <w:tc>
          <w:tcPr>
            <w:tcW w:w="921" w:type="pct"/>
            <w:noWrap/>
            <w:vAlign w:val="center"/>
          </w:tcPr>
          <w:p w:rsidR="003859BF" w:rsidRPr="00607CD2" w:rsidRDefault="003859BF" w:rsidP="00CE0869">
            <w:pPr>
              <w:jc w:val="center"/>
            </w:pPr>
          </w:p>
        </w:tc>
        <w:tc>
          <w:tcPr>
            <w:tcW w:w="908" w:type="pct"/>
            <w:noWrap/>
            <w:vAlign w:val="center"/>
          </w:tcPr>
          <w:p w:rsidR="003859BF" w:rsidRPr="00607CD2" w:rsidRDefault="003859BF" w:rsidP="006363CF">
            <w:pPr>
              <w:jc w:val="center"/>
            </w:pPr>
          </w:p>
        </w:tc>
      </w:tr>
      <w:tr w:rsidR="003859BF">
        <w:trPr>
          <w:trHeight w:val="330"/>
          <w:jc w:val="center"/>
        </w:trPr>
        <w:tc>
          <w:tcPr>
            <w:tcW w:w="3171" w:type="pct"/>
            <w:noWrap/>
            <w:vAlign w:val="center"/>
          </w:tcPr>
          <w:p w:rsidR="003859BF" w:rsidRPr="00607CD2" w:rsidRDefault="003859BF" w:rsidP="009B1AAC">
            <w:pPr>
              <w:rPr>
                <w:color w:val="000000"/>
              </w:rPr>
            </w:pPr>
            <w:r w:rsidRPr="00607CD2">
              <w:rPr>
                <w:color w:val="000000"/>
              </w:rPr>
              <w:t xml:space="preserve">Ostatné  </w:t>
            </w:r>
          </w:p>
        </w:tc>
        <w:tc>
          <w:tcPr>
            <w:tcW w:w="921" w:type="pct"/>
            <w:noWrap/>
            <w:vAlign w:val="center"/>
          </w:tcPr>
          <w:p w:rsidR="003859BF" w:rsidRPr="00607CD2" w:rsidRDefault="003859BF" w:rsidP="00CE0869">
            <w:pPr>
              <w:jc w:val="center"/>
            </w:pPr>
          </w:p>
        </w:tc>
        <w:tc>
          <w:tcPr>
            <w:tcW w:w="908" w:type="pct"/>
            <w:noWrap/>
            <w:vAlign w:val="center"/>
          </w:tcPr>
          <w:p w:rsidR="003859BF" w:rsidRPr="00607CD2" w:rsidRDefault="003859BF" w:rsidP="006363CF">
            <w:pPr>
              <w:jc w:val="center"/>
            </w:pPr>
          </w:p>
        </w:tc>
      </w:tr>
      <w:tr w:rsidR="003859BF">
        <w:trPr>
          <w:trHeight w:val="330"/>
          <w:jc w:val="center"/>
        </w:trPr>
        <w:tc>
          <w:tcPr>
            <w:tcW w:w="3171" w:type="pct"/>
            <w:noWrap/>
            <w:vAlign w:val="center"/>
          </w:tcPr>
          <w:p w:rsidR="003859BF" w:rsidRPr="00607CD2" w:rsidRDefault="003859BF">
            <w:pPr>
              <w:rPr>
                <w:b/>
                <w:bCs/>
              </w:rPr>
            </w:pPr>
          </w:p>
        </w:tc>
        <w:tc>
          <w:tcPr>
            <w:tcW w:w="921" w:type="pct"/>
            <w:noWrap/>
            <w:vAlign w:val="center"/>
          </w:tcPr>
          <w:p w:rsidR="003859BF" w:rsidRPr="00607CD2" w:rsidRDefault="003859BF" w:rsidP="00CE0869">
            <w:pPr>
              <w:jc w:val="center"/>
            </w:pPr>
          </w:p>
        </w:tc>
        <w:tc>
          <w:tcPr>
            <w:tcW w:w="908" w:type="pct"/>
            <w:noWrap/>
            <w:vAlign w:val="center"/>
          </w:tcPr>
          <w:p w:rsidR="003859BF" w:rsidRPr="00607CD2" w:rsidRDefault="003859BF" w:rsidP="006363CF">
            <w:pPr>
              <w:jc w:val="center"/>
            </w:pPr>
          </w:p>
        </w:tc>
      </w:tr>
      <w:tr w:rsidR="003859BF">
        <w:trPr>
          <w:trHeight w:val="330"/>
          <w:jc w:val="center"/>
        </w:trPr>
        <w:tc>
          <w:tcPr>
            <w:tcW w:w="3171" w:type="pct"/>
            <w:noWrap/>
            <w:vAlign w:val="center"/>
          </w:tcPr>
          <w:p w:rsidR="003859BF" w:rsidRDefault="003859BF">
            <w:r>
              <w:rPr>
                <w:b/>
                <w:bCs/>
              </w:rPr>
              <w:t>Finančné náklady, z toho:</w:t>
            </w:r>
          </w:p>
        </w:tc>
        <w:tc>
          <w:tcPr>
            <w:tcW w:w="921" w:type="pct"/>
            <w:noWrap/>
            <w:vAlign w:val="center"/>
          </w:tcPr>
          <w:p w:rsidR="003859BF" w:rsidRPr="00607CD2" w:rsidRDefault="003859BF" w:rsidP="00CE0869">
            <w:pPr>
              <w:jc w:val="center"/>
              <w:rPr>
                <w:b/>
                <w:bCs/>
              </w:rPr>
            </w:pPr>
          </w:p>
        </w:tc>
        <w:tc>
          <w:tcPr>
            <w:tcW w:w="908" w:type="pct"/>
            <w:noWrap/>
            <w:vAlign w:val="center"/>
          </w:tcPr>
          <w:p w:rsidR="003859BF" w:rsidRPr="00607CD2" w:rsidRDefault="003859BF" w:rsidP="006363CF">
            <w:pPr>
              <w:jc w:val="center"/>
              <w:rPr>
                <w:b/>
                <w:bCs/>
              </w:rPr>
            </w:pPr>
          </w:p>
        </w:tc>
      </w:tr>
      <w:tr w:rsidR="003859BF">
        <w:trPr>
          <w:trHeight w:val="330"/>
          <w:jc w:val="center"/>
        </w:trPr>
        <w:tc>
          <w:tcPr>
            <w:tcW w:w="3171" w:type="pct"/>
            <w:noWrap/>
            <w:vAlign w:val="center"/>
          </w:tcPr>
          <w:p w:rsidR="003859BF" w:rsidRDefault="003859BF">
            <w:pPr>
              <w:rPr>
                <w:i/>
                <w:iCs/>
              </w:rPr>
            </w:pPr>
            <w:r>
              <w:rPr>
                <w:i/>
                <w:iCs/>
              </w:rPr>
              <w:t>Kurzové straty, z toho:</w:t>
            </w:r>
          </w:p>
        </w:tc>
        <w:tc>
          <w:tcPr>
            <w:tcW w:w="921" w:type="pct"/>
            <w:noWrap/>
            <w:vAlign w:val="center"/>
          </w:tcPr>
          <w:p w:rsidR="003859BF" w:rsidRDefault="003859BF" w:rsidP="00CE0869">
            <w:pPr>
              <w:jc w:val="center"/>
              <w:rPr>
                <w:i/>
                <w:iCs/>
              </w:rPr>
            </w:pPr>
          </w:p>
        </w:tc>
        <w:tc>
          <w:tcPr>
            <w:tcW w:w="908" w:type="pct"/>
            <w:noWrap/>
            <w:vAlign w:val="center"/>
          </w:tcPr>
          <w:p w:rsidR="003859BF" w:rsidRDefault="003859BF" w:rsidP="006363CF">
            <w:pPr>
              <w:jc w:val="center"/>
              <w:rPr>
                <w:i/>
                <w:iCs/>
              </w:rPr>
            </w:pPr>
          </w:p>
        </w:tc>
      </w:tr>
      <w:tr w:rsidR="003859BF">
        <w:trPr>
          <w:trHeight w:val="329"/>
          <w:jc w:val="center"/>
        </w:trPr>
        <w:tc>
          <w:tcPr>
            <w:tcW w:w="3171" w:type="pct"/>
            <w:vAlign w:val="center"/>
          </w:tcPr>
          <w:p w:rsidR="003859BF" w:rsidRDefault="003859BF">
            <w:r>
              <w:t>kurzové straty ku dňu, ku ktorému sa zostavuje účtovná závierka</w:t>
            </w:r>
          </w:p>
        </w:tc>
        <w:tc>
          <w:tcPr>
            <w:tcW w:w="921" w:type="pct"/>
            <w:noWrap/>
            <w:vAlign w:val="center"/>
          </w:tcPr>
          <w:p w:rsidR="003859BF" w:rsidRDefault="003859BF" w:rsidP="00CE0869">
            <w:pPr>
              <w:jc w:val="center"/>
            </w:pPr>
          </w:p>
        </w:tc>
        <w:tc>
          <w:tcPr>
            <w:tcW w:w="908" w:type="pct"/>
            <w:noWrap/>
            <w:vAlign w:val="center"/>
          </w:tcPr>
          <w:p w:rsidR="003859BF" w:rsidRDefault="003859BF" w:rsidP="006363CF">
            <w:pPr>
              <w:jc w:val="center"/>
            </w:pPr>
          </w:p>
        </w:tc>
      </w:tr>
      <w:tr w:rsidR="003859BF">
        <w:trPr>
          <w:trHeight w:val="330"/>
          <w:jc w:val="center"/>
        </w:trPr>
        <w:tc>
          <w:tcPr>
            <w:tcW w:w="3171" w:type="pct"/>
            <w:noWrap/>
            <w:vAlign w:val="center"/>
          </w:tcPr>
          <w:p w:rsidR="003859BF" w:rsidRDefault="003859BF">
            <w:pPr>
              <w:rPr>
                <w:i/>
                <w:iCs/>
              </w:rPr>
            </w:pPr>
            <w:r>
              <w:rPr>
                <w:i/>
                <w:iCs/>
              </w:rPr>
              <w:t>Ostatné významné položky finančných nákladov, z toho:</w:t>
            </w:r>
          </w:p>
        </w:tc>
        <w:tc>
          <w:tcPr>
            <w:tcW w:w="921" w:type="pct"/>
            <w:noWrap/>
            <w:vAlign w:val="center"/>
          </w:tcPr>
          <w:p w:rsidR="003859BF" w:rsidRDefault="003859BF" w:rsidP="00CE0869">
            <w:pPr>
              <w:jc w:val="center"/>
              <w:rPr>
                <w:i/>
                <w:iCs/>
              </w:rPr>
            </w:pPr>
          </w:p>
        </w:tc>
        <w:tc>
          <w:tcPr>
            <w:tcW w:w="908" w:type="pct"/>
            <w:noWrap/>
            <w:vAlign w:val="center"/>
          </w:tcPr>
          <w:p w:rsidR="003859BF" w:rsidRDefault="003859BF" w:rsidP="006363CF">
            <w:pPr>
              <w:jc w:val="center"/>
              <w:rPr>
                <w:i/>
                <w:iCs/>
              </w:rPr>
            </w:pPr>
          </w:p>
        </w:tc>
      </w:tr>
      <w:tr w:rsidR="003859BF">
        <w:trPr>
          <w:trHeight w:val="330"/>
          <w:jc w:val="center"/>
        </w:trPr>
        <w:tc>
          <w:tcPr>
            <w:tcW w:w="3171" w:type="pct"/>
            <w:vAlign w:val="center"/>
          </w:tcPr>
          <w:p w:rsidR="003859BF" w:rsidRDefault="003859BF">
            <w:r>
              <w:t>bankové poplatky</w:t>
            </w:r>
          </w:p>
        </w:tc>
        <w:tc>
          <w:tcPr>
            <w:tcW w:w="921" w:type="pct"/>
            <w:noWrap/>
            <w:vAlign w:val="center"/>
          </w:tcPr>
          <w:p w:rsidR="003859BF" w:rsidRDefault="003859BF" w:rsidP="00CE0869">
            <w:pPr>
              <w:jc w:val="center"/>
            </w:pPr>
            <w:r>
              <w:t>152</w:t>
            </w:r>
          </w:p>
        </w:tc>
        <w:tc>
          <w:tcPr>
            <w:tcW w:w="908" w:type="pct"/>
            <w:noWrap/>
            <w:vAlign w:val="center"/>
          </w:tcPr>
          <w:p w:rsidR="003859BF" w:rsidRDefault="003859BF" w:rsidP="006363CF">
            <w:pPr>
              <w:jc w:val="center"/>
            </w:pPr>
          </w:p>
        </w:tc>
      </w:tr>
      <w:tr w:rsidR="003859BF">
        <w:trPr>
          <w:trHeight w:val="383"/>
          <w:jc w:val="center"/>
        </w:trPr>
        <w:tc>
          <w:tcPr>
            <w:tcW w:w="3171" w:type="pct"/>
            <w:vAlign w:val="center"/>
          </w:tcPr>
          <w:p w:rsidR="003859BF" w:rsidRDefault="003859BF">
            <w:r>
              <w:t>nákladové úroky - pôžičky</w:t>
            </w:r>
          </w:p>
        </w:tc>
        <w:tc>
          <w:tcPr>
            <w:tcW w:w="921" w:type="pct"/>
            <w:noWrap/>
            <w:vAlign w:val="center"/>
          </w:tcPr>
          <w:p w:rsidR="003859BF" w:rsidRDefault="003859BF" w:rsidP="00CE0869">
            <w:pPr>
              <w:jc w:val="center"/>
            </w:pPr>
          </w:p>
        </w:tc>
        <w:tc>
          <w:tcPr>
            <w:tcW w:w="908" w:type="pct"/>
            <w:noWrap/>
            <w:vAlign w:val="center"/>
          </w:tcPr>
          <w:p w:rsidR="003859BF" w:rsidRDefault="003859BF" w:rsidP="006363CF">
            <w:pPr>
              <w:jc w:val="center"/>
            </w:pPr>
          </w:p>
        </w:tc>
      </w:tr>
      <w:tr w:rsidR="003859BF">
        <w:trPr>
          <w:trHeight w:val="383"/>
          <w:jc w:val="center"/>
        </w:trPr>
        <w:tc>
          <w:tcPr>
            <w:tcW w:w="3171" w:type="pct"/>
            <w:vAlign w:val="center"/>
          </w:tcPr>
          <w:p w:rsidR="003859BF" w:rsidRDefault="003859BF">
            <w:r>
              <w:t>nákladové úroky - leasing</w:t>
            </w:r>
          </w:p>
        </w:tc>
        <w:tc>
          <w:tcPr>
            <w:tcW w:w="921" w:type="pct"/>
            <w:noWrap/>
            <w:vAlign w:val="center"/>
          </w:tcPr>
          <w:p w:rsidR="003859BF" w:rsidRDefault="003859BF" w:rsidP="00CE0869">
            <w:pPr>
              <w:jc w:val="center"/>
            </w:pPr>
          </w:p>
        </w:tc>
        <w:tc>
          <w:tcPr>
            <w:tcW w:w="908" w:type="pct"/>
            <w:noWrap/>
            <w:vAlign w:val="center"/>
          </w:tcPr>
          <w:p w:rsidR="003859BF" w:rsidRDefault="003859BF" w:rsidP="006363CF">
            <w:pPr>
              <w:jc w:val="center"/>
            </w:pPr>
          </w:p>
        </w:tc>
      </w:tr>
      <w:tr w:rsidR="003859BF">
        <w:trPr>
          <w:trHeight w:val="383"/>
          <w:jc w:val="center"/>
        </w:trPr>
        <w:tc>
          <w:tcPr>
            <w:tcW w:w="3171" w:type="pct"/>
            <w:vAlign w:val="center"/>
          </w:tcPr>
          <w:p w:rsidR="003859BF" w:rsidRDefault="003859BF" w:rsidP="009C5D18">
            <w:r>
              <w:lastRenderedPageBreak/>
              <w:t>nákladové úroky - úver</w:t>
            </w:r>
          </w:p>
        </w:tc>
        <w:tc>
          <w:tcPr>
            <w:tcW w:w="921" w:type="pct"/>
            <w:noWrap/>
            <w:vAlign w:val="center"/>
          </w:tcPr>
          <w:p w:rsidR="003859BF" w:rsidRDefault="003859BF" w:rsidP="00CE0869">
            <w:pPr>
              <w:jc w:val="center"/>
            </w:pPr>
          </w:p>
        </w:tc>
        <w:tc>
          <w:tcPr>
            <w:tcW w:w="908" w:type="pct"/>
            <w:noWrap/>
            <w:vAlign w:val="center"/>
          </w:tcPr>
          <w:p w:rsidR="003859BF" w:rsidRDefault="003859BF" w:rsidP="006363CF">
            <w:pPr>
              <w:jc w:val="center"/>
            </w:pPr>
          </w:p>
        </w:tc>
      </w:tr>
      <w:tr w:rsidR="003859BF">
        <w:trPr>
          <w:trHeight w:val="383"/>
          <w:jc w:val="center"/>
        </w:trPr>
        <w:tc>
          <w:tcPr>
            <w:tcW w:w="3171" w:type="pct"/>
            <w:vAlign w:val="center"/>
          </w:tcPr>
          <w:p w:rsidR="003859BF" w:rsidRDefault="003859BF" w:rsidP="009C5D18">
            <w:r>
              <w:t>ostatné</w:t>
            </w:r>
          </w:p>
        </w:tc>
        <w:tc>
          <w:tcPr>
            <w:tcW w:w="921" w:type="pct"/>
            <w:noWrap/>
            <w:vAlign w:val="center"/>
          </w:tcPr>
          <w:p w:rsidR="003859BF" w:rsidRDefault="003859BF" w:rsidP="009C5D18">
            <w:pPr>
              <w:jc w:val="center"/>
            </w:pPr>
          </w:p>
        </w:tc>
        <w:tc>
          <w:tcPr>
            <w:tcW w:w="908" w:type="pct"/>
            <w:noWrap/>
            <w:vAlign w:val="center"/>
          </w:tcPr>
          <w:p w:rsidR="003859BF" w:rsidRDefault="003859BF" w:rsidP="006363CF">
            <w:pPr>
              <w:jc w:val="center"/>
            </w:pPr>
          </w:p>
        </w:tc>
      </w:tr>
      <w:tr w:rsidR="003859BF">
        <w:trPr>
          <w:trHeight w:val="330"/>
          <w:jc w:val="center"/>
        </w:trPr>
        <w:tc>
          <w:tcPr>
            <w:tcW w:w="3171" w:type="pct"/>
            <w:vAlign w:val="center"/>
          </w:tcPr>
          <w:p w:rsidR="003859BF" w:rsidRDefault="003859BF">
            <w:r>
              <w:rPr>
                <w:b/>
                <w:bCs/>
              </w:rPr>
              <w:t>Mimoriadne náklady, z toho:</w:t>
            </w:r>
          </w:p>
        </w:tc>
        <w:tc>
          <w:tcPr>
            <w:tcW w:w="921" w:type="pct"/>
            <w:noWrap/>
            <w:vAlign w:val="center"/>
          </w:tcPr>
          <w:p w:rsidR="003859BF" w:rsidRDefault="003859BF" w:rsidP="00CE0869">
            <w:pPr>
              <w:jc w:val="center"/>
            </w:pPr>
          </w:p>
        </w:tc>
        <w:tc>
          <w:tcPr>
            <w:tcW w:w="908" w:type="pct"/>
            <w:noWrap/>
            <w:vAlign w:val="center"/>
          </w:tcPr>
          <w:p w:rsidR="003859BF" w:rsidRDefault="003859BF" w:rsidP="009C5D18">
            <w:pPr>
              <w:jc w:val="center"/>
            </w:pPr>
          </w:p>
        </w:tc>
      </w:tr>
      <w:tr w:rsidR="003859BF">
        <w:trPr>
          <w:trHeight w:val="345"/>
          <w:jc w:val="center"/>
        </w:trPr>
        <w:tc>
          <w:tcPr>
            <w:tcW w:w="3171" w:type="pct"/>
            <w:vAlign w:val="center"/>
          </w:tcPr>
          <w:p w:rsidR="003859BF" w:rsidRDefault="003859BF">
            <w:pPr>
              <w:rPr>
                <w:b/>
                <w:bCs/>
              </w:rPr>
            </w:pPr>
            <w:r>
              <w:rPr>
                <w:b/>
                <w:bCs/>
              </w:rPr>
              <w:t>Náklady, ktoré majú výnimočný výskyt alebo rozsah, z toho:</w:t>
            </w:r>
          </w:p>
        </w:tc>
        <w:tc>
          <w:tcPr>
            <w:tcW w:w="921" w:type="pct"/>
            <w:noWrap/>
            <w:vAlign w:val="center"/>
          </w:tcPr>
          <w:p w:rsidR="003859BF" w:rsidRDefault="003859BF"/>
        </w:tc>
        <w:tc>
          <w:tcPr>
            <w:tcW w:w="908" w:type="pct"/>
            <w:noWrap/>
            <w:vAlign w:val="center"/>
          </w:tcPr>
          <w:p w:rsidR="003859BF" w:rsidRDefault="003859BF" w:rsidP="009C5D18"/>
        </w:tc>
      </w:tr>
      <w:tr w:rsidR="003859BF">
        <w:trPr>
          <w:trHeight w:val="345"/>
          <w:jc w:val="center"/>
        </w:trPr>
        <w:tc>
          <w:tcPr>
            <w:tcW w:w="3171" w:type="pct"/>
            <w:vAlign w:val="center"/>
          </w:tcPr>
          <w:p w:rsidR="003859BF" w:rsidRDefault="003859BF">
            <w:pPr>
              <w:rPr>
                <w:b/>
                <w:bCs/>
              </w:rPr>
            </w:pPr>
          </w:p>
        </w:tc>
        <w:tc>
          <w:tcPr>
            <w:tcW w:w="921" w:type="pct"/>
            <w:noWrap/>
            <w:vAlign w:val="center"/>
          </w:tcPr>
          <w:p w:rsidR="003859BF" w:rsidRDefault="003859BF"/>
        </w:tc>
        <w:tc>
          <w:tcPr>
            <w:tcW w:w="908" w:type="pct"/>
            <w:noWrap/>
            <w:vAlign w:val="center"/>
          </w:tcPr>
          <w:p w:rsidR="003859BF" w:rsidRDefault="003859BF" w:rsidP="009C5D18"/>
        </w:tc>
      </w:tr>
    </w:tbl>
    <w:p w:rsidR="003859BF" w:rsidRDefault="003859BF" w:rsidP="00837395">
      <w:pPr>
        <w:jc w:val="both"/>
      </w:pPr>
    </w:p>
    <w:p w:rsidR="003859BF" w:rsidRDefault="003859BF" w:rsidP="00837395">
      <w:pPr>
        <w:jc w:val="both"/>
      </w:pPr>
    </w:p>
    <w:p w:rsidR="003859BF" w:rsidRDefault="003859BF" w:rsidP="00837395">
      <w:pPr>
        <w:jc w:val="both"/>
      </w:pPr>
    </w:p>
    <w:p w:rsidR="003859BF" w:rsidRDefault="003859BF" w:rsidP="00837395">
      <w:pPr>
        <w:jc w:val="both"/>
      </w:pPr>
    </w:p>
    <w:p w:rsidR="003859BF" w:rsidRDefault="003859BF" w:rsidP="00837395">
      <w:pPr>
        <w:jc w:val="both"/>
      </w:pPr>
    </w:p>
    <w:tbl>
      <w:tblPr>
        <w:tblW w:w="5000" w:type="pct"/>
        <w:jc w:val="center"/>
        <w:tblLook w:val="0000" w:firstRow="0" w:lastRow="0" w:firstColumn="0" w:lastColumn="0" w:noHBand="0" w:noVBand="0"/>
      </w:tblPr>
      <w:tblGrid>
        <w:gridCol w:w="5595"/>
        <w:gridCol w:w="1878"/>
        <w:gridCol w:w="1984"/>
      </w:tblGrid>
      <w:tr w:rsidR="003859BF">
        <w:trPr>
          <w:trHeight w:val="1005"/>
          <w:jc w:val="center"/>
        </w:trPr>
        <w:tc>
          <w:tcPr>
            <w:tcW w:w="2958" w:type="pct"/>
            <w:tcBorders>
              <w:top w:val="single" w:sz="12" w:space="0" w:color="auto"/>
              <w:left w:val="single" w:sz="12" w:space="0" w:color="auto"/>
              <w:bottom w:val="single" w:sz="12" w:space="0" w:color="auto"/>
              <w:right w:val="single" w:sz="12" w:space="0" w:color="auto"/>
            </w:tcBorders>
            <w:noWrap/>
            <w:vAlign w:val="center"/>
          </w:tcPr>
          <w:p w:rsidR="003859BF" w:rsidRDefault="003859BF" w:rsidP="009C5D18">
            <w:pPr>
              <w:pStyle w:val="TopHeader"/>
              <w:rPr>
                <w:rFonts w:ascii="Times New Roman" w:hAnsi="Times New Roman" w:cs="Times New Roman"/>
              </w:rPr>
            </w:pPr>
            <w:r>
              <w:rPr>
                <w:rFonts w:ascii="Times New Roman" w:hAnsi="Times New Roman" w:cs="Times New Roman"/>
              </w:rPr>
              <w:t>Názov položky</w:t>
            </w:r>
          </w:p>
        </w:tc>
        <w:tc>
          <w:tcPr>
            <w:tcW w:w="993" w:type="pct"/>
            <w:tcBorders>
              <w:top w:val="single" w:sz="12" w:space="0" w:color="auto"/>
              <w:left w:val="single" w:sz="12" w:space="0" w:color="auto"/>
              <w:bottom w:val="single" w:sz="12" w:space="0" w:color="auto"/>
              <w:right w:val="single" w:sz="12" w:space="0" w:color="auto"/>
            </w:tcBorders>
            <w:vAlign w:val="center"/>
          </w:tcPr>
          <w:p w:rsidR="003859BF" w:rsidRDefault="003859BF" w:rsidP="009C5D18">
            <w:pPr>
              <w:pStyle w:val="TopHeader"/>
              <w:rPr>
                <w:rFonts w:ascii="Times New Roman" w:hAnsi="Times New Roman" w:cs="Times New Roman"/>
              </w:rPr>
            </w:pPr>
            <w:r>
              <w:rPr>
                <w:rFonts w:ascii="Times New Roman" w:hAnsi="Times New Roman" w:cs="Times New Roman"/>
              </w:rPr>
              <w:t>Bežné účtovné obdobie</w:t>
            </w:r>
          </w:p>
        </w:tc>
        <w:tc>
          <w:tcPr>
            <w:tcW w:w="1049" w:type="pct"/>
            <w:tcBorders>
              <w:top w:val="single" w:sz="12" w:space="0" w:color="auto"/>
              <w:left w:val="single" w:sz="12" w:space="0" w:color="auto"/>
              <w:bottom w:val="single" w:sz="12" w:space="0" w:color="auto"/>
              <w:right w:val="single" w:sz="12" w:space="0" w:color="auto"/>
            </w:tcBorders>
            <w:vAlign w:val="center"/>
          </w:tcPr>
          <w:p w:rsidR="003859BF" w:rsidRDefault="003859BF" w:rsidP="009C5D18">
            <w:pPr>
              <w:pStyle w:val="TopHeader"/>
              <w:rPr>
                <w:rFonts w:ascii="Times New Roman" w:hAnsi="Times New Roman" w:cs="Times New Roman"/>
              </w:rPr>
            </w:pPr>
            <w:r>
              <w:rPr>
                <w:rFonts w:ascii="Times New Roman" w:hAnsi="Times New Roman" w:cs="Times New Roman"/>
              </w:rPr>
              <w:t>Bezprostredne predchádzajúce účtovné obdobie</w:t>
            </w:r>
          </w:p>
        </w:tc>
      </w:tr>
      <w:tr w:rsidR="003859BF">
        <w:trPr>
          <w:trHeight w:val="369"/>
          <w:jc w:val="center"/>
        </w:trPr>
        <w:tc>
          <w:tcPr>
            <w:tcW w:w="2958" w:type="pct"/>
            <w:tcBorders>
              <w:top w:val="nil"/>
              <w:left w:val="single" w:sz="12" w:space="0" w:color="auto"/>
              <w:bottom w:val="single" w:sz="4" w:space="0" w:color="auto"/>
              <w:right w:val="single" w:sz="12" w:space="0" w:color="auto"/>
            </w:tcBorders>
            <w:vAlign w:val="center"/>
          </w:tcPr>
          <w:p w:rsidR="003859BF" w:rsidRDefault="003859BF" w:rsidP="009C5D18">
            <w:pPr>
              <w:rPr>
                <w:b/>
                <w:bCs/>
              </w:rPr>
            </w:pPr>
            <w:r>
              <w:rPr>
                <w:b/>
                <w:bCs/>
              </w:rPr>
              <w:t>Náklady voči audítorovi, audítorskej spoločnosti, z toho:</w:t>
            </w:r>
          </w:p>
        </w:tc>
        <w:tc>
          <w:tcPr>
            <w:tcW w:w="993" w:type="pct"/>
            <w:tcBorders>
              <w:top w:val="nil"/>
              <w:left w:val="single" w:sz="12" w:space="0" w:color="auto"/>
              <w:bottom w:val="single" w:sz="4" w:space="0" w:color="auto"/>
              <w:right w:val="single" w:sz="12" w:space="0" w:color="auto"/>
            </w:tcBorders>
            <w:noWrap/>
            <w:vAlign w:val="center"/>
          </w:tcPr>
          <w:p w:rsidR="003859BF" w:rsidRDefault="003859BF" w:rsidP="009C5D18">
            <w:pPr>
              <w:rPr>
                <w:b/>
                <w:bCs/>
              </w:rPr>
            </w:pPr>
          </w:p>
        </w:tc>
        <w:tc>
          <w:tcPr>
            <w:tcW w:w="1049" w:type="pct"/>
            <w:tcBorders>
              <w:top w:val="nil"/>
              <w:left w:val="single" w:sz="12" w:space="0" w:color="auto"/>
              <w:bottom w:val="single" w:sz="4" w:space="0" w:color="auto"/>
              <w:right w:val="single" w:sz="12" w:space="0" w:color="auto"/>
            </w:tcBorders>
            <w:noWrap/>
            <w:vAlign w:val="center"/>
          </w:tcPr>
          <w:p w:rsidR="003859BF" w:rsidRDefault="003859BF" w:rsidP="009C5D18">
            <w:pPr>
              <w:rPr>
                <w:b/>
                <w:bCs/>
              </w:rPr>
            </w:pPr>
          </w:p>
        </w:tc>
      </w:tr>
      <w:tr w:rsidR="003859BF">
        <w:trPr>
          <w:trHeight w:val="369"/>
          <w:jc w:val="center"/>
        </w:trPr>
        <w:tc>
          <w:tcPr>
            <w:tcW w:w="2958" w:type="pct"/>
            <w:tcBorders>
              <w:top w:val="nil"/>
              <w:left w:val="single" w:sz="12" w:space="0" w:color="auto"/>
              <w:bottom w:val="single" w:sz="6" w:space="0" w:color="auto"/>
              <w:right w:val="single" w:sz="12" w:space="0" w:color="auto"/>
            </w:tcBorders>
            <w:noWrap/>
            <w:vAlign w:val="center"/>
          </w:tcPr>
          <w:p w:rsidR="003859BF" w:rsidRDefault="003859BF" w:rsidP="009C5D18">
            <w:r>
              <w:t>náklady za overenie účtovnej závierky</w:t>
            </w:r>
          </w:p>
        </w:tc>
        <w:tc>
          <w:tcPr>
            <w:tcW w:w="993" w:type="pct"/>
            <w:tcBorders>
              <w:top w:val="nil"/>
              <w:left w:val="single" w:sz="12" w:space="0" w:color="auto"/>
              <w:bottom w:val="single" w:sz="6" w:space="0" w:color="auto"/>
              <w:right w:val="single" w:sz="12" w:space="0" w:color="auto"/>
            </w:tcBorders>
            <w:noWrap/>
            <w:vAlign w:val="center"/>
          </w:tcPr>
          <w:p w:rsidR="003859BF" w:rsidRDefault="003859BF" w:rsidP="005774B6">
            <w:r>
              <w:t>5000</w:t>
            </w:r>
          </w:p>
        </w:tc>
        <w:tc>
          <w:tcPr>
            <w:tcW w:w="1049" w:type="pct"/>
            <w:tcBorders>
              <w:top w:val="nil"/>
              <w:left w:val="single" w:sz="12" w:space="0" w:color="auto"/>
              <w:bottom w:val="single" w:sz="6" w:space="0" w:color="auto"/>
              <w:right w:val="single" w:sz="12" w:space="0" w:color="auto"/>
            </w:tcBorders>
            <w:noWrap/>
            <w:vAlign w:val="center"/>
          </w:tcPr>
          <w:p w:rsidR="003859BF" w:rsidRDefault="003859BF" w:rsidP="009C5D18"/>
        </w:tc>
      </w:tr>
      <w:tr w:rsidR="003859BF">
        <w:trPr>
          <w:trHeight w:val="369"/>
          <w:jc w:val="center"/>
        </w:trPr>
        <w:tc>
          <w:tcPr>
            <w:tcW w:w="2958" w:type="pct"/>
            <w:tcBorders>
              <w:top w:val="single" w:sz="6" w:space="0" w:color="auto"/>
              <w:left w:val="single" w:sz="12" w:space="0" w:color="auto"/>
              <w:bottom w:val="single" w:sz="4" w:space="0" w:color="auto"/>
              <w:right w:val="single" w:sz="12" w:space="0" w:color="auto"/>
            </w:tcBorders>
            <w:noWrap/>
            <w:vAlign w:val="center"/>
          </w:tcPr>
          <w:p w:rsidR="003859BF" w:rsidRDefault="003859BF" w:rsidP="009C5D18">
            <w:r>
              <w:t xml:space="preserve">iné </w:t>
            </w:r>
            <w:proofErr w:type="spellStart"/>
            <w:r>
              <w:t>uisťovacie</w:t>
            </w:r>
            <w:proofErr w:type="spellEnd"/>
            <w:r>
              <w:t xml:space="preserve"> audítorské služby</w:t>
            </w:r>
          </w:p>
        </w:tc>
        <w:tc>
          <w:tcPr>
            <w:tcW w:w="993" w:type="pct"/>
            <w:tcBorders>
              <w:top w:val="single" w:sz="6" w:space="0" w:color="auto"/>
              <w:left w:val="single" w:sz="12" w:space="0" w:color="auto"/>
              <w:bottom w:val="single" w:sz="4" w:space="0" w:color="auto"/>
              <w:right w:val="single" w:sz="12" w:space="0" w:color="auto"/>
            </w:tcBorders>
            <w:noWrap/>
            <w:vAlign w:val="center"/>
          </w:tcPr>
          <w:p w:rsidR="003859BF" w:rsidRDefault="003859BF" w:rsidP="009C5D18"/>
        </w:tc>
        <w:tc>
          <w:tcPr>
            <w:tcW w:w="1049" w:type="pct"/>
            <w:tcBorders>
              <w:top w:val="single" w:sz="6" w:space="0" w:color="auto"/>
              <w:left w:val="single" w:sz="12" w:space="0" w:color="auto"/>
              <w:bottom w:val="single" w:sz="4" w:space="0" w:color="auto"/>
              <w:right w:val="single" w:sz="12" w:space="0" w:color="auto"/>
            </w:tcBorders>
            <w:noWrap/>
            <w:vAlign w:val="center"/>
          </w:tcPr>
          <w:p w:rsidR="003859BF" w:rsidRDefault="003859BF" w:rsidP="009C5D18"/>
        </w:tc>
      </w:tr>
      <w:tr w:rsidR="003859BF">
        <w:trPr>
          <w:trHeight w:val="369"/>
          <w:jc w:val="center"/>
        </w:trPr>
        <w:tc>
          <w:tcPr>
            <w:tcW w:w="2958" w:type="pct"/>
            <w:tcBorders>
              <w:top w:val="nil"/>
              <w:left w:val="single" w:sz="12" w:space="0" w:color="auto"/>
              <w:bottom w:val="single" w:sz="4" w:space="0" w:color="auto"/>
              <w:right w:val="single" w:sz="12" w:space="0" w:color="auto"/>
            </w:tcBorders>
            <w:noWrap/>
            <w:vAlign w:val="center"/>
          </w:tcPr>
          <w:p w:rsidR="003859BF" w:rsidRDefault="003859BF" w:rsidP="009C5D18">
            <w:r>
              <w:t>súvisiace audítorské služby</w:t>
            </w:r>
          </w:p>
        </w:tc>
        <w:tc>
          <w:tcPr>
            <w:tcW w:w="993" w:type="pct"/>
            <w:tcBorders>
              <w:top w:val="nil"/>
              <w:left w:val="single" w:sz="12" w:space="0" w:color="auto"/>
              <w:bottom w:val="single" w:sz="4" w:space="0" w:color="auto"/>
              <w:right w:val="single" w:sz="12" w:space="0" w:color="auto"/>
            </w:tcBorders>
            <w:noWrap/>
            <w:vAlign w:val="center"/>
          </w:tcPr>
          <w:p w:rsidR="003859BF" w:rsidRDefault="003859BF" w:rsidP="009C5D18"/>
        </w:tc>
        <w:tc>
          <w:tcPr>
            <w:tcW w:w="1049" w:type="pct"/>
            <w:tcBorders>
              <w:top w:val="nil"/>
              <w:left w:val="single" w:sz="12" w:space="0" w:color="auto"/>
              <w:bottom w:val="single" w:sz="4" w:space="0" w:color="auto"/>
              <w:right w:val="single" w:sz="12" w:space="0" w:color="auto"/>
            </w:tcBorders>
            <w:noWrap/>
            <w:vAlign w:val="center"/>
          </w:tcPr>
          <w:p w:rsidR="003859BF" w:rsidRDefault="003859BF" w:rsidP="009C5D18"/>
        </w:tc>
      </w:tr>
      <w:tr w:rsidR="003859BF">
        <w:trPr>
          <w:trHeight w:val="369"/>
          <w:jc w:val="center"/>
        </w:trPr>
        <w:tc>
          <w:tcPr>
            <w:tcW w:w="2958" w:type="pct"/>
            <w:tcBorders>
              <w:top w:val="nil"/>
              <w:left w:val="single" w:sz="12" w:space="0" w:color="auto"/>
              <w:bottom w:val="single" w:sz="4" w:space="0" w:color="auto"/>
              <w:right w:val="single" w:sz="12" w:space="0" w:color="auto"/>
            </w:tcBorders>
            <w:noWrap/>
            <w:vAlign w:val="center"/>
          </w:tcPr>
          <w:p w:rsidR="003859BF" w:rsidRDefault="003859BF" w:rsidP="009C5D18">
            <w:r>
              <w:t>daňové poradenstvo</w:t>
            </w:r>
          </w:p>
        </w:tc>
        <w:tc>
          <w:tcPr>
            <w:tcW w:w="993" w:type="pct"/>
            <w:tcBorders>
              <w:top w:val="nil"/>
              <w:left w:val="single" w:sz="12" w:space="0" w:color="auto"/>
              <w:bottom w:val="single" w:sz="4" w:space="0" w:color="auto"/>
              <w:right w:val="single" w:sz="12" w:space="0" w:color="auto"/>
            </w:tcBorders>
            <w:noWrap/>
            <w:vAlign w:val="center"/>
          </w:tcPr>
          <w:p w:rsidR="003859BF" w:rsidRDefault="003859BF" w:rsidP="009C5D18"/>
        </w:tc>
        <w:tc>
          <w:tcPr>
            <w:tcW w:w="1049" w:type="pct"/>
            <w:tcBorders>
              <w:top w:val="nil"/>
              <w:left w:val="single" w:sz="12" w:space="0" w:color="auto"/>
              <w:bottom w:val="single" w:sz="4" w:space="0" w:color="auto"/>
              <w:right w:val="single" w:sz="12" w:space="0" w:color="auto"/>
            </w:tcBorders>
            <w:noWrap/>
            <w:vAlign w:val="center"/>
          </w:tcPr>
          <w:p w:rsidR="003859BF" w:rsidRDefault="003859BF" w:rsidP="009C5D18"/>
        </w:tc>
      </w:tr>
      <w:tr w:rsidR="003859BF">
        <w:trPr>
          <w:trHeight w:val="369"/>
          <w:jc w:val="center"/>
        </w:trPr>
        <w:tc>
          <w:tcPr>
            <w:tcW w:w="2958" w:type="pct"/>
            <w:tcBorders>
              <w:top w:val="single" w:sz="4" w:space="0" w:color="auto"/>
              <w:left w:val="single" w:sz="12" w:space="0" w:color="auto"/>
              <w:bottom w:val="single" w:sz="12" w:space="0" w:color="auto"/>
              <w:right w:val="single" w:sz="12" w:space="0" w:color="auto"/>
            </w:tcBorders>
            <w:noWrap/>
            <w:vAlign w:val="center"/>
          </w:tcPr>
          <w:p w:rsidR="003859BF" w:rsidRDefault="003859BF" w:rsidP="009C5D18">
            <w:r>
              <w:t>ostatné neaudítorské služby</w:t>
            </w:r>
          </w:p>
        </w:tc>
        <w:tc>
          <w:tcPr>
            <w:tcW w:w="993" w:type="pct"/>
            <w:tcBorders>
              <w:top w:val="single" w:sz="4" w:space="0" w:color="auto"/>
              <w:left w:val="single" w:sz="12" w:space="0" w:color="auto"/>
              <w:bottom w:val="single" w:sz="12" w:space="0" w:color="auto"/>
              <w:right w:val="single" w:sz="12" w:space="0" w:color="auto"/>
            </w:tcBorders>
            <w:noWrap/>
            <w:vAlign w:val="center"/>
          </w:tcPr>
          <w:p w:rsidR="003859BF" w:rsidRDefault="003859BF" w:rsidP="009C5D18">
            <w:r>
              <w:t> </w:t>
            </w:r>
          </w:p>
        </w:tc>
        <w:tc>
          <w:tcPr>
            <w:tcW w:w="1049" w:type="pct"/>
            <w:tcBorders>
              <w:top w:val="single" w:sz="4" w:space="0" w:color="auto"/>
              <w:left w:val="single" w:sz="12" w:space="0" w:color="auto"/>
              <w:bottom w:val="single" w:sz="12" w:space="0" w:color="auto"/>
              <w:right w:val="single" w:sz="12" w:space="0" w:color="auto"/>
            </w:tcBorders>
            <w:noWrap/>
            <w:vAlign w:val="center"/>
          </w:tcPr>
          <w:p w:rsidR="003859BF" w:rsidRDefault="003859BF" w:rsidP="009C5D18">
            <w:r>
              <w:t> </w:t>
            </w:r>
          </w:p>
        </w:tc>
      </w:tr>
    </w:tbl>
    <w:p w:rsidR="003859BF" w:rsidRDefault="003859BF">
      <w:pPr>
        <w:pageBreakBefore/>
        <w:jc w:val="both"/>
        <w:rPr>
          <w:b/>
          <w:bCs/>
        </w:rPr>
      </w:pPr>
      <w:r>
        <w:rPr>
          <w:b/>
          <w:bCs/>
        </w:rPr>
        <w:lastRenderedPageBreak/>
        <w:t>I. DAŇ Z PRÍJMOV</w:t>
      </w:r>
    </w:p>
    <w:p w:rsidR="003859BF" w:rsidRDefault="003859BF">
      <w:pPr>
        <w:pStyle w:val="Nadpis1"/>
      </w:pPr>
    </w:p>
    <w:p w:rsidR="003859BF" w:rsidRPr="00921354" w:rsidRDefault="003859BF">
      <w:pPr>
        <w:jc w:val="both"/>
      </w:pPr>
      <w:r w:rsidRPr="00921354">
        <w:t>Sadzba dane z príjmov pre rok 201</w:t>
      </w:r>
      <w:r>
        <w:t>6</w:t>
      </w:r>
      <w:r w:rsidRPr="00921354">
        <w:t xml:space="preserve"> je </w:t>
      </w:r>
      <w:r>
        <w:t>22</w:t>
      </w:r>
      <w:r w:rsidRPr="00921354">
        <w:t xml:space="preserve"> %. Spoločnosť </w:t>
      </w:r>
      <w:r>
        <w:t>nemala žiadne úľavy na dani.</w:t>
      </w:r>
    </w:p>
    <w:p w:rsidR="003859BF" w:rsidRPr="0078437F" w:rsidRDefault="003859BF">
      <w:pPr>
        <w:jc w:val="both"/>
        <w:rPr>
          <w:b/>
          <w:bCs/>
        </w:rPr>
      </w:pPr>
      <w:r>
        <w:t>Povinnosť v</w:t>
      </w:r>
      <w:r w:rsidRPr="0078437F">
        <w:t>ýpočt</w:t>
      </w:r>
      <w:r>
        <w:t>u</w:t>
      </w:r>
      <w:r w:rsidRPr="0078437F">
        <w:t xml:space="preserve"> odloženej dane </w:t>
      </w:r>
      <w:r>
        <w:t>Spoločnosť nemala.</w:t>
      </w:r>
    </w:p>
    <w:p w:rsidR="003859BF" w:rsidRPr="0078437F" w:rsidRDefault="003859BF">
      <w:pPr>
        <w:jc w:val="both"/>
        <w:rPr>
          <w:color w:val="FF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9"/>
        <w:gridCol w:w="1701"/>
        <w:gridCol w:w="1707"/>
      </w:tblGrid>
      <w:tr w:rsidR="003859BF" w:rsidRPr="0078437F">
        <w:trPr>
          <w:trHeight w:val="840"/>
          <w:jc w:val="center"/>
        </w:trPr>
        <w:tc>
          <w:tcPr>
            <w:tcW w:w="0" w:type="auto"/>
            <w:noWrap/>
            <w:vAlign w:val="center"/>
          </w:tcPr>
          <w:p w:rsidR="003859BF" w:rsidRPr="0078437F" w:rsidRDefault="003859BF">
            <w:pPr>
              <w:pStyle w:val="TopHeader"/>
              <w:rPr>
                <w:rFonts w:ascii="Times New Roman" w:hAnsi="Times New Roman" w:cs="Times New Roman"/>
              </w:rPr>
            </w:pPr>
            <w:r w:rsidRPr="0078437F">
              <w:rPr>
                <w:rFonts w:ascii="Times New Roman" w:hAnsi="Times New Roman" w:cs="Times New Roman"/>
              </w:rPr>
              <w:t>Názov položky</w:t>
            </w:r>
          </w:p>
        </w:tc>
        <w:tc>
          <w:tcPr>
            <w:tcW w:w="1701" w:type="dxa"/>
            <w:vAlign w:val="center"/>
          </w:tcPr>
          <w:p w:rsidR="003859BF" w:rsidRPr="0078437F" w:rsidRDefault="003859BF">
            <w:pPr>
              <w:pStyle w:val="TopHeader"/>
              <w:rPr>
                <w:rFonts w:ascii="Times New Roman" w:hAnsi="Times New Roman" w:cs="Times New Roman"/>
              </w:rPr>
            </w:pPr>
            <w:r w:rsidRPr="0078437F">
              <w:rPr>
                <w:rFonts w:ascii="Times New Roman" w:hAnsi="Times New Roman" w:cs="Times New Roman"/>
              </w:rPr>
              <w:t>Bežné účtovné obdobie</w:t>
            </w:r>
          </w:p>
        </w:tc>
        <w:tc>
          <w:tcPr>
            <w:tcW w:w="1701" w:type="dxa"/>
            <w:vAlign w:val="center"/>
          </w:tcPr>
          <w:p w:rsidR="003859BF" w:rsidRPr="0078437F" w:rsidRDefault="003859BF">
            <w:pPr>
              <w:pStyle w:val="TopHeader"/>
              <w:rPr>
                <w:rFonts w:ascii="Times New Roman" w:hAnsi="Times New Roman" w:cs="Times New Roman"/>
              </w:rPr>
            </w:pPr>
            <w:r w:rsidRPr="0078437F">
              <w:rPr>
                <w:rFonts w:ascii="Times New Roman" w:hAnsi="Times New Roman" w:cs="Times New Roman"/>
              </w:rPr>
              <w:t>Bezprostredne predchádzajúce účtovné obdobie</w:t>
            </w:r>
          </w:p>
        </w:tc>
      </w:tr>
      <w:tr w:rsidR="003859BF" w:rsidRPr="0078437F">
        <w:trPr>
          <w:trHeight w:val="648"/>
          <w:jc w:val="center"/>
        </w:trPr>
        <w:tc>
          <w:tcPr>
            <w:tcW w:w="0" w:type="auto"/>
            <w:vAlign w:val="center"/>
          </w:tcPr>
          <w:p w:rsidR="003859BF" w:rsidRPr="0078437F" w:rsidRDefault="003859BF">
            <w:r w:rsidRPr="0078437F">
              <w:t>Suma odloženej daňovej pohľadávky účtovanej ako náklad alebo výnos vyplývajúca zo zmeny sadzby dane z príjmov</w:t>
            </w:r>
          </w:p>
        </w:tc>
        <w:tc>
          <w:tcPr>
            <w:tcW w:w="1701" w:type="dxa"/>
            <w:noWrap/>
            <w:vAlign w:val="center"/>
          </w:tcPr>
          <w:p w:rsidR="003859BF" w:rsidRPr="0078437F" w:rsidRDefault="003859BF">
            <w:r w:rsidRPr="0078437F">
              <w:t> </w:t>
            </w:r>
          </w:p>
        </w:tc>
        <w:tc>
          <w:tcPr>
            <w:tcW w:w="1701" w:type="dxa"/>
            <w:noWrap/>
            <w:vAlign w:val="center"/>
          </w:tcPr>
          <w:p w:rsidR="003859BF" w:rsidRPr="0078437F" w:rsidRDefault="003859BF">
            <w:r w:rsidRPr="0078437F">
              <w:t> </w:t>
            </w:r>
          </w:p>
        </w:tc>
      </w:tr>
      <w:tr w:rsidR="003859BF" w:rsidRPr="0078437F">
        <w:trPr>
          <w:trHeight w:val="720"/>
          <w:jc w:val="center"/>
        </w:trPr>
        <w:tc>
          <w:tcPr>
            <w:tcW w:w="0" w:type="auto"/>
            <w:vAlign w:val="center"/>
          </w:tcPr>
          <w:p w:rsidR="003859BF" w:rsidRPr="0078437F" w:rsidRDefault="003859BF">
            <w:r w:rsidRPr="0078437F">
              <w:t>Suma odloženého daňového záväzku účtovaného ako náklad alebo výnos vyplývajúci zo zmeny sadzby dane z príjmov</w:t>
            </w:r>
          </w:p>
        </w:tc>
        <w:tc>
          <w:tcPr>
            <w:tcW w:w="1701" w:type="dxa"/>
            <w:noWrap/>
            <w:vAlign w:val="center"/>
          </w:tcPr>
          <w:p w:rsidR="003859BF" w:rsidRPr="0078437F" w:rsidRDefault="003859BF">
            <w:r w:rsidRPr="0078437F">
              <w:t> </w:t>
            </w:r>
          </w:p>
        </w:tc>
        <w:tc>
          <w:tcPr>
            <w:tcW w:w="1701" w:type="dxa"/>
            <w:noWrap/>
            <w:vAlign w:val="center"/>
          </w:tcPr>
          <w:p w:rsidR="003859BF" w:rsidRPr="0078437F" w:rsidRDefault="003859BF">
            <w:r w:rsidRPr="0078437F">
              <w:t> </w:t>
            </w:r>
          </w:p>
        </w:tc>
      </w:tr>
      <w:tr w:rsidR="003859BF" w:rsidRPr="0078437F">
        <w:trPr>
          <w:trHeight w:val="1290"/>
          <w:jc w:val="center"/>
        </w:trPr>
        <w:tc>
          <w:tcPr>
            <w:tcW w:w="0" w:type="auto"/>
            <w:vAlign w:val="center"/>
          </w:tcPr>
          <w:p w:rsidR="003859BF" w:rsidRPr="0078437F" w:rsidRDefault="003859BF">
            <w:r w:rsidRPr="0078437F">
              <w:t>Suma odloženej daňovej pohľadávky týkajúca sa umorenia daňovej straty, nevyužitých daňových odpočtov a iných nárokov, ako aj dočasných rozdielov predchádzajúcich účtovných období, ku ktorým sa v predchádzajúcich účtovných obdobiach odložená daňová pohľadávka neúčtovala</w:t>
            </w:r>
          </w:p>
        </w:tc>
        <w:tc>
          <w:tcPr>
            <w:tcW w:w="1701" w:type="dxa"/>
            <w:noWrap/>
            <w:vAlign w:val="center"/>
          </w:tcPr>
          <w:p w:rsidR="003859BF" w:rsidRPr="0078437F" w:rsidRDefault="003859BF" w:rsidP="008139DF">
            <w:pPr>
              <w:jc w:val="center"/>
            </w:pPr>
          </w:p>
        </w:tc>
        <w:tc>
          <w:tcPr>
            <w:tcW w:w="1701" w:type="dxa"/>
            <w:noWrap/>
            <w:vAlign w:val="center"/>
          </w:tcPr>
          <w:p w:rsidR="003859BF" w:rsidRPr="0078437F" w:rsidRDefault="003859BF" w:rsidP="008139DF">
            <w:pPr>
              <w:jc w:val="center"/>
            </w:pPr>
          </w:p>
        </w:tc>
      </w:tr>
      <w:tr w:rsidR="003859BF" w:rsidRPr="0078437F">
        <w:trPr>
          <w:trHeight w:val="975"/>
          <w:jc w:val="center"/>
        </w:trPr>
        <w:tc>
          <w:tcPr>
            <w:tcW w:w="0" w:type="auto"/>
            <w:vAlign w:val="center"/>
          </w:tcPr>
          <w:p w:rsidR="003859BF" w:rsidRPr="0078437F" w:rsidRDefault="003859BF">
            <w:r w:rsidRPr="0078437F">
              <w:t>Suma odloženého daňového záväzku, ktorý vznikol, z dôvodu neúčtovania tej časti odloženej daňovej  pohľadávky v bežnom účtovnom období, o ktorej sa účtovalo v predchádzajúcich účtovných obdobiach</w:t>
            </w:r>
          </w:p>
        </w:tc>
        <w:tc>
          <w:tcPr>
            <w:tcW w:w="1701" w:type="dxa"/>
            <w:noWrap/>
            <w:vAlign w:val="center"/>
          </w:tcPr>
          <w:p w:rsidR="003859BF" w:rsidRPr="0078437F" w:rsidRDefault="003859BF">
            <w:r w:rsidRPr="0078437F">
              <w:t> </w:t>
            </w:r>
          </w:p>
        </w:tc>
        <w:tc>
          <w:tcPr>
            <w:tcW w:w="1701" w:type="dxa"/>
            <w:noWrap/>
            <w:vAlign w:val="center"/>
          </w:tcPr>
          <w:p w:rsidR="003859BF" w:rsidRPr="0078437F" w:rsidRDefault="003859BF">
            <w:r w:rsidRPr="0078437F">
              <w:t> </w:t>
            </w:r>
          </w:p>
        </w:tc>
      </w:tr>
      <w:tr w:rsidR="003859BF" w:rsidRPr="0078437F">
        <w:trPr>
          <w:trHeight w:val="975"/>
          <w:jc w:val="center"/>
        </w:trPr>
        <w:tc>
          <w:tcPr>
            <w:tcW w:w="0" w:type="auto"/>
            <w:vAlign w:val="center"/>
          </w:tcPr>
          <w:p w:rsidR="003859BF" w:rsidRPr="0078437F" w:rsidRDefault="003859BF">
            <w:r w:rsidRPr="0078437F">
              <w:t>Suma neuplatneného umorenia daňovej straty, nevyužitých daňových odpočtov a iných nárokov a odpočítateľných dočasných rozdielov, ku ktorým nebola účtovaná odložená daňová pohľadávka</w:t>
            </w:r>
          </w:p>
        </w:tc>
        <w:tc>
          <w:tcPr>
            <w:tcW w:w="1701" w:type="dxa"/>
            <w:noWrap/>
            <w:vAlign w:val="center"/>
          </w:tcPr>
          <w:p w:rsidR="003859BF" w:rsidRPr="0078437F" w:rsidRDefault="003859BF">
            <w:r w:rsidRPr="0078437F">
              <w:t> </w:t>
            </w:r>
          </w:p>
        </w:tc>
        <w:tc>
          <w:tcPr>
            <w:tcW w:w="1701" w:type="dxa"/>
            <w:noWrap/>
            <w:vAlign w:val="center"/>
          </w:tcPr>
          <w:p w:rsidR="003859BF" w:rsidRPr="0078437F" w:rsidRDefault="003859BF">
            <w:r w:rsidRPr="0078437F">
              <w:t> </w:t>
            </w:r>
          </w:p>
        </w:tc>
      </w:tr>
      <w:tr w:rsidR="003859BF" w:rsidRPr="00A337F5">
        <w:trPr>
          <w:trHeight w:val="795"/>
          <w:jc w:val="center"/>
        </w:trPr>
        <w:tc>
          <w:tcPr>
            <w:tcW w:w="0" w:type="auto"/>
            <w:vAlign w:val="center"/>
          </w:tcPr>
          <w:p w:rsidR="003859BF" w:rsidRPr="00A337F5" w:rsidRDefault="003859BF">
            <w:r w:rsidRPr="0078437F">
              <w:t>Suma odloženej dani z príjmov, ktorá sa vzťahuje na položky účtované priamo na účty vlastného imania bez účtovania na účty nákladov a výnosov</w:t>
            </w:r>
            <w:r w:rsidRPr="00A337F5">
              <w:t xml:space="preserve"> </w:t>
            </w:r>
          </w:p>
        </w:tc>
        <w:tc>
          <w:tcPr>
            <w:tcW w:w="1701" w:type="dxa"/>
            <w:noWrap/>
            <w:vAlign w:val="center"/>
          </w:tcPr>
          <w:p w:rsidR="003859BF" w:rsidRPr="00A337F5" w:rsidRDefault="003859BF"/>
        </w:tc>
        <w:tc>
          <w:tcPr>
            <w:tcW w:w="1701" w:type="dxa"/>
            <w:noWrap/>
            <w:vAlign w:val="center"/>
          </w:tcPr>
          <w:p w:rsidR="003859BF" w:rsidRPr="00A337F5" w:rsidRDefault="003859BF" w:rsidP="00906C82">
            <w:pPr>
              <w:jc w:val="center"/>
            </w:pPr>
          </w:p>
        </w:tc>
      </w:tr>
    </w:tbl>
    <w:p w:rsidR="003859BF" w:rsidRPr="00A337F5" w:rsidRDefault="003859BF">
      <w:pPr>
        <w:jc w:val="both"/>
      </w:pPr>
    </w:p>
    <w:p w:rsidR="003859BF" w:rsidRDefault="003859BF" w:rsidP="00F1571F">
      <w:pPr>
        <w:pStyle w:val="Nzov"/>
        <w:widowControl w:val="0"/>
        <w:suppressAutoHyphens w:val="0"/>
        <w:overflowPunct/>
        <w:autoSpaceDE/>
        <w:ind w:left="360"/>
        <w:jc w:val="left"/>
        <w:textAlignment w:val="auto"/>
        <w:outlineLvl w:val="0"/>
      </w:pPr>
    </w:p>
    <w:tbl>
      <w:tblPr>
        <w:tblW w:w="5242" w:type="pct"/>
        <w:jc w:val="center"/>
        <w:tblLayout w:type="fixed"/>
        <w:tblLook w:val="0000" w:firstRow="0" w:lastRow="0" w:firstColumn="0" w:lastColumn="0" w:noHBand="0" w:noVBand="0"/>
      </w:tblPr>
      <w:tblGrid>
        <w:gridCol w:w="2854"/>
        <w:gridCol w:w="1594"/>
        <w:gridCol w:w="947"/>
        <w:gridCol w:w="896"/>
        <w:gridCol w:w="1559"/>
        <w:gridCol w:w="1054"/>
        <w:gridCol w:w="1011"/>
      </w:tblGrid>
      <w:tr w:rsidR="003859BF">
        <w:trPr>
          <w:cantSplit/>
          <w:trHeight w:val="642"/>
          <w:jc w:val="center"/>
        </w:trPr>
        <w:tc>
          <w:tcPr>
            <w:tcW w:w="2854" w:type="dxa"/>
            <w:vMerge w:val="restart"/>
            <w:tcBorders>
              <w:top w:val="single" w:sz="12" w:space="0" w:color="auto"/>
              <w:left w:val="single" w:sz="12" w:space="0" w:color="auto"/>
              <w:bottom w:val="nil"/>
              <w:right w:val="single" w:sz="12" w:space="0" w:color="auto"/>
            </w:tcBorders>
            <w:noWrap/>
            <w:vAlign w:val="center"/>
          </w:tcPr>
          <w:p w:rsidR="003859BF" w:rsidRDefault="003859BF" w:rsidP="009C5D18">
            <w:pPr>
              <w:pStyle w:val="TopHeader"/>
              <w:rPr>
                <w:rFonts w:ascii="Times New Roman" w:hAnsi="Times New Roman" w:cs="Times New Roman"/>
              </w:rPr>
            </w:pPr>
            <w:r>
              <w:rPr>
                <w:rFonts w:ascii="Times New Roman" w:hAnsi="Times New Roman" w:cs="Times New Roman"/>
              </w:rPr>
              <w:t>Názov položky</w:t>
            </w:r>
          </w:p>
        </w:tc>
        <w:tc>
          <w:tcPr>
            <w:tcW w:w="3437" w:type="dxa"/>
            <w:gridSpan w:val="3"/>
            <w:tcBorders>
              <w:top w:val="single" w:sz="12" w:space="0" w:color="auto"/>
              <w:left w:val="single" w:sz="12" w:space="0" w:color="auto"/>
              <w:bottom w:val="single" w:sz="12" w:space="0" w:color="auto"/>
              <w:right w:val="single" w:sz="12" w:space="0" w:color="auto"/>
            </w:tcBorders>
            <w:noWrap/>
            <w:vAlign w:val="center"/>
          </w:tcPr>
          <w:p w:rsidR="003859BF" w:rsidRDefault="003859BF" w:rsidP="009C5D18">
            <w:pPr>
              <w:pStyle w:val="TopHeader"/>
              <w:rPr>
                <w:rFonts w:ascii="Times New Roman" w:hAnsi="Times New Roman" w:cs="Times New Roman"/>
              </w:rPr>
            </w:pPr>
            <w:r>
              <w:rPr>
                <w:rFonts w:ascii="Times New Roman" w:hAnsi="Times New Roman" w:cs="Times New Roman"/>
              </w:rPr>
              <w:t>Bežné účtovné obdobie</w:t>
            </w:r>
          </w:p>
        </w:tc>
        <w:tc>
          <w:tcPr>
            <w:tcW w:w="3624" w:type="dxa"/>
            <w:gridSpan w:val="3"/>
            <w:tcBorders>
              <w:top w:val="single" w:sz="12" w:space="0" w:color="auto"/>
              <w:left w:val="single" w:sz="12" w:space="0" w:color="auto"/>
              <w:bottom w:val="single" w:sz="12" w:space="0" w:color="auto"/>
              <w:right w:val="single" w:sz="12" w:space="0" w:color="auto"/>
            </w:tcBorders>
            <w:vAlign w:val="center"/>
          </w:tcPr>
          <w:p w:rsidR="003859BF" w:rsidRDefault="003859BF" w:rsidP="009C5D18">
            <w:pPr>
              <w:pStyle w:val="TopHeader"/>
              <w:rPr>
                <w:rFonts w:ascii="Times New Roman" w:hAnsi="Times New Roman" w:cs="Times New Roman"/>
              </w:rPr>
            </w:pPr>
            <w:r>
              <w:rPr>
                <w:rFonts w:ascii="Times New Roman" w:hAnsi="Times New Roman" w:cs="Times New Roman"/>
              </w:rPr>
              <w:t>Bezprostredne predchádzajúce</w:t>
            </w:r>
          </w:p>
          <w:p w:rsidR="003859BF" w:rsidRDefault="003859BF" w:rsidP="009C5D18">
            <w:pPr>
              <w:pStyle w:val="TopHeader"/>
              <w:rPr>
                <w:rFonts w:ascii="Times New Roman" w:hAnsi="Times New Roman" w:cs="Times New Roman"/>
              </w:rPr>
            </w:pPr>
            <w:r>
              <w:rPr>
                <w:rFonts w:ascii="Times New Roman" w:hAnsi="Times New Roman" w:cs="Times New Roman"/>
              </w:rPr>
              <w:t xml:space="preserve"> účtovné obdobie</w:t>
            </w:r>
          </w:p>
        </w:tc>
      </w:tr>
      <w:tr w:rsidR="003859BF">
        <w:trPr>
          <w:cantSplit/>
          <w:trHeight w:val="345"/>
          <w:jc w:val="center"/>
        </w:trPr>
        <w:tc>
          <w:tcPr>
            <w:tcW w:w="2854" w:type="dxa"/>
            <w:vMerge/>
            <w:tcBorders>
              <w:top w:val="single" w:sz="12" w:space="0" w:color="auto"/>
              <w:left w:val="single" w:sz="12" w:space="0" w:color="auto"/>
              <w:bottom w:val="nil"/>
              <w:right w:val="single" w:sz="12" w:space="0" w:color="auto"/>
            </w:tcBorders>
            <w:vAlign w:val="center"/>
          </w:tcPr>
          <w:p w:rsidR="003859BF" w:rsidRDefault="003859BF" w:rsidP="009C5D18">
            <w:pPr>
              <w:rPr>
                <w:b/>
                <w:bCs/>
              </w:rPr>
            </w:pPr>
          </w:p>
        </w:tc>
        <w:tc>
          <w:tcPr>
            <w:tcW w:w="1594" w:type="dxa"/>
            <w:tcBorders>
              <w:top w:val="single" w:sz="12" w:space="0" w:color="auto"/>
              <w:left w:val="single" w:sz="12" w:space="0" w:color="auto"/>
              <w:bottom w:val="nil"/>
              <w:right w:val="single" w:sz="12" w:space="0" w:color="auto"/>
            </w:tcBorders>
            <w:noWrap/>
            <w:vAlign w:val="center"/>
          </w:tcPr>
          <w:p w:rsidR="003859BF" w:rsidRDefault="003859BF" w:rsidP="009C5D18">
            <w:pPr>
              <w:pStyle w:val="TopHeader"/>
              <w:rPr>
                <w:rFonts w:ascii="Times New Roman" w:hAnsi="Times New Roman" w:cs="Times New Roman"/>
              </w:rPr>
            </w:pPr>
            <w:r>
              <w:rPr>
                <w:rFonts w:ascii="Times New Roman" w:hAnsi="Times New Roman" w:cs="Times New Roman"/>
              </w:rPr>
              <w:t>Základ dane</w:t>
            </w:r>
          </w:p>
        </w:tc>
        <w:tc>
          <w:tcPr>
            <w:tcW w:w="947" w:type="dxa"/>
            <w:tcBorders>
              <w:top w:val="single" w:sz="12" w:space="0" w:color="auto"/>
              <w:left w:val="single" w:sz="12" w:space="0" w:color="auto"/>
              <w:bottom w:val="nil"/>
              <w:right w:val="single" w:sz="12" w:space="0" w:color="auto"/>
            </w:tcBorders>
            <w:noWrap/>
            <w:vAlign w:val="center"/>
          </w:tcPr>
          <w:p w:rsidR="003859BF" w:rsidRDefault="003859BF" w:rsidP="009C5D18">
            <w:pPr>
              <w:pStyle w:val="TopHeader"/>
              <w:rPr>
                <w:rFonts w:ascii="Times New Roman" w:hAnsi="Times New Roman" w:cs="Times New Roman"/>
              </w:rPr>
            </w:pPr>
            <w:r>
              <w:rPr>
                <w:rFonts w:ascii="Times New Roman" w:hAnsi="Times New Roman" w:cs="Times New Roman"/>
              </w:rPr>
              <w:t>Daň</w:t>
            </w:r>
          </w:p>
        </w:tc>
        <w:tc>
          <w:tcPr>
            <w:tcW w:w="896" w:type="dxa"/>
            <w:tcBorders>
              <w:top w:val="single" w:sz="12" w:space="0" w:color="auto"/>
              <w:left w:val="single" w:sz="12" w:space="0" w:color="auto"/>
              <w:bottom w:val="nil"/>
              <w:right w:val="single" w:sz="12" w:space="0" w:color="auto"/>
            </w:tcBorders>
            <w:noWrap/>
            <w:vAlign w:val="center"/>
          </w:tcPr>
          <w:p w:rsidR="003859BF" w:rsidRDefault="003859BF" w:rsidP="009C5D18">
            <w:pPr>
              <w:pStyle w:val="TopHeader"/>
              <w:rPr>
                <w:rFonts w:ascii="Times New Roman" w:hAnsi="Times New Roman" w:cs="Times New Roman"/>
              </w:rPr>
            </w:pPr>
            <w:r>
              <w:rPr>
                <w:rFonts w:ascii="Times New Roman" w:hAnsi="Times New Roman" w:cs="Times New Roman"/>
              </w:rPr>
              <w:t>Daň v %</w:t>
            </w:r>
          </w:p>
        </w:tc>
        <w:tc>
          <w:tcPr>
            <w:tcW w:w="1559" w:type="dxa"/>
            <w:tcBorders>
              <w:top w:val="single" w:sz="12" w:space="0" w:color="auto"/>
              <w:left w:val="single" w:sz="12" w:space="0" w:color="auto"/>
              <w:bottom w:val="nil"/>
              <w:right w:val="single" w:sz="12" w:space="0" w:color="auto"/>
            </w:tcBorders>
            <w:noWrap/>
            <w:vAlign w:val="center"/>
          </w:tcPr>
          <w:p w:rsidR="003859BF" w:rsidRDefault="003859BF" w:rsidP="009C5D18">
            <w:pPr>
              <w:pStyle w:val="TopHeader"/>
              <w:rPr>
                <w:rFonts w:ascii="Times New Roman" w:hAnsi="Times New Roman" w:cs="Times New Roman"/>
              </w:rPr>
            </w:pPr>
            <w:r>
              <w:rPr>
                <w:rFonts w:ascii="Times New Roman" w:hAnsi="Times New Roman" w:cs="Times New Roman"/>
              </w:rPr>
              <w:t>Základ dane</w:t>
            </w:r>
          </w:p>
        </w:tc>
        <w:tc>
          <w:tcPr>
            <w:tcW w:w="1054" w:type="dxa"/>
            <w:tcBorders>
              <w:top w:val="single" w:sz="12" w:space="0" w:color="auto"/>
              <w:left w:val="single" w:sz="12" w:space="0" w:color="auto"/>
              <w:bottom w:val="nil"/>
              <w:right w:val="single" w:sz="12" w:space="0" w:color="auto"/>
            </w:tcBorders>
            <w:noWrap/>
            <w:vAlign w:val="center"/>
          </w:tcPr>
          <w:p w:rsidR="003859BF" w:rsidRDefault="003859BF" w:rsidP="009C5D18">
            <w:pPr>
              <w:pStyle w:val="TopHeader"/>
              <w:rPr>
                <w:rFonts w:ascii="Times New Roman" w:hAnsi="Times New Roman" w:cs="Times New Roman"/>
              </w:rPr>
            </w:pPr>
            <w:r>
              <w:rPr>
                <w:rFonts w:ascii="Times New Roman" w:hAnsi="Times New Roman" w:cs="Times New Roman"/>
              </w:rPr>
              <w:t>Daň</w:t>
            </w:r>
          </w:p>
        </w:tc>
        <w:tc>
          <w:tcPr>
            <w:tcW w:w="1011" w:type="dxa"/>
            <w:tcBorders>
              <w:top w:val="single" w:sz="12" w:space="0" w:color="auto"/>
              <w:left w:val="single" w:sz="12" w:space="0" w:color="auto"/>
              <w:bottom w:val="nil"/>
              <w:right w:val="single" w:sz="12" w:space="0" w:color="auto"/>
            </w:tcBorders>
            <w:noWrap/>
            <w:vAlign w:val="center"/>
          </w:tcPr>
          <w:p w:rsidR="003859BF" w:rsidRDefault="003859BF" w:rsidP="009C5D18">
            <w:pPr>
              <w:pStyle w:val="TopHeader"/>
              <w:rPr>
                <w:rFonts w:ascii="Times New Roman" w:hAnsi="Times New Roman" w:cs="Times New Roman"/>
              </w:rPr>
            </w:pPr>
            <w:r>
              <w:rPr>
                <w:rFonts w:ascii="Times New Roman" w:hAnsi="Times New Roman" w:cs="Times New Roman"/>
              </w:rPr>
              <w:t>Daň v %</w:t>
            </w:r>
          </w:p>
        </w:tc>
      </w:tr>
      <w:tr w:rsidR="003859BF">
        <w:trPr>
          <w:trHeight w:val="330"/>
          <w:jc w:val="center"/>
        </w:trPr>
        <w:tc>
          <w:tcPr>
            <w:tcW w:w="2854" w:type="dxa"/>
            <w:tcBorders>
              <w:top w:val="nil"/>
              <w:left w:val="single" w:sz="12" w:space="0" w:color="auto"/>
              <w:bottom w:val="single" w:sz="12" w:space="0" w:color="auto"/>
              <w:right w:val="single" w:sz="12" w:space="0" w:color="auto"/>
            </w:tcBorders>
            <w:noWrap/>
            <w:vAlign w:val="center"/>
          </w:tcPr>
          <w:p w:rsidR="003859BF" w:rsidRDefault="003859BF" w:rsidP="009C5D18">
            <w:pPr>
              <w:jc w:val="center"/>
            </w:pPr>
            <w:r>
              <w:t>a</w:t>
            </w:r>
          </w:p>
        </w:tc>
        <w:tc>
          <w:tcPr>
            <w:tcW w:w="1594" w:type="dxa"/>
            <w:tcBorders>
              <w:top w:val="nil"/>
              <w:left w:val="single" w:sz="12" w:space="0" w:color="auto"/>
              <w:bottom w:val="single" w:sz="12" w:space="0" w:color="auto"/>
              <w:right w:val="single" w:sz="12" w:space="0" w:color="auto"/>
            </w:tcBorders>
            <w:noWrap/>
            <w:vAlign w:val="center"/>
          </w:tcPr>
          <w:p w:rsidR="003859BF" w:rsidRDefault="003859BF" w:rsidP="009C5D18">
            <w:pPr>
              <w:jc w:val="center"/>
            </w:pPr>
            <w:r>
              <w:t>b</w:t>
            </w:r>
          </w:p>
        </w:tc>
        <w:tc>
          <w:tcPr>
            <w:tcW w:w="947" w:type="dxa"/>
            <w:tcBorders>
              <w:top w:val="nil"/>
              <w:left w:val="single" w:sz="12" w:space="0" w:color="auto"/>
              <w:bottom w:val="single" w:sz="12" w:space="0" w:color="auto"/>
              <w:right w:val="single" w:sz="12" w:space="0" w:color="auto"/>
            </w:tcBorders>
            <w:noWrap/>
            <w:vAlign w:val="center"/>
          </w:tcPr>
          <w:p w:rsidR="003859BF" w:rsidRDefault="003859BF" w:rsidP="009C5D18">
            <w:pPr>
              <w:jc w:val="center"/>
            </w:pPr>
            <w:r>
              <w:t>c</w:t>
            </w:r>
          </w:p>
        </w:tc>
        <w:tc>
          <w:tcPr>
            <w:tcW w:w="896" w:type="dxa"/>
            <w:tcBorders>
              <w:top w:val="nil"/>
              <w:left w:val="single" w:sz="12" w:space="0" w:color="auto"/>
              <w:bottom w:val="single" w:sz="12" w:space="0" w:color="auto"/>
              <w:right w:val="single" w:sz="12" w:space="0" w:color="auto"/>
            </w:tcBorders>
            <w:noWrap/>
            <w:vAlign w:val="center"/>
          </w:tcPr>
          <w:p w:rsidR="003859BF" w:rsidRDefault="003859BF" w:rsidP="009C5D18">
            <w:pPr>
              <w:jc w:val="center"/>
            </w:pPr>
            <w:r>
              <w:t>d</w:t>
            </w:r>
          </w:p>
        </w:tc>
        <w:tc>
          <w:tcPr>
            <w:tcW w:w="1559" w:type="dxa"/>
            <w:tcBorders>
              <w:top w:val="nil"/>
              <w:left w:val="single" w:sz="12" w:space="0" w:color="auto"/>
              <w:bottom w:val="single" w:sz="12" w:space="0" w:color="auto"/>
              <w:right w:val="single" w:sz="12" w:space="0" w:color="auto"/>
            </w:tcBorders>
            <w:noWrap/>
            <w:vAlign w:val="center"/>
          </w:tcPr>
          <w:p w:rsidR="003859BF" w:rsidRDefault="003859BF" w:rsidP="009C5D18">
            <w:pPr>
              <w:jc w:val="center"/>
            </w:pPr>
            <w:r>
              <w:t>e</w:t>
            </w:r>
          </w:p>
        </w:tc>
        <w:tc>
          <w:tcPr>
            <w:tcW w:w="1054" w:type="dxa"/>
            <w:tcBorders>
              <w:top w:val="nil"/>
              <w:left w:val="single" w:sz="12" w:space="0" w:color="auto"/>
              <w:bottom w:val="single" w:sz="12" w:space="0" w:color="auto"/>
              <w:right w:val="single" w:sz="12" w:space="0" w:color="auto"/>
            </w:tcBorders>
            <w:noWrap/>
            <w:vAlign w:val="center"/>
          </w:tcPr>
          <w:p w:rsidR="003859BF" w:rsidRDefault="003859BF" w:rsidP="009C5D18">
            <w:pPr>
              <w:jc w:val="center"/>
            </w:pPr>
            <w:r>
              <w:t>f</w:t>
            </w:r>
          </w:p>
        </w:tc>
        <w:tc>
          <w:tcPr>
            <w:tcW w:w="1011" w:type="dxa"/>
            <w:tcBorders>
              <w:top w:val="nil"/>
              <w:left w:val="single" w:sz="12" w:space="0" w:color="auto"/>
              <w:bottom w:val="single" w:sz="12" w:space="0" w:color="auto"/>
              <w:right w:val="single" w:sz="12" w:space="0" w:color="auto"/>
            </w:tcBorders>
            <w:noWrap/>
            <w:vAlign w:val="center"/>
          </w:tcPr>
          <w:p w:rsidR="003859BF" w:rsidRDefault="003859BF" w:rsidP="009C5D18">
            <w:pPr>
              <w:jc w:val="center"/>
            </w:pPr>
            <w:r>
              <w:t>g</w:t>
            </w:r>
          </w:p>
        </w:tc>
      </w:tr>
      <w:tr w:rsidR="003859BF">
        <w:trPr>
          <w:trHeight w:val="397"/>
          <w:jc w:val="center"/>
        </w:trPr>
        <w:tc>
          <w:tcPr>
            <w:tcW w:w="2854" w:type="dxa"/>
            <w:tcBorders>
              <w:top w:val="single" w:sz="12" w:space="0" w:color="auto"/>
              <w:left w:val="single" w:sz="12" w:space="0" w:color="auto"/>
              <w:bottom w:val="single" w:sz="4" w:space="0" w:color="auto"/>
              <w:right w:val="single" w:sz="12" w:space="0" w:color="auto"/>
            </w:tcBorders>
            <w:noWrap/>
            <w:vAlign w:val="center"/>
          </w:tcPr>
          <w:p w:rsidR="003859BF" w:rsidRDefault="003859BF" w:rsidP="009C5D18">
            <w:r>
              <w:t>Výsledok hospodárenia </w:t>
            </w:r>
            <w:r>
              <w:br/>
              <w:t>pred zdanením, z toho:</w:t>
            </w:r>
          </w:p>
        </w:tc>
        <w:tc>
          <w:tcPr>
            <w:tcW w:w="1594" w:type="dxa"/>
            <w:tcBorders>
              <w:top w:val="single" w:sz="12" w:space="0" w:color="auto"/>
              <w:left w:val="single" w:sz="12" w:space="0" w:color="auto"/>
              <w:bottom w:val="single" w:sz="4" w:space="0" w:color="auto"/>
              <w:right w:val="single" w:sz="4" w:space="0" w:color="auto"/>
            </w:tcBorders>
            <w:noWrap/>
            <w:vAlign w:val="center"/>
          </w:tcPr>
          <w:p w:rsidR="003859BF" w:rsidRPr="009C38EE" w:rsidRDefault="003859BF" w:rsidP="009C5D18">
            <w:pPr>
              <w:jc w:val="center"/>
              <w:rPr>
                <w:sz w:val="20"/>
                <w:szCs w:val="20"/>
              </w:rPr>
            </w:pPr>
            <w:r w:rsidRPr="009C38EE">
              <w:rPr>
                <w:sz w:val="20"/>
                <w:szCs w:val="20"/>
              </w:rPr>
              <w:t>-65164</w:t>
            </w:r>
          </w:p>
        </w:tc>
        <w:tc>
          <w:tcPr>
            <w:tcW w:w="947" w:type="dxa"/>
            <w:tcBorders>
              <w:top w:val="single" w:sz="12" w:space="0" w:color="auto"/>
              <w:left w:val="nil"/>
              <w:bottom w:val="single" w:sz="4" w:space="0" w:color="auto"/>
              <w:right w:val="single" w:sz="4" w:space="0" w:color="auto"/>
            </w:tcBorders>
            <w:noWrap/>
            <w:vAlign w:val="center"/>
          </w:tcPr>
          <w:p w:rsidR="003859BF" w:rsidRPr="009C38EE" w:rsidRDefault="003859BF" w:rsidP="009C5D18">
            <w:pPr>
              <w:jc w:val="center"/>
              <w:rPr>
                <w:sz w:val="20"/>
                <w:szCs w:val="20"/>
              </w:rPr>
            </w:pPr>
            <w:r w:rsidRPr="009C38EE">
              <w:rPr>
                <w:sz w:val="20"/>
                <w:szCs w:val="20"/>
              </w:rPr>
              <w:t>x</w:t>
            </w:r>
          </w:p>
        </w:tc>
        <w:tc>
          <w:tcPr>
            <w:tcW w:w="896" w:type="dxa"/>
            <w:tcBorders>
              <w:top w:val="single" w:sz="12" w:space="0" w:color="auto"/>
              <w:left w:val="nil"/>
              <w:bottom w:val="single" w:sz="4" w:space="0" w:color="auto"/>
              <w:right w:val="single" w:sz="12" w:space="0" w:color="auto"/>
            </w:tcBorders>
            <w:noWrap/>
            <w:vAlign w:val="center"/>
          </w:tcPr>
          <w:p w:rsidR="003859BF" w:rsidRPr="009C38EE" w:rsidRDefault="003859BF" w:rsidP="00F215E9">
            <w:pPr>
              <w:jc w:val="center"/>
              <w:rPr>
                <w:sz w:val="20"/>
                <w:szCs w:val="20"/>
              </w:rPr>
            </w:pPr>
            <w:r w:rsidRPr="009C38EE">
              <w:rPr>
                <w:sz w:val="20"/>
                <w:szCs w:val="20"/>
              </w:rPr>
              <w:t>x</w:t>
            </w:r>
          </w:p>
        </w:tc>
        <w:tc>
          <w:tcPr>
            <w:tcW w:w="1559" w:type="dxa"/>
            <w:tcBorders>
              <w:top w:val="single" w:sz="12" w:space="0" w:color="auto"/>
              <w:left w:val="single" w:sz="12" w:space="0" w:color="auto"/>
              <w:bottom w:val="single" w:sz="4" w:space="0" w:color="auto"/>
              <w:right w:val="single" w:sz="4" w:space="0" w:color="auto"/>
            </w:tcBorders>
            <w:noWrap/>
            <w:vAlign w:val="center"/>
          </w:tcPr>
          <w:p w:rsidR="003859BF" w:rsidRPr="009C38EE" w:rsidRDefault="003859BF" w:rsidP="006363CF">
            <w:pPr>
              <w:jc w:val="center"/>
              <w:rPr>
                <w:sz w:val="20"/>
                <w:szCs w:val="20"/>
              </w:rPr>
            </w:pPr>
          </w:p>
        </w:tc>
        <w:tc>
          <w:tcPr>
            <w:tcW w:w="1054" w:type="dxa"/>
            <w:tcBorders>
              <w:top w:val="single" w:sz="12" w:space="0" w:color="auto"/>
              <w:left w:val="nil"/>
              <w:bottom w:val="single" w:sz="4" w:space="0" w:color="auto"/>
              <w:right w:val="single" w:sz="4" w:space="0" w:color="auto"/>
            </w:tcBorders>
            <w:noWrap/>
            <w:vAlign w:val="center"/>
          </w:tcPr>
          <w:p w:rsidR="003859BF" w:rsidRPr="009B5AE3" w:rsidRDefault="003859BF" w:rsidP="006363CF">
            <w:pPr>
              <w:jc w:val="center"/>
              <w:rPr>
                <w:sz w:val="20"/>
                <w:szCs w:val="20"/>
              </w:rPr>
            </w:pPr>
            <w:r w:rsidRPr="009B5AE3">
              <w:rPr>
                <w:sz w:val="20"/>
                <w:szCs w:val="20"/>
              </w:rPr>
              <w:t>x</w:t>
            </w:r>
          </w:p>
        </w:tc>
        <w:tc>
          <w:tcPr>
            <w:tcW w:w="1011" w:type="dxa"/>
            <w:tcBorders>
              <w:top w:val="single" w:sz="12" w:space="0" w:color="auto"/>
              <w:left w:val="nil"/>
              <w:bottom w:val="single" w:sz="4" w:space="0" w:color="auto"/>
              <w:right w:val="single" w:sz="12" w:space="0" w:color="auto"/>
            </w:tcBorders>
            <w:noWrap/>
            <w:vAlign w:val="center"/>
          </w:tcPr>
          <w:p w:rsidR="003859BF" w:rsidRPr="009B5AE3" w:rsidRDefault="003859BF" w:rsidP="006363CF">
            <w:pPr>
              <w:jc w:val="center"/>
              <w:rPr>
                <w:sz w:val="20"/>
                <w:szCs w:val="20"/>
              </w:rPr>
            </w:pPr>
          </w:p>
        </w:tc>
      </w:tr>
      <w:tr w:rsidR="003859BF">
        <w:trPr>
          <w:trHeight w:val="397"/>
          <w:jc w:val="center"/>
        </w:trPr>
        <w:tc>
          <w:tcPr>
            <w:tcW w:w="2854" w:type="dxa"/>
            <w:tcBorders>
              <w:top w:val="nil"/>
              <w:left w:val="single" w:sz="12" w:space="0" w:color="auto"/>
              <w:bottom w:val="single" w:sz="6" w:space="0" w:color="auto"/>
              <w:right w:val="single" w:sz="12" w:space="0" w:color="auto"/>
            </w:tcBorders>
            <w:noWrap/>
            <w:vAlign w:val="center"/>
          </w:tcPr>
          <w:p w:rsidR="003859BF" w:rsidRDefault="003859BF" w:rsidP="009C5D18">
            <w:r>
              <w:t xml:space="preserve">teoretická daň </w:t>
            </w:r>
          </w:p>
        </w:tc>
        <w:tc>
          <w:tcPr>
            <w:tcW w:w="1594" w:type="dxa"/>
            <w:tcBorders>
              <w:top w:val="nil"/>
              <w:left w:val="single" w:sz="12" w:space="0" w:color="auto"/>
              <w:bottom w:val="single" w:sz="6" w:space="0" w:color="auto"/>
              <w:right w:val="single" w:sz="4" w:space="0" w:color="auto"/>
            </w:tcBorders>
            <w:noWrap/>
            <w:vAlign w:val="center"/>
          </w:tcPr>
          <w:p w:rsidR="003859BF" w:rsidRPr="009C38EE" w:rsidRDefault="003859BF" w:rsidP="009C5D18">
            <w:pPr>
              <w:jc w:val="center"/>
              <w:rPr>
                <w:sz w:val="20"/>
                <w:szCs w:val="20"/>
              </w:rPr>
            </w:pPr>
            <w:r w:rsidRPr="009C38EE">
              <w:rPr>
                <w:sz w:val="20"/>
                <w:szCs w:val="20"/>
              </w:rPr>
              <w:t>x</w:t>
            </w:r>
          </w:p>
        </w:tc>
        <w:tc>
          <w:tcPr>
            <w:tcW w:w="947" w:type="dxa"/>
            <w:tcBorders>
              <w:top w:val="nil"/>
              <w:left w:val="nil"/>
              <w:bottom w:val="single" w:sz="6" w:space="0" w:color="auto"/>
              <w:right w:val="single" w:sz="4" w:space="0" w:color="auto"/>
            </w:tcBorders>
            <w:noWrap/>
            <w:vAlign w:val="center"/>
          </w:tcPr>
          <w:p w:rsidR="003859BF" w:rsidRPr="009C38EE" w:rsidRDefault="003859BF" w:rsidP="009C5D18">
            <w:pPr>
              <w:jc w:val="center"/>
              <w:rPr>
                <w:sz w:val="20"/>
                <w:szCs w:val="20"/>
              </w:rPr>
            </w:pPr>
            <w:r w:rsidRPr="009C38EE">
              <w:rPr>
                <w:sz w:val="20"/>
                <w:szCs w:val="20"/>
              </w:rPr>
              <w:t>-14336</w:t>
            </w:r>
          </w:p>
        </w:tc>
        <w:tc>
          <w:tcPr>
            <w:tcW w:w="896" w:type="dxa"/>
            <w:tcBorders>
              <w:top w:val="nil"/>
              <w:left w:val="nil"/>
              <w:bottom w:val="single" w:sz="6" w:space="0" w:color="auto"/>
              <w:right w:val="single" w:sz="12" w:space="0" w:color="auto"/>
            </w:tcBorders>
            <w:noWrap/>
            <w:vAlign w:val="center"/>
          </w:tcPr>
          <w:p w:rsidR="003859BF" w:rsidRPr="009C38EE" w:rsidRDefault="003859BF" w:rsidP="005774B6">
            <w:pPr>
              <w:jc w:val="center"/>
              <w:rPr>
                <w:sz w:val="20"/>
                <w:szCs w:val="20"/>
              </w:rPr>
            </w:pPr>
            <w:r w:rsidRPr="009C38EE">
              <w:rPr>
                <w:sz w:val="20"/>
                <w:szCs w:val="20"/>
              </w:rPr>
              <w:t>-22</w:t>
            </w:r>
          </w:p>
        </w:tc>
        <w:tc>
          <w:tcPr>
            <w:tcW w:w="1559" w:type="dxa"/>
            <w:tcBorders>
              <w:top w:val="nil"/>
              <w:left w:val="single" w:sz="12" w:space="0" w:color="auto"/>
              <w:bottom w:val="single" w:sz="6" w:space="0" w:color="auto"/>
              <w:right w:val="single" w:sz="4" w:space="0" w:color="auto"/>
            </w:tcBorders>
            <w:noWrap/>
            <w:vAlign w:val="center"/>
          </w:tcPr>
          <w:p w:rsidR="003859BF" w:rsidRPr="009C38EE" w:rsidRDefault="003859BF" w:rsidP="006363CF">
            <w:pPr>
              <w:jc w:val="center"/>
              <w:rPr>
                <w:sz w:val="20"/>
                <w:szCs w:val="20"/>
              </w:rPr>
            </w:pPr>
            <w:r w:rsidRPr="009C38EE">
              <w:rPr>
                <w:sz w:val="20"/>
                <w:szCs w:val="20"/>
              </w:rPr>
              <w:t>x</w:t>
            </w:r>
          </w:p>
        </w:tc>
        <w:tc>
          <w:tcPr>
            <w:tcW w:w="1054" w:type="dxa"/>
            <w:tcBorders>
              <w:top w:val="nil"/>
              <w:left w:val="nil"/>
              <w:bottom w:val="single" w:sz="6" w:space="0" w:color="auto"/>
              <w:right w:val="single" w:sz="4" w:space="0" w:color="auto"/>
            </w:tcBorders>
            <w:noWrap/>
            <w:vAlign w:val="center"/>
          </w:tcPr>
          <w:p w:rsidR="003859BF" w:rsidRPr="009B5AE3" w:rsidRDefault="003859BF" w:rsidP="006363CF">
            <w:pPr>
              <w:jc w:val="center"/>
              <w:rPr>
                <w:sz w:val="20"/>
                <w:szCs w:val="20"/>
              </w:rPr>
            </w:pPr>
          </w:p>
        </w:tc>
        <w:tc>
          <w:tcPr>
            <w:tcW w:w="1011" w:type="dxa"/>
            <w:tcBorders>
              <w:top w:val="nil"/>
              <w:left w:val="nil"/>
              <w:bottom w:val="single" w:sz="6" w:space="0" w:color="auto"/>
              <w:right w:val="single" w:sz="12" w:space="0" w:color="auto"/>
            </w:tcBorders>
            <w:noWrap/>
            <w:vAlign w:val="center"/>
          </w:tcPr>
          <w:p w:rsidR="003859BF" w:rsidRPr="009B5AE3" w:rsidRDefault="003859BF" w:rsidP="004B7CF9">
            <w:pPr>
              <w:rPr>
                <w:sz w:val="20"/>
                <w:szCs w:val="20"/>
              </w:rPr>
            </w:pPr>
          </w:p>
        </w:tc>
      </w:tr>
      <w:tr w:rsidR="003859BF">
        <w:trPr>
          <w:trHeight w:val="397"/>
          <w:jc w:val="center"/>
        </w:trPr>
        <w:tc>
          <w:tcPr>
            <w:tcW w:w="2854"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9C5D18">
            <w:r>
              <w:t>Daňovo neuznané náklady</w:t>
            </w:r>
          </w:p>
        </w:tc>
        <w:tc>
          <w:tcPr>
            <w:tcW w:w="1594" w:type="dxa"/>
            <w:tcBorders>
              <w:top w:val="single" w:sz="6" w:space="0" w:color="auto"/>
              <w:left w:val="single" w:sz="12" w:space="0" w:color="auto"/>
              <w:bottom w:val="single" w:sz="6" w:space="0" w:color="auto"/>
              <w:right w:val="single" w:sz="4" w:space="0" w:color="auto"/>
            </w:tcBorders>
            <w:noWrap/>
            <w:vAlign w:val="center"/>
          </w:tcPr>
          <w:p w:rsidR="003859BF" w:rsidRPr="009C38EE" w:rsidRDefault="003859BF" w:rsidP="009C5D18">
            <w:pPr>
              <w:jc w:val="center"/>
              <w:rPr>
                <w:sz w:val="20"/>
                <w:szCs w:val="20"/>
              </w:rPr>
            </w:pPr>
            <w:r w:rsidRPr="009C38EE">
              <w:rPr>
                <w:sz w:val="20"/>
                <w:szCs w:val="20"/>
              </w:rPr>
              <w:t>5150</w:t>
            </w:r>
          </w:p>
        </w:tc>
        <w:tc>
          <w:tcPr>
            <w:tcW w:w="947" w:type="dxa"/>
            <w:tcBorders>
              <w:top w:val="single" w:sz="6" w:space="0" w:color="auto"/>
              <w:left w:val="nil"/>
              <w:bottom w:val="single" w:sz="6" w:space="0" w:color="auto"/>
              <w:right w:val="single" w:sz="4" w:space="0" w:color="auto"/>
            </w:tcBorders>
            <w:noWrap/>
            <w:vAlign w:val="center"/>
          </w:tcPr>
          <w:p w:rsidR="003859BF" w:rsidRPr="009C38EE" w:rsidRDefault="003859BF" w:rsidP="005774B6">
            <w:pPr>
              <w:jc w:val="center"/>
              <w:rPr>
                <w:sz w:val="20"/>
                <w:szCs w:val="20"/>
              </w:rPr>
            </w:pPr>
            <w:r w:rsidRPr="009C38EE">
              <w:rPr>
                <w:sz w:val="20"/>
                <w:szCs w:val="20"/>
              </w:rPr>
              <w:t>1133</w:t>
            </w:r>
          </w:p>
        </w:tc>
        <w:tc>
          <w:tcPr>
            <w:tcW w:w="896" w:type="dxa"/>
            <w:tcBorders>
              <w:top w:val="single" w:sz="6" w:space="0" w:color="auto"/>
              <w:left w:val="nil"/>
              <w:bottom w:val="single" w:sz="6" w:space="0" w:color="auto"/>
              <w:right w:val="single" w:sz="12" w:space="0" w:color="auto"/>
            </w:tcBorders>
            <w:noWrap/>
            <w:vAlign w:val="center"/>
          </w:tcPr>
          <w:p w:rsidR="003859BF" w:rsidRPr="009C38EE" w:rsidRDefault="003859BF" w:rsidP="00F215E9">
            <w:pPr>
              <w:rPr>
                <w:sz w:val="20"/>
                <w:szCs w:val="20"/>
              </w:rPr>
            </w:pPr>
            <w:r w:rsidRPr="009C38EE">
              <w:rPr>
                <w:sz w:val="20"/>
                <w:szCs w:val="20"/>
              </w:rPr>
              <w:t xml:space="preserve">      1,74</w:t>
            </w:r>
          </w:p>
        </w:tc>
        <w:tc>
          <w:tcPr>
            <w:tcW w:w="1559" w:type="dxa"/>
            <w:tcBorders>
              <w:top w:val="single" w:sz="6" w:space="0" w:color="auto"/>
              <w:left w:val="single" w:sz="12" w:space="0" w:color="auto"/>
              <w:bottom w:val="single" w:sz="6" w:space="0" w:color="auto"/>
              <w:right w:val="single" w:sz="4" w:space="0" w:color="auto"/>
            </w:tcBorders>
            <w:noWrap/>
            <w:vAlign w:val="center"/>
          </w:tcPr>
          <w:p w:rsidR="003859BF" w:rsidRPr="009C38EE" w:rsidRDefault="003859BF" w:rsidP="006363CF">
            <w:pPr>
              <w:jc w:val="center"/>
              <w:rPr>
                <w:sz w:val="20"/>
                <w:szCs w:val="20"/>
              </w:rPr>
            </w:pPr>
          </w:p>
        </w:tc>
        <w:tc>
          <w:tcPr>
            <w:tcW w:w="1054" w:type="dxa"/>
            <w:tcBorders>
              <w:top w:val="single" w:sz="6" w:space="0" w:color="auto"/>
              <w:left w:val="nil"/>
              <w:bottom w:val="single" w:sz="6" w:space="0" w:color="auto"/>
              <w:right w:val="single" w:sz="4" w:space="0" w:color="auto"/>
            </w:tcBorders>
            <w:noWrap/>
            <w:vAlign w:val="center"/>
          </w:tcPr>
          <w:p w:rsidR="003859BF" w:rsidRPr="009B5AE3" w:rsidRDefault="003859BF" w:rsidP="006363CF">
            <w:pPr>
              <w:jc w:val="center"/>
              <w:rPr>
                <w:sz w:val="20"/>
                <w:szCs w:val="20"/>
              </w:rPr>
            </w:pPr>
          </w:p>
        </w:tc>
        <w:tc>
          <w:tcPr>
            <w:tcW w:w="1011" w:type="dxa"/>
            <w:tcBorders>
              <w:top w:val="single" w:sz="6" w:space="0" w:color="auto"/>
              <w:left w:val="nil"/>
              <w:bottom w:val="single" w:sz="6" w:space="0" w:color="auto"/>
              <w:right w:val="single" w:sz="12" w:space="0" w:color="auto"/>
            </w:tcBorders>
            <w:noWrap/>
            <w:vAlign w:val="center"/>
          </w:tcPr>
          <w:p w:rsidR="003859BF" w:rsidRPr="00E067BF" w:rsidRDefault="003859BF" w:rsidP="006363CF">
            <w:pPr>
              <w:rPr>
                <w:sz w:val="20"/>
                <w:szCs w:val="20"/>
              </w:rPr>
            </w:pPr>
          </w:p>
        </w:tc>
      </w:tr>
      <w:tr w:rsidR="003859BF">
        <w:trPr>
          <w:trHeight w:val="397"/>
          <w:jc w:val="center"/>
        </w:trPr>
        <w:tc>
          <w:tcPr>
            <w:tcW w:w="2854"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9C5D18">
            <w:r>
              <w:t>Výnosy nepodliehajúce dani</w:t>
            </w:r>
          </w:p>
        </w:tc>
        <w:tc>
          <w:tcPr>
            <w:tcW w:w="1594" w:type="dxa"/>
            <w:tcBorders>
              <w:top w:val="single" w:sz="6" w:space="0" w:color="auto"/>
              <w:left w:val="single" w:sz="12" w:space="0" w:color="auto"/>
              <w:bottom w:val="single" w:sz="6" w:space="0" w:color="auto"/>
              <w:right w:val="single" w:sz="4" w:space="0" w:color="auto"/>
            </w:tcBorders>
            <w:noWrap/>
            <w:vAlign w:val="center"/>
          </w:tcPr>
          <w:p w:rsidR="003859BF" w:rsidRPr="00B6056E" w:rsidRDefault="003859BF" w:rsidP="005774B6">
            <w:pPr>
              <w:jc w:val="center"/>
              <w:rPr>
                <w:sz w:val="20"/>
                <w:szCs w:val="20"/>
                <w:highlight w:val="green"/>
              </w:rPr>
            </w:pPr>
          </w:p>
        </w:tc>
        <w:tc>
          <w:tcPr>
            <w:tcW w:w="947" w:type="dxa"/>
            <w:tcBorders>
              <w:top w:val="single" w:sz="6" w:space="0" w:color="auto"/>
              <w:left w:val="nil"/>
              <w:bottom w:val="single" w:sz="6" w:space="0" w:color="auto"/>
              <w:right w:val="single" w:sz="4" w:space="0" w:color="auto"/>
            </w:tcBorders>
            <w:noWrap/>
            <w:vAlign w:val="center"/>
          </w:tcPr>
          <w:p w:rsidR="003859BF" w:rsidRPr="00B6056E" w:rsidRDefault="003859BF" w:rsidP="00F215E9">
            <w:pPr>
              <w:jc w:val="center"/>
              <w:rPr>
                <w:sz w:val="20"/>
                <w:szCs w:val="20"/>
                <w:highlight w:val="green"/>
              </w:rPr>
            </w:pPr>
          </w:p>
        </w:tc>
        <w:tc>
          <w:tcPr>
            <w:tcW w:w="896" w:type="dxa"/>
            <w:tcBorders>
              <w:top w:val="single" w:sz="6" w:space="0" w:color="auto"/>
              <w:left w:val="nil"/>
              <w:bottom w:val="single" w:sz="6" w:space="0" w:color="auto"/>
              <w:right w:val="single" w:sz="12" w:space="0" w:color="auto"/>
            </w:tcBorders>
            <w:noWrap/>
            <w:vAlign w:val="center"/>
          </w:tcPr>
          <w:p w:rsidR="003859BF" w:rsidRPr="00B6056E" w:rsidRDefault="003859BF" w:rsidP="00E067BF">
            <w:pPr>
              <w:jc w:val="center"/>
              <w:rPr>
                <w:sz w:val="20"/>
                <w:szCs w:val="20"/>
                <w:highlight w:val="green"/>
              </w:rPr>
            </w:pPr>
          </w:p>
        </w:tc>
        <w:tc>
          <w:tcPr>
            <w:tcW w:w="1559" w:type="dxa"/>
            <w:tcBorders>
              <w:top w:val="single" w:sz="6" w:space="0" w:color="auto"/>
              <w:left w:val="single" w:sz="12" w:space="0" w:color="auto"/>
              <w:bottom w:val="single" w:sz="6" w:space="0" w:color="auto"/>
              <w:right w:val="single" w:sz="4" w:space="0" w:color="auto"/>
            </w:tcBorders>
            <w:noWrap/>
            <w:vAlign w:val="center"/>
          </w:tcPr>
          <w:p w:rsidR="003859BF" w:rsidRPr="00E067BF" w:rsidRDefault="003859BF" w:rsidP="006363CF">
            <w:pPr>
              <w:jc w:val="center"/>
              <w:rPr>
                <w:sz w:val="20"/>
                <w:szCs w:val="20"/>
              </w:rPr>
            </w:pPr>
          </w:p>
        </w:tc>
        <w:tc>
          <w:tcPr>
            <w:tcW w:w="1054" w:type="dxa"/>
            <w:tcBorders>
              <w:top w:val="single" w:sz="6" w:space="0" w:color="auto"/>
              <w:left w:val="nil"/>
              <w:bottom w:val="single" w:sz="6" w:space="0" w:color="auto"/>
              <w:right w:val="single" w:sz="4" w:space="0" w:color="auto"/>
            </w:tcBorders>
            <w:noWrap/>
            <w:vAlign w:val="center"/>
          </w:tcPr>
          <w:p w:rsidR="003859BF" w:rsidRPr="00E067BF" w:rsidRDefault="003859BF" w:rsidP="004B7CF9">
            <w:pPr>
              <w:jc w:val="center"/>
              <w:rPr>
                <w:sz w:val="20"/>
                <w:szCs w:val="20"/>
              </w:rPr>
            </w:pPr>
          </w:p>
        </w:tc>
        <w:tc>
          <w:tcPr>
            <w:tcW w:w="1011" w:type="dxa"/>
            <w:tcBorders>
              <w:top w:val="single" w:sz="6" w:space="0" w:color="auto"/>
              <w:left w:val="nil"/>
              <w:bottom w:val="single" w:sz="6" w:space="0" w:color="auto"/>
              <w:right w:val="single" w:sz="12" w:space="0" w:color="auto"/>
            </w:tcBorders>
            <w:noWrap/>
            <w:vAlign w:val="center"/>
          </w:tcPr>
          <w:p w:rsidR="003859BF" w:rsidRPr="00E067BF" w:rsidRDefault="003859BF" w:rsidP="006363CF">
            <w:pPr>
              <w:jc w:val="center"/>
              <w:rPr>
                <w:sz w:val="20"/>
                <w:szCs w:val="20"/>
              </w:rPr>
            </w:pPr>
          </w:p>
        </w:tc>
      </w:tr>
      <w:tr w:rsidR="003859BF">
        <w:trPr>
          <w:trHeight w:val="397"/>
          <w:jc w:val="center"/>
        </w:trPr>
        <w:tc>
          <w:tcPr>
            <w:tcW w:w="2854"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9C5D18">
            <w:r>
              <w:t xml:space="preserve">Vplyv nevykázanej odloženej daňovej </w:t>
            </w:r>
            <w:r>
              <w:lastRenderedPageBreak/>
              <w:t>pohľadávky</w:t>
            </w:r>
          </w:p>
        </w:tc>
        <w:tc>
          <w:tcPr>
            <w:tcW w:w="1594" w:type="dxa"/>
            <w:tcBorders>
              <w:top w:val="single" w:sz="6" w:space="0" w:color="auto"/>
              <w:left w:val="single" w:sz="12" w:space="0" w:color="auto"/>
              <w:bottom w:val="single" w:sz="6" w:space="0" w:color="auto"/>
              <w:right w:val="single" w:sz="4" w:space="0" w:color="auto"/>
            </w:tcBorders>
            <w:noWrap/>
            <w:vAlign w:val="center"/>
          </w:tcPr>
          <w:p w:rsidR="003859BF" w:rsidRDefault="003859BF" w:rsidP="009C5D18"/>
        </w:tc>
        <w:tc>
          <w:tcPr>
            <w:tcW w:w="947" w:type="dxa"/>
            <w:tcBorders>
              <w:top w:val="single" w:sz="6" w:space="0" w:color="auto"/>
              <w:left w:val="nil"/>
              <w:bottom w:val="single" w:sz="6" w:space="0" w:color="auto"/>
              <w:right w:val="single" w:sz="4" w:space="0" w:color="auto"/>
            </w:tcBorders>
            <w:noWrap/>
            <w:vAlign w:val="center"/>
          </w:tcPr>
          <w:p w:rsidR="003859BF" w:rsidRDefault="003859BF" w:rsidP="009C5D18"/>
        </w:tc>
        <w:tc>
          <w:tcPr>
            <w:tcW w:w="896" w:type="dxa"/>
            <w:tcBorders>
              <w:top w:val="single" w:sz="6" w:space="0" w:color="auto"/>
              <w:left w:val="nil"/>
              <w:bottom w:val="single" w:sz="6" w:space="0" w:color="auto"/>
              <w:right w:val="single" w:sz="12" w:space="0" w:color="auto"/>
            </w:tcBorders>
            <w:noWrap/>
            <w:vAlign w:val="center"/>
          </w:tcPr>
          <w:p w:rsidR="003859BF" w:rsidRDefault="003859BF" w:rsidP="009C5D18"/>
        </w:tc>
        <w:tc>
          <w:tcPr>
            <w:tcW w:w="1559" w:type="dxa"/>
            <w:tcBorders>
              <w:top w:val="single" w:sz="6" w:space="0" w:color="auto"/>
              <w:left w:val="single" w:sz="12" w:space="0" w:color="auto"/>
              <w:bottom w:val="single" w:sz="6" w:space="0" w:color="auto"/>
              <w:right w:val="single" w:sz="4" w:space="0" w:color="auto"/>
            </w:tcBorders>
            <w:noWrap/>
            <w:vAlign w:val="center"/>
          </w:tcPr>
          <w:p w:rsidR="003859BF" w:rsidRDefault="003859BF" w:rsidP="006363CF"/>
        </w:tc>
        <w:tc>
          <w:tcPr>
            <w:tcW w:w="1054" w:type="dxa"/>
            <w:tcBorders>
              <w:top w:val="single" w:sz="6" w:space="0" w:color="auto"/>
              <w:left w:val="nil"/>
              <w:bottom w:val="single" w:sz="6" w:space="0" w:color="auto"/>
              <w:right w:val="single" w:sz="4" w:space="0" w:color="auto"/>
            </w:tcBorders>
            <w:noWrap/>
            <w:vAlign w:val="center"/>
          </w:tcPr>
          <w:p w:rsidR="003859BF" w:rsidRDefault="003859BF" w:rsidP="006363CF"/>
        </w:tc>
        <w:tc>
          <w:tcPr>
            <w:tcW w:w="1011" w:type="dxa"/>
            <w:tcBorders>
              <w:top w:val="single" w:sz="6" w:space="0" w:color="auto"/>
              <w:left w:val="nil"/>
              <w:bottom w:val="single" w:sz="6" w:space="0" w:color="auto"/>
              <w:right w:val="single" w:sz="12" w:space="0" w:color="auto"/>
            </w:tcBorders>
            <w:noWrap/>
            <w:vAlign w:val="center"/>
          </w:tcPr>
          <w:p w:rsidR="003859BF" w:rsidRDefault="003859BF" w:rsidP="006363CF"/>
        </w:tc>
      </w:tr>
      <w:tr w:rsidR="003859BF">
        <w:trPr>
          <w:trHeight w:val="397"/>
          <w:jc w:val="center"/>
        </w:trPr>
        <w:tc>
          <w:tcPr>
            <w:tcW w:w="2854" w:type="dxa"/>
            <w:tcBorders>
              <w:top w:val="single" w:sz="6" w:space="0" w:color="auto"/>
              <w:left w:val="single" w:sz="12" w:space="0" w:color="auto"/>
              <w:bottom w:val="single" w:sz="4" w:space="0" w:color="auto"/>
              <w:right w:val="single" w:sz="12" w:space="0" w:color="auto"/>
            </w:tcBorders>
            <w:noWrap/>
            <w:vAlign w:val="center"/>
          </w:tcPr>
          <w:p w:rsidR="003859BF" w:rsidRDefault="003859BF" w:rsidP="009C5D18">
            <w:r>
              <w:lastRenderedPageBreak/>
              <w:t>Umorenie daňovej straty</w:t>
            </w:r>
          </w:p>
        </w:tc>
        <w:tc>
          <w:tcPr>
            <w:tcW w:w="1594" w:type="dxa"/>
            <w:tcBorders>
              <w:top w:val="single" w:sz="6" w:space="0" w:color="auto"/>
              <w:left w:val="single" w:sz="12" w:space="0" w:color="auto"/>
              <w:bottom w:val="single" w:sz="4" w:space="0" w:color="auto"/>
              <w:right w:val="single" w:sz="4" w:space="0" w:color="auto"/>
            </w:tcBorders>
            <w:noWrap/>
            <w:vAlign w:val="center"/>
          </w:tcPr>
          <w:p w:rsidR="003859BF" w:rsidRPr="00F24B5D" w:rsidRDefault="003859BF" w:rsidP="009C5D18">
            <w:pPr>
              <w:rPr>
                <w:sz w:val="20"/>
                <w:szCs w:val="20"/>
              </w:rPr>
            </w:pPr>
          </w:p>
        </w:tc>
        <w:tc>
          <w:tcPr>
            <w:tcW w:w="947" w:type="dxa"/>
            <w:tcBorders>
              <w:top w:val="single" w:sz="6" w:space="0" w:color="auto"/>
              <w:left w:val="nil"/>
              <w:bottom w:val="single" w:sz="4" w:space="0" w:color="auto"/>
              <w:right w:val="single" w:sz="4" w:space="0" w:color="auto"/>
            </w:tcBorders>
            <w:noWrap/>
            <w:vAlign w:val="center"/>
          </w:tcPr>
          <w:p w:rsidR="003859BF" w:rsidRPr="00F24B5D" w:rsidRDefault="003859BF" w:rsidP="00F215E9">
            <w:pPr>
              <w:rPr>
                <w:sz w:val="20"/>
                <w:szCs w:val="20"/>
              </w:rPr>
            </w:pPr>
          </w:p>
        </w:tc>
        <w:tc>
          <w:tcPr>
            <w:tcW w:w="896" w:type="dxa"/>
            <w:tcBorders>
              <w:top w:val="single" w:sz="6" w:space="0" w:color="auto"/>
              <w:left w:val="nil"/>
              <w:bottom w:val="single" w:sz="4" w:space="0" w:color="auto"/>
              <w:right w:val="single" w:sz="12" w:space="0" w:color="auto"/>
            </w:tcBorders>
            <w:noWrap/>
            <w:vAlign w:val="center"/>
          </w:tcPr>
          <w:p w:rsidR="003859BF" w:rsidRPr="00F24B5D" w:rsidRDefault="003859BF" w:rsidP="009E6851">
            <w:pPr>
              <w:rPr>
                <w:sz w:val="18"/>
                <w:szCs w:val="18"/>
              </w:rPr>
            </w:pPr>
          </w:p>
        </w:tc>
        <w:tc>
          <w:tcPr>
            <w:tcW w:w="1559" w:type="dxa"/>
            <w:tcBorders>
              <w:top w:val="single" w:sz="6" w:space="0" w:color="auto"/>
              <w:left w:val="single" w:sz="12" w:space="0" w:color="auto"/>
              <w:bottom w:val="single" w:sz="4" w:space="0" w:color="auto"/>
              <w:right w:val="single" w:sz="4" w:space="0" w:color="auto"/>
            </w:tcBorders>
            <w:noWrap/>
            <w:vAlign w:val="center"/>
          </w:tcPr>
          <w:p w:rsidR="003859BF" w:rsidRPr="00F24B5D" w:rsidRDefault="003859BF" w:rsidP="006363CF">
            <w:pPr>
              <w:rPr>
                <w:sz w:val="20"/>
                <w:szCs w:val="20"/>
              </w:rPr>
            </w:pPr>
          </w:p>
        </w:tc>
        <w:tc>
          <w:tcPr>
            <w:tcW w:w="1054" w:type="dxa"/>
            <w:tcBorders>
              <w:top w:val="single" w:sz="6" w:space="0" w:color="auto"/>
              <w:left w:val="nil"/>
              <w:bottom w:val="single" w:sz="4" w:space="0" w:color="auto"/>
              <w:right w:val="single" w:sz="4" w:space="0" w:color="auto"/>
            </w:tcBorders>
            <w:noWrap/>
            <w:vAlign w:val="center"/>
          </w:tcPr>
          <w:p w:rsidR="003859BF" w:rsidRPr="00F24B5D" w:rsidRDefault="003859BF" w:rsidP="006363CF">
            <w:pPr>
              <w:rPr>
                <w:sz w:val="20"/>
                <w:szCs w:val="20"/>
              </w:rPr>
            </w:pPr>
          </w:p>
        </w:tc>
        <w:tc>
          <w:tcPr>
            <w:tcW w:w="1011" w:type="dxa"/>
            <w:tcBorders>
              <w:top w:val="single" w:sz="6" w:space="0" w:color="auto"/>
              <w:left w:val="nil"/>
              <w:bottom w:val="single" w:sz="4" w:space="0" w:color="auto"/>
              <w:right w:val="single" w:sz="12" w:space="0" w:color="auto"/>
            </w:tcBorders>
            <w:noWrap/>
            <w:vAlign w:val="center"/>
          </w:tcPr>
          <w:p w:rsidR="003859BF" w:rsidRPr="00F24B5D" w:rsidRDefault="003859BF" w:rsidP="006363CF">
            <w:pPr>
              <w:rPr>
                <w:sz w:val="18"/>
                <w:szCs w:val="18"/>
              </w:rPr>
            </w:pPr>
          </w:p>
        </w:tc>
      </w:tr>
      <w:tr w:rsidR="003859BF">
        <w:trPr>
          <w:trHeight w:val="397"/>
          <w:jc w:val="center"/>
        </w:trPr>
        <w:tc>
          <w:tcPr>
            <w:tcW w:w="2854" w:type="dxa"/>
            <w:tcBorders>
              <w:top w:val="nil"/>
              <w:left w:val="single" w:sz="12" w:space="0" w:color="auto"/>
              <w:bottom w:val="single" w:sz="4" w:space="0" w:color="auto"/>
              <w:right w:val="single" w:sz="12" w:space="0" w:color="auto"/>
            </w:tcBorders>
            <w:noWrap/>
            <w:vAlign w:val="center"/>
          </w:tcPr>
          <w:p w:rsidR="003859BF" w:rsidRDefault="003859BF" w:rsidP="009C5D18">
            <w:r>
              <w:t>Zmena sadzby dane</w:t>
            </w:r>
          </w:p>
        </w:tc>
        <w:tc>
          <w:tcPr>
            <w:tcW w:w="1594" w:type="dxa"/>
            <w:tcBorders>
              <w:top w:val="nil"/>
              <w:left w:val="single" w:sz="12" w:space="0" w:color="auto"/>
              <w:bottom w:val="single" w:sz="4" w:space="0" w:color="auto"/>
              <w:right w:val="single" w:sz="4" w:space="0" w:color="auto"/>
            </w:tcBorders>
            <w:noWrap/>
            <w:vAlign w:val="center"/>
          </w:tcPr>
          <w:p w:rsidR="003859BF" w:rsidRDefault="003859BF" w:rsidP="009C5D18"/>
        </w:tc>
        <w:tc>
          <w:tcPr>
            <w:tcW w:w="947" w:type="dxa"/>
            <w:tcBorders>
              <w:top w:val="nil"/>
              <w:left w:val="nil"/>
              <w:bottom w:val="single" w:sz="4" w:space="0" w:color="auto"/>
              <w:right w:val="single" w:sz="4" w:space="0" w:color="auto"/>
            </w:tcBorders>
            <w:noWrap/>
            <w:vAlign w:val="center"/>
          </w:tcPr>
          <w:p w:rsidR="003859BF" w:rsidRDefault="003859BF" w:rsidP="009C5D18"/>
        </w:tc>
        <w:tc>
          <w:tcPr>
            <w:tcW w:w="896" w:type="dxa"/>
            <w:tcBorders>
              <w:top w:val="nil"/>
              <w:left w:val="nil"/>
              <w:bottom w:val="single" w:sz="4" w:space="0" w:color="auto"/>
              <w:right w:val="single" w:sz="12" w:space="0" w:color="auto"/>
            </w:tcBorders>
            <w:noWrap/>
            <w:vAlign w:val="center"/>
          </w:tcPr>
          <w:p w:rsidR="003859BF" w:rsidRDefault="003859BF" w:rsidP="009C5D18"/>
        </w:tc>
        <w:tc>
          <w:tcPr>
            <w:tcW w:w="1559" w:type="dxa"/>
            <w:tcBorders>
              <w:top w:val="nil"/>
              <w:left w:val="single" w:sz="12" w:space="0" w:color="auto"/>
              <w:bottom w:val="single" w:sz="4" w:space="0" w:color="auto"/>
              <w:right w:val="single" w:sz="4" w:space="0" w:color="auto"/>
            </w:tcBorders>
            <w:noWrap/>
            <w:vAlign w:val="center"/>
          </w:tcPr>
          <w:p w:rsidR="003859BF" w:rsidRDefault="003859BF" w:rsidP="006363CF"/>
        </w:tc>
        <w:tc>
          <w:tcPr>
            <w:tcW w:w="1054" w:type="dxa"/>
            <w:tcBorders>
              <w:top w:val="nil"/>
              <w:left w:val="nil"/>
              <w:bottom w:val="single" w:sz="4" w:space="0" w:color="auto"/>
              <w:right w:val="single" w:sz="4" w:space="0" w:color="auto"/>
            </w:tcBorders>
            <w:noWrap/>
            <w:vAlign w:val="center"/>
          </w:tcPr>
          <w:p w:rsidR="003859BF" w:rsidRDefault="003859BF" w:rsidP="006363CF"/>
        </w:tc>
        <w:tc>
          <w:tcPr>
            <w:tcW w:w="1011" w:type="dxa"/>
            <w:tcBorders>
              <w:top w:val="nil"/>
              <w:left w:val="nil"/>
              <w:bottom w:val="single" w:sz="4" w:space="0" w:color="auto"/>
              <w:right w:val="single" w:sz="12" w:space="0" w:color="auto"/>
            </w:tcBorders>
            <w:noWrap/>
            <w:vAlign w:val="center"/>
          </w:tcPr>
          <w:p w:rsidR="003859BF" w:rsidRDefault="003859BF" w:rsidP="006363CF"/>
        </w:tc>
      </w:tr>
      <w:tr w:rsidR="003859BF">
        <w:trPr>
          <w:trHeight w:val="397"/>
          <w:jc w:val="center"/>
        </w:trPr>
        <w:tc>
          <w:tcPr>
            <w:tcW w:w="2854" w:type="dxa"/>
            <w:tcBorders>
              <w:top w:val="nil"/>
              <w:left w:val="single" w:sz="12" w:space="0" w:color="auto"/>
              <w:bottom w:val="single" w:sz="4" w:space="0" w:color="auto"/>
              <w:right w:val="single" w:sz="12" w:space="0" w:color="auto"/>
            </w:tcBorders>
            <w:noWrap/>
            <w:vAlign w:val="center"/>
          </w:tcPr>
          <w:p w:rsidR="003859BF" w:rsidRDefault="003859BF" w:rsidP="009C5D18">
            <w:r>
              <w:t>Iné</w:t>
            </w:r>
          </w:p>
        </w:tc>
        <w:tc>
          <w:tcPr>
            <w:tcW w:w="1594" w:type="dxa"/>
            <w:tcBorders>
              <w:top w:val="nil"/>
              <w:left w:val="single" w:sz="12" w:space="0" w:color="auto"/>
              <w:bottom w:val="single" w:sz="4" w:space="0" w:color="auto"/>
              <w:right w:val="single" w:sz="4" w:space="0" w:color="auto"/>
            </w:tcBorders>
            <w:noWrap/>
            <w:vAlign w:val="center"/>
          </w:tcPr>
          <w:p w:rsidR="003859BF" w:rsidRDefault="003859BF" w:rsidP="009C5D18"/>
        </w:tc>
        <w:tc>
          <w:tcPr>
            <w:tcW w:w="947" w:type="dxa"/>
            <w:tcBorders>
              <w:top w:val="nil"/>
              <w:left w:val="nil"/>
              <w:bottom w:val="single" w:sz="4" w:space="0" w:color="auto"/>
              <w:right w:val="single" w:sz="4" w:space="0" w:color="auto"/>
            </w:tcBorders>
            <w:noWrap/>
            <w:vAlign w:val="center"/>
          </w:tcPr>
          <w:p w:rsidR="003859BF" w:rsidRDefault="003859BF" w:rsidP="009C5D18"/>
        </w:tc>
        <w:tc>
          <w:tcPr>
            <w:tcW w:w="896" w:type="dxa"/>
            <w:tcBorders>
              <w:top w:val="nil"/>
              <w:left w:val="nil"/>
              <w:bottom w:val="single" w:sz="4" w:space="0" w:color="auto"/>
              <w:right w:val="single" w:sz="12" w:space="0" w:color="auto"/>
            </w:tcBorders>
            <w:noWrap/>
            <w:vAlign w:val="center"/>
          </w:tcPr>
          <w:p w:rsidR="003859BF" w:rsidRDefault="003859BF" w:rsidP="009C5D18"/>
        </w:tc>
        <w:tc>
          <w:tcPr>
            <w:tcW w:w="1559" w:type="dxa"/>
            <w:tcBorders>
              <w:top w:val="nil"/>
              <w:left w:val="single" w:sz="12" w:space="0" w:color="auto"/>
              <w:bottom w:val="single" w:sz="4" w:space="0" w:color="auto"/>
              <w:right w:val="single" w:sz="4" w:space="0" w:color="auto"/>
            </w:tcBorders>
            <w:noWrap/>
            <w:vAlign w:val="center"/>
          </w:tcPr>
          <w:p w:rsidR="003859BF" w:rsidRDefault="003859BF" w:rsidP="006363CF"/>
        </w:tc>
        <w:tc>
          <w:tcPr>
            <w:tcW w:w="1054" w:type="dxa"/>
            <w:tcBorders>
              <w:top w:val="nil"/>
              <w:left w:val="nil"/>
              <w:bottom w:val="single" w:sz="4" w:space="0" w:color="auto"/>
              <w:right w:val="single" w:sz="4" w:space="0" w:color="auto"/>
            </w:tcBorders>
            <w:noWrap/>
            <w:vAlign w:val="center"/>
          </w:tcPr>
          <w:p w:rsidR="003859BF" w:rsidRDefault="003859BF" w:rsidP="006363CF"/>
        </w:tc>
        <w:tc>
          <w:tcPr>
            <w:tcW w:w="1011" w:type="dxa"/>
            <w:tcBorders>
              <w:top w:val="nil"/>
              <w:left w:val="nil"/>
              <w:bottom w:val="single" w:sz="4" w:space="0" w:color="auto"/>
              <w:right w:val="single" w:sz="12" w:space="0" w:color="auto"/>
            </w:tcBorders>
            <w:noWrap/>
            <w:vAlign w:val="center"/>
          </w:tcPr>
          <w:p w:rsidR="003859BF" w:rsidRDefault="003859BF" w:rsidP="006363CF"/>
        </w:tc>
      </w:tr>
      <w:tr w:rsidR="003859BF">
        <w:trPr>
          <w:trHeight w:val="397"/>
          <w:jc w:val="center"/>
        </w:trPr>
        <w:tc>
          <w:tcPr>
            <w:tcW w:w="2854" w:type="dxa"/>
            <w:tcBorders>
              <w:top w:val="nil"/>
              <w:left w:val="single" w:sz="12" w:space="0" w:color="auto"/>
              <w:bottom w:val="single" w:sz="4" w:space="0" w:color="auto"/>
              <w:right w:val="single" w:sz="12" w:space="0" w:color="auto"/>
            </w:tcBorders>
            <w:noWrap/>
            <w:vAlign w:val="center"/>
          </w:tcPr>
          <w:p w:rsidR="003859BF" w:rsidRDefault="003859BF" w:rsidP="009C5D18">
            <w:r>
              <w:t>Spolu</w:t>
            </w:r>
          </w:p>
        </w:tc>
        <w:tc>
          <w:tcPr>
            <w:tcW w:w="1594" w:type="dxa"/>
            <w:tcBorders>
              <w:top w:val="nil"/>
              <w:left w:val="single" w:sz="12" w:space="0" w:color="auto"/>
              <w:bottom w:val="single" w:sz="4" w:space="0" w:color="auto"/>
              <w:right w:val="single" w:sz="4" w:space="0" w:color="auto"/>
            </w:tcBorders>
            <w:noWrap/>
            <w:vAlign w:val="center"/>
          </w:tcPr>
          <w:p w:rsidR="003859BF" w:rsidRPr="009C38EE" w:rsidRDefault="003859BF" w:rsidP="009C5D18">
            <w:pPr>
              <w:rPr>
                <w:sz w:val="20"/>
                <w:szCs w:val="20"/>
              </w:rPr>
            </w:pPr>
            <w:r w:rsidRPr="009C38EE">
              <w:rPr>
                <w:sz w:val="20"/>
                <w:szCs w:val="20"/>
              </w:rPr>
              <w:t xml:space="preserve">       -60014</w:t>
            </w:r>
          </w:p>
        </w:tc>
        <w:tc>
          <w:tcPr>
            <w:tcW w:w="947" w:type="dxa"/>
            <w:tcBorders>
              <w:top w:val="nil"/>
              <w:left w:val="nil"/>
              <w:bottom w:val="single" w:sz="4" w:space="0" w:color="auto"/>
              <w:right w:val="single" w:sz="4" w:space="0" w:color="auto"/>
            </w:tcBorders>
            <w:noWrap/>
            <w:vAlign w:val="center"/>
          </w:tcPr>
          <w:p w:rsidR="003859BF" w:rsidRPr="009C38EE" w:rsidRDefault="003859BF" w:rsidP="009C5D18">
            <w:pPr>
              <w:rPr>
                <w:sz w:val="20"/>
                <w:szCs w:val="20"/>
              </w:rPr>
            </w:pPr>
            <w:r w:rsidRPr="009C38EE">
              <w:rPr>
                <w:sz w:val="20"/>
                <w:szCs w:val="20"/>
              </w:rPr>
              <w:t>-13203</w:t>
            </w:r>
          </w:p>
        </w:tc>
        <w:tc>
          <w:tcPr>
            <w:tcW w:w="896" w:type="dxa"/>
            <w:tcBorders>
              <w:top w:val="nil"/>
              <w:left w:val="nil"/>
              <w:bottom w:val="single" w:sz="4" w:space="0" w:color="auto"/>
              <w:right w:val="single" w:sz="12" w:space="0" w:color="auto"/>
            </w:tcBorders>
            <w:noWrap/>
            <w:vAlign w:val="center"/>
          </w:tcPr>
          <w:p w:rsidR="003859BF" w:rsidRPr="009C38EE" w:rsidRDefault="003859BF" w:rsidP="009E6851">
            <w:pPr>
              <w:rPr>
                <w:sz w:val="20"/>
                <w:szCs w:val="20"/>
              </w:rPr>
            </w:pPr>
            <w:r w:rsidRPr="009C38EE">
              <w:rPr>
                <w:sz w:val="20"/>
                <w:szCs w:val="20"/>
              </w:rPr>
              <w:t xml:space="preserve">  -20,26</w:t>
            </w:r>
          </w:p>
        </w:tc>
        <w:tc>
          <w:tcPr>
            <w:tcW w:w="1559" w:type="dxa"/>
            <w:tcBorders>
              <w:top w:val="nil"/>
              <w:left w:val="single" w:sz="12" w:space="0" w:color="auto"/>
              <w:bottom w:val="single" w:sz="4" w:space="0" w:color="auto"/>
              <w:right w:val="single" w:sz="4" w:space="0" w:color="auto"/>
            </w:tcBorders>
            <w:noWrap/>
            <w:vAlign w:val="center"/>
          </w:tcPr>
          <w:p w:rsidR="003859BF" w:rsidRPr="00F24B5D" w:rsidRDefault="003859BF" w:rsidP="006363CF">
            <w:pPr>
              <w:rPr>
                <w:sz w:val="20"/>
                <w:szCs w:val="20"/>
              </w:rPr>
            </w:pPr>
          </w:p>
        </w:tc>
        <w:tc>
          <w:tcPr>
            <w:tcW w:w="1054" w:type="dxa"/>
            <w:tcBorders>
              <w:top w:val="nil"/>
              <w:left w:val="nil"/>
              <w:bottom w:val="single" w:sz="4" w:space="0" w:color="auto"/>
              <w:right w:val="single" w:sz="4" w:space="0" w:color="auto"/>
            </w:tcBorders>
            <w:noWrap/>
            <w:vAlign w:val="center"/>
          </w:tcPr>
          <w:p w:rsidR="003859BF" w:rsidRPr="00F24B5D" w:rsidRDefault="003859BF" w:rsidP="006363CF">
            <w:pPr>
              <w:rPr>
                <w:sz w:val="20"/>
                <w:szCs w:val="20"/>
              </w:rPr>
            </w:pPr>
          </w:p>
        </w:tc>
        <w:tc>
          <w:tcPr>
            <w:tcW w:w="1011" w:type="dxa"/>
            <w:tcBorders>
              <w:top w:val="nil"/>
              <w:left w:val="nil"/>
              <w:bottom w:val="single" w:sz="4" w:space="0" w:color="auto"/>
              <w:right w:val="single" w:sz="12" w:space="0" w:color="auto"/>
            </w:tcBorders>
            <w:noWrap/>
            <w:vAlign w:val="center"/>
          </w:tcPr>
          <w:p w:rsidR="003859BF" w:rsidRPr="00F24B5D" w:rsidRDefault="003859BF" w:rsidP="006363CF">
            <w:pPr>
              <w:rPr>
                <w:sz w:val="20"/>
                <w:szCs w:val="20"/>
              </w:rPr>
            </w:pPr>
          </w:p>
        </w:tc>
      </w:tr>
      <w:tr w:rsidR="003859BF">
        <w:trPr>
          <w:trHeight w:val="397"/>
          <w:jc w:val="center"/>
        </w:trPr>
        <w:tc>
          <w:tcPr>
            <w:tcW w:w="2854" w:type="dxa"/>
            <w:tcBorders>
              <w:top w:val="nil"/>
              <w:left w:val="single" w:sz="12" w:space="0" w:color="auto"/>
              <w:bottom w:val="single" w:sz="4" w:space="0" w:color="auto"/>
              <w:right w:val="single" w:sz="12" w:space="0" w:color="auto"/>
            </w:tcBorders>
            <w:noWrap/>
            <w:vAlign w:val="center"/>
          </w:tcPr>
          <w:p w:rsidR="003859BF" w:rsidRDefault="003859BF" w:rsidP="009C5D18">
            <w:r>
              <w:t>Splatná daň z príjmov</w:t>
            </w:r>
          </w:p>
        </w:tc>
        <w:tc>
          <w:tcPr>
            <w:tcW w:w="1594" w:type="dxa"/>
            <w:tcBorders>
              <w:top w:val="nil"/>
              <w:left w:val="single" w:sz="12" w:space="0" w:color="auto"/>
              <w:bottom w:val="single" w:sz="4" w:space="0" w:color="auto"/>
              <w:right w:val="single" w:sz="4" w:space="0" w:color="auto"/>
            </w:tcBorders>
            <w:noWrap/>
            <w:vAlign w:val="center"/>
          </w:tcPr>
          <w:p w:rsidR="003859BF" w:rsidRPr="009C38EE" w:rsidRDefault="003859BF" w:rsidP="009C5D18">
            <w:pPr>
              <w:jc w:val="center"/>
            </w:pPr>
          </w:p>
        </w:tc>
        <w:tc>
          <w:tcPr>
            <w:tcW w:w="947" w:type="dxa"/>
            <w:tcBorders>
              <w:top w:val="nil"/>
              <w:left w:val="nil"/>
              <w:bottom w:val="single" w:sz="4" w:space="0" w:color="auto"/>
              <w:right w:val="single" w:sz="4" w:space="0" w:color="auto"/>
            </w:tcBorders>
            <w:noWrap/>
            <w:vAlign w:val="center"/>
          </w:tcPr>
          <w:p w:rsidR="003859BF" w:rsidRPr="009C38EE" w:rsidRDefault="003859BF" w:rsidP="004B7CF9">
            <w:pPr>
              <w:rPr>
                <w:sz w:val="20"/>
                <w:szCs w:val="20"/>
              </w:rPr>
            </w:pPr>
            <w:r w:rsidRPr="009C38EE">
              <w:rPr>
                <w:sz w:val="20"/>
                <w:szCs w:val="20"/>
              </w:rPr>
              <w:t xml:space="preserve">   960</w:t>
            </w:r>
          </w:p>
        </w:tc>
        <w:tc>
          <w:tcPr>
            <w:tcW w:w="896" w:type="dxa"/>
            <w:tcBorders>
              <w:top w:val="nil"/>
              <w:left w:val="nil"/>
              <w:bottom w:val="single" w:sz="4" w:space="0" w:color="auto"/>
              <w:right w:val="single" w:sz="12" w:space="0" w:color="auto"/>
            </w:tcBorders>
            <w:noWrap/>
            <w:vAlign w:val="center"/>
          </w:tcPr>
          <w:p w:rsidR="003859BF" w:rsidRPr="009C38EE" w:rsidRDefault="003859BF" w:rsidP="004B7CF9">
            <w:pPr>
              <w:rPr>
                <w:sz w:val="20"/>
                <w:szCs w:val="20"/>
              </w:rPr>
            </w:pPr>
          </w:p>
        </w:tc>
        <w:tc>
          <w:tcPr>
            <w:tcW w:w="1559" w:type="dxa"/>
            <w:tcBorders>
              <w:top w:val="nil"/>
              <w:left w:val="single" w:sz="12" w:space="0" w:color="auto"/>
              <w:bottom w:val="single" w:sz="4" w:space="0" w:color="auto"/>
              <w:right w:val="single" w:sz="4" w:space="0" w:color="auto"/>
            </w:tcBorders>
            <w:noWrap/>
            <w:vAlign w:val="center"/>
          </w:tcPr>
          <w:p w:rsidR="003859BF" w:rsidRDefault="003859BF" w:rsidP="006363CF">
            <w:pPr>
              <w:jc w:val="center"/>
            </w:pPr>
          </w:p>
        </w:tc>
        <w:tc>
          <w:tcPr>
            <w:tcW w:w="1054" w:type="dxa"/>
            <w:tcBorders>
              <w:top w:val="nil"/>
              <w:left w:val="nil"/>
              <w:bottom w:val="single" w:sz="4" w:space="0" w:color="auto"/>
              <w:right w:val="single" w:sz="4" w:space="0" w:color="auto"/>
            </w:tcBorders>
            <w:noWrap/>
            <w:vAlign w:val="center"/>
          </w:tcPr>
          <w:p w:rsidR="003859BF" w:rsidRPr="00F65F08" w:rsidRDefault="003859BF" w:rsidP="006363CF">
            <w:pPr>
              <w:jc w:val="center"/>
              <w:rPr>
                <w:sz w:val="20"/>
                <w:szCs w:val="20"/>
              </w:rPr>
            </w:pPr>
          </w:p>
        </w:tc>
        <w:tc>
          <w:tcPr>
            <w:tcW w:w="1011" w:type="dxa"/>
            <w:tcBorders>
              <w:top w:val="nil"/>
              <w:left w:val="nil"/>
              <w:bottom w:val="single" w:sz="4" w:space="0" w:color="auto"/>
              <w:right w:val="single" w:sz="12" w:space="0" w:color="auto"/>
            </w:tcBorders>
            <w:noWrap/>
            <w:vAlign w:val="center"/>
          </w:tcPr>
          <w:p w:rsidR="003859BF" w:rsidRPr="00F65F08" w:rsidRDefault="003859BF" w:rsidP="006363CF">
            <w:pPr>
              <w:rPr>
                <w:sz w:val="20"/>
                <w:szCs w:val="20"/>
              </w:rPr>
            </w:pPr>
          </w:p>
        </w:tc>
      </w:tr>
      <w:tr w:rsidR="003859BF" w:rsidRPr="00F65F08">
        <w:trPr>
          <w:trHeight w:val="397"/>
          <w:jc w:val="center"/>
        </w:trPr>
        <w:tc>
          <w:tcPr>
            <w:tcW w:w="2854" w:type="dxa"/>
            <w:tcBorders>
              <w:top w:val="single" w:sz="4" w:space="0" w:color="auto"/>
              <w:left w:val="single" w:sz="12" w:space="0" w:color="auto"/>
              <w:bottom w:val="single" w:sz="4" w:space="0" w:color="auto"/>
              <w:right w:val="single" w:sz="12" w:space="0" w:color="auto"/>
            </w:tcBorders>
            <w:noWrap/>
            <w:vAlign w:val="center"/>
          </w:tcPr>
          <w:p w:rsidR="003859BF" w:rsidRDefault="003859BF" w:rsidP="009C5D18">
            <w:r>
              <w:t>Odložená daň z príjmov</w:t>
            </w:r>
          </w:p>
        </w:tc>
        <w:tc>
          <w:tcPr>
            <w:tcW w:w="1594" w:type="dxa"/>
            <w:tcBorders>
              <w:top w:val="single" w:sz="4" w:space="0" w:color="auto"/>
              <w:left w:val="single" w:sz="12" w:space="0" w:color="auto"/>
              <w:bottom w:val="single" w:sz="4" w:space="0" w:color="auto"/>
              <w:right w:val="single" w:sz="4" w:space="0" w:color="auto"/>
            </w:tcBorders>
            <w:noWrap/>
            <w:vAlign w:val="center"/>
          </w:tcPr>
          <w:p w:rsidR="003859BF" w:rsidRPr="009C38EE" w:rsidRDefault="003859BF" w:rsidP="009C5D18">
            <w:pPr>
              <w:jc w:val="center"/>
              <w:rPr>
                <w:sz w:val="20"/>
                <w:szCs w:val="20"/>
              </w:rPr>
            </w:pPr>
          </w:p>
        </w:tc>
        <w:tc>
          <w:tcPr>
            <w:tcW w:w="947" w:type="dxa"/>
            <w:tcBorders>
              <w:top w:val="single" w:sz="4" w:space="0" w:color="auto"/>
              <w:left w:val="nil"/>
              <w:bottom w:val="single" w:sz="4" w:space="0" w:color="auto"/>
              <w:right w:val="single" w:sz="4" w:space="0" w:color="auto"/>
            </w:tcBorders>
            <w:noWrap/>
            <w:vAlign w:val="center"/>
          </w:tcPr>
          <w:p w:rsidR="003859BF" w:rsidRPr="009C38EE" w:rsidRDefault="003859BF" w:rsidP="009E6851">
            <w:pPr>
              <w:jc w:val="center"/>
              <w:rPr>
                <w:sz w:val="20"/>
                <w:szCs w:val="20"/>
              </w:rPr>
            </w:pPr>
          </w:p>
        </w:tc>
        <w:tc>
          <w:tcPr>
            <w:tcW w:w="896" w:type="dxa"/>
            <w:tcBorders>
              <w:top w:val="single" w:sz="4" w:space="0" w:color="auto"/>
              <w:left w:val="nil"/>
              <w:bottom w:val="single" w:sz="4" w:space="0" w:color="auto"/>
              <w:right w:val="single" w:sz="12" w:space="0" w:color="auto"/>
            </w:tcBorders>
            <w:noWrap/>
            <w:vAlign w:val="center"/>
          </w:tcPr>
          <w:p w:rsidR="003859BF" w:rsidRPr="009C38EE" w:rsidRDefault="003859BF" w:rsidP="009E6851">
            <w:pPr>
              <w:rPr>
                <w:sz w:val="20"/>
                <w:szCs w:val="20"/>
              </w:rPr>
            </w:pPr>
          </w:p>
        </w:tc>
        <w:tc>
          <w:tcPr>
            <w:tcW w:w="1559" w:type="dxa"/>
            <w:tcBorders>
              <w:top w:val="single" w:sz="4" w:space="0" w:color="auto"/>
              <w:left w:val="single" w:sz="12" w:space="0" w:color="auto"/>
              <w:bottom w:val="single" w:sz="4" w:space="0" w:color="auto"/>
              <w:right w:val="single" w:sz="4" w:space="0" w:color="auto"/>
            </w:tcBorders>
            <w:noWrap/>
            <w:vAlign w:val="center"/>
          </w:tcPr>
          <w:p w:rsidR="003859BF" w:rsidRPr="00F65F08" w:rsidRDefault="003859BF" w:rsidP="006363CF">
            <w:pPr>
              <w:jc w:val="center"/>
              <w:rPr>
                <w:sz w:val="20"/>
                <w:szCs w:val="20"/>
              </w:rPr>
            </w:pPr>
          </w:p>
        </w:tc>
        <w:tc>
          <w:tcPr>
            <w:tcW w:w="1054" w:type="dxa"/>
            <w:tcBorders>
              <w:top w:val="single" w:sz="4" w:space="0" w:color="auto"/>
              <w:left w:val="nil"/>
              <w:bottom w:val="single" w:sz="4" w:space="0" w:color="auto"/>
              <w:right w:val="single" w:sz="4" w:space="0" w:color="auto"/>
            </w:tcBorders>
            <w:noWrap/>
            <w:vAlign w:val="center"/>
          </w:tcPr>
          <w:p w:rsidR="003859BF" w:rsidRPr="00F65F08" w:rsidRDefault="003859BF" w:rsidP="006363CF">
            <w:pPr>
              <w:jc w:val="center"/>
              <w:rPr>
                <w:sz w:val="20"/>
                <w:szCs w:val="20"/>
              </w:rPr>
            </w:pPr>
          </w:p>
        </w:tc>
        <w:tc>
          <w:tcPr>
            <w:tcW w:w="1011" w:type="dxa"/>
            <w:tcBorders>
              <w:top w:val="single" w:sz="4" w:space="0" w:color="auto"/>
              <w:left w:val="nil"/>
              <w:bottom w:val="single" w:sz="4" w:space="0" w:color="auto"/>
              <w:right w:val="single" w:sz="12" w:space="0" w:color="auto"/>
            </w:tcBorders>
            <w:noWrap/>
            <w:vAlign w:val="center"/>
          </w:tcPr>
          <w:p w:rsidR="003859BF" w:rsidRPr="00F65F08" w:rsidRDefault="003859BF" w:rsidP="006363CF">
            <w:pPr>
              <w:rPr>
                <w:sz w:val="20"/>
                <w:szCs w:val="20"/>
              </w:rPr>
            </w:pPr>
          </w:p>
        </w:tc>
      </w:tr>
      <w:tr w:rsidR="003859BF">
        <w:trPr>
          <w:trHeight w:val="397"/>
          <w:jc w:val="center"/>
        </w:trPr>
        <w:tc>
          <w:tcPr>
            <w:tcW w:w="2854" w:type="dxa"/>
            <w:tcBorders>
              <w:top w:val="nil"/>
              <w:left w:val="single" w:sz="12" w:space="0" w:color="auto"/>
              <w:bottom w:val="single" w:sz="12" w:space="0" w:color="auto"/>
              <w:right w:val="single" w:sz="12" w:space="0" w:color="auto"/>
            </w:tcBorders>
            <w:noWrap/>
            <w:vAlign w:val="center"/>
          </w:tcPr>
          <w:p w:rsidR="003859BF" w:rsidRDefault="003859BF" w:rsidP="009C5D18">
            <w:r>
              <w:t xml:space="preserve">Celková daň z príjmov </w:t>
            </w:r>
          </w:p>
        </w:tc>
        <w:tc>
          <w:tcPr>
            <w:tcW w:w="1594" w:type="dxa"/>
            <w:tcBorders>
              <w:top w:val="nil"/>
              <w:left w:val="single" w:sz="12" w:space="0" w:color="auto"/>
              <w:bottom w:val="single" w:sz="12" w:space="0" w:color="auto"/>
              <w:right w:val="single" w:sz="4" w:space="0" w:color="auto"/>
            </w:tcBorders>
            <w:noWrap/>
            <w:vAlign w:val="center"/>
          </w:tcPr>
          <w:p w:rsidR="003859BF" w:rsidRPr="009C38EE" w:rsidRDefault="003859BF" w:rsidP="009C5D18">
            <w:pPr>
              <w:jc w:val="center"/>
            </w:pPr>
          </w:p>
        </w:tc>
        <w:tc>
          <w:tcPr>
            <w:tcW w:w="947" w:type="dxa"/>
            <w:tcBorders>
              <w:top w:val="nil"/>
              <w:left w:val="nil"/>
              <w:bottom w:val="single" w:sz="12" w:space="0" w:color="auto"/>
              <w:right w:val="single" w:sz="4" w:space="0" w:color="auto"/>
            </w:tcBorders>
            <w:noWrap/>
            <w:vAlign w:val="center"/>
          </w:tcPr>
          <w:p w:rsidR="003859BF" w:rsidRPr="009C38EE" w:rsidRDefault="003859BF" w:rsidP="009C5D18">
            <w:pPr>
              <w:rPr>
                <w:sz w:val="20"/>
                <w:szCs w:val="20"/>
              </w:rPr>
            </w:pPr>
            <w:r w:rsidRPr="009C38EE">
              <w:rPr>
                <w:sz w:val="20"/>
                <w:szCs w:val="20"/>
              </w:rPr>
              <w:t xml:space="preserve">   960</w:t>
            </w:r>
          </w:p>
        </w:tc>
        <w:tc>
          <w:tcPr>
            <w:tcW w:w="896" w:type="dxa"/>
            <w:tcBorders>
              <w:top w:val="nil"/>
              <w:left w:val="nil"/>
              <w:bottom w:val="single" w:sz="12" w:space="0" w:color="auto"/>
              <w:right w:val="single" w:sz="12" w:space="0" w:color="auto"/>
            </w:tcBorders>
            <w:noWrap/>
            <w:vAlign w:val="center"/>
          </w:tcPr>
          <w:p w:rsidR="003859BF" w:rsidRPr="009C38EE" w:rsidRDefault="003859BF" w:rsidP="009C5D18">
            <w:pPr>
              <w:rPr>
                <w:sz w:val="20"/>
                <w:szCs w:val="20"/>
              </w:rPr>
            </w:pPr>
          </w:p>
        </w:tc>
        <w:tc>
          <w:tcPr>
            <w:tcW w:w="1559" w:type="dxa"/>
            <w:tcBorders>
              <w:top w:val="nil"/>
              <w:left w:val="single" w:sz="12" w:space="0" w:color="auto"/>
              <w:bottom w:val="single" w:sz="12" w:space="0" w:color="auto"/>
              <w:right w:val="single" w:sz="4" w:space="0" w:color="auto"/>
            </w:tcBorders>
            <w:noWrap/>
            <w:vAlign w:val="center"/>
          </w:tcPr>
          <w:p w:rsidR="003859BF" w:rsidRPr="004B7CF9" w:rsidRDefault="003859BF" w:rsidP="009C5D18">
            <w:pPr>
              <w:jc w:val="center"/>
              <w:rPr>
                <w:sz w:val="20"/>
                <w:szCs w:val="20"/>
              </w:rPr>
            </w:pPr>
          </w:p>
        </w:tc>
        <w:tc>
          <w:tcPr>
            <w:tcW w:w="1054" w:type="dxa"/>
            <w:tcBorders>
              <w:top w:val="nil"/>
              <w:left w:val="nil"/>
              <w:bottom w:val="single" w:sz="12" w:space="0" w:color="auto"/>
              <w:right w:val="single" w:sz="4" w:space="0" w:color="auto"/>
            </w:tcBorders>
            <w:noWrap/>
            <w:vAlign w:val="center"/>
          </w:tcPr>
          <w:p w:rsidR="003859BF" w:rsidRPr="004B7CF9" w:rsidRDefault="003859BF" w:rsidP="009C5D18">
            <w:pPr>
              <w:rPr>
                <w:sz w:val="20"/>
                <w:szCs w:val="20"/>
              </w:rPr>
            </w:pPr>
          </w:p>
        </w:tc>
        <w:tc>
          <w:tcPr>
            <w:tcW w:w="1011" w:type="dxa"/>
            <w:tcBorders>
              <w:top w:val="nil"/>
              <w:left w:val="nil"/>
              <w:bottom w:val="single" w:sz="12" w:space="0" w:color="auto"/>
              <w:right w:val="single" w:sz="12" w:space="0" w:color="auto"/>
            </w:tcBorders>
            <w:noWrap/>
            <w:vAlign w:val="center"/>
          </w:tcPr>
          <w:p w:rsidR="003859BF" w:rsidRPr="004B7CF9" w:rsidRDefault="003859BF" w:rsidP="009C5D18">
            <w:pPr>
              <w:rPr>
                <w:sz w:val="20"/>
                <w:szCs w:val="20"/>
              </w:rPr>
            </w:pPr>
          </w:p>
        </w:tc>
      </w:tr>
    </w:tbl>
    <w:p w:rsidR="003859BF" w:rsidRDefault="003859BF" w:rsidP="00F1571F"/>
    <w:p w:rsidR="003859BF" w:rsidRDefault="003859BF">
      <w:pPr>
        <w:pageBreakBefore/>
        <w:jc w:val="both"/>
        <w:rPr>
          <w:b/>
          <w:bCs/>
        </w:rPr>
      </w:pPr>
      <w:r>
        <w:rPr>
          <w:b/>
          <w:bCs/>
        </w:rPr>
        <w:lastRenderedPageBreak/>
        <w:t>J.</w:t>
      </w:r>
      <w:r>
        <w:rPr>
          <w:b/>
          <w:bCs/>
        </w:rPr>
        <w:tab/>
        <w:t>ÚDAJE NA PODSÚVAHOVÝCH ÚČTOCH</w:t>
      </w:r>
    </w:p>
    <w:p w:rsidR="003859BF" w:rsidRDefault="003859BF">
      <w:pPr>
        <w:rPr>
          <w:lang w:val="cs-C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2"/>
        <w:gridCol w:w="2466"/>
        <w:gridCol w:w="2529"/>
      </w:tblGrid>
      <w:tr w:rsidR="003859BF">
        <w:trPr>
          <w:trHeight w:val="840"/>
          <w:jc w:val="center"/>
        </w:trPr>
        <w:tc>
          <w:tcPr>
            <w:tcW w:w="2359" w:type="pct"/>
            <w:noWrap/>
            <w:vAlign w:val="center"/>
          </w:tcPr>
          <w:p w:rsidR="003859BF" w:rsidRDefault="003859BF">
            <w:pPr>
              <w:jc w:val="center"/>
              <w:rPr>
                <w:b/>
                <w:bCs/>
              </w:rPr>
            </w:pPr>
            <w:r>
              <w:rPr>
                <w:b/>
                <w:bCs/>
              </w:rPr>
              <w:t>Názov položky</w:t>
            </w:r>
          </w:p>
        </w:tc>
        <w:tc>
          <w:tcPr>
            <w:tcW w:w="1304" w:type="pct"/>
            <w:vAlign w:val="center"/>
          </w:tcPr>
          <w:p w:rsidR="003859BF" w:rsidRDefault="003859BF">
            <w:pPr>
              <w:jc w:val="center"/>
              <w:rPr>
                <w:b/>
                <w:bCs/>
              </w:rPr>
            </w:pPr>
            <w:r>
              <w:rPr>
                <w:b/>
                <w:bCs/>
              </w:rPr>
              <w:t>Bežné účtovné obdobie</w:t>
            </w:r>
          </w:p>
        </w:tc>
        <w:tc>
          <w:tcPr>
            <w:tcW w:w="1337" w:type="pct"/>
            <w:vAlign w:val="center"/>
          </w:tcPr>
          <w:p w:rsidR="003859BF" w:rsidRDefault="003859BF">
            <w:pPr>
              <w:jc w:val="center"/>
              <w:rPr>
                <w:b/>
                <w:bCs/>
              </w:rPr>
            </w:pPr>
            <w:r>
              <w:rPr>
                <w:b/>
                <w:bCs/>
              </w:rPr>
              <w:t>Bezprostredne predchádzajúce účtovné obdobie</w:t>
            </w:r>
          </w:p>
        </w:tc>
      </w:tr>
      <w:tr w:rsidR="003859BF">
        <w:trPr>
          <w:trHeight w:val="330"/>
          <w:jc w:val="center"/>
        </w:trPr>
        <w:tc>
          <w:tcPr>
            <w:tcW w:w="2359" w:type="pct"/>
            <w:noWrap/>
            <w:vAlign w:val="center"/>
          </w:tcPr>
          <w:p w:rsidR="003859BF" w:rsidRDefault="003859BF">
            <w:r>
              <w:t>Prenajatý majetok</w:t>
            </w:r>
          </w:p>
        </w:tc>
        <w:tc>
          <w:tcPr>
            <w:tcW w:w="1304" w:type="pct"/>
            <w:noWrap/>
            <w:vAlign w:val="center"/>
          </w:tcPr>
          <w:p w:rsidR="003859BF" w:rsidRDefault="003859BF">
            <w:r>
              <w:t> </w:t>
            </w:r>
          </w:p>
        </w:tc>
        <w:tc>
          <w:tcPr>
            <w:tcW w:w="1337" w:type="pct"/>
            <w:noWrap/>
            <w:vAlign w:val="center"/>
          </w:tcPr>
          <w:p w:rsidR="003859BF" w:rsidRDefault="003859BF">
            <w:r>
              <w:t> </w:t>
            </w:r>
          </w:p>
        </w:tc>
      </w:tr>
      <w:tr w:rsidR="003859BF">
        <w:trPr>
          <w:trHeight w:val="330"/>
          <w:jc w:val="center"/>
        </w:trPr>
        <w:tc>
          <w:tcPr>
            <w:tcW w:w="2359" w:type="pct"/>
            <w:noWrap/>
            <w:vAlign w:val="center"/>
          </w:tcPr>
          <w:p w:rsidR="003859BF" w:rsidRDefault="003859BF">
            <w:r>
              <w:t>Majetok v nájme (operatívny prenájom)</w:t>
            </w:r>
          </w:p>
        </w:tc>
        <w:tc>
          <w:tcPr>
            <w:tcW w:w="1304" w:type="pct"/>
            <w:noWrap/>
            <w:vAlign w:val="center"/>
          </w:tcPr>
          <w:p w:rsidR="003859BF" w:rsidRDefault="003859BF">
            <w:r>
              <w:t> </w:t>
            </w:r>
          </w:p>
        </w:tc>
        <w:tc>
          <w:tcPr>
            <w:tcW w:w="1337" w:type="pct"/>
            <w:noWrap/>
            <w:vAlign w:val="center"/>
          </w:tcPr>
          <w:p w:rsidR="003859BF" w:rsidRDefault="003859BF">
            <w:r>
              <w:t> </w:t>
            </w:r>
          </w:p>
        </w:tc>
      </w:tr>
      <w:tr w:rsidR="003859BF">
        <w:trPr>
          <w:trHeight w:val="330"/>
          <w:jc w:val="center"/>
        </w:trPr>
        <w:tc>
          <w:tcPr>
            <w:tcW w:w="2359" w:type="pct"/>
            <w:noWrap/>
            <w:vAlign w:val="center"/>
          </w:tcPr>
          <w:p w:rsidR="003859BF" w:rsidRDefault="003859BF">
            <w:r>
              <w:t>Majetok prijatý do úschovy</w:t>
            </w:r>
          </w:p>
        </w:tc>
        <w:tc>
          <w:tcPr>
            <w:tcW w:w="1304" w:type="pct"/>
            <w:noWrap/>
            <w:vAlign w:val="center"/>
          </w:tcPr>
          <w:p w:rsidR="003859BF" w:rsidRDefault="003859BF">
            <w:r>
              <w:t> </w:t>
            </w:r>
          </w:p>
        </w:tc>
        <w:tc>
          <w:tcPr>
            <w:tcW w:w="1337" w:type="pct"/>
            <w:noWrap/>
            <w:vAlign w:val="center"/>
          </w:tcPr>
          <w:p w:rsidR="003859BF" w:rsidRDefault="003859BF">
            <w:r>
              <w:t> </w:t>
            </w:r>
          </w:p>
        </w:tc>
      </w:tr>
      <w:tr w:rsidR="003859BF">
        <w:trPr>
          <w:trHeight w:val="330"/>
          <w:jc w:val="center"/>
        </w:trPr>
        <w:tc>
          <w:tcPr>
            <w:tcW w:w="2359" w:type="pct"/>
            <w:noWrap/>
            <w:vAlign w:val="center"/>
          </w:tcPr>
          <w:p w:rsidR="003859BF" w:rsidRDefault="003859BF">
            <w:r>
              <w:t>Pohľadávky z derivátov</w:t>
            </w:r>
          </w:p>
        </w:tc>
        <w:tc>
          <w:tcPr>
            <w:tcW w:w="1304" w:type="pct"/>
            <w:noWrap/>
            <w:vAlign w:val="center"/>
          </w:tcPr>
          <w:p w:rsidR="003859BF" w:rsidRDefault="003859BF">
            <w:r>
              <w:t> </w:t>
            </w:r>
          </w:p>
        </w:tc>
        <w:tc>
          <w:tcPr>
            <w:tcW w:w="1337" w:type="pct"/>
            <w:noWrap/>
            <w:vAlign w:val="center"/>
          </w:tcPr>
          <w:p w:rsidR="003859BF" w:rsidRDefault="003859BF">
            <w:r>
              <w:t> </w:t>
            </w:r>
          </w:p>
        </w:tc>
      </w:tr>
      <w:tr w:rsidR="003859BF">
        <w:trPr>
          <w:trHeight w:val="330"/>
          <w:jc w:val="center"/>
        </w:trPr>
        <w:tc>
          <w:tcPr>
            <w:tcW w:w="2359" w:type="pct"/>
            <w:noWrap/>
            <w:vAlign w:val="center"/>
          </w:tcPr>
          <w:p w:rsidR="003859BF" w:rsidRDefault="003859BF">
            <w:r>
              <w:t>Záväzky z opcií derivátov</w:t>
            </w:r>
          </w:p>
        </w:tc>
        <w:tc>
          <w:tcPr>
            <w:tcW w:w="1304" w:type="pct"/>
            <w:noWrap/>
            <w:vAlign w:val="center"/>
          </w:tcPr>
          <w:p w:rsidR="003859BF" w:rsidRDefault="003859BF">
            <w:r>
              <w:t> </w:t>
            </w:r>
          </w:p>
        </w:tc>
        <w:tc>
          <w:tcPr>
            <w:tcW w:w="1337" w:type="pct"/>
            <w:noWrap/>
            <w:vAlign w:val="center"/>
          </w:tcPr>
          <w:p w:rsidR="003859BF" w:rsidRDefault="003859BF">
            <w:r>
              <w:t> </w:t>
            </w:r>
          </w:p>
        </w:tc>
      </w:tr>
      <w:tr w:rsidR="003859BF">
        <w:trPr>
          <w:trHeight w:val="330"/>
          <w:jc w:val="center"/>
        </w:trPr>
        <w:tc>
          <w:tcPr>
            <w:tcW w:w="2359" w:type="pct"/>
            <w:vAlign w:val="center"/>
          </w:tcPr>
          <w:p w:rsidR="003859BF" w:rsidRDefault="003859BF">
            <w:r>
              <w:t>Odpísané pohľadávky</w:t>
            </w:r>
          </w:p>
        </w:tc>
        <w:tc>
          <w:tcPr>
            <w:tcW w:w="1304" w:type="pct"/>
            <w:noWrap/>
            <w:vAlign w:val="center"/>
          </w:tcPr>
          <w:p w:rsidR="003859BF" w:rsidRDefault="003859BF">
            <w:r>
              <w:t> </w:t>
            </w:r>
          </w:p>
        </w:tc>
        <w:tc>
          <w:tcPr>
            <w:tcW w:w="1337" w:type="pct"/>
            <w:noWrap/>
            <w:vAlign w:val="center"/>
          </w:tcPr>
          <w:p w:rsidR="003859BF" w:rsidRDefault="003859BF">
            <w:r>
              <w:t> </w:t>
            </w:r>
          </w:p>
        </w:tc>
      </w:tr>
      <w:tr w:rsidR="003859BF">
        <w:trPr>
          <w:trHeight w:val="330"/>
          <w:jc w:val="center"/>
        </w:trPr>
        <w:tc>
          <w:tcPr>
            <w:tcW w:w="2359" w:type="pct"/>
            <w:noWrap/>
            <w:vAlign w:val="center"/>
          </w:tcPr>
          <w:p w:rsidR="003859BF" w:rsidRDefault="003859BF">
            <w:r>
              <w:t>Pohľadávky z leasingu</w:t>
            </w:r>
          </w:p>
        </w:tc>
        <w:tc>
          <w:tcPr>
            <w:tcW w:w="1304" w:type="pct"/>
            <w:noWrap/>
            <w:vAlign w:val="center"/>
          </w:tcPr>
          <w:p w:rsidR="003859BF" w:rsidRDefault="003859BF">
            <w:r>
              <w:t> </w:t>
            </w:r>
          </w:p>
        </w:tc>
        <w:tc>
          <w:tcPr>
            <w:tcW w:w="1337" w:type="pct"/>
            <w:noWrap/>
            <w:vAlign w:val="center"/>
          </w:tcPr>
          <w:p w:rsidR="003859BF" w:rsidRDefault="003859BF">
            <w:r>
              <w:t> </w:t>
            </w:r>
          </w:p>
        </w:tc>
      </w:tr>
      <w:tr w:rsidR="003859BF">
        <w:trPr>
          <w:trHeight w:val="330"/>
          <w:jc w:val="center"/>
        </w:trPr>
        <w:tc>
          <w:tcPr>
            <w:tcW w:w="2359" w:type="pct"/>
            <w:noWrap/>
            <w:vAlign w:val="center"/>
          </w:tcPr>
          <w:p w:rsidR="003859BF" w:rsidRDefault="003859BF">
            <w:r>
              <w:t>Záväzky z leasingu</w:t>
            </w:r>
          </w:p>
        </w:tc>
        <w:tc>
          <w:tcPr>
            <w:tcW w:w="1304" w:type="pct"/>
            <w:noWrap/>
            <w:vAlign w:val="center"/>
          </w:tcPr>
          <w:p w:rsidR="003859BF" w:rsidRDefault="003859BF">
            <w:r>
              <w:t> </w:t>
            </w:r>
          </w:p>
        </w:tc>
        <w:tc>
          <w:tcPr>
            <w:tcW w:w="1337" w:type="pct"/>
            <w:noWrap/>
            <w:vAlign w:val="center"/>
          </w:tcPr>
          <w:p w:rsidR="003859BF" w:rsidRDefault="003859BF">
            <w:r>
              <w:t> </w:t>
            </w:r>
          </w:p>
        </w:tc>
      </w:tr>
      <w:tr w:rsidR="003859BF">
        <w:trPr>
          <w:trHeight w:val="345"/>
          <w:jc w:val="center"/>
        </w:trPr>
        <w:tc>
          <w:tcPr>
            <w:tcW w:w="2359" w:type="pct"/>
            <w:noWrap/>
            <w:vAlign w:val="center"/>
          </w:tcPr>
          <w:p w:rsidR="003859BF" w:rsidRDefault="003859BF" w:rsidP="00216F80">
            <w:r>
              <w:t xml:space="preserve">Iné </w:t>
            </w:r>
            <w:proofErr w:type="spellStart"/>
            <w:r>
              <w:t>položky-preddavky</w:t>
            </w:r>
            <w:proofErr w:type="spellEnd"/>
          </w:p>
        </w:tc>
        <w:tc>
          <w:tcPr>
            <w:tcW w:w="1304" w:type="pct"/>
            <w:noWrap/>
            <w:vAlign w:val="center"/>
          </w:tcPr>
          <w:p w:rsidR="003859BF" w:rsidRDefault="003859BF" w:rsidP="00216F80">
            <w:pPr>
              <w:jc w:val="center"/>
            </w:pPr>
          </w:p>
        </w:tc>
        <w:tc>
          <w:tcPr>
            <w:tcW w:w="1337" w:type="pct"/>
            <w:noWrap/>
            <w:vAlign w:val="center"/>
          </w:tcPr>
          <w:p w:rsidR="003859BF" w:rsidRDefault="003859BF" w:rsidP="00216F80">
            <w:pPr>
              <w:jc w:val="center"/>
            </w:pPr>
          </w:p>
        </w:tc>
      </w:tr>
    </w:tbl>
    <w:p w:rsidR="003859BF" w:rsidRDefault="003859BF">
      <w:pPr>
        <w:jc w:val="both"/>
      </w:pPr>
    </w:p>
    <w:p w:rsidR="003859BF" w:rsidRDefault="003859BF">
      <w:pPr>
        <w:jc w:val="both"/>
        <w:rPr>
          <w:b/>
          <w:bCs/>
        </w:rPr>
      </w:pPr>
      <w:r>
        <w:rPr>
          <w:b/>
          <w:bCs/>
        </w:rPr>
        <w:t>K.</w:t>
      </w:r>
      <w:r>
        <w:rPr>
          <w:b/>
          <w:bCs/>
        </w:rPr>
        <w:tab/>
        <w:t>INÉ AKTÍVA A INÉ PASÍVA</w:t>
      </w:r>
    </w:p>
    <w:p w:rsidR="003859BF" w:rsidRDefault="003859BF">
      <w:pPr>
        <w:pStyle w:val="Nzov"/>
        <w:jc w:val="left"/>
        <w:rPr>
          <w:b w:val="0"/>
          <w:bCs w:val="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5"/>
        <w:gridCol w:w="2410"/>
        <w:gridCol w:w="2472"/>
      </w:tblGrid>
      <w:tr w:rsidR="003859BF" w:rsidRPr="00F65F08">
        <w:trPr>
          <w:cantSplit/>
          <w:trHeight w:val="279"/>
          <w:jc w:val="center"/>
        </w:trPr>
        <w:tc>
          <w:tcPr>
            <w:tcW w:w="2419" w:type="pct"/>
            <w:vMerge w:val="restart"/>
            <w:noWrap/>
            <w:vAlign w:val="center"/>
          </w:tcPr>
          <w:p w:rsidR="003859BF" w:rsidRPr="00F65F08" w:rsidRDefault="003859BF">
            <w:pPr>
              <w:pStyle w:val="TopHeader"/>
              <w:rPr>
                <w:rFonts w:ascii="Times New Roman" w:hAnsi="Times New Roman" w:cs="Times New Roman"/>
              </w:rPr>
            </w:pPr>
            <w:r w:rsidRPr="00F65F08">
              <w:rPr>
                <w:rFonts w:ascii="Times New Roman" w:hAnsi="Times New Roman" w:cs="Times New Roman"/>
              </w:rPr>
              <w:t>Druh podmieneného záväzku</w:t>
            </w:r>
          </w:p>
        </w:tc>
        <w:tc>
          <w:tcPr>
            <w:tcW w:w="2581" w:type="pct"/>
            <w:gridSpan w:val="2"/>
            <w:vAlign w:val="center"/>
          </w:tcPr>
          <w:p w:rsidR="003859BF" w:rsidRPr="00F65F08" w:rsidRDefault="003859BF">
            <w:pPr>
              <w:pStyle w:val="TopHeader"/>
              <w:rPr>
                <w:rFonts w:ascii="Times New Roman" w:hAnsi="Times New Roman" w:cs="Times New Roman"/>
              </w:rPr>
            </w:pPr>
            <w:r w:rsidRPr="00F65F08">
              <w:rPr>
                <w:rFonts w:ascii="Times New Roman" w:hAnsi="Times New Roman" w:cs="Times New Roman"/>
              </w:rPr>
              <w:t xml:space="preserve">Bežné účtovné obdobie                      </w:t>
            </w:r>
          </w:p>
        </w:tc>
      </w:tr>
      <w:tr w:rsidR="003859BF" w:rsidRPr="00F65F08">
        <w:trPr>
          <w:cantSplit/>
          <w:trHeight w:val="107"/>
          <w:jc w:val="center"/>
        </w:trPr>
        <w:tc>
          <w:tcPr>
            <w:tcW w:w="2419" w:type="pct"/>
            <w:vMerge/>
            <w:noWrap/>
            <w:vAlign w:val="center"/>
          </w:tcPr>
          <w:p w:rsidR="003859BF" w:rsidRPr="00F65F08" w:rsidRDefault="003859BF">
            <w:pPr>
              <w:pStyle w:val="TopHeader"/>
              <w:rPr>
                <w:rFonts w:ascii="Times New Roman" w:hAnsi="Times New Roman" w:cs="Times New Roman"/>
              </w:rPr>
            </w:pPr>
          </w:p>
        </w:tc>
        <w:tc>
          <w:tcPr>
            <w:tcW w:w="1274" w:type="pct"/>
            <w:vAlign w:val="center"/>
          </w:tcPr>
          <w:p w:rsidR="003859BF" w:rsidRPr="00F65F08" w:rsidRDefault="003859BF">
            <w:pPr>
              <w:pStyle w:val="TopHeader"/>
              <w:rPr>
                <w:rFonts w:ascii="Times New Roman" w:hAnsi="Times New Roman" w:cs="Times New Roman"/>
              </w:rPr>
            </w:pPr>
            <w:r w:rsidRPr="00F65F08">
              <w:rPr>
                <w:rFonts w:ascii="Times New Roman" w:hAnsi="Times New Roman" w:cs="Times New Roman"/>
              </w:rPr>
              <w:t xml:space="preserve">Hodnota celkom </w:t>
            </w:r>
          </w:p>
        </w:tc>
        <w:tc>
          <w:tcPr>
            <w:tcW w:w="1307" w:type="pct"/>
            <w:vAlign w:val="center"/>
          </w:tcPr>
          <w:p w:rsidR="003859BF" w:rsidRPr="00F65F08" w:rsidRDefault="003859BF">
            <w:pPr>
              <w:pStyle w:val="TopHeader"/>
              <w:rPr>
                <w:rFonts w:ascii="Times New Roman" w:hAnsi="Times New Roman" w:cs="Times New Roman"/>
              </w:rPr>
            </w:pPr>
            <w:r w:rsidRPr="00F65F08">
              <w:rPr>
                <w:rFonts w:ascii="Times New Roman" w:hAnsi="Times New Roman" w:cs="Times New Roman"/>
              </w:rPr>
              <w:t>Hodnota voči spriazneným osobám</w:t>
            </w:r>
          </w:p>
        </w:tc>
      </w:tr>
      <w:tr w:rsidR="003859BF" w:rsidRPr="00F65F08">
        <w:trPr>
          <w:trHeight w:val="330"/>
          <w:jc w:val="center"/>
        </w:trPr>
        <w:tc>
          <w:tcPr>
            <w:tcW w:w="2419" w:type="pct"/>
            <w:noWrap/>
            <w:vAlign w:val="center"/>
          </w:tcPr>
          <w:p w:rsidR="003859BF" w:rsidRPr="00F65F08" w:rsidRDefault="003859BF">
            <w:r w:rsidRPr="00F65F08">
              <w:t>Zo súdnych rozhodnutí</w:t>
            </w:r>
            <w:r>
              <w:t xml:space="preserve"> + trovy práv. </w:t>
            </w:r>
            <w:proofErr w:type="spellStart"/>
            <w:r>
              <w:t>zast</w:t>
            </w:r>
            <w:proofErr w:type="spellEnd"/>
            <w:r>
              <w:t>.</w:t>
            </w:r>
          </w:p>
        </w:tc>
        <w:tc>
          <w:tcPr>
            <w:tcW w:w="1274" w:type="pct"/>
            <w:noWrap/>
            <w:vAlign w:val="center"/>
          </w:tcPr>
          <w:p w:rsidR="003859BF" w:rsidRPr="00F65F08" w:rsidRDefault="003859BF" w:rsidP="00216F80">
            <w:pPr>
              <w:jc w:val="center"/>
            </w:pPr>
          </w:p>
        </w:tc>
        <w:tc>
          <w:tcPr>
            <w:tcW w:w="1307" w:type="pct"/>
            <w:noWrap/>
            <w:vAlign w:val="center"/>
          </w:tcPr>
          <w:p w:rsidR="003859BF" w:rsidRPr="00F65F08" w:rsidRDefault="003859BF"/>
        </w:tc>
      </w:tr>
      <w:tr w:rsidR="003859BF" w:rsidRPr="00F65F08">
        <w:trPr>
          <w:trHeight w:val="330"/>
          <w:jc w:val="center"/>
        </w:trPr>
        <w:tc>
          <w:tcPr>
            <w:tcW w:w="2419" w:type="pct"/>
            <w:noWrap/>
            <w:vAlign w:val="center"/>
          </w:tcPr>
          <w:p w:rsidR="003859BF" w:rsidRPr="00F65F08" w:rsidRDefault="003859BF">
            <w:r w:rsidRPr="00F65F08">
              <w:t>Z poskytnutých záruk</w:t>
            </w:r>
          </w:p>
        </w:tc>
        <w:tc>
          <w:tcPr>
            <w:tcW w:w="1274" w:type="pct"/>
            <w:noWrap/>
            <w:vAlign w:val="center"/>
          </w:tcPr>
          <w:p w:rsidR="003859BF" w:rsidRPr="00F65F08" w:rsidRDefault="003859BF">
            <w:r w:rsidRPr="00F65F08">
              <w:t> </w:t>
            </w:r>
          </w:p>
        </w:tc>
        <w:tc>
          <w:tcPr>
            <w:tcW w:w="1307" w:type="pct"/>
            <w:noWrap/>
            <w:vAlign w:val="center"/>
          </w:tcPr>
          <w:p w:rsidR="003859BF" w:rsidRPr="00F65F08" w:rsidRDefault="003859BF">
            <w:r w:rsidRPr="00F65F08">
              <w:t> </w:t>
            </w:r>
          </w:p>
        </w:tc>
      </w:tr>
      <w:tr w:rsidR="003859BF" w:rsidRPr="00F65F08">
        <w:trPr>
          <w:trHeight w:val="330"/>
          <w:jc w:val="center"/>
        </w:trPr>
        <w:tc>
          <w:tcPr>
            <w:tcW w:w="2419" w:type="pct"/>
            <w:noWrap/>
            <w:vAlign w:val="center"/>
          </w:tcPr>
          <w:p w:rsidR="003859BF" w:rsidRPr="00F65F08" w:rsidRDefault="003859BF">
            <w:r w:rsidRPr="00F65F08">
              <w:t>Zo všeobecne záväzných právnych predpisov</w:t>
            </w:r>
          </w:p>
        </w:tc>
        <w:tc>
          <w:tcPr>
            <w:tcW w:w="1274" w:type="pct"/>
            <w:noWrap/>
            <w:vAlign w:val="center"/>
          </w:tcPr>
          <w:p w:rsidR="003859BF" w:rsidRPr="00F65F08" w:rsidRDefault="003859BF">
            <w:r w:rsidRPr="00F65F08">
              <w:t> </w:t>
            </w:r>
          </w:p>
        </w:tc>
        <w:tc>
          <w:tcPr>
            <w:tcW w:w="1307" w:type="pct"/>
            <w:noWrap/>
            <w:vAlign w:val="center"/>
          </w:tcPr>
          <w:p w:rsidR="003859BF" w:rsidRPr="00F65F08" w:rsidRDefault="003859BF">
            <w:r w:rsidRPr="00F65F08">
              <w:t> </w:t>
            </w:r>
          </w:p>
        </w:tc>
      </w:tr>
      <w:tr w:rsidR="003859BF" w:rsidRPr="00F65F08">
        <w:trPr>
          <w:trHeight w:val="330"/>
          <w:jc w:val="center"/>
        </w:trPr>
        <w:tc>
          <w:tcPr>
            <w:tcW w:w="2419" w:type="pct"/>
            <w:noWrap/>
            <w:vAlign w:val="center"/>
          </w:tcPr>
          <w:p w:rsidR="003859BF" w:rsidRPr="00F65F08" w:rsidRDefault="003859BF">
            <w:r w:rsidRPr="00F65F08">
              <w:t>Zo zmluvy o podriadenom záväzku</w:t>
            </w:r>
          </w:p>
        </w:tc>
        <w:tc>
          <w:tcPr>
            <w:tcW w:w="1274" w:type="pct"/>
            <w:noWrap/>
            <w:vAlign w:val="center"/>
          </w:tcPr>
          <w:p w:rsidR="003859BF" w:rsidRPr="00F65F08" w:rsidRDefault="003859BF">
            <w:r w:rsidRPr="00F65F08">
              <w:t> </w:t>
            </w:r>
          </w:p>
        </w:tc>
        <w:tc>
          <w:tcPr>
            <w:tcW w:w="1307" w:type="pct"/>
            <w:noWrap/>
            <w:vAlign w:val="center"/>
          </w:tcPr>
          <w:p w:rsidR="003859BF" w:rsidRPr="00F65F08" w:rsidRDefault="003859BF">
            <w:r w:rsidRPr="00F65F08">
              <w:t> </w:t>
            </w:r>
          </w:p>
        </w:tc>
      </w:tr>
      <w:tr w:rsidR="003859BF" w:rsidRPr="00F65F08">
        <w:trPr>
          <w:trHeight w:val="330"/>
          <w:jc w:val="center"/>
        </w:trPr>
        <w:tc>
          <w:tcPr>
            <w:tcW w:w="2419" w:type="pct"/>
            <w:noWrap/>
            <w:vAlign w:val="center"/>
          </w:tcPr>
          <w:p w:rsidR="003859BF" w:rsidRPr="00F65F08" w:rsidRDefault="003859BF">
            <w:r w:rsidRPr="00F65F08">
              <w:t>Z ručenia</w:t>
            </w:r>
          </w:p>
        </w:tc>
        <w:tc>
          <w:tcPr>
            <w:tcW w:w="1274" w:type="pct"/>
            <w:noWrap/>
            <w:vAlign w:val="center"/>
          </w:tcPr>
          <w:p w:rsidR="003859BF" w:rsidRPr="00F65F08" w:rsidRDefault="003859BF">
            <w:r w:rsidRPr="00F65F08">
              <w:t> </w:t>
            </w:r>
          </w:p>
        </w:tc>
        <w:tc>
          <w:tcPr>
            <w:tcW w:w="1307" w:type="pct"/>
            <w:noWrap/>
            <w:vAlign w:val="center"/>
          </w:tcPr>
          <w:p w:rsidR="003859BF" w:rsidRPr="00F65F08" w:rsidRDefault="003859BF">
            <w:r w:rsidRPr="00F65F08">
              <w:t> </w:t>
            </w:r>
          </w:p>
        </w:tc>
      </w:tr>
      <w:tr w:rsidR="003859BF" w:rsidRPr="00F65F08">
        <w:trPr>
          <w:trHeight w:val="330"/>
          <w:jc w:val="center"/>
        </w:trPr>
        <w:tc>
          <w:tcPr>
            <w:tcW w:w="2419" w:type="pct"/>
            <w:noWrap/>
            <w:vAlign w:val="center"/>
          </w:tcPr>
          <w:p w:rsidR="003859BF" w:rsidRPr="00F65F08" w:rsidRDefault="003859BF">
            <w:r w:rsidRPr="00F65F08">
              <w:t>Iné podmienené záväzky</w:t>
            </w:r>
          </w:p>
        </w:tc>
        <w:tc>
          <w:tcPr>
            <w:tcW w:w="1274" w:type="pct"/>
            <w:noWrap/>
            <w:vAlign w:val="center"/>
          </w:tcPr>
          <w:p w:rsidR="003859BF" w:rsidRPr="00F65F08" w:rsidRDefault="003859BF"/>
        </w:tc>
        <w:tc>
          <w:tcPr>
            <w:tcW w:w="1307" w:type="pct"/>
            <w:noWrap/>
            <w:vAlign w:val="center"/>
          </w:tcPr>
          <w:p w:rsidR="003859BF" w:rsidRPr="00F65F08" w:rsidRDefault="003859BF">
            <w:r w:rsidRPr="00F65F08">
              <w:t> </w:t>
            </w:r>
          </w:p>
        </w:tc>
      </w:tr>
    </w:tbl>
    <w:p w:rsidR="003859BF" w:rsidRPr="00F65F08" w:rsidRDefault="003859BF" w:rsidP="002374D3">
      <w:pPr>
        <w:pStyle w:val="Zkladntext"/>
        <w:ind w:left="360"/>
      </w:pPr>
    </w:p>
    <w:p w:rsidR="003859BF" w:rsidRPr="00F65F08" w:rsidRDefault="003859BF">
      <w:pPr>
        <w:pStyle w:val="Nzov"/>
        <w:jc w:val="left"/>
        <w:rPr>
          <w:b w:val="0"/>
          <w:bCs w:val="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5"/>
        <w:gridCol w:w="2408"/>
        <w:gridCol w:w="2474"/>
      </w:tblGrid>
      <w:tr w:rsidR="003859BF" w:rsidRPr="00F65F08">
        <w:trPr>
          <w:cantSplit/>
          <w:trHeight w:val="279"/>
          <w:jc w:val="center"/>
        </w:trPr>
        <w:tc>
          <w:tcPr>
            <w:tcW w:w="2361" w:type="pct"/>
            <w:vMerge w:val="restart"/>
            <w:noWrap/>
            <w:vAlign w:val="center"/>
          </w:tcPr>
          <w:p w:rsidR="003859BF" w:rsidRPr="00F65F08" w:rsidRDefault="003859BF">
            <w:pPr>
              <w:pStyle w:val="TopHeader"/>
              <w:rPr>
                <w:rFonts w:ascii="Times New Roman" w:hAnsi="Times New Roman" w:cs="Times New Roman"/>
              </w:rPr>
            </w:pPr>
            <w:r w:rsidRPr="00F65F08">
              <w:rPr>
                <w:rFonts w:ascii="Times New Roman" w:hAnsi="Times New Roman" w:cs="Times New Roman"/>
              </w:rPr>
              <w:t>Druh podmieneného záväzku</w:t>
            </w:r>
          </w:p>
        </w:tc>
        <w:tc>
          <w:tcPr>
            <w:tcW w:w="2639" w:type="pct"/>
            <w:gridSpan w:val="2"/>
            <w:vAlign w:val="center"/>
          </w:tcPr>
          <w:p w:rsidR="003859BF" w:rsidRPr="00F65F08" w:rsidRDefault="003859BF">
            <w:pPr>
              <w:pStyle w:val="TopHeader"/>
              <w:rPr>
                <w:rFonts w:ascii="Times New Roman" w:hAnsi="Times New Roman" w:cs="Times New Roman"/>
              </w:rPr>
            </w:pPr>
            <w:r w:rsidRPr="00F65F08">
              <w:rPr>
                <w:rFonts w:ascii="Times New Roman" w:hAnsi="Times New Roman" w:cs="Times New Roman"/>
              </w:rPr>
              <w:t xml:space="preserve">Bezprostredne predchádzajúce účtovné obdobie                      </w:t>
            </w:r>
          </w:p>
        </w:tc>
      </w:tr>
      <w:tr w:rsidR="003859BF" w:rsidRPr="00F65F08">
        <w:trPr>
          <w:cantSplit/>
          <w:trHeight w:val="107"/>
          <w:jc w:val="center"/>
        </w:trPr>
        <w:tc>
          <w:tcPr>
            <w:tcW w:w="2361" w:type="pct"/>
            <w:vMerge/>
            <w:noWrap/>
            <w:vAlign w:val="center"/>
          </w:tcPr>
          <w:p w:rsidR="003859BF" w:rsidRPr="00F65F08" w:rsidRDefault="003859BF">
            <w:pPr>
              <w:pStyle w:val="TopHeader"/>
              <w:rPr>
                <w:rFonts w:ascii="Times New Roman" w:hAnsi="Times New Roman" w:cs="Times New Roman"/>
              </w:rPr>
            </w:pPr>
          </w:p>
        </w:tc>
        <w:tc>
          <w:tcPr>
            <w:tcW w:w="1302" w:type="pct"/>
            <w:vAlign w:val="center"/>
          </w:tcPr>
          <w:p w:rsidR="003859BF" w:rsidRPr="00F65F08" w:rsidRDefault="003859BF">
            <w:pPr>
              <w:pStyle w:val="TopHeader"/>
              <w:rPr>
                <w:rFonts w:ascii="Times New Roman" w:hAnsi="Times New Roman" w:cs="Times New Roman"/>
              </w:rPr>
            </w:pPr>
            <w:r w:rsidRPr="00F65F08">
              <w:rPr>
                <w:rFonts w:ascii="Times New Roman" w:hAnsi="Times New Roman" w:cs="Times New Roman"/>
              </w:rPr>
              <w:t xml:space="preserve">Hodnota celkom </w:t>
            </w:r>
          </w:p>
        </w:tc>
        <w:tc>
          <w:tcPr>
            <w:tcW w:w="1337" w:type="pct"/>
            <w:vAlign w:val="center"/>
          </w:tcPr>
          <w:p w:rsidR="003859BF" w:rsidRPr="00F65F08" w:rsidRDefault="003859BF">
            <w:pPr>
              <w:pStyle w:val="TopHeader"/>
              <w:rPr>
                <w:rFonts w:ascii="Times New Roman" w:hAnsi="Times New Roman" w:cs="Times New Roman"/>
              </w:rPr>
            </w:pPr>
            <w:r w:rsidRPr="00F65F08">
              <w:rPr>
                <w:rFonts w:ascii="Times New Roman" w:hAnsi="Times New Roman" w:cs="Times New Roman"/>
              </w:rPr>
              <w:t>Hodnota voči spriazneným osobám</w:t>
            </w:r>
          </w:p>
        </w:tc>
      </w:tr>
      <w:tr w:rsidR="003859BF" w:rsidRPr="00F65F08">
        <w:trPr>
          <w:trHeight w:val="330"/>
          <w:jc w:val="center"/>
        </w:trPr>
        <w:tc>
          <w:tcPr>
            <w:tcW w:w="2361" w:type="pct"/>
            <w:noWrap/>
            <w:vAlign w:val="center"/>
          </w:tcPr>
          <w:p w:rsidR="003859BF" w:rsidRPr="00F65F08" w:rsidRDefault="003859BF">
            <w:r w:rsidRPr="00F65F08">
              <w:t>Zo súdnych rozhodnutí</w:t>
            </w:r>
          </w:p>
        </w:tc>
        <w:tc>
          <w:tcPr>
            <w:tcW w:w="1302" w:type="pct"/>
            <w:noWrap/>
            <w:vAlign w:val="center"/>
          </w:tcPr>
          <w:p w:rsidR="003859BF" w:rsidRPr="00F65F08" w:rsidRDefault="003859BF" w:rsidP="00216F80">
            <w:pPr>
              <w:jc w:val="center"/>
            </w:pPr>
          </w:p>
        </w:tc>
        <w:tc>
          <w:tcPr>
            <w:tcW w:w="1337" w:type="pct"/>
            <w:noWrap/>
            <w:vAlign w:val="center"/>
          </w:tcPr>
          <w:p w:rsidR="003859BF" w:rsidRPr="00F65F08" w:rsidRDefault="003859BF">
            <w:r w:rsidRPr="00F65F08">
              <w:t> </w:t>
            </w:r>
          </w:p>
        </w:tc>
      </w:tr>
      <w:tr w:rsidR="003859BF" w:rsidRPr="00F65F08">
        <w:trPr>
          <w:trHeight w:val="330"/>
          <w:jc w:val="center"/>
        </w:trPr>
        <w:tc>
          <w:tcPr>
            <w:tcW w:w="2361" w:type="pct"/>
            <w:noWrap/>
            <w:vAlign w:val="center"/>
          </w:tcPr>
          <w:p w:rsidR="003859BF" w:rsidRPr="00F65F08" w:rsidRDefault="003859BF">
            <w:r w:rsidRPr="00F65F08">
              <w:t>Z poskytnutých záruk</w:t>
            </w:r>
          </w:p>
        </w:tc>
        <w:tc>
          <w:tcPr>
            <w:tcW w:w="1302" w:type="pct"/>
            <w:noWrap/>
            <w:vAlign w:val="center"/>
          </w:tcPr>
          <w:p w:rsidR="003859BF" w:rsidRPr="00F65F08" w:rsidRDefault="003859BF">
            <w:r w:rsidRPr="00F65F08">
              <w:t> </w:t>
            </w:r>
          </w:p>
        </w:tc>
        <w:tc>
          <w:tcPr>
            <w:tcW w:w="1337" w:type="pct"/>
            <w:noWrap/>
            <w:vAlign w:val="center"/>
          </w:tcPr>
          <w:p w:rsidR="003859BF" w:rsidRPr="00F65F08" w:rsidRDefault="003859BF">
            <w:r w:rsidRPr="00F65F08">
              <w:t> </w:t>
            </w:r>
          </w:p>
        </w:tc>
      </w:tr>
      <w:tr w:rsidR="003859BF" w:rsidRPr="00F65F08">
        <w:trPr>
          <w:trHeight w:val="330"/>
          <w:jc w:val="center"/>
        </w:trPr>
        <w:tc>
          <w:tcPr>
            <w:tcW w:w="2361" w:type="pct"/>
            <w:noWrap/>
            <w:vAlign w:val="center"/>
          </w:tcPr>
          <w:p w:rsidR="003859BF" w:rsidRPr="00F65F08" w:rsidRDefault="003859BF">
            <w:r w:rsidRPr="00F65F08">
              <w:t>Zo všeobecne záväzných právnych predpisov</w:t>
            </w:r>
          </w:p>
        </w:tc>
        <w:tc>
          <w:tcPr>
            <w:tcW w:w="1302" w:type="pct"/>
            <w:noWrap/>
            <w:vAlign w:val="center"/>
          </w:tcPr>
          <w:p w:rsidR="003859BF" w:rsidRPr="00F65F08" w:rsidRDefault="003859BF">
            <w:r w:rsidRPr="00F65F08">
              <w:t> </w:t>
            </w:r>
          </w:p>
        </w:tc>
        <w:tc>
          <w:tcPr>
            <w:tcW w:w="1337" w:type="pct"/>
            <w:noWrap/>
            <w:vAlign w:val="center"/>
          </w:tcPr>
          <w:p w:rsidR="003859BF" w:rsidRPr="00F65F08" w:rsidRDefault="003859BF">
            <w:r w:rsidRPr="00F65F08">
              <w:t> </w:t>
            </w:r>
          </w:p>
        </w:tc>
      </w:tr>
      <w:tr w:rsidR="003859BF" w:rsidRPr="00F65F08">
        <w:trPr>
          <w:trHeight w:val="330"/>
          <w:jc w:val="center"/>
        </w:trPr>
        <w:tc>
          <w:tcPr>
            <w:tcW w:w="2361" w:type="pct"/>
            <w:noWrap/>
            <w:vAlign w:val="center"/>
          </w:tcPr>
          <w:p w:rsidR="003859BF" w:rsidRPr="00F65F08" w:rsidRDefault="003859BF">
            <w:r w:rsidRPr="00F65F08">
              <w:t>Zo zmluvy o podriadenom záväzku</w:t>
            </w:r>
          </w:p>
        </w:tc>
        <w:tc>
          <w:tcPr>
            <w:tcW w:w="1302" w:type="pct"/>
            <w:noWrap/>
            <w:vAlign w:val="center"/>
          </w:tcPr>
          <w:p w:rsidR="003859BF" w:rsidRPr="00F65F08" w:rsidRDefault="003859BF">
            <w:r w:rsidRPr="00F65F08">
              <w:t> </w:t>
            </w:r>
          </w:p>
        </w:tc>
        <w:tc>
          <w:tcPr>
            <w:tcW w:w="1337" w:type="pct"/>
            <w:noWrap/>
            <w:vAlign w:val="center"/>
          </w:tcPr>
          <w:p w:rsidR="003859BF" w:rsidRPr="00F65F08" w:rsidRDefault="003859BF">
            <w:r w:rsidRPr="00F65F08">
              <w:t> </w:t>
            </w:r>
          </w:p>
        </w:tc>
      </w:tr>
      <w:tr w:rsidR="003859BF" w:rsidRPr="00E067BF">
        <w:trPr>
          <w:trHeight w:val="330"/>
          <w:jc w:val="center"/>
        </w:trPr>
        <w:tc>
          <w:tcPr>
            <w:tcW w:w="2361" w:type="pct"/>
            <w:noWrap/>
            <w:vAlign w:val="center"/>
          </w:tcPr>
          <w:p w:rsidR="003859BF" w:rsidRPr="00045136" w:rsidRDefault="003859BF">
            <w:r w:rsidRPr="00045136">
              <w:t>Z ručenia</w:t>
            </w:r>
          </w:p>
        </w:tc>
        <w:tc>
          <w:tcPr>
            <w:tcW w:w="1302" w:type="pct"/>
            <w:noWrap/>
            <w:vAlign w:val="center"/>
          </w:tcPr>
          <w:p w:rsidR="003859BF" w:rsidRPr="00045136" w:rsidRDefault="003859BF">
            <w:r w:rsidRPr="00045136">
              <w:t> </w:t>
            </w:r>
          </w:p>
        </w:tc>
        <w:tc>
          <w:tcPr>
            <w:tcW w:w="1337" w:type="pct"/>
            <w:noWrap/>
            <w:vAlign w:val="center"/>
          </w:tcPr>
          <w:p w:rsidR="003859BF" w:rsidRPr="00045136" w:rsidRDefault="003859BF">
            <w:r w:rsidRPr="00045136">
              <w:t> </w:t>
            </w:r>
          </w:p>
        </w:tc>
      </w:tr>
      <w:tr w:rsidR="003859BF">
        <w:trPr>
          <w:trHeight w:val="330"/>
          <w:jc w:val="center"/>
        </w:trPr>
        <w:tc>
          <w:tcPr>
            <w:tcW w:w="2361" w:type="pct"/>
            <w:noWrap/>
            <w:vAlign w:val="center"/>
          </w:tcPr>
          <w:p w:rsidR="003859BF" w:rsidRPr="00045136" w:rsidRDefault="003859BF">
            <w:r w:rsidRPr="00045136">
              <w:t>Iné podmienené záväzky</w:t>
            </w:r>
          </w:p>
        </w:tc>
        <w:tc>
          <w:tcPr>
            <w:tcW w:w="1302" w:type="pct"/>
            <w:noWrap/>
            <w:vAlign w:val="center"/>
          </w:tcPr>
          <w:p w:rsidR="003859BF" w:rsidRPr="00045136" w:rsidRDefault="003859BF"/>
        </w:tc>
        <w:tc>
          <w:tcPr>
            <w:tcW w:w="1337" w:type="pct"/>
            <w:noWrap/>
            <w:vAlign w:val="center"/>
          </w:tcPr>
          <w:p w:rsidR="003859BF" w:rsidRPr="00045136" w:rsidRDefault="003859BF">
            <w:r w:rsidRPr="00045136">
              <w:t> </w:t>
            </w:r>
          </w:p>
        </w:tc>
      </w:tr>
    </w:tbl>
    <w:p w:rsidR="003859BF" w:rsidRDefault="003859BF">
      <w:pPr>
        <w:jc w:val="both"/>
      </w:pPr>
    </w:p>
    <w:p w:rsidR="003859BF" w:rsidRDefault="003859BF">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95"/>
        <w:gridCol w:w="2449"/>
        <w:gridCol w:w="2513"/>
      </w:tblGrid>
      <w:tr w:rsidR="003859BF">
        <w:trPr>
          <w:trHeight w:val="1005"/>
          <w:jc w:val="center"/>
        </w:trPr>
        <w:tc>
          <w:tcPr>
            <w:tcW w:w="2359" w:type="pct"/>
            <w:noWrap/>
            <w:vAlign w:val="center"/>
          </w:tcPr>
          <w:p w:rsidR="003859BF" w:rsidRDefault="003859BF">
            <w:pPr>
              <w:pStyle w:val="TopHeader"/>
              <w:rPr>
                <w:rFonts w:ascii="Times New Roman" w:hAnsi="Times New Roman" w:cs="Times New Roman"/>
              </w:rPr>
            </w:pPr>
            <w:r>
              <w:rPr>
                <w:rFonts w:ascii="Times New Roman" w:hAnsi="Times New Roman" w:cs="Times New Roman"/>
              </w:rPr>
              <w:t>Druh podmieneného majetku</w:t>
            </w:r>
          </w:p>
        </w:tc>
        <w:tc>
          <w:tcPr>
            <w:tcW w:w="1304" w:type="pct"/>
            <w:vAlign w:val="center"/>
          </w:tcPr>
          <w:p w:rsidR="003859BF" w:rsidRDefault="003859BF">
            <w:pPr>
              <w:pStyle w:val="TopHeader"/>
              <w:rPr>
                <w:rFonts w:ascii="Times New Roman" w:hAnsi="Times New Roman" w:cs="Times New Roman"/>
              </w:rPr>
            </w:pPr>
            <w:r>
              <w:rPr>
                <w:rFonts w:ascii="Times New Roman" w:hAnsi="Times New Roman" w:cs="Times New Roman"/>
              </w:rPr>
              <w:t xml:space="preserve">Bežné účtovné obdobie                               </w:t>
            </w:r>
          </w:p>
        </w:tc>
        <w:tc>
          <w:tcPr>
            <w:tcW w:w="1337" w:type="pct"/>
            <w:vAlign w:val="center"/>
          </w:tcPr>
          <w:p w:rsidR="003859BF" w:rsidRDefault="003859BF">
            <w:pPr>
              <w:pStyle w:val="TopHeader"/>
              <w:rPr>
                <w:rFonts w:ascii="Times New Roman" w:hAnsi="Times New Roman" w:cs="Times New Roman"/>
              </w:rPr>
            </w:pPr>
            <w:r>
              <w:rPr>
                <w:rFonts w:ascii="Times New Roman" w:hAnsi="Times New Roman" w:cs="Times New Roman"/>
              </w:rPr>
              <w:t xml:space="preserve">Bezprostredne predchádzajúce účtovné obdobie                                                                            </w:t>
            </w:r>
          </w:p>
        </w:tc>
      </w:tr>
      <w:tr w:rsidR="003859BF">
        <w:trPr>
          <w:trHeight w:val="330"/>
          <w:jc w:val="center"/>
        </w:trPr>
        <w:tc>
          <w:tcPr>
            <w:tcW w:w="2359" w:type="pct"/>
            <w:noWrap/>
            <w:vAlign w:val="center"/>
          </w:tcPr>
          <w:p w:rsidR="003859BF" w:rsidRDefault="003859BF">
            <w:r>
              <w:lastRenderedPageBreak/>
              <w:t>Práva zo servisných zmlúv</w:t>
            </w:r>
          </w:p>
        </w:tc>
        <w:tc>
          <w:tcPr>
            <w:tcW w:w="1304" w:type="pct"/>
            <w:noWrap/>
            <w:vAlign w:val="center"/>
          </w:tcPr>
          <w:p w:rsidR="003859BF" w:rsidRDefault="003859BF">
            <w:r>
              <w:t> </w:t>
            </w:r>
          </w:p>
        </w:tc>
        <w:tc>
          <w:tcPr>
            <w:tcW w:w="1337" w:type="pct"/>
            <w:noWrap/>
            <w:vAlign w:val="center"/>
          </w:tcPr>
          <w:p w:rsidR="003859BF" w:rsidRDefault="003859BF">
            <w:r>
              <w:t> </w:t>
            </w:r>
          </w:p>
        </w:tc>
      </w:tr>
      <w:tr w:rsidR="003859BF">
        <w:trPr>
          <w:trHeight w:val="330"/>
          <w:jc w:val="center"/>
        </w:trPr>
        <w:tc>
          <w:tcPr>
            <w:tcW w:w="2359" w:type="pct"/>
            <w:noWrap/>
            <w:vAlign w:val="center"/>
          </w:tcPr>
          <w:p w:rsidR="003859BF" w:rsidRDefault="003859BF">
            <w:r>
              <w:t>Práva z poistných zmlúv</w:t>
            </w:r>
          </w:p>
        </w:tc>
        <w:tc>
          <w:tcPr>
            <w:tcW w:w="1304" w:type="pct"/>
            <w:noWrap/>
            <w:vAlign w:val="center"/>
          </w:tcPr>
          <w:p w:rsidR="003859BF" w:rsidRDefault="003859BF">
            <w:r>
              <w:t> </w:t>
            </w:r>
          </w:p>
        </w:tc>
        <w:tc>
          <w:tcPr>
            <w:tcW w:w="1337" w:type="pct"/>
            <w:noWrap/>
            <w:vAlign w:val="center"/>
          </w:tcPr>
          <w:p w:rsidR="003859BF" w:rsidRDefault="003859BF">
            <w:r>
              <w:t> </w:t>
            </w:r>
          </w:p>
        </w:tc>
      </w:tr>
      <w:tr w:rsidR="003859BF">
        <w:trPr>
          <w:trHeight w:val="330"/>
          <w:jc w:val="center"/>
        </w:trPr>
        <w:tc>
          <w:tcPr>
            <w:tcW w:w="2359" w:type="pct"/>
            <w:noWrap/>
            <w:vAlign w:val="center"/>
          </w:tcPr>
          <w:p w:rsidR="003859BF" w:rsidRDefault="003859BF">
            <w:r>
              <w:t>Práva z koncesionárskych zmlúv</w:t>
            </w:r>
          </w:p>
        </w:tc>
        <w:tc>
          <w:tcPr>
            <w:tcW w:w="1304" w:type="pct"/>
            <w:noWrap/>
            <w:vAlign w:val="center"/>
          </w:tcPr>
          <w:p w:rsidR="003859BF" w:rsidRDefault="003859BF">
            <w:r>
              <w:t> </w:t>
            </w:r>
          </w:p>
        </w:tc>
        <w:tc>
          <w:tcPr>
            <w:tcW w:w="1337" w:type="pct"/>
            <w:noWrap/>
            <w:vAlign w:val="center"/>
          </w:tcPr>
          <w:p w:rsidR="003859BF" w:rsidRDefault="003859BF">
            <w:r>
              <w:t> </w:t>
            </w:r>
          </w:p>
        </w:tc>
      </w:tr>
      <w:tr w:rsidR="003859BF">
        <w:trPr>
          <w:trHeight w:val="330"/>
          <w:jc w:val="center"/>
        </w:trPr>
        <w:tc>
          <w:tcPr>
            <w:tcW w:w="2359" w:type="pct"/>
            <w:noWrap/>
            <w:vAlign w:val="center"/>
          </w:tcPr>
          <w:p w:rsidR="003859BF" w:rsidRDefault="003859BF">
            <w:r>
              <w:t>Práva z licenčných zmlúv</w:t>
            </w:r>
          </w:p>
        </w:tc>
        <w:tc>
          <w:tcPr>
            <w:tcW w:w="1304" w:type="pct"/>
            <w:noWrap/>
            <w:vAlign w:val="center"/>
          </w:tcPr>
          <w:p w:rsidR="003859BF" w:rsidRDefault="003859BF">
            <w:r>
              <w:t> </w:t>
            </w:r>
          </w:p>
        </w:tc>
        <w:tc>
          <w:tcPr>
            <w:tcW w:w="1337" w:type="pct"/>
            <w:noWrap/>
            <w:vAlign w:val="center"/>
          </w:tcPr>
          <w:p w:rsidR="003859BF" w:rsidRDefault="003859BF">
            <w:r>
              <w:t> </w:t>
            </w:r>
          </w:p>
        </w:tc>
      </w:tr>
      <w:tr w:rsidR="003859BF">
        <w:trPr>
          <w:trHeight w:val="660"/>
          <w:jc w:val="center"/>
        </w:trPr>
        <w:tc>
          <w:tcPr>
            <w:tcW w:w="2359" w:type="pct"/>
            <w:vAlign w:val="center"/>
          </w:tcPr>
          <w:p w:rsidR="003859BF" w:rsidRDefault="003859BF">
            <w:r>
              <w:t>Práva z investovania prostriedkov získaných oslobodením od dane z príjmov</w:t>
            </w:r>
          </w:p>
        </w:tc>
        <w:tc>
          <w:tcPr>
            <w:tcW w:w="1304" w:type="pct"/>
            <w:noWrap/>
            <w:vAlign w:val="center"/>
          </w:tcPr>
          <w:p w:rsidR="003859BF" w:rsidRDefault="003859BF">
            <w:r>
              <w:t> </w:t>
            </w:r>
          </w:p>
        </w:tc>
        <w:tc>
          <w:tcPr>
            <w:tcW w:w="1337" w:type="pct"/>
            <w:noWrap/>
            <w:vAlign w:val="center"/>
          </w:tcPr>
          <w:p w:rsidR="003859BF" w:rsidRDefault="003859BF">
            <w:r>
              <w:t> </w:t>
            </w:r>
          </w:p>
        </w:tc>
      </w:tr>
      <w:tr w:rsidR="003859BF">
        <w:trPr>
          <w:trHeight w:val="330"/>
          <w:jc w:val="center"/>
        </w:trPr>
        <w:tc>
          <w:tcPr>
            <w:tcW w:w="2359" w:type="pct"/>
            <w:noWrap/>
            <w:vAlign w:val="center"/>
          </w:tcPr>
          <w:p w:rsidR="003859BF" w:rsidRDefault="003859BF">
            <w:r>
              <w:t>Práva z privatizácie</w:t>
            </w:r>
          </w:p>
        </w:tc>
        <w:tc>
          <w:tcPr>
            <w:tcW w:w="1304" w:type="pct"/>
            <w:noWrap/>
            <w:vAlign w:val="center"/>
          </w:tcPr>
          <w:p w:rsidR="003859BF" w:rsidRDefault="003859BF">
            <w:r>
              <w:t> </w:t>
            </w:r>
          </w:p>
        </w:tc>
        <w:tc>
          <w:tcPr>
            <w:tcW w:w="1337" w:type="pct"/>
            <w:noWrap/>
            <w:vAlign w:val="center"/>
          </w:tcPr>
          <w:p w:rsidR="003859BF" w:rsidRDefault="003859BF">
            <w:r>
              <w:t> </w:t>
            </w:r>
          </w:p>
        </w:tc>
      </w:tr>
      <w:tr w:rsidR="003859BF">
        <w:trPr>
          <w:trHeight w:val="330"/>
          <w:jc w:val="center"/>
        </w:trPr>
        <w:tc>
          <w:tcPr>
            <w:tcW w:w="2359" w:type="pct"/>
            <w:noWrap/>
            <w:vAlign w:val="center"/>
          </w:tcPr>
          <w:p w:rsidR="003859BF" w:rsidRDefault="003859BF">
            <w:r>
              <w:t>Práva zo súdnych sporov</w:t>
            </w:r>
          </w:p>
        </w:tc>
        <w:tc>
          <w:tcPr>
            <w:tcW w:w="1304" w:type="pct"/>
            <w:noWrap/>
            <w:vAlign w:val="center"/>
          </w:tcPr>
          <w:p w:rsidR="003859BF" w:rsidRDefault="003859BF">
            <w:r>
              <w:t> </w:t>
            </w:r>
          </w:p>
        </w:tc>
        <w:tc>
          <w:tcPr>
            <w:tcW w:w="1337" w:type="pct"/>
            <w:noWrap/>
            <w:vAlign w:val="center"/>
          </w:tcPr>
          <w:p w:rsidR="003859BF" w:rsidRDefault="003859BF">
            <w:r>
              <w:t> </w:t>
            </w:r>
          </w:p>
        </w:tc>
      </w:tr>
      <w:tr w:rsidR="003859BF">
        <w:trPr>
          <w:trHeight w:val="345"/>
          <w:jc w:val="center"/>
        </w:trPr>
        <w:tc>
          <w:tcPr>
            <w:tcW w:w="2359" w:type="pct"/>
            <w:noWrap/>
            <w:vAlign w:val="center"/>
          </w:tcPr>
          <w:p w:rsidR="003859BF" w:rsidRDefault="003859BF">
            <w:r>
              <w:t>Iné práva</w:t>
            </w:r>
          </w:p>
        </w:tc>
        <w:tc>
          <w:tcPr>
            <w:tcW w:w="1304" w:type="pct"/>
            <w:noWrap/>
            <w:vAlign w:val="center"/>
          </w:tcPr>
          <w:p w:rsidR="003859BF" w:rsidRDefault="003859BF">
            <w:r>
              <w:t> </w:t>
            </w:r>
          </w:p>
        </w:tc>
        <w:tc>
          <w:tcPr>
            <w:tcW w:w="1337" w:type="pct"/>
            <w:noWrap/>
            <w:vAlign w:val="center"/>
          </w:tcPr>
          <w:p w:rsidR="003859BF" w:rsidRDefault="003859BF">
            <w:r>
              <w:t> </w:t>
            </w:r>
          </w:p>
        </w:tc>
      </w:tr>
    </w:tbl>
    <w:p w:rsidR="003859BF" w:rsidRDefault="003859BF"/>
    <w:p w:rsidR="003859BF" w:rsidRDefault="003859BF"/>
    <w:p w:rsidR="003859BF" w:rsidRDefault="003859BF">
      <w:pPr>
        <w:pStyle w:val="Nadpis1"/>
        <w:rPr>
          <w:u w:val="none"/>
        </w:rPr>
      </w:pPr>
      <w:r>
        <w:rPr>
          <w:u w:val="none"/>
        </w:rPr>
        <w:t>L.</w:t>
      </w:r>
      <w:r>
        <w:rPr>
          <w:u w:val="none"/>
        </w:rPr>
        <w:tab/>
        <w:t xml:space="preserve">PRÍJMY A VÝHODY ČLENOV ŠTATUTÁRNYCH ORGÁNOV, DOZORNÝCH </w:t>
      </w:r>
      <w:r>
        <w:rPr>
          <w:u w:val="none"/>
        </w:rPr>
        <w:tab/>
        <w:t>ORGÁNOV A INÝCH ORGÁNOV SPOLOČNOSTI</w:t>
      </w:r>
    </w:p>
    <w:p w:rsidR="003859BF" w:rsidRDefault="003859BF" w:rsidP="00E067BF">
      <w:pPr>
        <w:pStyle w:val="Zkladntext"/>
      </w:pPr>
    </w:p>
    <w:p w:rsidR="003859BF" w:rsidRDefault="003859BF" w:rsidP="00E067BF">
      <w:pPr>
        <w:pStyle w:val="Zkladntext"/>
      </w:pPr>
      <w:proofErr w:type="spellStart"/>
      <w:r>
        <w:t>Členom</w:t>
      </w:r>
      <w:proofErr w:type="spellEnd"/>
      <w:r>
        <w:t xml:space="preserve"> </w:t>
      </w:r>
      <w:proofErr w:type="spellStart"/>
      <w:r>
        <w:t>štatutárnemu</w:t>
      </w:r>
      <w:proofErr w:type="spellEnd"/>
      <w:r>
        <w:t xml:space="preserve"> org</w:t>
      </w:r>
      <w:r w:rsidRPr="00003788">
        <w:t>ánu</w:t>
      </w:r>
      <w:r>
        <w:t xml:space="preserve">, ani </w:t>
      </w:r>
      <w:proofErr w:type="spellStart"/>
      <w:r>
        <w:t>členom</w:t>
      </w:r>
      <w:proofErr w:type="spellEnd"/>
      <w:r>
        <w:t xml:space="preserve"> dozorných </w:t>
      </w:r>
      <w:proofErr w:type="spellStart"/>
      <w:r>
        <w:t>orgánov</w:t>
      </w:r>
      <w:proofErr w:type="spellEnd"/>
      <w:r>
        <w:t xml:space="preserve"> ani </w:t>
      </w:r>
      <w:proofErr w:type="spellStart"/>
      <w:r>
        <w:t>členom</w:t>
      </w:r>
      <w:proofErr w:type="spellEnd"/>
      <w:r>
        <w:t xml:space="preserve"> </w:t>
      </w:r>
      <w:proofErr w:type="spellStart"/>
      <w:r>
        <w:t>iných</w:t>
      </w:r>
      <w:proofErr w:type="spellEnd"/>
      <w:r>
        <w:t xml:space="preserve"> </w:t>
      </w:r>
      <w:proofErr w:type="spellStart"/>
      <w:r>
        <w:t>orgánov</w:t>
      </w:r>
      <w:proofErr w:type="spellEnd"/>
      <w:r>
        <w:t xml:space="preserve"> </w:t>
      </w:r>
      <w:r w:rsidRPr="00003788">
        <w:t xml:space="preserve"> </w:t>
      </w:r>
      <w:r>
        <w:t>ne</w:t>
      </w:r>
      <w:r w:rsidRPr="00003788">
        <w:t>bol</w:t>
      </w:r>
      <w:r>
        <w:t>i</w:t>
      </w:r>
      <w:r w:rsidRPr="00003788">
        <w:t xml:space="preserve"> v roku </w:t>
      </w:r>
      <w:r>
        <w:t>2016</w:t>
      </w:r>
      <w:r w:rsidRPr="00003788">
        <w:t xml:space="preserve"> poskytnut</w:t>
      </w:r>
      <w:r>
        <w:t xml:space="preserve">é </w:t>
      </w:r>
      <w:proofErr w:type="spellStart"/>
      <w:r>
        <w:t>žiadne</w:t>
      </w:r>
      <w:proofErr w:type="spellEnd"/>
      <w:r>
        <w:t xml:space="preserve"> </w:t>
      </w:r>
      <w:proofErr w:type="spellStart"/>
      <w:r>
        <w:t>pôžičky</w:t>
      </w:r>
      <w:proofErr w:type="spellEnd"/>
      <w:r>
        <w:t xml:space="preserve">, záruky </w:t>
      </w:r>
      <w:proofErr w:type="spellStart"/>
      <w:r>
        <w:t>alebo</w:t>
      </w:r>
      <w:proofErr w:type="spellEnd"/>
      <w:r>
        <w:t xml:space="preserve"> </w:t>
      </w:r>
      <w:proofErr w:type="spellStart"/>
      <w:r>
        <w:t>iné</w:t>
      </w:r>
      <w:proofErr w:type="spellEnd"/>
      <w:r>
        <w:t xml:space="preserve"> formy </w:t>
      </w:r>
      <w:proofErr w:type="spellStart"/>
      <w:r>
        <w:t>zabezpečenia</w:t>
      </w:r>
      <w:proofErr w:type="spellEnd"/>
      <w:r>
        <w:t xml:space="preserve">, ani </w:t>
      </w:r>
      <w:proofErr w:type="spellStart"/>
      <w:r>
        <w:t>finančné</w:t>
      </w:r>
      <w:proofErr w:type="spellEnd"/>
      <w:r>
        <w:t xml:space="preserve"> </w:t>
      </w:r>
      <w:proofErr w:type="spellStart"/>
      <w:r>
        <w:t>prostriedky</w:t>
      </w:r>
      <w:proofErr w:type="spellEnd"/>
      <w:r>
        <w:t xml:space="preserve"> </w:t>
      </w:r>
      <w:proofErr w:type="spellStart"/>
      <w:r>
        <w:t>alebo</w:t>
      </w:r>
      <w:proofErr w:type="spellEnd"/>
      <w:r>
        <w:t xml:space="preserve"> </w:t>
      </w:r>
      <w:proofErr w:type="spellStart"/>
      <w:r>
        <w:t>iné</w:t>
      </w:r>
      <w:proofErr w:type="spellEnd"/>
      <w:r>
        <w:t xml:space="preserve"> </w:t>
      </w:r>
      <w:proofErr w:type="spellStart"/>
      <w:r>
        <w:t>plnenia</w:t>
      </w:r>
      <w:proofErr w:type="spellEnd"/>
      <w:r>
        <w:t xml:space="preserve"> na </w:t>
      </w:r>
      <w:proofErr w:type="spellStart"/>
      <w:r>
        <w:t>súkromné</w:t>
      </w:r>
      <w:proofErr w:type="spellEnd"/>
      <w:r>
        <w:t xml:space="preserve"> účely </w:t>
      </w:r>
      <w:proofErr w:type="spellStart"/>
      <w:r>
        <w:t>členov</w:t>
      </w:r>
      <w:proofErr w:type="spellEnd"/>
      <w:r>
        <w:t xml:space="preserve">, </w:t>
      </w:r>
      <w:proofErr w:type="spellStart"/>
      <w:r>
        <w:t>ktoré</w:t>
      </w:r>
      <w:proofErr w:type="spellEnd"/>
      <w:r>
        <w:t xml:space="preserve"> </w:t>
      </w:r>
      <w:proofErr w:type="spellStart"/>
      <w:r>
        <w:t>sa</w:t>
      </w:r>
      <w:proofErr w:type="spellEnd"/>
      <w:r>
        <w:t xml:space="preserve"> </w:t>
      </w:r>
      <w:proofErr w:type="spellStart"/>
      <w:r>
        <w:t>vyúčtovávajú</w:t>
      </w:r>
      <w:proofErr w:type="spellEnd"/>
      <w:r>
        <w:t xml:space="preserve"> </w:t>
      </w:r>
    </w:p>
    <w:p w:rsidR="003859BF" w:rsidRDefault="003859BF" w:rsidP="00E067BF"/>
    <w:p w:rsidR="003859BF" w:rsidRDefault="003859BF"/>
    <w:tbl>
      <w:tblPr>
        <w:tblW w:w="53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3"/>
        <w:gridCol w:w="1437"/>
        <w:gridCol w:w="1290"/>
        <w:gridCol w:w="389"/>
        <w:gridCol w:w="1031"/>
        <w:gridCol w:w="29"/>
        <w:gridCol w:w="1402"/>
        <w:gridCol w:w="1260"/>
        <w:gridCol w:w="14"/>
        <w:gridCol w:w="1111"/>
        <w:gridCol w:w="15"/>
      </w:tblGrid>
      <w:tr w:rsidR="003859BF">
        <w:trPr>
          <w:cantSplit/>
          <w:trHeight w:val="495"/>
          <w:jc w:val="center"/>
        </w:trPr>
        <w:tc>
          <w:tcPr>
            <w:tcW w:w="2073" w:type="dxa"/>
            <w:vMerge w:val="restart"/>
            <w:noWrap/>
            <w:vAlign w:val="center"/>
          </w:tcPr>
          <w:p w:rsidR="003859BF" w:rsidRDefault="003859BF">
            <w:pPr>
              <w:pStyle w:val="TopHeader"/>
              <w:rPr>
                <w:rFonts w:ascii="Times New Roman" w:hAnsi="Times New Roman" w:cs="Times New Roman"/>
              </w:rPr>
            </w:pPr>
            <w:r>
              <w:rPr>
                <w:rFonts w:ascii="Times New Roman" w:hAnsi="Times New Roman" w:cs="Times New Roman"/>
              </w:rPr>
              <w:t>Druh príjmu, výhody</w:t>
            </w:r>
          </w:p>
        </w:tc>
        <w:tc>
          <w:tcPr>
            <w:tcW w:w="4176" w:type="dxa"/>
            <w:gridSpan w:val="5"/>
            <w:vAlign w:val="center"/>
          </w:tcPr>
          <w:p w:rsidR="003859BF" w:rsidRDefault="003859BF">
            <w:pPr>
              <w:pStyle w:val="TopHeader"/>
              <w:rPr>
                <w:rFonts w:ascii="Times New Roman" w:hAnsi="Times New Roman" w:cs="Times New Roman"/>
              </w:rPr>
            </w:pPr>
            <w:r>
              <w:rPr>
                <w:rFonts w:ascii="Times New Roman" w:hAnsi="Times New Roman" w:cs="Times New Roman"/>
              </w:rPr>
              <w:t>Hodnota  príjmu, výhody súčasných členov orgánov</w:t>
            </w:r>
          </w:p>
        </w:tc>
        <w:tc>
          <w:tcPr>
            <w:tcW w:w="3802" w:type="dxa"/>
            <w:gridSpan w:val="5"/>
            <w:vAlign w:val="center"/>
          </w:tcPr>
          <w:p w:rsidR="003859BF" w:rsidRDefault="003859BF">
            <w:pPr>
              <w:pStyle w:val="TopHeader"/>
              <w:rPr>
                <w:rFonts w:ascii="Times New Roman" w:hAnsi="Times New Roman" w:cs="Times New Roman"/>
              </w:rPr>
            </w:pPr>
            <w:r>
              <w:rPr>
                <w:rFonts w:ascii="Times New Roman" w:hAnsi="Times New Roman" w:cs="Times New Roman"/>
              </w:rPr>
              <w:t xml:space="preserve">Hodnota príjmu, výhody bývalých členov orgánov                                                        </w:t>
            </w:r>
          </w:p>
        </w:tc>
      </w:tr>
      <w:tr w:rsidR="003859BF">
        <w:trPr>
          <w:gridAfter w:val="1"/>
          <w:wAfter w:w="15" w:type="dxa"/>
          <w:cantSplit/>
          <w:trHeight w:val="330"/>
          <w:jc w:val="center"/>
        </w:trPr>
        <w:tc>
          <w:tcPr>
            <w:tcW w:w="2073" w:type="dxa"/>
            <w:vMerge/>
            <w:vAlign w:val="center"/>
          </w:tcPr>
          <w:p w:rsidR="003859BF" w:rsidRDefault="003859BF">
            <w:pPr>
              <w:pStyle w:val="TopHeader"/>
              <w:rPr>
                <w:rFonts w:ascii="Times New Roman" w:hAnsi="Times New Roman" w:cs="Times New Roman"/>
              </w:rPr>
            </w:pPr>
          </w:p>
        </w:tc>
        <w:tc>
          <w:tcPr>
            <w:tcW w:w="1437" w:type="dxa"/>
            <w:noWrap/>
            <w:vAlign w:val="center"/>
          </w:tcPr>
          <w:p w:rsidR="003859BF" w:rsidRDefault="003859BF">
            <w:pPr>
              <w:pStyle w:val="TopHeader"/>
              <w:rPr>
                <w:rFonts w:ascii="Times New Roman" w:hAnsi="Times New Roman" w:cs="Times New Roman"/>
              </w:rPr>
            </w:pPr>
            <w:r>
              <w:rPr>
                <w:rFonts w:ascii="Times New Roman" w:hAnsi="Times New Roman" w:cs="Times New Roman"/>
              </w:rPr>
              <w:t>štatutárnych</w:t>
            </w:r>
          </w:p>
        </w:tc>
        <w:tc>
          <w:tcPr>
            <w:tcW w:w="1290" w:type="dxa"/>
            <w:noWrap/>
            <w:vAlign w:val="center"/>
          </w:tcPr>
          <w:p w:rsidR="003859BF" w:rsidRDefault="003859BF">
            <w:pPr>
              <w:pStyle w:val="TopHeader"/>
              <w:rPr>
                <w:rFonts w:ascii="Times New Roman" w:hAnsi="Times New Roman" w:cs="Times New Roman"/>
              </w:rPr>
            </w:pPr>
            <w:r>
              <w:rPr>
                <w:rFonts w:ascii="Times New Roman" w:hAnsi="Times New Roman" w:cs="Times New Roman"/>
              </w:rPr>
              <w:t>dozorných</w:t>
            </w:r>
          </w:p>
        </w:tc>
        <w:tc>
          <w:tcPr>
            <w:tcW w:w="1420" w:type="dxa"/>
            <w:gridSpan w:val="2"/>
            <w:noWrap/>
            <w:vAlign w:val="center"/>
          </w:tcPr>
          <w:p w:rsidR="003859BF" w:rsidRDefault="003859BF">
            <w:pPr>
              <w:pStyle w:val="TopHeader"/>
              <w:rPr>
                <w:rFonts w:ascii="Times New Roman" w:hAnsi="Times New Roman" w:cs="Times New Roman"/>
              </w:rPr>
            </w:pPr>
            <w:r>
              <w:rPr>
                <w:rFonts w:ascii="Times New Roman" w:hAnsi="Times New Roman" w:cs="Times New Roman"/>
              </w:rPr>
              <w:t>iných</w:t>
            </w:r>
          </w:p>
        </w:tc>
        <w:tc>
          <w:tcPr>
            <w:tcW w:w="1431" w:type="dxa"/>
            <w:gridSpan w:val="2"/>
            <w:noWrap/>
            <w:vAlign w:val="center"/>
          </w:tcPr>
          <w:p w:rsidR="003859BF" w:rsidRDefault="003859BF">
            <w:pPr>
              <w:pStyle w:val="TopHeader"/>
              <w:rPr>
                <w:rFonts w:ascii="Times New Roman" w:hAnsi="Times New Roman" w:cs="Times New Roman"/>
              </w:rPr>
            </w:pPr>
            <w:r>
              <w:rPr>
                <w:rFonts w:ascii="Times New Roman" w:hAnsi="Times New Roman" w:cs="Times New Roman"/>
              </w:rPr>
              <w:t>štatutárnych</w:t>
            </w:r>
          </w:p>
        </w:tc>
        <w:tc>
          <w:tcPr>
            <w:tcW w:w="1274" w:type="dxa"/>
            <w:gridSpan w:val="2"/>
            <w:noWrap/>
            <w:vAlign w:val="center"/>
          </w:tcPr>
          <w:p w:rsidR="003859BF" w:rsidRDefault="003859BF">
            <w:pPr>
              <w:pStyle w:val="TopHeader"/>
              <w:rPr>
                <w:rFonts w:ascii="Times New Roman" w:hAnsi="Times New Roman" w:cs="Times New Roman"/>
              </w:rPr>
            </w:pPr>
            <w:r>
              <w:rPr>
                <w:rFonts w:ascii="Times New Roman" w:hAnsi="Times New Roman" w:cs="Times New Roman"/>
              </w:rPr>
              <w:t>dozorných</w:t>
            </w:r>
          </w:p>
        </w:tc>
        <w:tc>
          <w:tcPr>
            <w:tcW w:w="1111" w:type="dxa"/>
            <w:noWrap/>
            <w:vAlign w:val="center"/>
          </w:tcPr>
          <w:p w:rsidR="003859BF" w:rsidRDefault="003859BF">
            <w:pPr>
              <w:pStyle w:val="TopHeader"/>
              <w:rPr>
                <w:rFonts w:ascii="Times New Roman" w:hAnsi="Times New Roman" w:cs="Times New Roman"/>
              </w:rPr>
            </w:pPr>
            <w:r>
              <w:rPr>
                <w:rFonts w:ascii="Times New Roman" w:hAnsi="Times New Roman" w:cs="Times New Roman"/>
              </w:rPr>
              <w:t>iných</w:t>
            </w:r>
          </w:p>
        </w:tc>
      </w:tr>
      <w:tr w:rsidR="003859BF">
        <w:trPr>
          <w:cantSplit/>
          <w:trHeight w:val="330"/>
          <w:jc w:val="center"/>
        </w:trPr>
        <w:tc>
          <w:tcPr>
            <w:tcW w:w="2073" w:type="dxa"/>
            <w:vMerge/>
            <w:vAlign w:val="center"/>
          </w:tcPr>
          <w:p w:rsidR="003859BF" w:rsidRDefault="003859BF">
            <w:pPr>
              <w:pStyle w:val="TopHeader"/>
              <w:rPr>
                <w:rFonts w:ascii="Times New Roman" w:hAnsi="Times New Roman" w:cs="Times New Roman"/>
              </w:rPr>
            </w:pPr>
          </w:p>
        </w:tc>
        <w:tc>
          <w:tcPr>
            <w:tcW w:w="4176" w:type="dxa"/>
            <w:gridSpan w:val="5"/>
            <w:noWrap/>
            <w:vAlign w:val="center"/>
          </w:tcPr>
          <w:p w:rsidR="003859BF" w:rsidRDefault="003859BF">
            <w:pPr>
              <w:pStyle w:val="TopHeader"/>
              <w:rPr>
                <w:rFonts w:ascii="Times New Roman" w:hAnsi="Times New Roman" w:cs="Times New Roman"/>
                <w:b w:val="0"/>
                <w:bCs w:val="0"/>
              </w:rPr>
            </w:pPr>
            <w:r>
              <w:rPr>
                <w:rFonts w:ascii="Times New Roman" w:hAnsi="Times New Roman" w:cs="Times New Roman"/>
                <w:b w:val="0"/>
                <w:bCs w:val="0"/>
              </w:rPr>
              <w:t>Časť 1 - Bežné účtovné obdobie</w:t>
            </w:r>
          </w:p>
        </w:tc>
        <w:tc>
          <w:tcPr>
            <w:tcW w:w="3802" w:type="dxa"/>
            <w:gridSpan w:val="5"/>
            <w:noWrap/>
            <w:vAlign w:val="center"/>
          </w:tcPr>
          <w:p w:rsidR="003859BF" w:rsidRDefault="003859BF">
            <w:pPr>
              <w:pStyle w:val="TopHeader"/>
              <w:rPr>
                <w:rFonts w:ascii="Times New Roman" w:hAnsi="Times New Roman" w:cs="Times New Roman"/>
                <w:b w:val="0"/>
                <w:bCs w:val="0"/>
              </w:rPr>
            </w:pPr>
            <w:r>
              <w:rPr>
                <w:rFonts w:ascii="Times New Roman" w:hAnsi="Times New Roman" w:cs="Times New Roman"/>
                <w:b w:val="0"/>
                <w:bCs w:val="0"/>
              </w:rPr>
              <w:t>Časť 1 - Bežné účtovné obdobie</w:t>
            </w:r>
          </w:p>
        </w:tc>
      </w:tr>
      <w:tr w:rsidR="003859BF">
        <w:trPr>
          <w:trHeight w:val="345"/>
          <w:jc w:val="center"/>
        </w:trPr>
        <w:tc>
          <w:tcPr>
            <w:tcW w:w="2073" w:type="dxa"/>
            <w:noWrap/>
            <w:vAlign w:val="center"/>
          </w:tcPr>
          <w:p w:rsidR="003859BF" w:rsidRDefault="003859BF">
            <w:pPr>
              <w:pStyle w:val="TopHeader"/>
              <w:rPr>
                <w:rFonts w:ascii="Times New Roman" w:hAnsi="Times New Roman" w:cs="Times New Roman"/>
              </w:rPr>
            </w:pPr>
          </w:p>
        </w:tc>
        <w:tc>
          <w:tcPr>
            <w:tcW w:w="4176" w:type="dxa"/>
            <w:gridSpan w:val="5"/>
            <w:noWrap/>
            <w:vAlign w:val="center"/>
          </w:tcPr>
          <w:p w:rsidR="003859BF" w:rsidRDefault="003859BF">
            <w:pPr>
              <w:pStyle w:val="TopHeader"/>
              <w:rPr>
                <w:rFonts w:ascii="Times New Roman" w:hAnsi="Times New Roman" w:cs="Times New Roman"/>
                <w:b w:val="0"/>
                <w:bCs w:val="0"/>
              </w:rPr>
            </w:pPr>
            <w:r>
              <w:rPr>
                <w:rFonts w:ascii="Times New Roman" w:hAnsi="Times New Roman" w:cs="Times New Roman"/>
                <w:b w:val="0"/>
                <w:bCs w:val="0"/>
              </w:rPr>
              <w:t>Časť 2 - Bezprostredne predchádzajúce účtovné obdobie</w:t>
            </w:r>
          </w:p>
        </w:tc>
        <w:tc>
          <w:tcPr>
            <w:tcW w:w="3802" w:type="dxa"/>
            <w:gridSpan w:val="5"/>
            <w:noWrap/>
            <w:vAlign w:val="center"/>
          </w:tcPr>
          <w:p w:rsidR="003859BF" w:rsidRDefault="003859BF">
            <w:pPr>
              <w:pStyle w:val="TopHeader"/>
              <w:rPr>
                <w:rFonts w:ascii="Times New Roman" w:hAnsi="Times New Roman" w:cs="Times New Roman"/>
                <w:b w:val="0"/>
                <w:bCs w:val="0"/>
              </w:rPr>
            </w:pPr>
            <w:r>
              <w:rPr>
                <w:rFonts w:ascii="Times New Roman" w:hAnsi="Times New Roman" w:cs="Times New Roman"/>
                <w:b w:val="0"/>
                <w:bCs w:val="0"/>
              </w:rPr>
              <w:t>Časť 2 - Bezprostredne predchádzajúce účtovné obdobie</w:t>
            </w:r>
          </w:p>
        </w:tc>
      </w:tr>
      <w:tr w:rsidR="003859BF">
        <w:trPr>
          <w:cantSplit/>
          <w:trHeight w:val="330"/>
          <w:jc w:val="center"/>
        </w:trPr>
        <w:tc>
          <w:tcPr>
            <w:tcW w:w="2073" w:type="dxa"/>
            <w:vMerge w:val="restart"/>
            <w:noWrap/>
            <w:vAlign w:val="center"/>
          </w:tcPr>
          <w:p w:rsidR="003859BF" w:rsidRDefault="003859BF">
            <w:r>
              <w:t>Peňažné príjmy</w:t>
            </w:r>
          </w:p>
        </w:tc>
        <w:tc>
          <w:tcPr>
            <w:tcW w:w="1437" w:type="dxa"/>
            <w:noWrap/>
            <w:vAlign w:val="center"/>
          </w:tcPr>
          <w:p w:rsidR="003859BF" w:rsidRDefault="003859BF">
            <w:r>
              <w:t> </w:t>
            </w:r>
          </w:p>
        </w:tc>
        <w:tc>
          <w:tcPr>
            <w:tcW w:w="1679" w:type="dxa"/>
            <w:gridSpan w:val="2"/>
            <w:noWrap/>
            <w:vAlign w:val="center"/>
          </w:tcPr>
          <w:p w:rsidR="003859BF" w:rsidRDefault="003859BF">
            <w:r>
              <w:t> </w:t>
            </w:r>
          </w:p>
        </w:tc>
        <w:tc>
          <w:tcPr>
            <w:tcW w:w="1060" w:type="dxa"/>
            <w:gridSpan w:val="2"/>
            <w:noWrap/>
            <w:vAlign w:val="center"/>
          </w:tcPr>
          <w:p w:rsidR="003859BF" w:rsidRDefault="003859BF">
            <w:r>
              <w:t> </w:t>
            </w:r>
          </w:p>
        </w:tc>
        <w:tc>
          <w:tcPr>
            <w:tcW w:w="1402" w:type="dxa"/>
            <w:noWrap/>
            <w:vAlign w:val="center"/>
          </w:tcPr>
          <w:p w:rsidR="003859BF" w:rsidRDefault="003859BF">
            <w:r>
              <w:t> </w:t>
            </w:r>
          </w:p>
        </w:tc>
        <w:tc>
          <w:tcPr>
            <w:tcW w:w="1260" w:type="dxa"/>
            <w:noWrap/>
            <w:vAlign w:val="center"/>
          </w:tcPr>
          <w:p w:rsidR="003859BF" w:rsidRDefault="003859BF">
            <w:r>
              <w:t> </w:t>
            </w:r>
          </w:p>
        </w:tc>
        <w:tc>
          <w:tcPr>
            <w:tcW w:w="1140" w:type="dxa"/>
            <w:gridSpan w:val="3"/>
            <w:noWrap/>
            <w:vAlign w:val="center"/>
          </w:tcPr>
          <w:p w:rsidR="003859BF" w:rsidRDefault="003859BF">
            <w:r>
              <w:t> </w:t>
            </w:r>
          </w:p>
        </w:tc>
      </w:tr>
      <w:tr w:rsidR="003859BF">
        <w:trPr>
          <w:cantSplit/>
          <w:trHeight w:val="330"/>
          <w:jc w:val="center"/>
        </w:trPr>
        <w:tc>
          <w:tcPr>
            <w:tcW w:w="2073" w:type="dxa"/>
            <w:vMerge/>
            <w:vAlign w:val="center"/>
          </w:tcPr>
          <w:p w:rsidR="003859BF" w:rsidRDefault="003859BF"/>
        </w:tc>
        <w:tc>
          <w:tcPr>
            <w:tcW w:w="1437" w:type="dxa"/>
            <w:noWrap/>
            <w:vAlign w:val="center"/>
          </w:tcPr>
          <w:p w:rsidR="003859BF" w:rsidRDefault="003859BF">
            <w:r>
              <w:t> </w:t>
            </w:r>
          </w:p>
        </w:tc>
        <w:tc>
          <w:tcPr>
            <w:tcW w:w="1679" w:type="dxa"/>
            <w:gridSpan w:val="2"/>
            <w:noWrap/>
            <w:vAlign w:val="center"/>
          </w:tcPr>
          <w:p w:rsidR="003859BF" w:rsidRDefault="003859BF">
            <w:r>
              <w:t> </w:t>
            </w:r>
          </w:p>
        </w:tc>
        <w:tc>
          <w:tcPr>
            <w:tcW w:w="1060" w:type="dxa"/>
            <w:gridSpan w:val="2"/>
            <w:noWrap/>
            <w:vAlign w:val="center"/>
          </w:tcPr>
          <w:p w:rsidR="003859BF" w:rsidRDefault="003859BF">
            <w:r>
              <w:t> </w:t>
            </w:r>
          </w:p>
        </w:tc>
        <w:tc>
          <w:tcPr>
            <w:tcW w:w="1402" w:type="dxa"/>
            <w:noWrap/>
            <w:vAlign w:val="center"/>
          </w:tcPr>
          <w:p w:rsidR="003859BF" w:rsidRDefault="003859BF">
            <w:r>
              <w:t> </w:t>
            </w:r>
          </w:p>
        </w:tc>
        <w:tc>
          <w:tcPr>
            <w:tcW w:w="1260" w:type="dxa"/>
            <w:noWrap/>
            <w:vAlign w:val="center"/>
          </w:tcPr>
          <w:p w:rsidR="003859BF" w:rsidRDefault="003859BF">
            <w:r>
              <w:t> </w:t>
            </w:r>
          </w:p>
        </w:tc>
        <w:tc>
          <w:tcPr>
            <w:tcW w:w="1140" w:type="dxa"/>
            <w:gridSpan w:val="3"/>
            <w:noWrap/>
            <w:vAlign w:val="center"/>
          </w:tcPr>
          <w:p w:rsidR="003859BF" w:rsidRDefault="003859BF">
            <w:r>
              <w:t> </w:t>
            </w:r>
          </w:p>
        </w:tc>
      </w:tr>
      <w:tr w:rsidR="003859BF">
        <w:trPr>
          <w:cantSplit/>
          <w:trHeight w:val="330"/>
          <w:jc w:val="center"/>
        </w:trPr>
        <w:tc>
          <w:tcPr>
            <w:tcW w:w="2073" w:type="dxa"/>
            <w:vMerge w:val="restart"/>
            <w:noWrap/>
            <w:vAlign w:val="center"/>
          </w:tcPr>
          <w:p w:rsidR="003859BF" w:rsidRDefault="003859BF">
            <w:r>
              <w:t>Nepeňažné príjmy</w:t>
            </w:r>
          </w:p>
        </w:tc>
        <w:tc>
          <w:tcPr>
            <w:tcW w:w="1437" w:type="dxa"/>
            <w:noWrap/>
            <w:vAlign w:val="center"/>
          </w:tcPr>
          <w:p w:rsidR="003859BF" w:rsidRDefault="003859BF">
            <w:r>
              <w:t> </w:t>
            </w:r>
          </w:p>
        </w:tc>
        <w:tc>
          <w:tcPr>
            <w:tcW w:w="1679" w:type="dxa"/>
            <w:gridSpan w:val="2"/>
            <w:noWrap/>
            <w:vAlign w:val="center"/>
          </w:tcPr>
          <w:p w:rsidR="003859BF" w:rsidRDefault="003859BF">
            <w:r>
              <w:t> </w:t>
            </w:r>
          </w:p>
        </w:tc>
        <w:tc>
          <w:tcPr>
            <w:tcW w:w="1060" w:type="dxa"/>
            <w:gridSpan w:val="2"/>
            <w:noWrap/>
            <w:vAlign w:val="center"/>
          </w:tcPr>
          <w:p w:rsidR="003859BF" w:rsidRDefault="003859BF">
            <w:r>
              <w:t> </w:t>
            </w:r>
          </w:p>
        </w:tc>
        <w:tc>
          <w:tcPr>
            <w:tcW w:w="1402" w:type="dxa"/>
            <w:noWrap/>
            <w:vAlign w:val="center"/>
          </w:tcPr>
          <w:p w:rsidR="003859BF" w:rsidRDefault="003859BF">
            <w:r>
              <w:t> </w:t>
            </w:r>
          </w:p>
        </w:tc>
        <w:tc>
          <w:tcPr>
            <w:tcW w:w="1260" w:type="dxa"/>
            <w:noWrap/>
            <w:vAlign w:val="center"/>
          </w:tcPr>
          <w:p w:rsidR="003859BF" w:rsidRDefault="003859BF">
            <w:r>
              <w:t> </w:t>
            </w:r>
          </w:p>
        </w:tc>
        <w:tc>
          <w:tcPr>
            <w:tcW w:w="1140" w:type="dxa"/>
            <w:gridSpan w:val="3"/>
            <w:noWrap/>
            <w:vAlign w:val="center"/>
          </w:tcPr>
          <w:p w:rsidR="003859BF" w:rsidRDefault="003859BF">
            <w:r>
              <w:t> </w:t>
            </w:r>
          </w:p>
        </w:tc>
      </w:tr>
      <w:tr w:rsidR="003859BF">
        <w:trPr>
          <w:cantSplit/>
          <w:trHeight w:val="330"/>
          <w:jc w:val="center"/>
        </w:trPr>
        <w:tc>
          <w:tcPr>
            <w:tcW w:w="2073" w:type="dxa"/>
            <w:vMerge/>
            <w:vAlign w:val="center"/>
          </w:tcPr>
          <w:p w:rsidR="003859BF" w:rsidRDefault="003859BF"/>
        </w:tc>
        <w:tc>
          <w:tcPr>
            <w:tcW w:w="1437" w:type="dxa"/>
            <w:noWrap/>
            <w:vAlign w:val="center"/>
          </w:tcPr>
          <w:p w:rsidR="003859BF" w:rsidRDefault="003859BF">
            <w:r>
              <w:t> </w:t>
            </w:r>
          </w:p>
        </w:tc>
        <w:tc>
          <w:tcPr>
            <w:tcW w:w="1679" w:type="dxa"/>
            <w:gridSpan w:val="2"/>
            <w:noWrap/>
            <w:vAlign w:val="center"/>
          </w:tcPr>
          <w:p w:rsidR="003859BF" w:rsidRDefault="003859BF">
            <w:r>
              <w:t> </w:t>
            </w:r>
          </w:p>
        </w:tc>
        <w:tc>
          <w:tcPr>
            <w:tcW w:w="1060" w:type="dxa"/>
            <w:gridSpan w:val="2"/>
            <w:noWrap/>
            <w:vAlign w:val="center"/>
          </w:tcPr>
          <w:p w:rsidR="003859BF" w:rsidRDefault="003859BF">
            <w:r>
              <w:t> </w:t>
            </w:r>
          </w:p>
        </w:tc>
        <w:tc>
          <w:tcPr>
            <w:tcW w:w="1402" w:type="dxa"/>
            <w:noWrap/>
            <w:vAlign w:val="center"/>
          </w:tcPr>
          <w:p w:rsidR="003859BF" w:rsidRDefault="003859BF">
            <w:r>
              <w:t> </w:t>
            </w:r>
          </w:p>
        </w:tc>
        <w:tc>
          <w:tcPr>
            <w:tcW w:w="1260" w:type="dxa"/>
            <w:noWrap/>
            <w:vAlign w:val="center"/>
          </w:tcPr>
          <w:p w:rsidR="003859BF" w:rsidRDefault="003859BF">
            <w:r>
              <w:t> </w:t>
            </w:r>
          </w:p>
        </w:tc>
        <w:tc>
          <w:tcPr>
            <w:tcW w:w="1140" w:type="dxa"/>
            <w:gridSpan w:val="3"/>
            <w:noWrap/>
            <w:vAlign w:val="center"/>
          </w:tcPr>
          <w:p w:rsidR="003859BF" w:rsidRDefault="003859BF">
            <w:r>
              <w:t> </w:t>
            </w:r>
          </w:p>
        </w:tc>
      </w:tr>
      <w:tr w:rsidR="003859BF">
        <w:trPr>
          <w:cantSplit/>
          <w:trHeight w:val="330"/>
          <w:jc w:val="center"/>
        </w:trPr>
        <w:tc>
          <w:tcPr>
            <w:tcW w:w="2073" w:type="dxa"/>
            <w:vMerge w:val="restart"/>
            <w:noWrap/>
            <w:vAlign w:val="center"/>
          </w:tcPr>
          <w:p w:rsidR="003859BF" w:rsidRDefault="003859BF">
            <w:r>
              <w:t>Peňažné  preddavky</w:t>
            </w:r>
          </w:p>
        </w:tc>
        <w:tc>
          <w:tcPr>
            <w:tcW w:w="1437" w:type="dxa"/>
            <w:noWrap/>
            <w:vAlign w:val="center"/>
          </w:tcPr>
          <w:p w:rsidR="003859BF" w:rsidRDefault="003859BF">
            <w:r>
              <w:t> </w:t>
            </w:r>
          </w:p>
        </w:tc>
        <w:tc>
          <w:tcPr>
            <w:tcW w:w="1679" w:type="dxa"/>
            <w:gridSpan w:val="2"/>
            <w:noWrap/>
            <w:vAlign w:val="center"/>
          </w:tcPr>
          <w:p w:rsidR="003859BF" w:rsidRDefault="003859BF">
            <w:r>
              <w:t> </w:t>
            </w:r>
          </w:p>
        </w:tc>
        <w:tc>
          <w:tcPr>
            <w:tcW w:w="1060" w:type="dxa"/>
            <w:gridSpan w:val="2"/>
            <w:noWrap/>
            <w:vAlign w:val="center"/>
          </w:tcPr>
          <w:p w:rsidR="003859BF" w:rsidRDefault="003859BF">
            <w:r>
              <w:t> </w:t>
            </w:r>
          </w:p>
        </w:tc>
        <w:tc>
          <w:tcPr>
            <w:tcW w:w="1402" w:type="dxa"/>
            <w:noWrap/>
            <w:vAlign w:val="center"/>
          </w:tcPr>
          <w:p w:rsidR="003859BF" w:rsidRDefault="003859BF">
            <w:r>
              <w:t> </w:t>
            </w:r>
          </w:p>
        </w:tc>
        <w:tc>
          <w:tcPr>
            <w:tcW w:w="1260" w:type="dxa"/>
            <w:noWrap/>
            <w:vAlign w:val="center"/>
          </w:tcPr>
          <w:p w:rsidR="003859BF" w:rsidRDefault="003859BF">
            <w:r>
              <w:t> </w:t>
            </w:r>
          </w:p>
        </w:tc>
        <w:tc>
          <w:tcPr>
            <w:tcW w:w="1140" w:type="dxa"/>
            <w:gridSpan w:val="3"/>
            <w:noWrap/>
            <w:vAlign w:val="center"/>
          </w:tcPr>
          <w:p w:rsidR="003859BF" w:rsidRDefault="003859BF">
            <w:r>
              <w:t> </w:t>
            </w:r>
          </w:p>
        </w:tc>
      </w:tr>
      <w:tr w:rsidR="003859BF">
        <w:trPr>
          <w:cantSplit/>
          <w:trHeight w:val="330"/>
          <w:jc w:val="center"/>
        </w:trPr>
        <w:tc>
          <w:tcPr>
            <w:tcW w:w="2073" w:type="dxa"/>
            <w:vMerge/>
            <w:vAlign w:val="center"/>
          </w:tcPr>
          <w:p w:rsidR="003859BF" w:rsidRDefault="003859BF"/>
        </w:tc>
        <w:tc>
          <w:tcPr>
            <w:tcW w:w="1437" w:type="dxa"/>
            <w:noWrap/>
            <w:vAlign w:val="center"/>
          </w:tcPr>
          <w:p w:rsidR="003859BF" w:rsidRDefault="003859BF">
            <w:r>
              <w:t> </w:t>
            </w:r>
          </w:p>
        </w:tc>
        <w:tc>
          <w:tcPr>
            <w:tcW w:w="1679" w:type="dxa"/>
            <w:gridSpan w:val="2"/>
            <w:noWrap/>
            <w:vAlign w:val="center"/>
          </w:tcPr>
          <w:p w:rsidR="003859BF" w:rsidRDefault="003859BF">
            <w:r>
              <w:t> </w:t>
            </w:r>
          </w:p>
        </w:tc>
        <w:tc>
          <w:tcPr>
            <w:tcW w:w="1060" w:type="dxa"/>
            <w:gridSpan w:val="2"/>
            <w:noWrap/>
            <w:vAlign w:val="center"/>
          </w:tcPr>
          <w:p w:rsidR="003859BF" w:rsidRDefault="003859BF">
            <w:r>
              <w:t> </w:t>
            </w:r>
          </w:p>
        </w:tc>
        <w:tc>
          <w:tcPr>
            <w:tcW w:w="1402" w:type="dxa"/>
            <w:noWrap/>
            <w:vAlign w:val="center"/>
          </w:tcPr>
          <w:p w:rsidR="003859BF" w:rsidRDefault="003859BF">
            <w:r>
              <w:t> </w:t>
            </w:r>
          </w:p>
        </w:tc>
        <w:tc>
          <w:tcPr>
            <w:tcW w:w="1260" w:type="dxa"/>
            <w:noWrap/>
            <w:vAlign w:val="center"/>
          </w:tcPr>
          <w:p w:rsidR="003859BF" w:rsidRDefault="003859BF">
            <w:r>
              <w:t> </w:t>
            </w:r>
          </w:p>
        </w:tc>
        <w:tc>
          <w:tcPr>
            <w:tcW w:w="1140" w:type="dxa"/>
            <w:gridSpan w:val="3"/>
            <w:noWrap/>
            <w:vAlign w:val="center"/>
          </w:tcPr>
          <w:p w:rsidR="003859BF" w:rsidRDefault="003859BF">
            <w:r>
              <w:t> </w:t>
            </w:r>
          </w:p>
        </w:tc>
      </w:tr>
      <w:tr w:rsidR="003859BF">
        <w:trPr>
          <w:cantSplit/>
          <w:trHeight w:val="330"/>
          <w:jc w:val="center"/>
        </w:trPr>
        <w:tc>
          <w:tcPr>
            <w:tcW w:w="2073" w:type="dxa"/>
            <w:vMerge w:val="restart"/>
            <w:noWrap/>
            <w:vAlign w:val="center"/>
          </w:tcPr>
          <w:p w:rsidR="003859BF" w:rsidRDefault="003859BF">
            <w:r>
              <w:t>Nepeňažné preddavky</w:t>
            </w:r>
          </w:p>
        </w:tc>
        <w:tc>
          <w:tcPr>
            <w:tcW w:w="1437" w:type="dxa"/>
            <w:noWrap/>
            <w:vAlign w:val="center"/>
          </w:tcPr>
          <w:p w:rsidR="003859BF" w:rsidRDefault="003859BF">
            <w:r>
              <w:t> </w:t>
            </w:r>
          </w:p>
        </w:tc>
        <w:tc>
          <w:tcPr>
            <w:tcW w:w="1679" w:type="dxa"/>
            <w:gridSpan w:val="2"/>
            <w:noWrap/>
            <w:vAlign w:val="center"/>
          </w:tcPr>
          <w:p w:rsidR="003859BF" w:rsidRDefault="003859BF">
            <w:r>
              <w:t> </w:t>
            </w:r>
          </w:p>
        </w:tc>
        <w:tc>
          <w:tcPr>
            <w:tcW w:w="1060" w:type="dxa"/>
            <w:gridSpan w:val="2"/>
            <w:noWrap/>
            <w:vAlign w:val="center"/>
          </w:tcPr>
          <w:p w:rsidR="003859BF" w:rsidRDefault="003859BF">
            <w:r>
              <w:t> </w:t>
            </w:r>
          </w:p>
        </w:tc>
        <w:tc>
          <w:tcPr>
            <w:tcW w:w="1402" w:type="dxa"/>
            <w:noWrap/>
            <w:vAlign w:val="center"/>
          </w:tcPr>
          <w:p w:rsidR="003859BF" w:rsidRDefault="003859BF">
            <w:r>
              <w:t> </w:t>
            </w:r>
          </w:p>
        </w:tc>
        <w:tc>
          <w:tcPr>
            <w:tcW w:w="1260" w:type="dxa"/>
            <w:noWrap/>
            <w:vAlign w:val="center"/>
          </w:tcPr>
          <w:p w:rsidR="003859BF" w:rsidRDefault="003859BF">
            <w:r>
              <w:t> </w:t>
            </w:r>
          </w:p>
        </w:tc>
        <w:tc>
          <w:tcPr>
            <w:tcW w:w="1140" w:type="dxa"/>
            <w:gridSpan w:val="3"/>
            <w:noWrap/>
            <w:vAlign w:val="center"/>
          </w:tcPr>
          <w:p w:rsidR="003859BF" w:rsidRDefault="003859BF">
            <w:r>
              <w:t> </w:t>
            </w:r>
          </w:p>
        </w:tc>
      </w:tr>
      <w:tr w:rsidR="003859BF">
        <w:trPr>
          <w:cantSplit/>
          <w:trHeight w:val="330"/>
          <w:jc w:val="center"/>
        </w:trPr>
        <w:tc>
          <w:tcPr>
            <w:tcW w:w="2073" w:type="dxa"/>
            <w:vMerge/>
            <w:vAlign w:val="center"/>
          </w:tcPr>
          <w:p w:rsidR="003859BF" w:rsidRDefault="003859BF"/>
        </w:tc>
        <w:tc>
          <w:tcPr>
            <w:tcW w:w="1437" w:type="dxa"/>
            <w:noWrap/>
            <w:vAlign w:val="center"/>
          </w:tcPr>
          <w:p w:rsidR="003859BF" w:rsidRDefault="003859BF">
            <w:r>
              <w:t> </w:t>
            </w:r>
          </w:p>
        </w:tc>
        <w:tc>
          <w:tcPr>
            <w:tcW w:w="1679" w:type="dxa"/>
            <w:gridSpan w:val="2"/>
            <w:noWrap/>
            <w:vAlign w:val="center"/>
          </w:tcPr>
          <w:p w:rsidR="003859BF" w:rsidRDefault="003859BF">
            <w:r>
              <w:t> </w:t>
            </w:r>
          </w:p>
        </w:tc>
        <w:tc>
          <w:tcPr>
            <w:tcW w:w="1060" w:type="dxa"/>
            <w:gridSpan w:val="2"/>
            <w:noWrap/>
            <w:vAlign w:val="center"/>
          </w:tcPr>
          <w:p w:rsidR="003859BF" w:rsidRDefault="003859BF">
            <w:r>
              <w:t> </w:t>
            </w:r>
          </w:p>
        </w:tc>
        <w:tc>
          <w:tcPr>
            <w:tcW w:w="1402" w:type="dxa"/>
            <w:noWrap/>
            <w:vAlign w:val="center"/>
          </w:tcPr>
          <w:p w:rsidR="003859BF" w:rsidRDefault="003859BF">
            <w:r>
              <w:t> </w:t>
            </w:r>
          </w:p>
        </w:tc>
        <w:tc>
          <w:tcPr>
            <w:tcW w:w="1260" w:type="dxa"/>
            <w:noWrap/>
            <w:vAlign w:val="center"/>
          </w:tcPr>
          <w:p w:rsidR="003859BF" w:rsidRDefault="003859BF">
            <w:r>
              <w:t> </w:t>
            </w:r>
          </w:p>
        </w:tc>
        <w:tc>
          <w:tcPr>
            <w:tcW w:w="1140" w:type="dxa"/>
            <w:gridSpan w:val="3"/>
            <w:noWrap/>
            <w:vAlign w:val="center"/>
          </w:tcPr>
          <w:p w:rsidR="003859BF" w:rsidRDefault="003859BF">
            <w:r>
              <w:t> </w:t>
            </w:r>
          </w:p>
        </w:tc>
      </w:tr>
      <w:tr w:rsidR="003859BF">
        <w:trPr>
          <w:cantSplit/>
          <w:trHeight w:val="330"/>
          <w:jc w:val="center"/>
        </w:trPr>
        <w:tc>
          <w:tcPr>
            <w:tcW w:w="2073" w:type="dxa"/>
            <w:vMerge w:val="restart"/>
            <w:noWrap/>
            <w:vAlign w:val="center"/>
          </w:tcPr>
          <w:p w:rsidR="003859BF" w:rsidRDefault="003859BF">
            <w:r>
              <w:t>Poskytnuté úvery</w:t>
            </w:r>
          </w:p>
        </w:tc>
        <w:tc>
          <w:tcPr>
            <w:tcW w:w="1437" w:type="dxa"/>
            <w:noWrap/>
            <w:vAlign w:val="center"/>
          </w:tcPr>
          <w:p w:rsidR="003859BF" w:rsidRDefault="003859BF">
            <w:r>
              <w:t> </w:t>
            </w:r>
          </w:p>
        </w:tc>
        <w:tc>
          <w:tcPr>
            <w:tcW w:w="1679" w:type="dxa"/>
            <w:gridSpan w:val="2"/>
            <w:noWrap/>
            <w:vAlign w:val="center"/>
          </w:tcPr>
          <w:p w:rsidR="003859BF" w:rsidRDefault="003859BF">
            <w:r>
              <w:t> </w:t>
            </w:r>
          </w:p>
        </w:tc>
        <w:tc>
          <w:tcPr>
            <w:tcW w:w="1060" w:type="dxa"/>
            <w:gridSpan w:val="2"/>
            <w:noWrap/>
            <w:vAlign w:val="center"/>
          </w:tcPr>
          <w:p w:rsidR="003859BF" w:rsidRDefault="003859BF">
            <w:r>
              <w:t> </w:t>
            </w:r>
          </w:p>
        </w:tc>
        <w:tc>
          <w:tcPr>
            <w:tcW w:w="1402" w:type="dxa"/>
            <w:noWrap/>
            <w:vAlign w:val="center"/>
          </w:tcPr>
          <w:p w:rsidR="003859BF" w:rsidRDefault="003859BF">
            <w:r>
              <w:t> </w:t>
            </w:r>
          </w:p>
        </w:tc>
        <w:tc>
          <w:tcPr>
            <w:tcW w:w="1260" w:type="dxa"/>
            <w:noWrap/>
            <w:vAlign w:val="center"/>
          </w:tcPr>
          <w:p w:rsidR="003859BF" w:rsidRDefault="003859BF">
            <w:r>
              <w:t> </w:t>
            </w:r>
          </w:p>
        </w:tc>
        <w:tc>
          <w:tcPr>
            <w:tcW w:w="1140" w:type="dxa"/>
            <w:gridSpan w:val="3"/>
            <w:noWrap/>
            <w:vAlign w:val="center"/>
          </w:tcPr>
          <w:p w:rsidR="003859BF" w:rsidRDefault="003859BF">
            <w:r>
              <w:t> </w:t>
            </w:r>
          </w:p>
        </w:tc>
      </w:tr>
      <w:tr w:rsidR="003859BF">
        <w:trPr>
          <w:cantSplit/>
          <w:trHeight w:val="330"/>
          <w:jc w:val="center"/>
        </w:trPr>
        <w:tc>
          <w:tcPr>
            <w:tcW w:w="2073" w:type="dxa"/>
            <w:vMerge/>
            <w:vAlign w:val="center"/>
          </w:tcPr>
          <w:p w:rsidR="003859BF" w:rsidRDefault="003859BF"/>
        </w:tc>
        <w:tc>
          <w:tcPr>
            <w:tcW w:w="1437" w:type="dxa"/>
            <w:noWrap/>
            <w:vAlign w:val="center"/>
          </w:tcPr>
          <w:p w:rsidR="003859BF" w:rsidRDefault="003859BF">
            <w:r>
              <w:t> </w:t>
            </w:r>
          </w:p>
        </w:tc>
        <w:tc>
          <w:tcPr>
            <w:tcW w:w="1679" w:type="dxa"/>
            <w:gridSpan w:val="2"/>
            <w:noWrap/>
            <w:vAlign w:val="center"/>
          </w:tcPr>
          <w:p w:rsidR="003859BF" w:rsidRDefault="003859BF">
            <w:r>
              <w:t> </w:t>
            </w:r>
          </w:p>
        </w:tc>
        <w:tc>
          <w:tcPr>
            <w:tcW w:w="1060" w:type="dxa"/>
            <w:gridSpan w:val="2"/>
            <w:noWrap/>
            <w:vAlign w:val="center"/>
          </w:tcPr>
          <w:p w:rsidR="003859BF" w:rsidRDefault="003859BF">
            <w:r>
              <w:t> </w:t>
            </w:r>
          </w:p>
        </w:tc>
        <w:tc>
          <w:tcPr>
            <w:tcW w:w="1402" w:type="dxa"/>
            <w:noWrap/>
            <w:vAlign w:val="center"/>
          </w:tcPr>
          <w:p w:rsidR="003859BF" w:rsidRDefault="003859BF">
            <w:r>
              <w:t> </w:t>
            </w:r>
          </w:p>
        </w:tc>
        <w:tc>
          <w:tcPr>
            <w:tcW w:w="1260" w:type="dxa"/>
            <w:noWrap/>
            <w:vAlign w:val="center"/>
          </w:tcPr>
          <w:p w:rsidR="003859BF" w:rsidRDefault="003859BF">
            <w:r>
              <w:t> </w:t>
            </w:r>
          </w:p>
        </w:tc>
        <w:tc>
          <w:tcPr>
            <w:tcW w:w="1140" w:type="dxa"/>
            <w:gridSpan w:val="3"/>
            <w:noWrap/>
            <w:vAlign w:val="center"/>
          </w:tcPr>
          <w:p w:rsidR="003859BF" w:rsidRDefault="003859BF">
            <w:r>
              <w:t> </w:t>
            </w:r>
          </w:p>
        </w:tc>
      </w:tr>
      <w:tr w:rsidR="003859BF">
        <w:trPr>
          <w:cantSplit/>
          <w:trHeight w:val="330"/>
          <w:jc w:val="center"/>
        </w:trPr>
        <w:tc>
          <w:tcPr>
            <w:tcW w:w="2073" w:type="dxa"/>
            <w:vMerge w:val="restart"/>
            <w:noWrap/>
            <w:vAlign w:val="center"/>
          </w:tcPr>
          <w:p w:rsidR="003859BF" w:rsidRDefault="003859BF">
            <w:r>
              <w:t>Poskytnuté záruky</w:t>
            </w:r>
          </w:p>
        </w:tc>
        <w:tc>
          <w:tcPr>
            <w:tcW w:w="1437" w:type="dxa"/>
            <w:noWrap/>
            <w:vAlign w:val="center"/>
          </w:tcPr>
          <w:p w:rsidR="003859BF" w:rsidRDefault="003859BF">
            <w:r>
              <w:t> </w:t>
            </w:r>
          </w:p>
        </w:tc>
        <w:tc>
          <w:tcPr>
            <w:tcW w:w="1679" w:type="dxa"/>
            <w:gridSpan w:val="2"/>
            <w:noWrap/>
            <w:vAlign w:val="center"/>
          </w:tcPr>
          <w:p w:rsidR="003859BF" w:rsidRDefault="003859BF">
            <w:r>
              <w:t> </w:t>
            </w:r>
          </w:p>
        </w:tc>
        <w:tc>
          <w:tcPr>
            <w:tcW w:w="1060" w:type="dxa"/>
            <w:gridSpan w:val="2"/>
            <w:noWrap/>
            <w:vAlign w:val="center"/>
          </w:tcPr>
          <w:p w:rsidR="003859BF" w:rsidRDefault="003859BF">
            <w:r>
              <w:t> </w:t>
            </w:r>
          </w:p>
        </w:tc>
        <w:tc>
          <w:tcPr>
            <w:tcW w:w="1402" w:type="dxa"/>
            <w:noWrap/>
            <w:vAlign w:val="center"/>
          </w:tcPr>
          <w:p w:rsidR="003859BF" w:rsidRDefault="003859BF">
            <w:r>
              <w:t> </w:t>
            </w:r>
          </w:p>
        </w:tc>
        <w:tc>
          <w:tcPr>
            <w:tcW w:w="1260" w:type="dxa"/>
            <w:noWrap/>
            <w:vAlign w:val="center"/>
          </w:tcPr>
          <w:p w:rsidR="003859BF" w:rsidRDefault="003859BF">
            <w:r>
              <w:t> </w:t>
            </w:r>
          </w:p>
        </w:tc>
        <w:tc>
          <w:tcPr>
            <w:tcW w:w="1140" w:type="dxa"/>
            <w:gridSpan w:val="3"/>
            <w:noWrap/>
            <w:vAlign w:val="center"/>
          </w:tcPr>
          <w:p w:rsidR="003859BF" w:rsidRDefault="003859BF">
            <w:r>
              <w:t> </w:t>
            </w:r>
          </w:p>
        </w:tc>
      </w:tr>
      <w:tr w:rsidR="003859BF">
        <w:trPr>
          <w:cantSplit/>
          <w:trHeight w:val="330"/>
          <w:jc w:val="center"/>
        </w:trPr>
        <w:tc>
          <w:tcPr>
            <w:tcW w:w="2073" w:type="dxa"/>
            <w:vMerge/>
            <w:vAlign w:val="center"/>
          </w:tcPr>
          <w:p w:rsidR="003859BF" w:rsidRDefault="003859BF"/>
        </w:tc>
        <w:tc>
          <w:tcPr>
            <w:tcW w:w="1437" w:type="dxa"/>
            <w:noWrap/>
            <w:vAlign w:val="center"/>
          </w:tcPr>
          <w:p w:rsidR="003859BF" w:rsidRDefault="003859BF">
            <w:r>
              <w:t> </w:t>
            </w:r>
          </w:p>
        </w:tc>
        <w:tc>
          <w:tcPr>
            <w:tcW w:w="1679" w:type="dxa"/>
            <w:gridSpan w:val="2"/>
            <w:noWrap/>
            <w:vAlign w:val="center"/>
          </w:tcPr>
          <w:p w:rsidR="003859BF" w:rsidRDefault="003859BF">
            <w:r>
              <w:t> </w:t>
            </w:r>
          </w:p>
        </w:tc>
        <w:tc>
          <w:tcPr>
            <w:tcW w:w="1060" w:type="dxa"/>
            <w:gridSpan w:val="2"/>
            <w:noWrap/>
            <w:vAlign w:val="center"/>
          </w:tcPr>
          <w:p w:rsidR="003859BF" w:rsidRDefault="003859BF">
            <w:r>
              <w:t> </w:t>
            </w:r>
          </w:p>
        </w:tc>
        <w:tc>
          <w:tcPr>
            <w:tcW w:w="1402" w:type="dxa"/>
            <w:noWrap/>
            <w:vAlign w:val="center"/>
          </w:tcPr>
          <w:p w:rsidR="003859BF" w:rsidRDefault="003859BF">
            <w:r>
              <w:t> </w:t>
            </w:r>
          </w:p>
        </w:tc>
        <w:tc>
          <w:tcPr>
            <w:tcW w:w="1260" w:type="dxa"/>
            <w:noWrap/>
            <w:vAlign w:val="center"/>
          </w:tcPr>
          <w:p w:rsidR="003859BF" w:rsidRDefault="003859BF">
            <w:r>
              <w:t> </w:t>
            </w:r>
          </w:p>
        </w:tc>
        <w:tc>
          <w:tcPr>
            <w:tcW w:w="1140" w:type="dxa"/>
            <w:gridSpan w:val="3"/>
            <w:noWrap/>
            <w:vAlign w:val="center"/>
          </w:tcPr>
          <w:p w:rsidR="003859BF" w:rsidRDefault="003859BF">
            <w:r>
              <w:t> </w:t>
            </w:r>
          </w:p>
        </w:tc>
      </w:tr>
      <w:tr w:rsidR="003859BF">
        <w:trPr>
          <w:cantSplit/>
          <w:trHeight w:val="330"/>
          <w:jc w:val="center"/>
        </w:trPr>
        <w:tc>
          <w:tcPr>
            <w:tcW w:w="2073" w:type="dxa"/>
            <w:vMerge w:val="restart"/>
            <w:noWrap/>
            <w:vAlign w:val="center"/>
          </w:tcPr>
          <w:p w:rsidR="003859BF" w:rsidRDefault="003859BF">
            <w:r>
              <w:t>Iné</w:t>
            </w:r>
          </w:p>
        </w:tc>
        <w:tc>
          <w:tcPr>
            <w:tcW w:w="1437" w:type="dxa"/>
            <w:noWrap/>
            <w:vAlign w:val="center"/>
          </w:tcPr>
          <w:p w:rsidR="003859BF" w:rsidRDefault="003859BF">
            <w:r>
              <w:t> </w:t>
            </w:r>
          </w:p>
        </w:tc>
        <w:tc>
          <w:tcPr>
            <w:tcW w:w="1679" w:type="dxa"/>
            <w:gridSpan w:val="2"/>
            <w:noWrap/>
            <w:vAlign w:val="center"/>
          </w:tcPr>
          <w:p w:rsidR="003859BF" w:rsidRDefault="003859BF">
            <w:r>
              <w:t> </w:t>
            </w:r>
          </w:p>
        </w:tc>
        <w:tc>
          <w:tcPr>
            <w:tcW w:w="1060" w:type="dxa"/>
            <w:gridSpan w:val="2"/>
            <w:noWrap/>
            <w:vAlign w:val="center"/>
          </w:tcPr>
          <w:p w:rsidR="003859BF" w:rsidRDefault="003859BF">
            <w:r>
              <w:t> </w:t>
            </w:r>
          </w:p>
        </w:tc>
        <w:tc>
          <w:tcPr>
            <w:tcW w:w="1402" w:type="dxa"/>
            <w:noWrap/>
            <w:vAlign w:val="center"/>
          </w:tcPr>
          <w:p w:rsidR="003859BF" w:rsidRDefault="003859BF">
            <w:r>
              <w:t> </w:t>
            </w:r>
          </w:p>
        </w:tc>
        <w:tc>
          <w:tcPr>
            <w:tcW w:w="1260" w:type="dxa"/>
            <w:noWrap/>
            <w:vAlign w:val="center"/>
          </w:tcPr>
          <w:p w:rsidR="003859BF" w:rsidRDefault="003859BF">
            <w:r>
              <w:t> </w:t>
            </w:r>
          </w:p>
        </w:tc>
        <w:tc>
          <w:tcPr>
            <w:tcW w:w="1140" w:type="dxa"/>
            <w:gridSpan w:val="3"/>
            <w:noWrap/>
            <w:vAlign w:val="center"/>
          </w:tcPr>
          <w:p w:rsidR="003859BF" w:rsidRDefault="003859BF">
            <w:r>
              <w:t> </w:t>
            </w:r>
          </w:p>
        </w:tc>
      </w:tr>
      <w:tr w:rsidR="003859BF">
        <w:trPr>
          <w:cantSplit/>
          <w:trHeight w:val="345"/>
          <w:jc w:val="center"/>
        </w:trPr>
        <w:tc>
          <w:tcPr>
            <w:tcW w:w="2073" w:type="dxa"/>
            <w:vMerge/>
            <w:vAlign w:val="center"/>
          </w:tcPr>
          <w:p w:rsidR="003859BF" w:rsidRDefault="003859BF"/>
        </w:tc>
        <w:tc>
          <w:tcPr>
            <w:tcW w:w="1437" w:type="dxa"/>
            <w:noWrap/>
            <w:vAlign w:val="center"/>
          </w:tcPr>
          <w:p w:rsidR="003859BF" w:rsidRDefault="003859BF">
            <w:r>
              <w:t> </w:t>
            </w:r>
          </w:p>
        </w:tc>
        <w:tc>
          <w:tcPr>
            <w:tcW w:w="1679" w:type="dxa"/>
            <w:gridSpan w:val="2"/>
            <w:noWrap/>
            <w:vAlign w:val="center"/>
          </w:tcPr>
          <w:p w:rsidR="003859BF" w:rsidRDefault="003859BF">
            <w:r>
              <w:t> </w:t>
            </w:r>
          </w:p>
        </w:tc>
        <w:tc>
          <w:tcPr>
            <w:tcW w:w="1060" w:type="dxa"/>
            <w:gridSpan w:val="2"/>
            <w:noWrap/>
            <w:vAlign w:val="center"/>
          </w:tcPr>
          <w:p w:rsidR="003859BF" w:rsidRDefault="003859BF">
            <w:r>
              <w:t> </w:t>
            </w:r>
          </w:p>
        </w:tc>
        <w:tc>
          <w:tcPr>
            <w:tcW w:w="1402" w:type="dxa"/>
            <w:noWrap/>
            <w:vAlign w:val="center"/>
          </w:tcPr>
          <w:p w:rsidR="003859BF" w:rsidRDefault="003859BF">
            <w:r>
              <w:t> </w:t>
            </w:r>
          </w:p>
        </w:tc>
        <w:tc>
          <w:tcPr>
            <w:tcW w:w="1260" w:type="dxa"/>
            <w:noWrap/>
            <w:vAlign w:val="center"/>
          </w:tcPr>
          <w:p w:rsidR="003859BF" w:rsidRDefault="003859BF">
            <w:r>
              <w:t> </w:t>
            </w:r>
          </w:p>
        </w:tc>
        <w:tc>
          <w:tcPr>
            <w:tcW w:w="1140" w:type="dxa"/>
            <w:gridSpan w:val="3"/>
            <w:noWrap/>
            <w:vAlign w:val="center"/>
          </w:tcPr>
          <w:p w:rsidR="003859BF" w:rsidRDefault="003859BF">
            <w:r>
              <w:t> </w:t>
            </w:r>
          </w:p>
        </w:tc>
      </w:tr>
    </w:tbl>
    <w:p w:rsidR="003859BF" w:rsidRDefault="003859BF">
      <w:pPr>
        <w:pStyle w:val="Nadpis1"/>
        <w:rPr>
          <w:u w:val="none"/>
        </w:rPr>
      </w:pPr>
    </w:p>
    <w:p w:rsidR="003859BF" w:rsidRPr="00D9046D" w:rsidRDefault="003859BF" w:rsidP="00D9046D">
      <w:pPr>
        <w:rPr>
          <w:lang w:val="cs-CZ"/>
        </w:rPr>
      </w:pPr>
    </w:p>
    <w:p w:rsidR="003859BF" w:rsidRDefault="003859BF">
      <w:pPr>
        <w:pStyle w:val="Nadpis1"/>
        <w:rPr>
          <w:u w:val="none"/>
        </w:rPr>
      </w:pPr>
      <w:r>
        <w:rPr>
          <w:u w:val="none"/>
        </w:rPr>
        <w:lastRenderedPageBreak/>
        <w:t>M.</w:t>
      </w:r>
      <w:r>
        <w:rPr>
          <w:u w:val="none"/>
        </w:rPr>
        <w:tab/>
        <w:t>SPRIAZNENÉ OSOBY</w:t>
      </w:r>
    </w:p>
    <w:p w:rsidR="003859BF" w:rsidRDefault="003859BF">
      <w:pPr>
        <w:jc w:val="both"/>
        <w:rPr>
          <w:color w:val="000000"/>
        </w:rPr>
      </w:pPr>
    </w:p>
    <w:p w:rsidR="003859BF" w:rsidRDefault="003859BF">
      <w:pPr>
        <w:jc w:val="both"/>
        <w:rPr>
          <w:color w:val="000000"/>
        </w:rPr>
      </w:pPr>
      <w:r>
        <w:rPr>
          <w:color w:val="000000"/>
        </w:rPr>
        <w:t>Spoločnosť uskutočnila v priebehu účtovného obdobia nasledujúce transakcie so spriaznenými osobami</w:t>
      </w:r>
    </w:p>
    <w:p w:rsidR="003859BF" w:rsidRDefault="003859BF">
      <w:pPr>
        <w:pStyle w:val="Nzov"/>
        <w:jc w:val="left"/>
        <w:rPr>
          <w:b w:val="0"/>
          <w:bCs w:val="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83"/>
        <w:gridCol w:w="2279"/>
        <w:gridCol w:w="1559"/>
        <w:gridCol w:w="1836"/>
      </w:tblGrid>
      <w:tr w:rsidR="003859BF">
        <w:trPr>
          <w:cantSplit/>
          <w:trHeight w:val="208"/>
          <w:jc w:val="center"/>
        </w:trPr>
        <w:tc>
          <w:tcPr>
            <w:tcW w:w="3783" w:type="dxa"/>
            <w:vMerge w:val="restart"/>
            <w:noWrap/>
            <w:vAlign w:val="center"/>
          </w:tcPr>
          <w:p w:rsidR="003859BF" w:rsidRDefault="003859BF">
            <w:pPr>
              <w:pStyle w:val="TopHeader"/>
              <w:rPr>
                <w:rFonts w:ascii="Times New Roman" w:hAnsi="Times New Roman" w:cs="Times New Roman"/>
              </w:rPr>
            </w:pPr>
            <w:r>
              <w:rPr>
                <w:rFonts w:ascii="Times New Roman" w:hAnsi="Times New Roman" w:cs="Times New Roman"/>
              </w:rPr>
              <w:t>Spriaznená osoba </w:t>
            </w:r>
          </w:p>
        </w:tc>
        <w:tc>
          <w:tcPr>
            <w:tcW w:w="2279" w:type="dxa"/>
            <w:vMerge w:val="restart"/>
            <w:vAlign w:val="center"/>
          </w:tcPr>
          <w:p w:rsidR="003859BF" w:rsidRDefault="003859BF">
            <w:pPr>
              <w:pStyle w:val="TopHeader"/>
              <w:rPr>
                <w:rFonts w:ascii="Times New Roman" w:hAnsi="Times New Roman" w:cs="Times New Roman"/>
              </w:rPr>
            </w:pPr>
            <w:r>
              <w:rPr>
                <w:rFonts w:ascii="Times New Roman" w:hAnsi="Times New Roman" w:cs="Times New Roman"/>
              </w:rPr>
              <w:t>Druh obchodu</w:t>
            </w:r>
          </w:p>
        </w:tc>
        <w:tc>
          <w:tcPr>
            <w:tcW w:w="3395" w:type="dxa"/>
            <w:gridSpan w:val="2"/>
            <w:vAlign w:val="center"/>
          </w:tcPr>
          <w:p w:rsidR="003859BF" w:rsidRDefault="003859BF">
            <w:pPr>
              <w:pStyle w:val="TopHeader"/>
              <w:rPr>
                <w:rFonts w:ascii="Times New Roman" w:hAnsi="Times New Roman" w:cs="Times New Roman"/>
              </w:rPr>
            </w:pPr>
            <w:r>
              <w:rPr>
                <w:rFonts w:ascii="Times New Roman" w:hAnsi="Times New Roman" w:cs="Times New Roman"/>
              </w:rPr>
              <w:t>Hodnotové vyjadrenie obchodu</w:t>
            </w:r>
          </w:p>
        </w:tc>
      </w:tr>
      <w:tr w:rsidR="003859BF">
        <w:trPr>
          <w:cantSplit/>
          <w:trHeight w:val="455"/>
          <w:jc w:val="center"/>
        </w:trPr>
        <w:tc>
          <w:tcPr>
            <w:tcW w:w="3783" w:type="dxa"/>
            <w:vMerge/>
            <w:noWrap/>
            <w:vAlign w:val="center"/>
          </w:tcPr>
          <w:p w:rsidR="003859BF" w:rsidRDefault="003859BF">
            <w:pPr>
              <w:pStyle w:val="TopHeader"/>
              <w:rPr>
                <w:rFonts w:ascii="Times New Roman" w:hAnsi="Times New Roman" w:cs="Times New Roman"/>
              </w:rPr>
            </w:pPr>
          </w:p>
        </w:tc>
        <w:tc>
          <w:tcPr>
            <w:tcW w:w="2279" w:type="dxa"/>
            <w:vMerge/>
            <w:vAlign w:val="center"/>
          </w:tcPr>
          <w:p w:rsidR="003859BF" w:rsidRDefault="003859BF">
            <w:pPr>
              <w:pStyle w:val="TopHeader"/>
              <w:rPr>
                <w:rFonts w:ascii="Times New Roman" w:hAnsi="Times New Roman" w:cs="Times New Roman"/>
              </w:rPr>
            </w:pPr>
          </w:p>
        </w:tc>
        <w:tc>
          <w:tcPr>
            <w:tcW w:w="1559" w:type="dxa"/>
            <w:vAlign w:val="center"/>
          </w:tcPr>
          <w:p w:rsidR="003859BF" w:rsidRDefault="003859BF">
            <w:pPr>
              <w:pStyle w:val="TopHeader"/>
              <w:rPr>
                <w:rFonts w:ascii="Times New Roman" w:hAnsi="Times New Roman" w:cs="Times New Roman"/>
              </w:rPr>
            </w:pPr>
            <w:r>
              <w:rPr>
                <w:rFonts w:ascii="Times New Roman" w:hAnsi="Times New Roman" w:cs="Times New Roman"/>
              </w:rPr>
              <w:t>Bežné účtovné obdobie</w:t>
            </w:r>
          </w:p>
        </w:tc>
        <w:tc>
          <w:tcPr>
            <w:tcW w:w="1836" w:type="dxa"/>
            <w:vAlign w:val="center"/>
          </w:tcPr>
          <w:p w:rsidR="003859BF" w:rsidRDefault="003859BF">
            <w:pPr>
              <w:pStyle w:val="TopHeader"/>
              <w:rPr>
                <w:rFonts w:ascii="Times New Roman" w:hAnsi="Times New Roman" w:cs="Times New Roman"/>
              </w:rPr>
            </w:pPr>
            <w:r>
              <w:rPr>
                <w:rFonts w:ascii="Times New Roman" w:hAnsi="Times New Roman" w:cs="Times New Roman"/>
              </w:rPr>
              <w:t xml:space="preserve">Bezprostredne predchádzajúce účtovné obdobie                                             </w:t>
            </w:r>
          </w:p>
        </w:tc>
      </w:tr>
      <w:tr w:rsidR="003859BF">
        <w:trPr>
          <w:trHeight w:val="300"/>
          <w:jc w:val="center"/>
        </w:trPr>
        <w:tc>
          <w:tcPr>
            <w:tcW w:w="3783" w:type="dxa"/>
            <w:vAlign w:val="center"/>
          </w:tcPr>
          <w:p w:rsidR="003859BF" w:rsidRDefault="003859BF" w:rsidP="00197778">
            <w:r>
              <w:t xml:space="preserve">Transakcie so spriaznenými osobami cez fyzickú osobu </w:t>
            </w:r>
            <w:proofErr w:type="spellStart"/>
            <w:r>
              <w:t>Conalok</w:t>
            </w:r>
            <w:proofErr w:type="spellEnd"/>
            <w:r>
              <w:t>, GG</w:t>
            </w:r>
          </w:p>
        </w:tc>
        <w:tc>
          <w:tcPr>
            <w:tcW w:w="2279" w:type="dxa"/>
            <w:vAlign w:val="center"/>
          </w:tcPr>
          <w:p w:rsidR="003859BF" w:rsidRPr="00E15CFB" w:rsidRDefault="003859BF" w:rsidP="00EB4031">
            <w:pPr>
              <w:jc w:val="center"/>
            </w:pPr>
            <w:r>
              <w:rPr>
                <w:sz w:val="22"/>
                <w:szCs w:val="22"/>
              </w:rPr>
              <w:t>Poskytnutie služieb účtovníctvo, poistenie</w:t>
            </w:r>
          </w:p>
        </w:tc>
        <w:tc>
          <w:tcPr>
            <w:tcW w:w="1559" w:type="dxa"/>
            <w:noWrap/>
            <w:vAlign w:val="center"/>
          </w:tcPr>
          <w:p w:rsidR="003859BF" w:rsidRPr="009C38EE" w:rsidRDefault="003859BF" w:rsidP="00EB4031">
            <w:pPr>
              <w:jc w:val="center"/>
            </w:pPr>
            <w:r w:rsidRPr="009C38EE">
              <w:t>6211</w:t>
            </w:r>
          </w:p>
        </w:tc>
        <w:tc>
          <w:tcPr>
            <w:tcW w:w="1836" w:type="dxa"/>
            <w:noWrap/>
            <w:vAlign w:val="center"/>
          </w:tcPr>
          <w:p w:rsidR="003859BF" w:rsidRDefault="003859BF" w:rsidP="00EB4031">
            <w:pPr>
              <w:jc w:val="center"/>
            </w:pPr>
          </w:p>
        </w:tc>
      </w:tr>
      <w:tr w:rsidR="003859BF">
        <w:trPr>
          <w:trHeight w:val="300"/>
          <w:jc w:val="center"/>
        </w:trPr>
        <w:tc>
          <w:tcPr>
            <w:tcW w:w="3783" w:type="dxa"/>
            <w:vAlign w:val="center"/>
          </w:tcPr>
          <w:p w:rsidR="003859BF" w:rsidRDefault="003859BF" w:rsidP="00197778">
            <w:r>
              <w:t>Transakcie so spriaznenými osobami cez fyzickú osobu  -</w:t>
            </w:r>
            <w:proofErr w:type="spellStart"/>
            <w:r>
              <w:t>kapital.úrokov</w:t>
            </w:r>
            <w:proofErr w:type="spellEnd"/>
            <w:r>
              <w:t xml:space="preserve">  </w:t>
            </w:r>
          </w:p>
        </w:tc>
        <w:tc>
          <w:tcPr>
            <w:tcW w:w="2279" w:type="dxa"/>
            <w:vAlign w:val="center"/>
          </w:tcPr>
          <w:p w:rsidR="003859BF" w:rsidRPr="00E15CFB" w:rsidRDefault="003859BF" w:rsidP="00197778">
            <w:pPr>
              <w:jc w:val="center"/>
            </w:pPr>
            <w:r>
              <w:rPr>
                <w:sz w:val="22"/>
                <w:szCs w:val="22"/>
              </w:rPr>
              <w:t>Obstaranie hmotného majetku</w:t>
            </w:r>
          </w:p>
        </w:tc>
        <w:tc>
          <w:tcPr>
            <w:tcW w:w="1559" w:type="dxa"/>
            <w:noWrap/>
            <w:vAlign w:val="center"/>
          </w:tcPr>
          <w:p w:rsidR="003859BF" w:rsidRPr="009C38EE" w:rsidRDefault="003859BF" w:rsidP="00EB4031">
            <w:pPr>
              <w:jc w:val="center"/>
            </w:pPr>
            <w:r w:rsidRPr="009C38EE">
              <w:t>303074</w:t>
            </w:r>
          </w:p>
        </w:tc>
        <w:tc>
          <w:tcPr>
            <w:tcW w:w="1836" w:type="dxa"/>
            <w:noWrap/>
            <w:vAlign w:val="center"/>
          </w:tcPr>
          <w:p w:rsidR="003859BF" w:rsidRDefault="003859BF" w:rsidP="00EB4031">
            <w:pPr>
              <w:jc w:val="center"/>
            </w:pPr>
          </w:p>
        </w:tc>
      </w:tr>
      <w:tr w:rsidR="003859BF">
        <w:trPr>
          <w:trHeight w:val="300"/>
          <w:jc w:val="center"/>
        </w:trPr>
        <w:tc>
          <w:tcPr>
            <w:tcW w:w="3783" w:type="dxa"/>
            <w:vAlign w:val="center"/>
          </w:tcPr>
          <w:p w:rsidR="003859BF" w:rsidRDefault="003859BF" w:rsidP="00197778">
            <w:r>
              <w:t xml:space="preserve">Transakcie so spriaznenými osobami cez fyzickú osobu </w:t>
            </w:r>
            <w:proofErr w:type="spellStart"/>
            <w:r>
              <w:t>developerské</w:t>
            </w:r>
            <w:proofErr w:type="spellEnd"/>
            <w:r>
              <w:t xml:space="preserve"> služby z GGD</w:t>
            </w:r>
          </w:p>
        </w:tc>
        <w:tc>
          <w:tcPr>
            <w:tcW w:w="2279" w:type="dxa"/>
            <w:vAlign w:val="center"/>
          </w:tcPr>
          <w:p w:rsidR="003859BF" w:rsidRDefault="003859BF" w:rsidP="005C092F">
            <w:r>
              <w:t xml:space="preserve">Obstaranie </w:t>
            </w:r>
            <w:proofErr w:type="spellStart"/>
            <w:r>
              <w:t>dlhodob</w:t>
            </w:r>
            <w:proofErr w:type="spellEnd"/>
            <w:r>
              <w:t>. majetku</w:t>
            </w:r>
          </w:p>
        </w:tc>
        <w:tc>
          <w:tcPr>
            <w:tcW w:w="1559" w:type="dxa"/>
            <w:noWrap/>
            <w:vAlign w:val="center"/>
          </w:tcPr>
          <w:p w:rsidR="003859BF" w:rsidRPr="009C38EE" w:rsidRDefault="003859BF" w:rsidP="00EB4031">
            <w:pPr>
              <w:jc w:val="center"/>
            </w:pPr>
            <w:r w:rsidRPr="009C38EE">
              <w:t>795000</w:t>
            </w:r>
          </w:p>
        </w:tc>
        <w:tc>
          <w:tcPr>
            <w:tcW w:w="1836" w:type="dxa"/>
            <w:noWrap/>
            <w:vAlign w:val="center"/>
          </w:tcPr>
          <w:p w:rsidR="003859BF" w:rsidRDefault="003859BF" w:rsidP="00EB4031">
            <w:pPr>
              <w:jc w:val="center"/>
            </w:pPr>
          </w:p>
        </w:tc>
      </w:tr>
      <w:tr w:rsidR="003859BF">
        <w:trPr>
          <w:trHeight w:val="300"/>
          <w:jc w:val="center"/>
        </w:trPr>
        <w:tc>
          <w:tcPr>
            <w:tcW w:w="3783" w:type="dxa"/>
            <w:vAlign w:val="center"/>
          </w:tcPr>
          <w:p w:rsidR="003859BF" w:rsidRDefault="003859BF" w:rsidP="00197778">
            <w:r>
              <w:t>Transakcie so spriaznenými osobami cez fyzickú osobu (GG, NFŠ, GGD)</w:t>
            </w:r>
          </w:p>
        </w:tc>
        <w:tc>
          <w:tcPr>
            <w:tcW w:w="2279" w:type="dxa"/>
            <w:vAlign w:val="center"/>
          </w:tcPr>
          <w:p w:rsidR="003859BF" w:rsidRDefault="003859BF" w:rsidP="00EB4031">
            <w:pPr>
              <w:jc w:val="center"/>
            </w:pPr>
            <w:r>
              <w:rPr>
                <w:sz w:val="22"/>
                <w:szCs w:val="22"/>
              </w:rPr>
              <w:t>Prijatá pôžička</w:t>
            </w:r>
          </w:p>
          <w:p w:rsidR="003859BF" w:rsidRDefault="003859BF" w:rsidP="00EB4031">
            <w:pPr>
              <w:jc w:val="center"/>
            </w:pPr>
            <w:r>
              <w:rPr>
                <w:sz w:val="22"/>
                <w:szCs w:val="22"/>
              </w:rPr>
              <w:t>istina + úroky</w:t>
            </w:r>
          </w:p>
        </w:tc>
        <w:tc>
          <w:tcPr>
            <w:tcW w:w="1559" w:type="dxa"/>
            <w:noWrap/>
            <w:vAlign w:val="center"/>
          </w:tcPr>
          <w:p w:rsidR="003859BF" w:rsidRPr="009C38EE" w:rsidRDefault="003859BF" w:rsidP="00EB4031">
            <w:pPr>
              <w:jc w:val="center"/>
            </w:pPr>
            <w:r w:rsidRPr="009C38EE">
              <w:t>378260</w:t>
            </w:r>
          </w:p>
        </w:tc>
        <w:tc>
          <w:tcPr>
            <w:tcW w:w="1836" w:type="dxa"/>
            <w:noWrap/>
            <w:vAlign w:val="center"/>
          </w:tcPr>
          <w:p w:rsidR="003859BF" w:rsidRDefault="003859BF" w:rsidP="00EB4031">
            <w:pPr>
              <w:jc w:val="center"/>
            </w:pPr>
          </w:p>
        </w:tc>
      </w:tr>
      <w:tr w:rsidR="003859BF">
        <w:trPr>
          <w:trHeight w:val="300"/>
          <w:jc w:val="center"/>
        </w:trPr>
        <w:tc>
          <w:tcPr>
            <w:tcW w:w="3783" w:type="dxa"/>
            <w:vAlign w:val="center"/>
          </w:tcPr>
          <w:p w:rsidR="003859BF" w:rsidRDefault="003859BF" w:rsidP="00197778"/>
        </w:tc>
        <w:tc>
          <w:tcPr>
            <w:tcW w:w="2279" w:type="dxa"/>
            <w:vAlign w:val="center"/>
          </w:tcPr>
          <w:p w:rsidR="003859BF" w:rsidRDefault="003859BF" w:rsidP="00507E5C">
            <w:pPr>
              <w:jc w:val="center"/>
            </w:pPr>
          </w:p>
        </w:tc>
        <w:tc>
          <w:tcPr>
            <w:tcW w:w="1559" w:type="dxa"/>
            <w:noWrap/>
            <w:vAlign w:val="center"/>
          </w:tcPr>
          <w:p w:rsidR="003859BF" w:rsidRDefault="003859BF" w:rsidP="00EB4031">
            <w:pPr>
              <w:jc w:val="center"/>
            </w:pPr>
          </w:p>
        </w:tc>
        <w:tc>
          <w:tcPr>
            <w:tcW w:w="1836" w:type="dxa"/>
            <w:noWrap/>
            <w:vAlign w:val="center"/>
          </w:tcPr>
          <w:p w:rsidR="003859BF" w:rsidRDefault="003859BF" w:rsidP="00EB4031">
            <w:pPr>
              <w:jc w:val="center"/>
            </w:pPr>
          </w:p>
        </w:tc>
      </w:tr>
    </w:tbl>
    <w:p w:rsidR="009C38EE" w:rsidRDefault="009C38EE" w:rsidP="009C38EE">
      <w:pPr>
        <w:pStyle w:val="Nzov"/>
        <w:jc w:val="left"/>
        <w:rPr>
          <w:b w:val="0"/>
          <w:bCs w:val="0"/>
        </w:rPr>
      </w:pPr>
      <w:r>
        <w:rPr>
          <w:b w:val="0"/>
          <w:bCs w:val="0"/>
        </w:rPr>
        <w:t xml:space="preserve">Úroky z pôžičky od ŠK Slovan 295 871 </w:t>
      </w:r>
      <w:r w:rsidRPr="009E1218">
        <w:rPr>
          <w:b w:val="0"/>
          <w:bCs w:val="0"/>
        </w:rPr>
        <w:t>eu</w:t>
      </w:r>
      <w:r>
        <w:rPr>
          <w:b w:val="0"/>
          <w:bCs w:val="0"/>
        </w:rPr>
        <w:t>r + úroky z pôžičky od GGD 80 eur + úroky z pôžičky od ID 6016 eur + úroky z pôžičky od Tehelné 1107 eur</w:t>
      </w:r>
      <w:r w:rsidRPr="009E1218">
        <w:rPr>
          <w:b w:val="0"/>
          <w:bCs w:val="0"/>
        </w:rPr>
        <w:t xml:space="preserve"> = 320562 sa kapitalizovali do 042 – obstarania dlhodobého majetku.</w:t>
      </w:r>
    </w:p>
    <w:p w:rsidR="003859BF" w:rsidRDefault="003859BF">
      <w:pPr>
        <w:pStyle w:val="Nzov"/>
        <w:jc w:val="left"/>
        <w:rPr>
          <w:b w:val="0"/>
          <w:bCs w:val="0"/>
        </w:rPr>
      </w:pPr>
    </w:p>
    <w:p w:rsidR="003859BF" w:rsidRDefault="003859BF">
      <w:pPr>
        <w:pStyle w:val="Nzov"/>
        <w:widowControl w:val="0"/>
        <w:jc w:val="left"/>
        <w:rPr>
          <w:b w:val="0"/>
          <w:bCs w:val="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83"/>
        <w:gridCol w:w="2279"/>
        <w:gridCol w:w="1417"/>
        <w:gridCol w:w="1978"/>
      </w:tblGrid>
      <w:tr w:rsidR="003859BF">
        <w:trPr>
          <w:cantSplit/>
          <w:trHeight w:val="259"/>
          <w:jc w:val="center"/>
        </w:trPr>
        <w:tc>
          <w:tcPr>
            <w:tcW w:w="3783" w:type="dxa"/>
            <w:vMerge w:val="restart"/>
            <w:vAlign w:val="center"/>
          </w:tcPr>
          <w:p w:rsidR="003859BF" w:rsidRDefault="003859BF">
            <w:pPr>
              <w:pStyle w:val="TopHeader"/>
              <w:rPr>
                <w:rFonts w:ascii="Times New Roman" w:hAnsi="Times New Roman" w:cs="Times New Roman"/>
              </w:rPr>
            </w:pPr>
            <w:r>
              <w:rPr>
                <w:rFonts w:ascii="Times New Roman" w:hAnsi="Times New Roman" w:cs="Times New Roman"/>
              </w:rPr>
              <w:t>Dcérska účtovná jednotka/Materská účtovná jednotka</w:t>
            </w:r>
          </w:p>
        </w:tc>
        <w:tc>
          <w:tcPr>
            <w:tcW w:w="2279" w:type="dxa"/>
            <w:vMerge w:val="restart"/>
            <w:vAlign w:val="center"/>
          </w:tcPr>
          <w:p w:rsidR="003859BF" w:rsidRDefault="003859BF">
            <w:pPr>
              <w:pStyle w:val="TopHeader"/>
              <w:rPr>
                <w:rFonts w:ascii="Times New Roman" w:hAnsi="Times New Roman" w:cs="Times New Roman"/>
              </w:rPr>
            </w:pPr>
            <w:r>
              <w:rPr>
                <w:rFonts w:ascii="Times New Roman" w:hAnsi="Times New Roman" w:cs="Times New Roman"/>
              </w:rPr>
              <w:t>Druhu obchodu</w:t>
            </w:r>
          </w:p>
        </w:tc>
        <w:tc>
          <w:tcPr>
            <w:tcW w:w="3395" w:type="dxa"/>
            <w:gridSpan w:val="2"/>
            <w:vAlign w:val="center"/>
          </w:tcPr>
          <w:p w:rsidR="003859BF" w:rsidRDefault="003859BF">
            <w:pPr>
              <w:pStyle w:val="TopHeader"/>
              <w:rPr>
                <w:rFonts w:ascii="Times New Roman" w:hAnsi="Times New Roman" w:cs="Times New Roman"/>
              </w:rPr>
            </w:pPr>
            <w:r>
              <w:rPr>
                <w:rFonts w:ascii="Times New Roman" w:hAnsi="Times New Roman" w:cs="Times New Roman"/>
              </w:rPr>
              <w:t>Hodnotové vyjadrenie obchodu</w:t>
            </w:r>
          </w:p>
        </w:tc>
      </w:tr>
      <w:tr w:rsidR="003859BF">
        <w:trPr>
          <w:cantSplit/>
          <w:trHeight w:val="821"/>
          <w:jc w:val="center"/>
        </w:trPr>
        <w:tc>
          <w:tcPr>
            <w:tcW w:w="3783" w:type="dxa"/>
            <w:vMerge/>
            <w:vAlign w:val="center"/>
          </w:tcPr>
          <w:p w:rsidR="003859BF" w:rsidRDefault="003859BF">
            <w:pPr>
              <w:pStyle w:val="TopHeader"/>
              <w:rPr>
                <w:rFonts w:ascii="Times New Roman" w:hAnsi="Times New Roman" w:cs="Times New Roman"/>
              </w:rPr>
            </w:pPr>
          </w:p>
        </w:tc>
        <w:tc>
          <w:tcPr>
            <w:tcW w:w="2279" w:type="dxa"/>
            <w:vMerge/>
            <w:vAlign w:val="center"/>
          </w:tcPr>
          <w:p w:rsidR="003859BF" w:rsidRDefault="003859BF">
            <w:pPr>
              <w:pStyle w:val="TopHeader"/>
              <w:rPr>
                <w:rFonts w:ascii="Times New Roman" w:hAnsi="Times New Roman" w:cs="Times New Roman"/>
              </w:rPr>
            </w:pPr>
          </w:p>
        </w:tc>
        <w:tc>
          <w:tcPr>
            <w:tcW w:w="1417" w:type="dxa"/>
            <w:vAlign w:val="center"/>
          </w:tcPr>
          <w:p w:rsidR="003859BF" w:rsidRDefault="003859BF">
            <w:pPr>
              <w:pStyle w:val="TopHeader"/>
              <w:rPr>
                <w:rFonts w:ascii="Times New Roman" w:hAnsi="Times New Roman" w:cs="Times New Roman"/>
              </w:rPr>
            </w:pPr>
            <w:r>
              <w:rPr>
                <w:rFonts w:ascii="Times New Roman" w:hAnsi="Times New Roman" w:cs="Times New Roman"/>
              </w:rPr>
              <w:t>Bežné účtovné obdobie</w:t>
            </w:r>
          </w:p>
        </w:tc>
        <w:tc>
          <w:tcPr>
            <w:tcW w:w="1978" w:type="dxa"/>
            <w:vAlign w:val="center"/>
          </w:tcPr>
          <w:p w:rsidR="003859BF" w:rsidRDefault="003859BF">
            <w:pPr>
              <w:pStyle w:val="TopHeader"/>
              <w:rPr>
                <w:rFonts w:ascii="Times New Roman" w:hAnsi="Times New Roman" w:cs="Times New Roman"/>
              </w:rPr>
            </w:pPr>
            <w:r>
              <w:rPr>
                <w:rFonts w:ascii="Times New Roman" w:hAnsi="Times New Roman" w:cs="Times New Roman"/>
              </w:rPr>
              <w:t xml:space="preserve">Bezprostredne predchádzajúce účtovné obdobie                                             </w:t>
            </w:r>
          </w:p>
        </w:tc>
      </w:tr>
      <w:tr w:rsidR="003859BF">
        <w:trPr>
          <w:trHeight w:val="330"/>
          <w:jc w:val="center"/>
        </w:trPr>
        <w:tc>
          <w:tcPr>
            <w:tcW w:w="3783" w:type="dxa"/>
            <w:noWrap/>
            <w:vAlign w:val="center"/>
          </w:tcPr>
          <w:p w:rsidR="003859BF" w:rsidRDefault="003859BF" w:rsidP="009D7953">
            <w:r>
              <w:t> Transakcie materskou UJ(úroky)ŠK Slovan</w:t>
            </w:r>
          </w:p>
        </w:tc>
        <w:tc>
          <w:tcPr>
            <w:tcW w:w="2279" w:type="dxa"/>
            <w:noWrap/>
            <w:vAlign w:val="center"/>
          </w:tcPr>
          <w:p w:rsidR="003859BF" w:rsidRDefault="003859BF" w:rsidP="009D7953">
            <w:r>
              <w:t> Prijatá pôžička</w:t>
            </w:r>
          </w:p>
        </w:tc>
        <w:tc>
          <w:tcPr>
            <w:tcW w:w="1417" w:type="dxa"/>
            <w:noWrap/>
            <w:vAlign w:val="center"/>
          </w:tcPr>
          <w:p w:rsidR="003859BF" w:rsidRDefault="003859BF">
            <w:r>
              <w:t>295871</w:t>
            </w:r>
          </w:p>
        </w:tc>
        <w:tc>
          <w:tcPr>
            <w:tcW w:w="1978" w:type="dxa"/>
            <w:noWrap/>
            <w:vAlign w:val="center"/>
          </w:tcPr>
          <w:p w:rsidR="003859BF" w:rsidRDefault="003859BF">
            <w:r>
              <w:t> </w:t>
            </w:r>
          </w:p>
        </w:tc>
      </w:tr>
    </w:tbl>
    <w:p w:rsidR="003859BF" w:rsidRDefault="003859BF"/>
    <w:p w:rsidR="003859BF" w:rsidRDefault="003859BF">
      <w:pPr>
        <w:rPr>
          <w:color w:val="800000"/>
        </w:rPr>
      </w:pPr>
    </w:p>
    <w:p w:rsidR="003859BF" w:rsidRDefault="003859BF">
      <w:pPr>
        <w:pStyle w:val="Nadpis1"/>
        <w:rPr>
          <w:u w:val="none"/>
        </w:rPr>
      </w:pPr>
      <w:r>
        <w:rPr>
          <w:u w:val="none"/>
        </w:rPr>
        <w:t>N.</w:t>
      </w:r>
      <w:r>
        <w:rPr>
          <w:u w:val="none"/>
        </w:rPr>
        <w:tab/>
        <w:t xml:space="preserve">SKUTOČNOSTI, KTORÉ NASTALI PO DNI, KU KTORÉMU SA ZOSTAVUJE </w:t>
      </w:r>
      <w:r>
        <w:rPr>
          <w:u w:val="none"/>
        </w:rPr>
        <w:tab/>
        <w:t>ÚČTOVNÁ ZÁVIERKA, DO DŇA ZOSTAVENIA ÚČTOVNEJ ZÁVIERKY</w:t>
      </w:r>
    </w:p>
    <w:p w:rsidR="003859BF" w:rsidRDefault="003859BF">
      <w:pPr>
        <w:pStyle w:val="Zarkazkladnhotextu21"/>
        <w:ind w:left="0" w:firstLine="0"/>
        <w:rPr>
          <w:u w:val="single"/>
          <w:lang w:val="sk-SK"/>
        </w:rPr>
      </w:pPr>
    </w:p>
    <w:p w:rsidR="003859BF" w:rsidRPr="00132F51" w:rsidRDefault="003859BF" w:rsidP="00045136">
      <w:pPr>
        <w:pStyle w:val="Zkladntext"/>
        <w:numPr>
          <w:ilvl w:val="12"/>
          <w:numId w:val="0"/>
        </w:numPr>
      </w:pPr>
      <w:r>
        <w:rPr>
          <w:color w:val="FF0000"/>
          <w:sz w:val="20"/>
          <w:szCs w:val="20"/>
          <w:lang w:val="sk-SK"/>
        </w:rPr>
        <w:tab/>
      </w:r>
      <w:r w:rsidRPr="00132F51">
        <w:t xml:space="preserve">Po 31. </w:t>
      </w:r>
      <w:proofErr w:type="spellStart"/>
      <w:r w:rsidRPr="00132F51">
        <w:t>decembri</w:t>
      </w:r>
      <w:proofErr w:type="spellEnd"/>
      <w:r w:rsidRPr="00132F51">
        <w:t xml:space="preserve"> 201</w:t>
      </w:r>
      <w:r>
        <w:t xml:space="preserve">6 nenastali </w:t>
      </w:r>
      <w:proofErr w:type="spellStart"/>
      <w:r>
        <w:t>žiadne</w:t>
      </w:r>
      <w:proofErr w:type="spellEnd"/>
      <w:r>
        <w:t xml:space="preserve"> </w:t>
      </w:r>
      <w:proofErr w:type="spellStart"/>
      <w:r>
        <w:t>udalosti</w:t>
      </w:r>
      <w:proofErr w:type="spellEnd"/>
      <w:r>
        <w:t xml:space="preserve">, </w:t>
      </w:r>
      <w:proofErr w:type="spellStart"/>
      <w:r>
        <w:t>ktoré</w:t>
      </w:r>
      <w:proofErr w:type="spellEnd"/>
      <w:r>
        <w:t xml:space="preserve"> </w:t>
      </w:r>
      <w:proofErr w:type="spellStart"/>
      <w:r>
        <w:t>majú</w:t>
      </w:r>
      <w:proofErr w:type="spellEnd"/>
      <w:r>
        <w:t xml:space="preserve"> významný vplyv na </w:t>
      </w:r>
      <w:proofErr w:type="spellStart"/>
      <w:r>
        <w:t>verné</w:t>
      </w:r>
      <w:proofErr w:type="spellEnd"/>
      <w:r>
        <w:t xml:space="preserve"> </w:t>
      </w:r>
      <w:proofErr w:type="spellStart"/>
      <w:r>
        <w:t>zobrazenie</w:t>
      </w:r>
      <w:proofErr w:type="spellEnd"/>
      <w:r>
        <w:t xml:space="preserve"> </w:t>
      </w:r>
      <w:proofErr w:type="spellStart"/>
      <w:r>
        <w:t>skutočností</w:t>
      </w:r>
      <w:proofErr w:type="spellEnd"/>
      <w:r>
        <w:t xml:space="preserve">, </w:t>
      </w:r>
      <w:proofErr w:type="spellStart"/>
      <w:r>
        <w:t>ktoré</w:t>
      </w:r>
      <w:proofErr w:type="spellEnd"/>
      <w:r>
        <w:t xml:space="preserve"> sú </w:t>
      </w:r>
      <w:proofErr w:type="spellStart"/>
      <w:r>
        <w:t>predmetom</w:t>
      </w:r>
      <w:proofErr w:type="spellEnd"/>
      <w:r>
        <w:t xml:space="preserve"> </w:t>
      </w:r>
      <w:proofErr w:type="spellStart"/>
      <w:r>
        <w:t>účtovníctva</w:t>
      </w:r>
      <w:proofErr w:type="spellEnd"/>
      <w:r>
        <w:t>.</w:t>
      </w:r>
    </w:p>
    <w:p w:rsidR="003859BF" w:rsidRPr="00215847" w:rsidRDefault="003859BF">
      <w:pPr>
        <w:pStyle w:val="Zarkazkladnhotextu21"/>
        <w:ind w:left="0" w:firstLine="0"/>
        <w:rPr>
          <w:color w:val="FF0000"/>
          <w:sz w:val="20"/>
          <w:szCs w:val="20"/>
          <w:lang w:val="sk-SK"/>
        </w:rPr>
      </w:pPr>
    </w:p>
    <w:p w:rsidR="00DB6CFF" w:rsidRDefault="00DB6CFF" w:rsidP="00DB6CFF">
      <w:pPr>
        <w:rPr>
          <w:b/>
          <w:bCs/>
          <w:lang w:val="cs-CZ"/>
        </w:rPr>
      </w:pPr>
    </w:p>
    <w:p w:rsidR="00DB6CFF" w:rsidRPr="00DB6CFF" w:rsidRDefault="00DB6CFF" w:rsidP="00DB6CFF">
      <w:pPr>
        <w:rPr>
          <w:lang w:val="cs-CZ"/>
        </w:rPr>
      </w:pPr>
    </w:p>
    <w:p w:rsidR="003859BF" w:rsidRDefault="003859BF">
      <w:pPr>
        <w:pStyle w:val="Nadpis1"/>
        <w:rPr>
          <w:u w:val="none"/>
        </w:rPr>
      </w:pPr>
      <w:r>
        <w:rPr>
          <w:u w:val="none"/>
        </w:rPr>
        <w:t>O.</w:t>
      </w:r>
      <w:r>
        <w:rPr>
          <w:u w:val="none"/>
        </w:rPr>
        <w:tab/>
        <w:t>PREHĽAD ZMIEN VLASTNÉHO IMANIA</w:t>
      </w:r>
    </w:p>
    <w:p w:rsidR="003859BF" w:rsidRDefault="003859BF" w:rsidP="005B653E">
      <w:pPr>
        <w:pStyle w:val="Zkladntext"/>
      </w:pPr>
    </w:p>
    <w:p w:rsidR="003859BF" w:rsidRDefault="003859BF" w:rsidP="005B653E">
      <w:pPr>
        <w:pStyle w:val="Zkladntext"/>
      </w:pPr>
      <w:proofErr w:type="spellStart"/>
      <w:r w:rsidRPr="004F3DD3">
        <w:t>Prehľad</w:t>
      </w:r>
      <w:proofErr w:type="spellEnd"/>
      <w:r w:rsidRPr="004F3DD3">
        <w:t xml:space="preserve"> o pohybe </w:t>
      </w:r>
      <w:proofErr w:type="spellStart"/>
      <w:r w:rsidRPr="004F3DD3">
        <w:t>vlastného</w:t>
      </w:r>
      <w:proofErr w:type="spellEnd"/>
      <w:r w:rsidRPr="004F3DD3">
        <w:t xml:space="preserve"> </w:t>
      </w:r>
      <w:proofErr w:type="spellStart"/>
      <w:r w:rsidRPr="004F3DD3">
        <w:t>imania</w:t>
      </w:r>
      <w:proofErr w:type="spellEnd"/>
      <w:r w:rsidRPr="004F3DD3">
        <w:t xml:space="preserve"> v </w:t>
      </w:r>
      <w:proofErr w:type="spellStart"/>
      <w:r w:rsidRPr="004F3DD3">
        <w:t>priebehu</w:t>
      </w:r>
      <w:proofErr w:type="spellEnd"/>
      <w:r w:rsidRPr="004F3DD3">
        <w:t xml:space="preserve"> </w:t>
      </w:r>
      <w:proofErr w:type="spellStart"/>
      <w:r w:rsidRPr="004F3DD3">
        <w:t>účtovného</w:t>
      </w:r>
      <w:proofErr w:type="spellEnd"/>
      <w:r w:rsidRPr="004F3DD3">
        <w:t xml:space="preserve"> </w:t>
      </w:r>
      <w:proofErr w:type="spellStart"/>
      <w:r w:rsidRPr="004F3DD3">
        <w:t>obdobia</w:t>
      </w:r>
      <w:proofErr w:type="spellEnd"/>
      <w:r w:rsidRPr="004F3DD3">
        <w:t xml:space="preserve"> je uvedený v </w:t>
      </w:r>
      <w:proofErr w:type="spellStart"/>
      <w:r w:rsidRPr="004F3DD3">
        <w:t>nasledujúcej</w:t>
      </w:r>
      <w:proofErr w:type="spellEnd"/>
      <w:r w:rsidRPr="004F3DD3">
        <w:t xml:space="preserve"> </w:t>
      </w:r>
      <w:proofErr w:type="spellStart"/>
      <w:r w:rsidRPr="004F3DD3">
        <w:t>tabuľke</w:t>
      </w:r>
      <w:proofErr w:type="spellEnd"/>
      <w:r w:rsidRPr="004F3DD3">
        <w:t>:</w:t>
      </w:r>
    </w:p>
    <w:p w:rsidR="003859BF" w:rsidRPr="00E5608A" w:rsidRDefault="003859BF" w:rsidP="005B653E">
      <w:pPr>
        <w:rPr>
          <w:lang w:val="cs-CZ"/>
        </w:rPr>
      </w:pPr>
    </w:p>
    <w:tbl>
      <w:tblPr>
        <w:tblW w:w="5000" w:type="pct"/>
        <w:jc w:val="center"/>
        <w:tblLayout w:type="fixed"/>
        <w:tblLook w:val="0000" w:firstRow="0" w:lastRow="0" w:firstColumn="0" w:lastColumn="0" w:noHBand="0" w:noVBand="0"/>
      </w:tblPr>
      <w:tblGrid>
        <w:gridCol w:w="2193"/>
        <w:gridCol w:w="1452"/>
        <w:gridCol w:w="1453"/>
        <w:gridCol w:w="1453"/>
        <w:gridCol w:w="1453"/>
        <w:gridCol w:w="1453"/>
      </w:tblGrid>
      <w:tr w:rsidR="003859BF">
        <w:trPr>
          <w:cantSplit/>
          <w:trHeight w:val="318"/>
          <w:jc w:val="center"/>
        </w:trPr>
        <w:tc>
          <w:tcPr>
            <w:tcW w:w="2193" w:type="dxa"/>
            <w:vMerge w:val="restart"/>
            <w:tcBorders>
              <w:top w:val="single" w:sz="12" w:space="0" w:color="auto"/>
              <w:left w:val="single" w:sz="12" w:space="0" w:color="auto"/>
              <w:bottom w:val="nil"/>
              <w:right w:val="single" w:sz="12" w:space="0" w:color="auto"/>
            </w:tcBorders>
            <w:noWrap/>
            <w:vAlign w:val="center"/>
          </w:tcPr>
          <w:p w:rsidR="003859BF" w:rsidRDefault="003859BF" w:rsidP="009C5D18">
            <w:pPr>
              <w:pStyle w:val="TopHeader"/>
              <w:rPr>
                <w:rFonts w:ascii="Times New Roman" w:hAnsi="Times New Roman" w:cs="Times New Roman"/>
              </w:rPr>
            </w:pPr>
            <w:r>
              <w:rPr>
                <w:rFonts w:ascii="Times New Roman" w:hAnsi="Times New Roman" w:cs="Times New Roman"/>
              </w:rPr>
              <w:t xml:space="preserve">Položka vlastného </w:t>
            </w:r>
            <w:r>
              <w:rPr>
                <w:rFonts w:ascii="Times New Roman" w:hAnsi="Times New Roman" w:cs="Times New Roman"/>
              </w:rPr>
              <w:lastRenderedPageBreak/>
              <w:t>imania</w:t>
            </w:r>
          </w:p>
        </w:tc>
        <w:tc>
          <w:tcPr>
            <w:tcW w:w="7264" w:type="dxa"/>
            <w:gridSpan w:val="5"/>
            <w:tcBorders>
              <w:top w:val="single" w:sz="12" w:space="0" w:color="auto"/>
              <w:left w:val="single" w:sz="12" w:space="0" w:color="auto"/>
              <w:bottom w:val="single" w:sz="12" w:space="0" w:color="auto"/>
              <w:right w:val="single" w:sz="12" w:space="0" w:color="auto"/>
            </w:tcBorders>
            <w:vAlign w:val="center"/>
          </w:tcPr>
          <w:p w:rsidR="003859BF" w:rsidRDefault="003859BF" w:rsidP="009C5D18">
            <w:pPr>
              <w:pStyle w:val="TopHeader"/>
              <w:rPr>
                <w:rFonts w:ascii="Times New Roman" w:hAnsi="Times New Roman" w:cs="Times New Roman"/>
              </w:rPr>
            </w:pPr>
            <w:r>
              <w:rPr>
                <w:rFonts w:ascii="Times New Roman" w:hAnsi="Times New Roman" w:cs="Times New Roman"/>
              </w:rPr>
              <w:lastRenderedPageBreak/>
              <w:t>Bežné účtovné obdobie</w:t>
            </w:r>
          </w:p>
        </w:tc>
      </w:tr>
      <w:tr w:rsidR="003859BF">
        <w:trPr>
          <w:cantSplit/>
          <w:jc w:val="center"/>
        </w:trPr>
        <w:tc>
          <w:tcPr>
            <w:tcW w:w="2193" w:type="dxa"/>
            <w:vMerge/>
            <w:tcBorders>
              <w:top w:val="single" w:sz="12" w:space="0" w:color="auto"/>
              <w:left w:val="single" w:sz="12" w:space="0" w:color="auto"/>
              <w:bottom w:val="nil"/>
              <w:right w:val="single" w:sz="12" w:space="0" w:color="auto"/>
            </w:tcBorders>
            <w:vAlign w:val="center"/>
          </w:tcPr>
          <w:p w:rsidR="003859BF" w:rsidRDefault="003859BF" w:rsidP="009C5D18">
            <w:pPr>
              <w:rPr>
                <w:b/>
                <w:bCs/>
              </w:rPr>
            </w:pPr>
          </w:p>
        </w:tc>
        <w:tc>
          <w:tcPr>
            <w:tcW w:w="1452" w:type="dxa"/>
            <w:tcBorders>
              <w:top w:val="single" w:sz="12" w:space="0" w:color="auto"/>
              <w:left w:val="single" w:sz="12" w:space="0" w:color="auto"/>
              <w:bottom w:val="nil"/>
              <w:right w:val="single" w:sz="12" w:space="0" w:color="auto"/>
            </w:tcBorders>
            <w:vAlign w:val="center"/>
          </w:tcPr>
          <w:p w:rsidR="003859BF" w:rsidRDefault="003859BF" w:rsidP="009C5D18">
            <w:pPr>
              <w:pStyle w:val="TopHeader"/>
              <w:rPr>
                <w:rFonts w:ascii="Times New Roman" w:hAnsi="Times New Roman" w:cs="Times New Roman"/>
              </w:rPr>
            </w:pPr>
            <w:r>
              <w:rPr>
                <w:rFonts w:ascii="Times New Roman" w:hAnsi="Times New Roman" w:cs="Times New Roman"/>
              </w:rPr>
              <w:t xml:space="preserve">Stav na začiatku účtovného obdobia  </w:t>
            </w:r>
          </w:p>
        </w:tc>
        <w:tc>
          <w:tcPr>
            <w:tcW w:w="1453" w:type="dxa"/>
            <w:tcBorders>
              <w:top w:val="single" w:sz="12" w:space="0" w:color="auto"/>
              <w:left w:val="single" w:sz="12" w:space="0" w:color="auto"/>
              <w:bottom w:val="nil"/>
              <w:right w:val="single" w:sz="12" w:space="0" w:color="auto"/>
            </w:tcBorders>
            <w:vAlign w:val="center"/>
          </w:tcPr>
          <w:p w:rsidR="003859BF" w:rsidRDefault="003859BF" w:rsidP="009C5D18">
            <w:pPr>
              <w:pStyle w:val="TopHeader"/>
              <w:rPr>
                <w:rFonts w:ascii="Times New Roman" w:hAnsi="Times New Roman" w:cs="Times New Roman"/>
              </w:rPr>
            </w:pPr>
            <w:r>
              <w:rPr>
                <w:rFonts w:ascii="Times New Roman" w:hAnsi="Times New Roman" w:cs="Times New Roman"/>
              </w:rPr>
              <w:t xml:space="preserve">Prírastky </w:t>
            </w:r>
          </w:p>
        </w:tc>
        <w:tc>
          <w:tcPr>
            <w:tcW w:w="1453" w:type="dxa"/>
            <w:tcBorders>
              <w:top w:val="single" w:sz="12" w:space="0" w:color="auto"/>
              <w:left w:val="single" w:sz="12" w:space="0" w:color="auto"/>
              <w:bottom w:val="nil"/>
              <w:right w:val="single" w:sz="12" w:space="0" w:color="auto"/>
            </w:tcBorders>
            <w:vAlign w:val="center"/>
          </w:tcPr>
          <w:p w:rsidR="003859BF" w:rsidRDefault="003859BF" w:rsidP="009C5D18">
            <w:pPr>
              <w:pStyle w:val="TopHeader"/>
              <w:rPr>
                <w:rFonts w:ascii="Times New Roman" w:hAnsi="Times New Roman" w:cs="Times New Roman"/>
              </w:rPr>
            </w:pPr>
            <w:r>
              <w:rPr>
                <w:rFonts w:ascii="Times New Roman" w:hAnsi="Times New Roman" w:cs="Times New Roman"/>
              </w:rPr>
              <w:t xml:space="preserve">Úbytky </w:t>
            </w:r>
          </w:p>
        </w:tc>
        <w:tc>
          <w:tcPr>
            <w:tcW w:w="1453" w:type="dxa"/>
            <w:tcBorders>
              <w:top w:val="single" w:sz="12" w:space="0" w:color="auto"/>
              <w:left w:val="single" w:sz="12" w:space="0" w:color="auto"/>
              <w:bottom w:val="nil"/>
              <w:right w:val="single" w:sz="12" w:space="0" w:color="auto"/>
            </w:tcBorders>
            <w:vAlign w:val="center"/>
          </w:tcPr>
          <w:p w:rsidR="003859BF" w:rsidRDefault="003859BF" w:rsidP="009C5D18">
            <w:pPr>
              <w:pStyle w:val="TopHeader"/>
              <w:rPr>
                <w:rFonts w:ascii="Times New Roman" w:hAnsi="Times New Roman" w:cs="Times New Roman"/>
              </w:rPr>
            </w:pPr>
            <w:r>
              <w:rPr>
                <w:rFonts w:ascii="Times New Roman" w:hAnsi="Times New Roman" w:cs="Times New Roman"/>
              </w:rPr>
              <w:t>Presuny</w:t>
            </w:r>
          </w:p>
        </w:tc>
        <w:tc>
          <w:tcPr>
            <w:tcW w:w="1453" w:type="dxa"/>
            <w:tcBorders>
              <w:top w:val="single" w:sz="12" w:space="0" w:color="auto"/>
              <w:left w:val="single" w:sz="12" w:space="0" w:color="auto"/>
              <w:bottom w:val="nil"/>
              <w:right w:val="single" w:sz="12" w:space="0" w:color="auto"/>
            </w:tcBorders>
            <w:vAlign w:val="center"/>
          </w:tcPr>
          <w:p w:rsidR="003859BF" w:rsidRDefault="003859BF" w:rsidP="009C5D18">
            <w:pPr>
              <w:pStyle w:val="TopHeader"/>
              <w:rPr>
                <w:rFonts w:ascii="Times New Roman" w:hAnsi="Times New Roman" w:cs="Times New Roman"/>
              </w:rPr>
            </w:pPr>
            <w:r>
              <w:rPr>
                <w:rFonts w:ascii="Times New Roman" w:hAnsi="Times New Roman" w:cs="Times New Roman"/>
              </w:rPr>
              <w:t>Stav na konci účtovného obdobia</w:t>
            </w:r>
          </w:p>
        </w:tc>
      </w:tr>
      <w:tr w:rsidR="003859BF">
        <w:trPr>
          <w:trHeight w:val="330"/>
          <w:jc w:val="center"/>
        </w:trPr>
        <w:tc>
          <w:tcPr>
            <w:tcW w:w="2193" w:type="dxa"/>
            <w:tcBorders>
              <w:top w:val="nil"/>
              <w:left w:val="single" w:sz="12" w:space="0" w:color="auto"/>
              <w:bottom w:val="single" w:sz="12" w:space="0" w:color="auto"/>
              <w:right w:val="single" w:sz="12" w:space="0" w:color="auto"/>
            </w:tcBorders>
            <w:noWrap/>
            <w:vAlign w:val="center"/>
          </w:tcPr>
          <w:p w:rsidR="003859BF" w:rsidRDefault="003859BF" w:rsidP="009C5D18">
            <w:pPr>
              <w:pStyle w:val="TopHeader"/>
              <w:rPr>
                <w:rFonts w:ascii="Times New Roman" w:hAnsi="Times New Roman" w:cs="Times New Roman"/>
                <w:b w:val="0"/>
                <w:bCs w:val="0"/>
              </w:rPr>
            </w:pPr>
            <w:r>
              <w:rPr>
                <w:rFonts w:ascii="Times New Roman" w:hAnsi="Times New Roman" w:cs="Times New Roman"/>
                <w:b w:val="0"/>
                <w:bCs w:val="0"/>
              </w:rPr>
              <w:lastRenderedPageBreak/>
              <w:t>a</w:t>
            </w:r>
          </w:p>
        </w:tc>
        <w:tc>
          <w:tcPr>
            <w:tcW w:w="1452" w:type="dxa"/>
            <w:tcBorders>
              <w:top w:val="nil"/>
              <w:left w:val="single" w:sz="12" w:space="0" w:color="auto"/>
              <w:bottom w:val="single" w:sz="12" w:space="0" w:color="auto"/>
              <w:right w:val="single" w:sz="12" w:space="0" w:color="auto"/>
            </w:tcBorders>
            <w:vAlign w:val="center"/>
          </w:tcPr>
          <w:p w:rsidR="003859BF" w:rsidRDefault="003859BF" w:rsidP="009C5D18">
            <w:pPr>
              <w:pStyle w:val="TopHeader"/>
              <w:rPr>
                <w:rFonts w:ascii="Times New Roman" w:hAnsi="Times New Roman" w:cs="Times New Roman"/>
                <w:b w:val="0"/>
                <w:bCs w:val="0"/>
              </w:rPr>
            </w:pPr>
            <w:r>
              <w:rPr>
                <w:rFonts w:ascii="Times New Roman" w:hAnsi="Times New Roman" w:cs="Times New Roman"/>
                <w:b w:val="0"/>
                <w:bCs w:val="0"/>
              </w:rPr>
              <w:t>b</w:t>
            </w:r>
          </w:p>
        </w:tc>
        <w:tc>
          <w:tcPr>
            <w:tcW w:w="1453" w:type="dxa"/>
            <w:tcBorders>
              <w:top w:val="nil"/>
              <w:left w:val="single" w:sz="12" w:space="0" w:color="auto"/>
              <w:bottom w:val="single" w:sz="12" w:space="0" w:color="auto"/>
              <w:right w:val="single" w:sz="12" w:space="0" w:color="auto"/>
            </w:tcBorders>
            <w:noWrap/>
            <w:vAlign w:val="center"/>
          </w:tcPr>
          <w:p w:rsidR="003859BF" w:rsidRDefault="003859BF" w:rsidP="009C5D18">
            <w:pPr>
              <w:pStyle w:val="TopHeader"/>
              <w:rPr>
                <w:rFonts w:ascii="Times New Roman" w:hAnsi="Times New Roman" w:cs="Times New Roman"/>
                <w:b w:val="0"/>
                <w:bCs w:val="0"/>
              </w:rPr>
            </w:pPr>
            <w:r>
              <w:rPr>
                <w:rFonts w:ascii="Times New Roman" w:hAnsi="Times New Roman" w:cs="Times New Roman"/>
                <w:b w:val="0"/>
                <w:bCs w:val="0"/>
              </w:rPr>
              <w:t>c</w:t>
            </w:r>
          </w:p>
        </w:tc>
        <w:tc>
          <w:tcPr>
            <w:tcW w:w="1453" w:type="dxa"/>
            <w:tcBorders>
              <w:top w:val="nil"/>
              <w:left w:val="single" w:sz="12" w:space="0" w:color="auto"/>
              <w:bottom w:val="single" w:sz="12" w:space="0" w:color="auto"/>
              <w:right w:val="single" w:sz="12" w:space="0" w:color="auto"/>
            </w:tcBorders>
            <w:noWrap/>
            <w:vAlign w:val="center"/>
          </w:tcPr>
          <w:p w:rsidR="003859BF" w:rsidRDefault="003859BF" w:rsidP="009C5D18">
            <w:pPr>
              <w:pStyle w:val="TopHeader"/>
              <w:rPr>
                <w:rFonts w:ascii="Times New Roman" w:hAnsi="Times New Roman" w:cs="Times New Roman"/>
                <w:b w:val="0"/>
                <w:bCs w:val="0"/>
              </w:rPr>
            </w:pPr>
            <w:r>
              <w:rPr>
                <w:rFonts w:ascii="Times New Roman" w:hAnsi="Times New Roman" w:cs="Times New Roman"/>
                <w:b w:val="0"/>
                <w:bCs w:val="0"/>
              </w:rPr>
              <w:t>d</w:t>
            </w:r>
          </w:p>
        </w:tc>
        <w:tc>
          <w:tcPr>
            <w:tcW w:w="1453" w:type="dxa"/>
            <w:tcBorders>
              <w:top w:val="nil"/>
              <w:left w:val="single" w:sz="12" w:space="0" w:color="auto"/>
              <w:bottom w:val="single" w:sz="12" w:space="0" w:color="auto"/>
              <w:right w:val="single" w:sz="12" w:space="0" w:color="auto"/>
            </w:tcBorders>
            <w:noWrap/>
            <w:vAlign w:val="center"/>
          </w:tcPr>
          <w:p w:rsidR="003859BF" w:rsidRDefault="003859BF" w:rsidP="009C5D18">
            <w:pPr>
              <w:pStyle w:val="TopHeader"/>
              <w:rPr>
                <w:rFonts w:ascii="Times New Roman" w:hAnsi="Times New Roman" w:cs="Times New Roman"/>
                <w:b w:val="0"/>
                <w:bCs w:val="0"/>
              </w:rPr>
            </w:pPr>
            <w:r>
              <w:rPr>
                <w:rFonts w:ascii="Times New Roman" w:hAnsi="Times New Roman" w:cs="Times New Roman"/>
                <w:b w:val="0"/>
                <w:bCs w:val="0"/>
              </w:rPr>
              <w:t>e</w:t>
            </w:r>
          </w:p>
        </w:tc>
        <w:tc>
          <w:tcPr>
            <w:tcW w:w="1453" w:type="dxa"/>
            <w:tcBorders>
              <w:top w:val="nil"/>
              <w:left w:val="single" w:sz="12" w:space="0" w:color="auto"/>
              <w:bottom w:val="single" w:sz="12" w:space="0" w:color="auto"/>
              <w:right w:val="single" w:sz="12" w:space="0" w:color="auto"/>
            </w:tcBorders>
            <w:vAlign w:val="center"/>
          </w:tcPr>
          <w:p w:rsidR="003859BF" w:rsidRDefault="003859BF" w:rsidP="009C5D18">
            <w:pPr>
              <w:pStyle w:val="TopHeader"/>
              <w:rPr>
                <w:rFonts w:ascii="Times New Roman" w:hAnsi="Times New Roman" w:cs="Times New Roman"/>
                <w:b w:val="0"/>
                <w:bCs w:val="0"/>
              </w:rPr>
            </w:pPr>
            <w:r>
              <w:rPr>
                <w:rFonts w:ascii="Times New Roman" w:hAnsi="Times New Roman" w:cs="Times New Roman"/>
                <w:b w:val="0"/>
                <w:bCs w:val="0"/>
              </w:rPr>
              <w:t>f</w:t>
            </w:r>
          </w:p>
        </w:tc>
      </w:tr>
      <w:tr w:rsidR="003859BF">
        <w:trPr>
          <w:trHeight w:val="454"/>
          <w:jc w:val="center"/>
        </w:trPr>
        <w:tc>
          <w:tcPr>
            <w:tcW w:w="2193" w:type="dxa"/>
            <w:tcBorders>
              <w:top w:val="single" w:sz="12" w:space="0" w:color="auto"/>
              <w:left w:val="single" w:sz="12" w:space="0" w:color="auto"/>
              <w:bottom w:val="single" w:sz="4" w:space="0" w:color="auto"/>
              <w:right w:val="single" w:sz="12" w:space="0" w:color="auto"/>
            </w:tcBorders>
            <w:noWrap/>
            <w:vAlign w:val="center"/>
          </w:tcPr>
          <w:p w:rsidR="003859BF" w:rsidRDefault="003859BF" w:rsidP="009C5D18">
            <w:r>
              <w:t>Základné imanie</w:t>
            </w:r>
          </w:p>
        </w:tc>
        <w:tc>
          <w:tcPr>
            <w:tcW w:w="1452" w:type="dxa"/>
            <w:tcBorders>
              <w:top w:val="single" w:sz="12" w:space="0" w:color="auto"/>
              <w:left w:val="single" w:sz="12" w:space="0" w:color="auto"/>
              <w:bottom w:val="single" w:sz="4" w:space="0" w:color="auto"/>
              <w:right w:val="single" w:sz="4" w:space="0" w:color="auto"/>
            </w:tcBorders>
            <w:noWrap/>
            <w:vAlign w:val="center"/>
          </w:tcPr>
          <w:p w:rsidR="003859BF" w:rsidRDefault="003859BF" w:rsidP="009C5D18">
            <w:pPr>
              <w:jc w:val="center"/>
            </w:pPr>
            <w:r>
              <w:t>25000</w:t>
            </w:r>
          </w:p>
        </w:tc>
        <w:tc>
          <w:tcPr>
            <w:tcW w:w="1453" w:type="dxa"/>
            <w:tcBorders>
              <w:top w:val="single" w:sz="12" w:space="0" w:color="auto"/>
              <w:left w:val="nil"/>
              <w:bottom w:val="single" w:sz="4" w:space="0" w:color="auto"/>
              <w:right w:val="single" w:sz="4" w:space="0" w:color="auto"/>
            </w:tcBorders>
            <w:noWrap/>
            <w:vAlign w:val="center"/>
          </w:tcPr>
          <w:p w:rsidR="003859BF" w:rsidRDefault="003859BF" w:rsidP="009C5D18">
            <w:pPr>
              <w:jc w:val="center"/>
            </w:pPr>
          </w:p>
        </w:tc>
        <w:tc>
          <w:tcPr>
            <w:tcW w:w="1453" w:type="dxa"/>
            <w:tcBorders>
              <w:top w:val="single" w:sz="12" w:space="0" w:color="auto"/>
              <w:left w:val="nil"/>
              <w:bottom w:val="single" w:sz="4" w:space="0" w:color="auto"/>
              <w:right w:val="single" w:sz="4" w:space="0" w:color="auto"/>
            </w:tcBorders>
            <w:noWrap/>
            <w:vAlign w:val="center"/>
          </w:tcPr>
          <w:p w:rsidR="003859BF" w:rsidRDefault="003859BF" w:rsidP="009C5D18">
            <w:pPr>
              <w:jc w:val="center"/>
            </w:pPr>
          </w:p>
        </w:tc>
        <w:tc>
          <w:tcPr>
            <w:tcW w:w="1453" w:type="dxa"/>
            <w:tcBorders>
              <w:top w:val="single" w:sz="12" w:space="0" w:color="auto"/>
              <w:left w:val="nil"/>
              <w:bottom w:val="single" w:sz="4" w:space="0" w:color="auto"/>
              <w:right w:val="single" w:sz="4" w:space="0" w:color="auto"/>
            </w:tcBorders>
            <w:noWrap/>
            <w:vAlign w:val="center"/>
          </w:tcPr>
          <w:p w:rsidR="003859BF" w:rsidRDefault="003859BF" w:rsidP="009C5D18">
            <w:pPr>
              <w:jc w:val="center"/>
            </w:pPr>
          </w:p>
        </w:tc>
        <w:tc>
          <w:tcPr>
            <w:tcW w:w="1453" w:type="dxa"/>
            <w:tcBorders>
              <w:top w:val="single" w:sz="12" w:space="0" w:color="auto"/>
              <w:left w:val="nil"/>
              <w:bottom w:val="single" w:sz="4" w:space="0" w:color="auto"/>
              <w:right w:val="single" w:sz="12" w:space="0" w:color="auto"/>
            </w:tcBorders>
            <w:noWrap/>
            <w:vAlign w:val="center"/>
          </w:tcPr>
          <w:p w:rsidR="003859BF" w:rsidRDefault="003859BF" w:rsidP="009C5D18">
            <w:pPr>
              <w:jc w:val="center"/>
            </w:pPr>
            <w:r>
              <w:t>25000</w:t>
            </w:r>
          </w:p>
        </w:tc>
      </w:tr>
      <w:tr w:rsidR="003859BF">
        <w:trPr>
          <w:trHeight w:val="330"/>
          <w:jc w:val="center"/>
        </w:trPr>
        <w:tc>
          <w:tcPr>
            <w:tcW w:w="2193" w:type="dxa"/>
            <w:tcBorders>
              <w:top w:val="nil"/>
              <w:left w:val="single" w:sz="12" w:space="0" w:color="auto"/>
              <w:bottom w:val="single" w:sz="6" w:space="0" w:color="auto"/>
              <w:right w:val="single" w:sz="12" w:space="0" w:color="auto"/>
            </w:tcBorders>
            <w:noWrap/>
            <w:vAlign w:val="center"/>
          </w:tcPr>
          <w:p w:rsidR="003859BF" w:rsidRDefault="003859BF" w:rsidP="009C5D18">
            <w:r>
              <w:t>Zmena základného imania</w:t>
            </w:r>
          </w:p>
        </w:tc>
        <w:tc>
          <w:tcPr>
            <w:tcW w:w="1452" w:type="dxa"/>
            <w:tcBorders>
              <w:top w:val="single" w:sz="4" w:space="0" w:color="auto"/>
              <w:left w:val="single" w:sz="12" w:space="0" w:color="auto"/>
              <w:bottom w:val="single" w:sz="6" w:space="0" w:color="auto"/>
              <w:right w:val="single" w:sz="4" w:space="0" w:color="auto"/>
            </w:tcBorders>
            <w:noWrap/>
            <w:vAlign w:val="center"/>
          </w:tcPr>
          <w:p w:rsidR="003859BF" w:rsidRDefault="003859BF" w:rsidP="009C5D18"/>
        </w:tc>
        <w:tc>
          <w:tcPr>
            <w:tcW w:w="1453" w:type="dxa"/>
            <w:tcBorders>
              <w:top w:val="single" w:sz="4" w:space="0" w:color="auto"/>
              <w:left w:val="nil"/>
              <w:bottom w:val="single" w:sz="6" w:space="0" w:color="auto"/>
              <w:right w:val="single" w:sz="4" w:space="0" w:color="auto"/>
            </w:tcBorders>
            <w:noWrap/>
            <w:vAlign w:val="center"/>
          </w:tcPr>
          <w:p w:rsidR="003859BF" w:rsidRDefault="003859BF" w:rsidP="009C5D18"/>
        </w:tc>
        <w:tc>
          <w:tcPr>
            <w:tcW w:w="1453" w:type="dxa"/>
            <w:tcBorders>
              <w:top w:val="single" w:sz="4" w:space="0" w:color="auto"/>
              <w:left w:val="nil"/>
              <w:bottom w:val="single" w:sz="6" w:space="0" w:color="auto"/>
              <w:right w:val="single" w:sz="4" w:space="0" w:color="auto"/>
            </w:tcBorders>
            <w:noWrap/>
            <w:vAlign w:val="center"/>
          </w:tcPr>
          <w:p w:rsidR="003859BF" w:rsidRDefault="003859BF" w:rsidP="009C5D18"/>
        </w:tc>
        <w:tc>
          <w:tcPr>
            <w:tcW w:w="1453" w:type="dxa"/>
            <w:tcBorders>
              <w:top w:val="single" w:sz="4" w:space="0" w:color="auto"/>
              <w:left w:val="nil"/>
              <w:bottom w:val="single" w:sz="6" w:space="0" w:color="auto"/>
              <w:right w:val="single" w:sz="4" w:space="0" w:color="auto"/>
            </w:tcBorders>
            <w:noWrap/>
            <w:vAlign w:val="center"/>
          </w:tcPr>
          <w:p w:rsidR="003859BF" w:rsidRDefault="003859BF" w:rsidP="009C5D18"/>
        </w:tc>
        <w:tc>
          <w:tcPr>
            <w:tcW w:w="1453" w:type="dxa"/>
            <w:tcBorders>
              <w:top w:val="single" w:sz="4" w:space="0" w:color="auto"/>
              <w:left w:val="nil"/>
              <w:bottom w:val="single" w:sz="6" w:space="0" w:color="auto"/>
              <w:right w:val="single" w:sz="12" w:space="0" w:color="auto"/>
            </w:tcBorders>
            <w:noWrap/>
            <w:vAlign w:val="center"/>
          </w:tcPr>
          <w:p w:rsidR="003859BF" w:rsidRDefault="003859BF" w:rsidP="009C5D18"/>
        </w:tc>
      </w:tr>
      <w:tr w:rsidR="003859BF">
        <w:trPr>
          <w:trHeight w:val="330"/>
          <w:jc w:val="center"/>
        </w:trPr>
        <w:tc>
          <w:tcPr>
            <w:tcW w:w="2193" w:type="dxa"/>
            <w:tcBorders>
              <w:top w:val="single" w:sz="6" w:space="0" w:color="auto"/>
              <w:left w:val="single" w:sz="12" w:space="0" w:color="auto"/>
              <w:bottom w:val="single" w:sz="4" w:space="0" w:color="auto"/>
              <w:right w:val="single" w:sz="12" w:space="0" w:color="auto"/>
            </w:tcBorders>
            <w:noWrap/>
            <w:vAlign w:val="center"/>
          </w:tcPr>
          <w:p w:rsidR="003859BF" w:rsidRDefault="003859BF" w:rsidP="009C5D18">
            <w:r>
              <w:t>Pohľadávky za upísané vlastné imanie</w:t>
            </w:r>
          </w:p>
        </w:tc>
        <w:tc>
          <w:tcPr>
            <w:tcW w:w="1452" w:type="dxa"/>
            <w:tcBorders>
              <w:top w:val="single" w:sz="6" w:space="0" w:color="auto"/>
              <w:left w:val="single" w:sz="12" w:space="0" w:color="auto"/>
              <w:bottom w:val="single" w:sz="4" w:space="0" w:color="auto"/>
              <w:right w:val="single" w:sz="4" w:space="0" w:color="auto"/>
            </w:tcBorders>
            <w:noWrap/>
            <w:vAlign w:val="center"/>
          </w:tcPr>
          <w:p w:rsidR="003859BF" w:rsidRDefault="003859BF" w:rsidP="009C5D18"/>
        </w:tc>
        <w:tc>
          <w:tcPr>
            <w:tcW w:w="1453" w:type="dxa"/>
            <w:tcBorders>
              <w:top w:val="single" w:sz="6" w:space="0" w:color="auto"/>
              <w:left w:val="nil"/>
              <w:bottom w:val="single" w:sz="4" w:space="0" w:color="auto"/>
              <w:right w:val="single" w:sz="4" w:space="0" w:color="auto"/>
            </w:tcBorders>
            <w:noWrap/>
            <w:vAlign w:val="center"/>
          </w:tcPr>
          <w:p w:rsidR="003859BF" w:rsidRDefault="003859BF" w:rsidP="009C5D18"/>
        </w:tc>
        <w:tc>
          <w:tcPr>
            <w:tcW w:w="1453" w:type="dxa"/>
            <w:tcBorders>
              <w:top w:val="single" w:sz="6" w:space="0" w:color="auto"/>
              <w:left w:val="nil"/>
              <w:bottom w:val="single" w:sz="4" w:space="0" w:color="auto"/>
              <w:right w:val="single" w:sz="4" w:space="0" w:color="auto"/>
            </w:tcBorders>
            <w:noWrap/>
            <w:vAlign w:val="center"/>
          </w:tcPr>
          <w:p w:rsidR="003859BF" w:rsidRDefault="003859BF" w:rsidP="009C5D18"/>
        </w:tc>
        <w:tc>
          <w:tcPr>
            <w:tcW w:w="1453" w:type="dxa"/>
            <w:tcBorders>
              <w:top w:val="single" w:sz="6" w:space="0" w:color="auto"/>
              <w:left w:val="nil"/>
              <w:bottom w:val="single" w:sz="4" w:space="0" w:color="auto"/>
              <w:right w:val="single" w:sz="4" w:space="0" w:color="auto"/>
            </w:tcBorders>
            <w:noWrap/>
            <w:vAlign w:val="center"/>
          </w:tcPr>
          <w:p w:rsidR="003859BF" w:rsidRDefault="003859BF" w:rsidP="009C5D18"/>
        </w:tc>
        <w:tc>
          <w:tcPr>
            <w:tcW w:w="1453" w:type="dxa"/>
            <w:tcBorders>
              <w:top w:val="single" w:sz="6" w:space="0" w:color="auto"/>
              <w:left w:val="nil"/>
              <w:bottom w:val="single" w:sz="4" w:space="0" w:color="auto"/>
              <w:right w:val="single" w:sz="12" w:space="0" w:color="auto"/>
            </w:tcBorders>
            <w:noWrap/>
            <w:vAlign w:val="center"/>
          </w:tcPr>
          <w:p w:rsidR="003859BF" w:rsidRDefault="003859BF" w:rsidP="009C5D18"/>
        </w:tc>
      </w:tr>
      <w:tr w:rsidR="003859BF">
        <w:trPr>
          <w:trHeight w:val="454"/>
          <w:jc w:val="center"/>
        </w:trPr>
        <w:tc>
          <w:tcPr>
            <w:tcW w:w="2193" w:type="dxa"/>
            <w:tcBorders>
              <w:top w:val="single" w:sz="4" w:space="0" w:color="auto"/>
              <w:left w:val="single" w:sz="12" w:space="0" w:color="auto"/>
              <w:bottom w:val="single" w:sz="4" w:space="0" w:color="auto"/>
              <w:right w:val="single" w:sz="12" w:space="0" w:color="auto"/>
            </w:tcBorders>
            <w:noWrap/>
            <w:vAlign w:val="center"/>
          </w:tcPr>
          <w:p w:rsidR="003859BF" w:rsidRDefault="003859BF" w:rsidP="009C5D18">
            <w:r>
              <w:t>Emisné ážio</w:t>
            </w:r>
          </w:p>
        </w:tc>
        <w:tc>
          <w:tcPr>
            <w:tcW w:w="1452" w:type="dxa"/>
            <w:tcBorders>
              <w:top w:val="single" w:sz="4" w:space="0" w:color="auto"/>
              <w:left w:val="single" w:sz="12" w:space="0" w:color="auto"/>
              <w:bottom w:val="single" w:sz="4" w:space="0" w:color="auto"/>
              <w:right w:val="single" w:sz="4" w:space="0" w:color="auto"/>
            </w:tcBorders>
            <w:noWrap/>
            <w:vAlign w:val="center"/>
          </w:tcPr>
          <w:p w:rsidR="003859BF" w:rsidRDefault="003859BF" w:rsidP="009C5D18"/>
        </w:tc>
        <w:tc>
          <w:tcPr>
            <w:tcW w:w="1453" w:type="dxa"/>
            <w:tcBorders>
              <w:top w:val="single" w:sz="4" w:space="0" w:color="auto"/>
              <w:left w:val="nil"/>
              <w:bottom w:val="single" w:sz="4" w:space="0" w:color="auto"/>
              <w:right w:val="single" w:sz="4" w:space="0" w:color="auto"/>
            </w:tcBorders>
            <w:noWrap/>
            <w:vAlign w:val="center"/>
          </w:tcPr>
          <w:p w:rsidR="003859BF" w:rsidRDefault="003859BF" w:rsidP="009C5D18"/>
        </w:tc>
        <w:tc>
          <w:tcPr>
            <w:tcW w:w="1453" w:type="dxa"/>
            <w:tcBorders>
              <w:top w:val="single" w:sz="4" w:space="0" w:color="auto"/>
              <w:left w:val="nil"/>
              <w:bottom w:val="single" w:sz="4" w:space="0" w:color="auto"/>
              <w:right w:val="single" w:sz="4" w:space="0" w:color="auto"/>
            </w:tcBorders>
            <w:noWrap/>
            <w:vAlign w:val="center"/>
          </w:tcPr>
          <w:p w:rsidR="003859BF" w:rsidRDefault="003859BF" w:rsidP="009C5D18"/>
        </w:tc>
        <w:tc>
          <w:tcPr>
            <w:tcW w:w="1453" w:type="dxa"/>
            <w:tcBorders>
              <w:top w:val="single" w:sz="4" w:space="0" w:color="auto"/>
              <w:left w:val="nil"/>
              <w:bottom w:val="single" w:sz="4" w:space="0" w:color="auto"/>
              <w:right w:val="single" w:sz="4" w:space="0" w:color="auto"/>
            </w:tcBorders>
            <w:noWrap/>
            <w:vAlign w:val="center"/>
          </w:tcPr>
          <w:p w:rsidR="003859BF" w:rsidRDefault="003859BF" w:rsidP="009C5D18"/>
        </w:tc>
        <w:tc>
          <w:tcPr>
            <w:tcW w:w="1453" w:type="dxa"/>
            <w:tcBorders>
              <w:top w:val="single" w:sz="4" w:space="0" w:color="auto"/>
              <w:left w:val="nil"/>
              <w:bottom w:val="single" w:sz="4" w:space="0" w:color="auto"/>
              <w:right w:val="single" w:sz="12" w:space="0" w:color="auto"/>
            </w:tcBorders>
            <w:noWrap/>
            <w:vAlign w:val="center"/>
          </w:tcPr>
          <w:p w:rsidR="003859BF" w:rsidRDefault="003859BF" w:rsidP="009C5D18"/>
        </w:tc>
      </w:tr>
      <w:tr w:rsidR="003859BF">
        <w:trPr>
          <w:trHeight w:val="330"/>
          <w:jc w:val="center"/>
        </w:trPr>
        <w:tc>
          <w:tcPr>
            <w:tcW w:w="2193" w:type="dxa"/>
            <w:tcBorders>
              <w:top w:val="single" w:sz="4" w:space="0" w:color="auto"/>
              <w:left w:val="single" w:sz="12" w:space="0" w:color="auto"/>
              <w:bottom w:val="single" w:sz="4" w:space="0" w:color="auto"/>
              <w:right w:val="single" w:sz="12" w:space="0" w:color="auto"/>
            </w:tcBorders>
            <w:noWrap/>
            <w:vAlign w:val="center"/>
          </w:tcPr>
          <w:p w:rsidR="003859BF" w:rsidRDefault="003859BF" w:rsidP="009C5D18">
            <w:r>
              <w:t>Ostatné kapitálové fondy</w:t>
            </w:r>
          </w:p>
        </w:tc>
        <w:tc>
          <w:tcPr>
            <w:tcW w:w="1452" w:type="dxa"/>
            <w:tcBorders>
              <w:top w:val="single" w:sz="4" w:space="0" w:color="auto"/>
              <w:left w:val="single" w:sz="12" w:space="0" w:color="auto"/>
              <w:bottom w:val="single" w:sz="4" w:space="0" w:color="auto"/>
              <w:right w:val="single" w:sz="4" w:space="0" w:color="auto"/>
            </w:tcBorders>
            <w:noWrap/>
            <w:vAlign w:val="center"/>
          </w:tcPr>
          <w:p w:rsidR="003859BF" w:rsidRDefault="003859BF" w:rsidP="009C5D18">
            <w:pPr>
              <w:jc w:val="center"/>
            </w:pPr>
          </w:p>
        </w:tc>
        <w:tc>
          <w:tcPr>
            <w:tcW w:w="1453" w:type="dxa"/>
            <w:tcBorders>
              <w:top w:val="single" w:sz="4" w:space="0" w:color="auto"/>
              <w:left w:val="nil"/>
              <w:bottom w:val="single" w:sz="4" w:space="0" w:color="auto"/>
              <w:right w:val="single" w:sz="4" w:space="0" w:color="auto"/>
            </w:tcBorders>
            <w:noWrap/>
            <w:vAlign w:val="center"/>
          </w:tcPr>
          <w:p w:rsidR="003859BF" w:rsidRDefault="003859BF" w:rsidP="009C5D18">
            <w:pPr>
              <w:jc w:val="center"/>
            </w:pPr>
          </w:p>
        </w:tc>
        <w:tc>
          <w:tcPr>
            <w:tcW w:w="1453" w:type="dxa"/>
            <w:tcBorders>
              <w:top w:val="single" w:sz="4" w:space="0" w:color="auto"/>
              <w:left w:val="nil"/>
              <w:bottom w:val="single" w:sz="4" w:space="0" w:color="auto"/>
              <w:right w:val="single" w:sz="4" w:space="0" w:color="auto"/>
            </w:tcBorders>
            <w:noWrap/>
            <w:vAlign w:val="center"/>
          </w:tcPr>
          <w:p w:rsidR="003859BF" w:rsidRDefault="003859BF" w:rsidP="009C5D18">
            <w:pPr>
              <w:jc w:val="center"/>
            </w:pPr>
          </w:p>
        </w:tc>
        <w:tc>
          <w:tcPr>
            <w:tcW w:w="1453" w:type="dxa"/>
            <w:tcBorders>
              <w:top w:val="single" w:sz="4" w:space="0" w:color="auto"/>
              <w:left w:val="nil"/>
              <w:bottom w:val="single" w:sz="4" w:space="0" w:color="auto"/>
              <w:right w:val="single" w:sz="4" w:space="0" w:color="auto"/>
            </w:tcBorders>
            <w:noWrap/>
            <w:vAlign w:val="center"/>
          </w:tcPr>
          <w:p w:rsidR="003859BF" w:rsidRDefault="003859BF" w:rsidP="009C5D18">
            <w:pPr>
              <w:jc w:val="center"/>
            </w:pPr>
          </w:p>
        </w:tc>
        <w:tc>
          <w:tcPr>
            <w:tcW w:w="1453" w:type="dxa"/>
            <w:tcBorders>
              <w:top w:val="single" w:sz="4" w:space="0" w:color="auto"/>
              <w:left w:val="nil"/>
              <w:bottom w:val="single" w:sz="4" w:space="0" w:color="auto"/>
              <w:right w:val="single" w:sz="12" w:space="0" w:color="auto"/>
            </w:tcBorders>
            <w:noWrap/>
            <w:vAlign w:val="center"/>
          </w:tcPr>
          <w:p w:rsidR="003859BF" w:rsidRDefault="003859BF" w:rsidP="009C5D18">
            <w:pPr>
              <w:jc w:val="center"/>
            </w:pPr>
          </w:p>
        </w:tc>
      </w:tr>
      <w:tr w:rsidR="003859BF">
        <w:trPr>
          <w:trHeight w:val="330"/>
          <w:jc w:val="center"/>
        </w:trPr>
        <w:tc>
          <w:tcPr>
            <w:tcW w:w="2193" w:type="dxa"/>
            <w:tcBorders>
              <w:top w:val="single" w:sz="4" w:space="0" w:color="auto"/>
              <w:left w:val="single" w:sz="12" w:space="0" w:color="auto"/>
              <w:bottom w:val="single" w:sz="6" w:space="0" w:color="auto"/>
              <w:right w:val="single" w:sz="12" w:space="0" w:color="auto"/>
            </w:tcBorders>
            <w:noWrap/>
            <w:vAlign w:val="center"/>
          </w:tcPr>
          <w:p w:rsidR="003859BF" w:rsidRDefault="003859BF" w:rsidP="00197778">
            <w:r>
              <w:t>Zákonný rezervný fond (</w:t>
            </w:r>
            <w:proofErr w:type="spellStart"/>
            <w:r>
              <w:t>neodeliteľný</w:t>
            </w:r>
            <w:proofErr w:type="spellEnd"/>
            <w:r>
              <w:t xml:space="preserve"> fond)</w:t>
            </w:r>
          </w:p>
        </w:tc>
        <w:tc>
          <w:tcPr>
            <w:tcW w:w="1452" w:type="dxa"/>
            <w:tcBorders>
              <w:top w:val="single" w:sz="4" w:space="0" w:color="auto"/>
              <w:left w:val="single" w:sz="12" w:space="0" w:color="auto"/>
              <w:bottom w:val="single" w:sz="6" w:space="0" w:color="auto"/>
              <w:right w:val="single" w:sz="4" w:space="0" w:color="auto"/>
            </w:tcBorders>
            <w:noWrap/>
            <w:vAlign w:val="center"/>
          </w:tcPr>
          <w:p w:rsidR="003859BF" w:rsidRDefault="003859BF" w:rsidP="00197778">
            <w:pPr>
              <w:jc w:val="center"/>
            </w:pPr>
          </w:p>
        </w:tc>
        <w:tc>
          <w:tcPr>
            <w:tcW w:w="1453" w:type="dxa"/>
            <w:tcBorders>
              <w:top w:val="single" w:sz="4" w:space="0" w:color="auto"/>
              <w:left w:val="nil"/>
              <w:bottom w:val="single" w:sz="6" w:space="0" w:color="auto"/>
              <w:right w:val="single" w:sz="4" w:space="0" w:color="auto"/>
            </w:tcBorders>
            <w:noWrap/>
            <w:vAlign w:val="center"/>
          </w:tcPr>
          <w:p w:rsidR="003859BF" w:rsidRDefault="003859BF" w:rsidP="00197778">
            <w:pPr>
              <w:jc w:val="center"/>
            </w:pPr>
          </w:p>
        </w:tc>
        <w:tc>
          <w:tcPr>
            <w:tcW w:w="1453" w:type="dxa"/>
            <w:tcBorders>
              <w:top w:val="single" w:sz="4" w:space="0" w:color="auto"/>
              <w:left w:val="nil"/>
              <w:bottom w:val="single" w:sz="6" w:space="0" w:color="auto"/>
              <w:right w:val="single" w:sz="4" w:space="0" w:color="auto"/>
            </w:tcBorders>
            <w:noWrap/>
            <w:vAlign w:val="center"/>
          </w:tcPr>
          <w:p w:rsidR="003859BF" w:rsidRDefault="003859BF" w:rsidP="00197778">
            <w:pPr>
              <w:jc w:val="center"/>
            </w:pPr>
          </w:p>
        </w:tc>
        <w:tc>
          <w:tcPr>
            <w:tcW w:w="1453" w:type="dxa"/>
            <w:tcBorders>
              <w:top w:val="single" w:sz="4" w:space="0" w:color="auto"/>
              <w:left w:val="nil"/>
              <w:bottom w:val="single" w:sz="6" w:space="0" w:color="auto"/>
              <w:right w:val="single" w:sz="4" w:space="0" w:color="auto"/>
            </w:tcBorders>
            <w:noWrap/>
            <w:vAlign w:val="center"/>
          </w:tcPr>
          <w:p w:rsidR="003859BF" w:rsidRDefault="003859BF" w:rsidP="00197778">
            <w:pPr>
              <w:jc w:val="center"/>
            </w:pPr>
          </w:p>
        </w:tc>
        <w:tc>
          <w:tcPr>
            <w:tcW w:w="1453" w:type="dxa"/>
            <w:tcBorders>
              <w:top w:val="single" w:sz="4" w:space="0" w:color="auto"/>
              <w:left w:val="nil"/>
              <w:bottom w:val="single" w:sz="6" w:space="0" w:color="auto"/>
              <w:right w:val="single" w:sz="12" w:space="0" w:color="auto"/>
            </w:tcBorders>
            <w:noWrap/>
            <w:vAlign w:val="center"/>
          </w:tcPr>
          <w:p w:rsidR="003859BF" w:rsidRDefault="003859BF" w:rsidP="00197778">
            <w:pPr>
              <w:jc w:val="center"/>
            </w:pPr>
          </w:p>
        </w:tc>
      </w:tr>
      <w:tr w:rsidR="003859BF">
        <w:trPr>
          <w:trHeight w:val="330"/>
          <w:jc w:val="center"/>
        </w:trPr>
        <w:tc>
          <w:tcPr>
            <w:tcW w:w="2193" w:type="dxa"/>
            <w:tcBorders>
              <w:top w:val="single" w:sz="4" w:space="0" w:color="auto"/>
              <w:left w:val="single" w:sz="12" w:space="0" w:color="auto"/>
              <w:bottom w:val="single" w:sz="6" w:space="0" w:color="auto"/>
              <w:right w:val="single" w:sz="12" w:space="0" w:color="auto"/>
            </w:tcBorders>
            <w:noWrap/>
            <w:vAlign w:val="center"/>
          </w:tcPr>
          <w:p w:rsidR="003859BF" w:rsidRDefault="003859BF" w:rsidP="001A1463">
            <w:r>
              <w:t>Rezervný fond na vlastné akcie a vlastné podiely</w:t>
            </w:r>
          </w:p>
        </w:tc>
        <w:tc>
          <w:tcPr>
            <w:tcW w:w="1452" w:type="dxa"/>
            <w:tcBorders>
              <w:top w:val="single" w:sz="4" w:space="0" w:color="auto"/>
              <w:left w:val="single" w:sz="12" w:space="0" w:color="auto"/>
              <w:bottom w:val="single" w:sz="6" w:space="0" w:color="auto"/>
              <w:right w:val="single" w:sz="4" w:space="0" w:color="auto"/>
            </w:tcBorders>
            <w:noWrap/>
            <w:vAlign w:val="center"/>
          </w:tcPr>
          <w:p w:rsidR="003859BF" w:rsidRDefault="003859BF" w:rsidP="009C5D18"/>
        </w:tc>
        <w:tc>
          <w:tcPr>
            <w:tcW w:w="1453" w:type="dxa"/>
            <w:tcBorders>
              <w:top w:val="single" w:sz="4" w:space="0" w:color="auto"/>
              <w:left w:val="nil"/>
              <w:bottom w:val="single" w:sz="6" w:space="0" w:color="auto"/>
              <w:right w:val="single" w:sz="4" w:space="0" w:color="auto"/>
            </w:tcBorders>
            <w:noWrap/>
            <w:vAlign w:val="center"/>
          </w:tcPr>
          <w:p w:rsidR="003859BF" w:rsidRDefault="003859BF" w:rsidP="009C5D18"/>
        </w:tc>
        <w:tc>
          <w:tcPr>
            <w:tcW w:w="1453" w:type="dxa"/>
            <w:tcBorders>
              <w:top w:val="single" w:sz="4" w:space="0" w:color="auto"/>
              <w:left w:val="nil"/>
              <w:bottom w:val="single" w:sz="6" w:space="0" w:color="auto"/>
              <w:right w:val="single" w:sz="4" w:space="0" w:color="auto"/>
            </w:tcBorders>
            <w:noWrap/>
            <w:vAlign w:val="center"/>
          </w:tcPr>
          <w:p w:rsidR="003859BF" w:rsidRDefault="003859BF" w:rsidP="009C5D18"/>
        </w:tc>
        <w:tc>
          <w:tcPr>
            <w:tcW w:w="1453" w:type="dxa"/>
            <w:tcBorders>
              <w:top w:val="single" w:sz="4" w:space="0" w:color="auto"/>
              <w:left w:val="nil"/>
              <w:bottom w:val="single" w:sz="6" w:space="0" w:color="auto"/>
              <w:right w:val="single" w:sz="4" w:space="0" w:color="auto"/>
            </w:tcBorders>
            <w:noWrap/>
            <w:vAlign w:val="center"/>
          </w:tcPr>
          <w:p w:rsidR="003859BF" w:rsidRDefault="003859BF" w:rsidP="009C5D18"/>
        </w:tc>
        <w:tc>
          <w:tcPr>
            <w:tcW w:w="1453" w:type="dxa"/>
            <w:tcBorders>
              <w:top w:val="single" w:sz="4" w:space="0" w:color="auto"/>
              <w:left w:val="nil"/>
              <w:bottom w:val="single" w:sz="6" w:space="0" w:color="auto"/>
              <w:right w:val="single" w:sz="12" w:space="0" w:color="auto"/>
            </w:tcBorders>
            <w:noWrap/>
            <w:vAlign w:val="center"/>
          </w:tcPr>
          <w:p w:rsidR="003859BF" w:rsidRDefault="003859BF" w:rsidP="009C5D18"/>
        </w:tc>
      </w:tr>
      <w:tr w:rsidR="003859BF">
        <w:trPr>
          <w:trHeight w:val="330"/>
          <w:jc w:val="center"/>
        </w:trPr>
        <w:tc>
          <w:tcPr>
            <w:tcW w:w="2193" w:type="dxa"/>
            <w:tcBorders>
              <w:top w:val="single" w:sz="6" w:space="0" w:color="auto"/>
              <w:left w:val="single" w:sz="12" w:space="0" w:color="auto"/>
              <w:bottom w:val="single" w:sz="4" w:space="0" w:color="auto"/>
              <w:right w:val="single" w:sz="12" w:space="0" w:color="auto"/>
            </w:tcBorders>
            <w:noWrap/>
            <w:vAlign w:val="center"/>
          </w:tcPr>
          <w:p w:rsidR="003859BF" w:rsidRDefault="003859BF" w:rsidP="009C5D18">
            <w:r>
              <w:t>Oceňovacie rozdiely z precenenia majetku a záväzkov</w:t>
            </w:r>
          </w:p>
        </w:tc>
        <w:tc>
          <w:tcPr>
            <w:tcW w:w="1452" w:type="dxa"/>
            <w:tcBorders>
              <w:top w:val="single" w:sz="6" w:space="0" w:color="auto"/>
              <w:left w:val="single" w:sz="12" w:space="0" w:color="auto"/>
              <w:bottom w:val="single" w:sz="4" w:space="0" w:color="auto"/>
              <w:right w:val="single" w:sz="4" w:space="0" w:color="auto"/>
            </w:tcBorders>
            <w:noWrap/>
            <w:vAlign w:val="center"/>
          </w:tcPr>
          <w:p w:rsidR="003859BF" w:rsidRDefault="003859BF" w:rsidP="009C5D18">
            <w:pPr>
              <w:jc w:val="center"/>
            </w:pPr>
          </w:p>
        </w:tc>
        <w:tc>
          <w:tcPr>
            <w:tcW w:w="1453" w:type="dxa"/>
            <w:tcBorders>
              <w:top w:val="single" w:sz="6" w:space="0" w:color="auto"/>
              <w:left w:val="nil"/>
              <w:bottom w:val="single" w:sz="4" w:space="0" w:color="auto"/>
              <w:right w:val="single" w:sz="4" w:space="0" w:color="auto"/>
            </w:tcBorders>
            <w:noWrap/>
            <w:vAlign w:val="center"/>
          </w:tcPr>
          <w:p w:rsidR="003859BF" w:rsidRDefault="003859BF" w:rsidP="009C5D18">
            <w:pPr>
              <w:jc w:val="center"/>
            </w:pPr>
          </w:p>
        </w:tc>
        <w:tc>
          <w:tcPr>
            <w:tcW w:w="1453" w:type="dxa"/>
            <w:tcBorders>
              <w:top w:val="single" w:sz="6" w:space="0" w:color="auto"/>
              <w:left w:val="nil"/>
              <w:bottom w:val="single" w:sz="4" w:space="0" w:color="auto"/>
              <w:right w:val="single" w:sz="4" w:space="0" w:color="auto"/>
            </w:tcBorders>
            <w:noWrap/>
            <w:vAlign w:val="center"/>
          </w:tcPr>
          <w:p w:rsidR="003859BF" w:rsidRDefault="003859BF" w:rsidP="009C5D18">
            <w:pPr>
              <w:jc w:val="center"/>
            </w:pPr>
          </w:p>
        </w:tc>
        <w:tc>
          <w:tcPr>
            <w:tcW w:w="1453" w:type="dxa"/>
            <w:tcBorders>
              <w:top w:val="single" w:sz="6" w:space="0" w:color="auto"/>
              <w:left w:val="nil"/>
              <w:bottom w:val="single" w:sz="4" w:space="0" w:color="auto"/>
              <w:right w:val="single" w:sz="4" w:space="0" w:color="auto"/>
            </w:tcBorders>
            <w:noWrap/>
            <w:vAlign w:val="center"/>
          </w:tcPr>
          <w:p w:rsidR="003859BF" w:rsidRDefault="003859BF" w:rsidP="009C5D18">
            <w:pPr>
              <w:jc w:val="center"/>
            </w:pPr>
          </w:p>
        </w:tc>
        <w:tc>
          <w:tcPr>
            <w:tcW w:w="1453" w:type="dxa"/>
            <w:tcBorders>
              <w:top w:val="single" w:sz="6" w:space="0" w:color="auto"/>
              <w:left w:val="nil"/>
              <w:bottom w:val="single" w:sz="4" w:space="0" w:color="auto"/>
              <w:right w:val="single" w:sz="12" w:space="0" w:color="auto"/>
            </w:tcBorders>
            <w:noWrap/>
            <w:vAlign w:val="center"/>
          </w:tcPr>
          <w:p w:rsidR="003859BF" w:rsidRDefault="003859BF" w:rsidP="009C5D18">
            <w:pPr>
              <w:jc w:val="center"/>
            </w:pPr>
          </w:p>
        </w:tc>
      </w:tr>
      <w:tr w:rsidR="003859BF">
        <w:trPr>
          <w:trHeight w:val="330"/>
          <w:jc w:val="center"/>
        </w:trPr>
        <w:tc>
          <w:tcPr>
            <w:tcW w:w="2193" w:type="dxa"/>
            <w:tcBorders>
              <w:top w:val="nil"/>
              <w:left w:val="single" w:sz="12" w:space="0" w:color="auto"/>
              <w:bottom w:val="single" w:sz="4" w:space="0" w:color="auto"/>
              <w:right w:val="single" w:sz="12" w:space="0" w:color="auto"/>
            </w:tcBorders>
            <w:noWrap/>
            <w:vAlign w:val="center"/>
          </w:tcPr>
          <w:p w:rsidR="003859BF" w:rsidRDefault="003859BF" w:rsidP="009C5D18">
            <w:r>
              <w:t>Oceňovacie rozdiely z kapitálových účastín</w:t>
            </w:r>
          </w:p>
        </w:tc>
        <w:tc>
          <w:tcPr>
            <w:tcW w:w="1452" w:type="dxa"/>
            <w:tcBorders>
              <w:top w:val="single" w:sz="4" w:space="0" w:color="auto"/>
              <w:left w:val="single" w:sz="12" w:space="0" w:color="auto"/>
              <w:bottom w:val="single" w:sz="4" w:space="0" w:color="auto"/>
              <w:right w:val="single" w:sz="4" w:space="0" w:color="auto"/>
            </w:tcBorders>
            <w:noWrap/>
            <w:vAlign w:val="center"/>
          </w:tcPr>
          <w:p w:rsidR="003859BF" w:rsidRDefault="003859BF" w:rsidP="009C5D18"/>
        </w:tc>
        <w:tc>
          <w:tcPr>
            <w:tcW w:w="1453" w:type="dxa"/>
            <w:tcBorders>
              <w:top w:val="single" w:sz="4" w:space="0" w:color="auto"/>
              <w:left w:val="nil"/>
              <w:bottom w:val="single" w:sz="4" w:space="0" w:color="auto"/>
              <w:right w:val="single" w:sz="4" w:space="0" w:color="auto"/>
            </w:tcBorders>
            <w:noWrap/>
            <w:vAlign w:val="center"/>
          </w:tcPr>
          <w:p w:rsidR="003859BF" w:rsidRDefault="003859BF" w:rsidP="009C5D18"/>
        </w:tc>
        <w:tc>
          <w:tcPr>
            <w:tcW w:w="1453" w:type="dxa"/>
            <w:tcBorders>
              <w:top w:val="single" w:sz="4" w:space="0" w:color="auto"/>
              <w:left w:val="nil"/>
              <w:bottom w:val="single" w:sz="4" w:space="0" w:color="auto"/>
              <w:right w:val="single" w:sz="4" w:space="0" w:color="auto"/>
            </w:tcBorders>
            <w:noWrap/>
            <w:vAlign w:val="center"/>
          </w:tcPr>
          <w:p w:rsidR="003859BF" w:rsidRDefault="003859BF" w:rsidP="009C5D18"/>
        </w:tc>
        <w:tc>
          <w:tcPr>
            <w:tcW w:w="1453" w:type="dxa"/>
            <w:tcBorders>
              <w:top w:val="single" w:sz="4" w:space="0" w:color="auto"/>
              <w:left w:val="nil"/>
              <w:bottom w:val="single" w:sz="4" w:space="0" w:color="auto"/>
              <w:right w:val="single" w:sz="4" w:space="0" w:color="auto"/>
            </w:tcBorders>
            <w:noWrap/>
            <w:vAlign w:val="center"/>
          </w:tcPr>
          <w:p w:rsidR="003859BF" w:rsidRDefault="003859BF" w:rsidP="009C5D18"/>
        </w:tc>
        <w:tc>
          <w:tcPr>
            <w:tcW w:w="1453" w:type="dxa"/>
            <w:tcBorders>
              <w:top w:val="single" w:sz="4" w:space="0" w:color="auto"/>
              <w:left w:val="nil"/>
              <w:bottom w:val="single" w:sz="4" w:space="0" w:color="auto"/>
              <w:right w:val="single" w:sz="12" w:space="0" w:color="auto"/>
            </w:tcBorders>
            <w:noWrap/>
            <w:vAlign w:val="center"/>
          </w:tcPr>
          <w:p w:rsidR="003859BF" w:rsidRDefault="003859BF" w:rsidP="009C5D18"/>
        </w:tc>
      </w:tr>
      <w:tr w:rsidR="003859BF">
        <w:trPr>
          <w:trHeight w:val="660"/>
          <w:jc w:val="center"/>
        </w:trPr>
        <w:tc>
          <w:tcPr>
            <w:tcW w:w="2193" w:type="dxa"/>
            <w:tcBorders>
              <w:top w:val="single" w:sz="4" w:space="0" w:color="auto"/>
              <w:left w:val="single" w:sz="12" w:space="0" w:color="auto"/>
              <w:bottom w:val="single" w:sz="4" w:space="0" w:color="auto"/>
              <w:right w:val="single" w:sz="12" w:space="0" w:color="auto"/>
            </w:tcBorders>
            <w:vAlign w:val="center"/>
          </w:tcPr>
          <w:p w:rsidR="003859BF" w:rsidRDefault="003859BF" w:rsidP="009C5D18">
            <w:r>
              <w:t>Oceňovacie rozdiely z precenenia pri zlúčení, splynutí a rozdelení</w:t>
            </w:r>
          </w:p>
        </w:tc>
        <w:tc>
          <w:tcPr>
            <w:tcW w:w="1452" w:type="dxa"/>
            <w:tcBorders>
              <w:top w:val="single" w:sz="4" w:space="0" w:color="auto"/>
              <w:left w:val="single" w:sz="12" w:space="0" w:color="auto"/>
              <w:bottom w:val="single" w:sz="4" w:space="0" w:color="auto"/>
              <w:right w:val="single" w:sz="4" w:space="0" w:color="auto"/>
            </w:tcBorders>
            <w:noWrap/>
            <w:vAlign w:val="center"/>
          </w:tcPr>
          <w:p w:rsidR="003859BF" w:rsidRDefault="003859BF" w:rsidP="009C5D18"/>
        </w:tc>
        <w:tc>
          <w:tcPr>
            <w:tcW w:w="1453" w:type="dxa"/>
            <w:tcBorders>
              <w:top w:val="single" w:sz="4" w:space="0" w:color="auto"/>
              <w:left w:val="nil"/>
              <w:bottom w:val="single" w:sz="4" w:space="0" w:color="auto"/>
              <w:right w:val="single" w:sz="4" w:space="0" w:color="auto"/>
            </w:tcBorders>
            <w:noWrap/>
            <w:vAlign w:val="center"/>
          </w:tcPr>
          <w:p w:rsidR="003859BF" w:rsidRDefault="003859BF" w:rsidP="009C5D18"/>
        </w:tc>
        <w:tc>
          <w:tcPr>
            <w:tcW w:w="1453" w:type="dxa"/>
            <w:tcBorders>
              <w:top w:val="single" w:sz="4" w:space="0" w:color="auto"/>
              <w:left w:val="nil"/>
              <w:bottom w:val="single" w:sz="4" w:space="0" w:color="auto"/>
              <w:right w:val="single" w:sz="4" w:space="0" w:color="auto"/>
            </w:tcBorders>
            <w:noWrap/>
            <w:vAlign w:val="center"/>
          </w:tcPr>
          <w:p w:rsidR="003859BF" w:rsidRDefault="003859BF" w:rsidP="009C5D18"/>
        </w:tc>
        <w:tc>
          <w:tcPr>
            <w:tcW w:w="1453" w:type="dxa"/>
            <w:tcBorders>
              <w:top w:val="single" w:sz="4" w:space="0" w:color="auto"/>
              <w:left w:val="nil"/>
              <w:bottom w:val="single" w:sz="4" w:space="0" w:color="auto"/>
              <w:right w:val="single" w:sz="4" w:space="0" w:color="auto"/>
            </w:tcBorders>
            <w:noWrap/>
            <w:vAlign w:val="center"/>
          </w:tcPr>
          <w:p w:rsidR="003859BF" w:rsidRDefault="003859BF" w:rsidP="009C5D18"/>
        </w:tc>
        <w:tc>
          <w:tcPr>
            <w:tcW w:w="1453" w:type="dxa"/>
            <w:tcBorders>
              <w:top w:val="single" w:sz="4" w:space="0" w:color="auto"/>
              <w:left w:val="nil"/>
              <w:bottom w:val="single" w:sz="4" w:space="0" w:color="auto"/>
              <w:right w:val="single" w:sz="12" w:space="0" w:color="auto"/>
            </w:tcBorders>
            <w:noWrap/>
            <w:vAlign w:val="center"/>
          </w:tcPr>
          <w:p w:rsidR="003859BF" w:rsidRDefault="003859BF" w:rsidP="009C5D18"/>
        </w:tc>
      </w:tr>
      <w:tr w:rsidR="003859BF">
        <w:trPr>
          <w:trHeight w:val="330"/>
          <w:jc w:val="center"/>
        </w:trPr>
        <w:tc>
          <w:tcPr>
            <w:tcW w:w="2193" w:type="dxa"/>
            <w:tcBorders>
              <w:top w:val="nil"/>
              <w:left w:val="single" w:sz="12" w:space="0" w:color="auto"/>
              <w:bottom w:val="single" w:sz="4" w:space="0" w:color="auto"/>
              <w:right w:val="single" w:sz="12" w:space="0" w:color="auto"/>
            </w:tcBorders>
            <w:noWrap/>
            <w:vAlign w:val="center"/>
          </w:tcPr>
          <w:p w:rsidR="003859BF" w:rsidRDefault="003859BF" w:rsidP="009C5D18">
            <w:r>
              <w:t>Nerozdelený zisk minulých rokov</w:t>
            </w:r>
          </w:p>
        </w:tc>
        <w:tc>
          <w:tcPr>
            <w:tcW w:w="1452" w:type="dxa"/>
            <w:tcBorders>
              <w:top w:val="single" w:sz="4" w:space="0" w:color="auto"/>
              <w:left w:val="single" w:sz="12" w:space="0" w:color="auto"/>
              <w:bottom w:val="single" w:sz="4" w:space="0" w:color="auto"/>
              <w:right w:val="single" w:sz="4" w:space="0" w:color="auto"/>
            </w:tcBorders>
            <w:noWrap/>
            <w:vAlign w:val="center"/>
          </w:tcPr>
          <w:p w:rsidR="003859BF" w:rsidRDefault="003859BF" w:rsidP="009C5D18"/>
        </w:tc>
        <w:tc>
          <w:tcPr>
            <w:tcW w:w="1453" w:type="dxa"/>
            <w:tcBorders>
              <w:top w:val="single" w:sz="4" w:space="0" w:color="auto"/>
              <w:left w:val="nil"/>
              <w:bottom w:val="single" w:sz="4" w:space="0" w:color="auto"/>
              <w:right w:val="single" w:sz="4" w:space="0" w:color="auto"/>
            </w:tcBorders>
            <w:noWrap/>
            <w:vAlign w:val="center"/>
          </w:tcPr>
          <w:p w:rsidR="003859BF" w:rsidRDefault="003859BF" w:rsidP="009C5D18"/>
        </w:tc>
        <w:tc>
          <w:tcPr>
            <w:tcW w:w="1453" w:type="dxa"/>
            <w:tcBorders>
              <w:top w:val="single" w:sz="4" w:space="0" w:color="auto"/>
              <w:left w:val="nil"/>
              <w:bottom w:val="single" w:sz="4" w:space="0" w:color="auto"/>
              <w:right w:val="single" w:sz="4" w:space="0" w:color="auto"/>
            </w:tcBorders>
            <w:noWrap/>
            <w:vAlign w:val="center"/>
          </w:tcPr>
          <w:p w:rsidR="003859BF" w:rsidRDefault="003859BF" w:rsidP="009C5D18"/>
        </w:tc>
        <w:tc>
          <w:tcPr>
            <w:tcW w:w="1453" w:type="dxa"/>
            <w:tcBorders>
              <w:top w:val="single" w:sz="4" w:space="0" w:color="auto"/>
              <w:left w:val="nil"/>
              <w:bottom w:val="single" w:sz="4" w:space="0" w:color="auto"/>
              <w:right w:val="single" w:sz="4" w:space="0" w:color="auto"/>
            </w:tcBorders>
            <w:noWrap/>
            <w:vAlign w:val="center"/>
          </w:tcPr>
          <w:p w:rsidR="003859BF" w:rsidRDefault="003859BF" w:rsidP="009C5D18"/>
        </w:tc>
        <w:tc>
          <w:tcPr>
            <w:tcW w:w="1453" w:type="dxa"/>
            <w:tcBorders>
              <w:top w:val="single" w:sz="4" w:space="0" w:color="auto"/>
              <w:left w:val="nil"/>
              <w:bottom w:val="single" w:sz="4" w:space="0" w:color="auto"/>
              <w:right w:val="single" w:sz="12" w:space="0" w:color="auto"/>
            </w:tcBorders>
            <w:noWrap/>
            <w:vAlign w:val="center"/>
          </w:tcPr>
          <w:p w:rsidR="003859BF" w:rsidRDefault="003859BF" w:rsidP="009C5D18"/>
        </w:tc>
      </w:tr>
      <w:tr w:rsidR="003859BF">
        <w:trPr>
          <w:trHeight w:val="330"/>
          <w:jc w:val="center"/>
        </w:trPr>
        <w:tc>
          <w:tcPr>
            <w:tcW w:w="2193" w:type="dxa"/>
            <w:tcBorders>
              <w:top w:val="nil"/>
              <w:left w:val="single" w:sz="12" w:space="0" w:color="auto"/>
              <w:bottom w:val="single" w:sz="6" w:space="0" w:color="auto"/>
              <w:right w:val="single" w:sz="12" w:space="0" w:color="auto"/>
            </w:tcBorders>
            <w:noWrap/>
            <w:vAlign w:val="center"/>
          </w:tcPr>
          <w:p w:rsidR="003859BF" w:rsidRDefault="003859BF" w:rsidP="009C5D18">
            <w:r>
              <w:t>Neuhradená strata minulých rokov</w:t>
            </w:r>
          </w:p>
        </w:tc>
        <w:tc>
          <w:tcPr>
            <w:tcW w:w="1452" w:type="dxa"/>
            <w:tcBorders>
              <w:top w:val="single" w:sz="4" w:space="0" w:color="auto"/>
              <w:left w:val="single" w:sz="12" w:space="0" w:color="auto"/>
              <w:bottom w:val="single" w:sz="6" w:space="0" w:color="auto"/>
              <w:right w:val="single" w:sz="4" w:space="0" w:color="auto"/>
            </w:tcBorders>
            <w:noWrap/>
            <w:vAlign w:val="center"/>
          </w:tcPr>
          <w:p w:rsidR="003859BF" w:rsidRDefault="003859BF" w:rsidP="00474D77"/>
        </w:tc>
        <w:tc>
          <w:tcPr>
            <w:tcW w:w="1453" w:type="dxa"/>
            <w:tcBorders>
              <w:top w:val="single" w:sz="4" w:space="0" w:color="auto"/>
              <w:left w:val="nil"/>
              <w:bottom w:val="single" w:sz="6" w:space="0" w:color="auto"/>
              <w:right w:val="single" w:sz="4" w:space="0" w:color="auto"/>
            </w:tcBorders>
            <w:noWrap/>
            <w:vAlign w:val="center"/>
          </w:tcPr>
          <w:p w:rsidR="003859BF" w:rsidRDefault="003859BF" w:rsidP="009C5D18"/>
        </w:tc>
        <w:tc>
          <w:tcPr>
            <w:tcW w:w="1453" w:type="dxa"/>
            <w:tcBorders>
              <w:top w:val="single" w:sz="4" w:space="0" w:color="auto"/>
              <w:left w:val="nil"/>
              <w:bottom w:val="single" w:sz="6" w:space="0" w:color="auto"/>
              <w:right w:val="single" w:sz="4" w:space="0" w:color="auto"/>
            </w:tcBorders>
            <w:noWrap/>
            <w:vAlign w:val="center"/>
          </w:tcPr>
          <w:p w:rsidR="003859BF" w:rsidRDefault="003859BF" w:rsidP="009C5D18"/>
        </w:tc>
        <w:tc>
          <w:tcPr>
            <w:tcW w:w="1453" w:type="dxa"/>
            <w:tcBorders>
              <w:top w:val="single" w:sz="4" w:space="0" w:color="auto"/>
              <w:left w:val="nil"/>
              <w:bottom w:val="single" w:sz="6" w:space="0" w:color="auto"/>
              <w:right w:val="single" w:sz="4" w:space="0" w:color="auto"/>
            </w:tcBorders>
            <w:noWrap/>
            <w:vAlign w:val="center"/>
          </w:tcPr>
          <w:p w:rsidR="003859BF" w:rsidRDefault="003859BF" w:rsidP="00E44E23"/>
        </w:tc>
        <w:tc>
          <w:tcPr>
            <w:tcW w:w="1453" w:type="dxa"/>
            <w:tcBorders>
              <w:top w:val="single" w:sz="4" w:space="0" w:color="auto"/>
              <w:left w:val="nil"/>
              <w:bottom w:val="single" w:sz="6" w:space="0" w:color="auto"/>
              <w:right w:val="single" w:sz="12" w:space="0" w:color="auto"/>
            </w:tcBorders>
            <w:noWrap/>
            <w:vAlign w:val="center"/>
          </w:tcPr>
          <w:p w:rsidR="003859BF" w:rsidRDefault="003859BF" w:rsidP="009C5D18"/>
        </w:tc>
      </w:tr>
      <w:tr w:rsidR="003859BF">
        <w:trPr>
          <w:trHeight w:val="330"/>
          <w:jc w:val="center"/>
        </w:trPr>
        <w:tc>
          <w:tcPr>
            <w:tcW w:w="2193" w:type="dxa"/>
            <w:tcBorders>
              <w:top w:val="single" w:sz="6" w:space="0" w:color="auto"/>
              <w:left w:val="single" w:sz="12" w:space="0" w:color="auto"/>
              <w:bottom w:val="single" w:sz="8" w:space="0" w:color="auto"/>
              <w:right w:val="single" w:sz="12" w:space="0" w:color="auto"/>
            </w:tcBorders>
            <w:noWrap/>
            <w:vAlign w:val="center"/>
          </w:tcPr>
          <w:p w:rsidR="003859BF" w:rsidRDefault="003859BF" w:rsidP="009C5D18">
            <w:r>
              <w:t>Výsledok hospodárenia bežného účtovného obdobia</w:t>
            </w:r>
          </w:p>
        </w:tc>
        <w:tc>
          <w:tcPr>
            <w:tcW w:w="1452" w:type="dxa"/>
            <w:tcBorders>
              <w:top w:val="single" w:sz="6" w:space="0" w:color="auto"/>
              <w:left w:val="single" w:sz="12" w:space="0" w:color="auto"/>
              <w:bottom w:val="single" w:sz="8" w:space="0" w:color="auto"/>
              <w:right w:val="single" w:sz="4" w:space="0" w:color="auto"/>
            </w:tcBorders>
            <w:noWrap/>
            <w:vAlign w:val="center"/>
          </w:tcPr>
          <w:p w:rsidR="003859BF" w:rsidRDefault="003859BF" w:rsidP="009C5D18">
            <w:pPr>
              <w:jc w:val="center"/>
            </w:pPr>
          </w:p>
        </w:tc>
        <w:tc>
          <w:tcPr>
            <w:tcW w:w="1453" w:type="dxa"/>
            <w:tcBorders>
              <w:top w:val="single" w:sz="6" w:space="0" w:color="auto"/>
              <w:left w:val="nil"/>
              <w:bottom w:val="single" w:sz="8" w:space="0" w:color="auto"/>
              <w:right w:val="single" w:sz="4" w:space="0" w:color="auto"/>
            </w:tcBorders>
            <w:noWrap/>
            <w:vAlign w:val="center"/>
          </w:tcPr>
          <w:p w:rsidR="003859BF" w:rsidRDefault="003859BF" w:rsidP="009C5D18">
            <w:r>
              <w:t>-66124</w:t>
            </w:r>
          </w:p>
        </w:tc>
        <w:tc>
          <w:tcPr>
            <w:tcW w:w="1453" w:type="dxa"/>
            <w:tcBorders>
              <w:top w:val="single" w:sz="6" w:space="0" w:color="auto"/>
              <w:left w:val="nil"/>
              <w:bottom w:val="single" w:sz="8" w:space="0" w:color="auto"/>
              <w:right w:val="single" w:sz="4" w:space="0" w:color="auto"/>
            </w:tcBorders>
            <w:noWrap/>
            <w:vAlign w:val="center"/>
          </w:tcPr>
          <w:p w:rsidR="003859BF" w:rsidRDefault="003859BF" w:rsidP="009C5D18"/>
        </w:tc>
        <w:tc>
          <w:tcPr>
            <w:tcW w:w="1453" w:type="dxa"/>
            <w:tcBorders>
              <w:top w:val="single" w:sz="6" w:space="0" w:color="auto"/>
              <w:left w:val="nil"/>
              <w:bottom w:val="single" w:sz="8" w:space="0" w:color="auto"/>
              <w:right w:val="single" w:sz="4" w:space="0" w:color="auto"/>
            </w:tcBorders>
            <w:noWrap/>
            <w:vAlign w:val="center"/>
          </w:tcPr>
          <w:p w:rsidR="003859BF" w:rsidRDefault="003859BF" w:rsidP="00E44E23"/>
        </w:tc>
        <w:tc>
          <w:tcPr>
            <w:tcW w:w="1453" w:type="dxa"/>
            <w:tcBorders>
              <w:top w:val="single" w:sz="6" w:space="0" w:color="auto"/>
              <w:left w:val="nil"/>
              <w:bottom w:val="single" w:sz="8" w:space="0" w:color="auto"/>
              <w:right w:val="single" w:sz="12" w:space="0" w:color="auto"/>
            </w:tcBorders>
            <w:noWrap/>
            <w:vAlign w:val="center"/>
          </w:tcPr>
          <w:p w:rsidR="003859BF" w:rsidRDefault="003859BF" w:rsidP="009C5D18">
            <w:r>
              <w:t>-66124</w:t>
            </w:r>
          </w:p>
        </w:tc>
      </w:tr>
      <w:tr w:rsidR="003859BF">
        <w:trPr>
          <w:trHeight w:val="330"/>
          <w:jc w:val="center"/>
        </w:trPr>
        <w:tc>
          <w:tcPr>
            <w:tcW w:w="2193" w:type="dxa"/>
            <w:tcBorders>
              <w:top w:val="single" w:sz="8" w:space="0" w:color="auto"/>
              <w:left w:val="single" w:sz="12" w:space="0" w:color="auto"/>
              <w:bottom w:val="single" w:sz="4" w:space="0" w:color="auto"/>
              <w:right w:val="single" w:sz="12" w:space="0" w:color="auto"/>
            </w:tcBorders>
            <w:noWrap/>
            <w:vAlign w:val="center"/>
          </w:tcPr>
          <w:p w:rsidR="003859BF" w:rsidRDefault="003859BF" w:rsidP="009C5D18">
            <w:r>
              <w:t>Ostatné položky vlastného imania</w:t>
            </w:r>
          </w:p>
        </w:tc>
        <w:tc>
          <w:tcPr>
            <w:tcW w:w="1452" w:type="dxa"/>
            <w:tcBorders>
              <w:top w:val="single" w:sz="8" w:space="0" w:color="auto"/>
              <w:left w:val="single" w:sz="12" w:space="0" w:color="auto"/>
              <w:bottom w:val="single" w:sz="4" w:space="0" w:color="auto"/>
              <w:right w:val="single" w:sz="4" w:space="0" w:color="auto"/>
            </w:tcBorders>
            <w:noWrap/>
            <w:vAlign w:val="center"/>
          </w:tcPr>
          <w:p w:rsidR="003859BF" w:rsidRDefault="003859BF" w:rsidP="009C5D18"/>
        </w:tc>
        <w:tc>
          <w:tcPr>
            <w:tcW w:w="1453" w:type="dxa"/>
            <w:tcBorders>
              <w:top w:val="single" w:sz="8" w:space="0" w:color="auto"/>
              <w:left w:val="nil"/>
              <w:bottom w:val="single" w:sz="4" w:space="0" w:color="auto"/>
              <w:right w:val="single" w:sz="4" w:space="0" w:color="auto"/>
            </w:tcBorders>
            <w:noWrap/>
            <w:vAlign w:val="center"/>
          </w:tcPr>
          <w:p w:rsidR="003859BF" w:rsidRDefault="003859BF" w:rsidP="009C5D18"/>
        </w:tc>
        <w:tc>
          <w:tcPr>
            <w:tcW w:w="1453" w:type="dxa"/>
            <w:tcBorders>
              <w:top w:val="single" w:sz="8" w:space="0" w:color="auto"/>
              <w:left w:val="nil"/>
              <w:bottom w:val="single" w:sz="4" w:space="0" w:color="auto"/>
              <w:right w:val="single" w:sz="4" w:space="0" w:color="auto"/>
            </w:tcBorders>
            <w:noWrap/>
            <w:vAlign w:val="center"/>
          </w:tcPr>
          <w:p w:rsidR="003859BF" w:rsidRDefault="003859BF" w:rsidP="009C5D18"/>
        </w:tc>
        <w:tc>
          <w:tcPr>
            <w:tcW w:w="1453" w:type="dxa"/>
            <w:tcBorders>
              <w:top w:val="single" w:sz="8" w:space="0" w:color="auto"/>
              <w:left w:val="nil"/>
              <w:bottom w:val="single" w:sz="4" w:space="0" w:color="auto"/>
              <w:right w:val="single" w:sz="4" w:space="0" w:color="auto"/>
            </w:tcBorders>
            <w:noWrap/>
            <w:vAlign w:val="center"/>
          </w:tcPr>
          <w:p w:rsidR="003859BF" w:rsidRDefault="003859BF" w:rsidP="009C5D18"/>
        </w:tc>
        <w:tc>
          <w:tcPr>
            <w:tcW w:w="1453" w:type="dxa"/>
            <w:tcBorders>
              <w:top w:val="single" w:sz="8" w:space="0" w:color="auto"/>
              <w:left w:val="nil"/>
              <w:bottom w:val="single" w:sz="4" w:space="0" w:color="auto"/>
              <w:right w:val="single" w:sz="12" w:space="0" w:color="auto"/>
            </w:tcBorders>
            <w:noWrap/>
            <w:vAlign w:val="center"/>
          </w:tcPr>
          <w:p w:rsidR="003859BF" w:rsidRDefault="003859BF" w:rsidP="009C5D18"/>
        </w:tc>
      </w:tr>
      <w:tr w:rsidR="003859BF">
        <w:trPr>
          <w:trHeight w:val="345"/>
          <w:jc w:val="center"/>
        </w:trPr>
        <w:tc>
          <w:tcPr>
            <w:tcW w:w="2193" w:type="dxa"/>
            <w:tcBorders>
              <w:top w:val="nil"/>
              <w:left w:val="single" w:sz="12" w:space="0" w:color="auto"/>
              <w:bottom w:val="single" w:sz="12" w:space="0" w:color="auto"/>
              <w:right w:val="single" w:sz="12" w:space="0" w:color="auto"/>
            </w:tcBorders>
            <w:noWrap/>
            <w:vAlign w:val="center"/>
          </w:tcPr>
          <w:p w:rsidR="003859BF" w:rsidRDefault="003859BF" w:rsidP="009C5D18">
            <w:r>
              <w:t xml:space="preserve">Účet 491 - Vlastné imanie fyzickej </w:t>
            </w:r>
            <w:r>
              <w:lastRenderedPageBreak/>
              <w:t>osoby- podnikateľa</w:t>
            </w:r>
          </w:p>
        </w:tc>
        <w:tc>
          <w:tcPr>
            <w:tcW w:w="1452" w:type="dxa"/>
            <w:tcBorders>
              <w:top w:val="single" w:sz="4" w:space="0" w:color="auto"/>
              <w:left w:val="single" w:sz="12" w:space="0" w:color="auto"/>
              <w:bottom w:val="single" w:sz="12" w:space="0" w:color="auto"/>
              <w:right w:val="single" w:sz="4" w:space="0" w:color="auto"/>
            </w:tcBorders>
            <w:noWrap/>
            <w:vAlign w:val="center"/>
          </w:tcPr>
          <w:p w:rsidR="003859BF" w:rsidRDefault="003859BF" w:rsidP="009C5D18"/>
        </w:tc>
        <w:tc>
          <w:tcPr>
            <w:tcW w:w="1453" w:type="dxa"/>
            <w:tcBorders>
              <w:top w:val="single" w:sz="4" w:space="0" w:color="auto"/>
              <w:left w:val="nil"/>
              <w:bottom w:val="single" w:sz="12" w:space="0" w:color="auto"/>
              <w:right w:val="single" w:sz="4" w:space="0" w:color="auto"/>
            </w:tcBorders>
            <w:noWrap/>
            <w:vAlign w:val="center"/>
          </w:tcPr>
          <w:p w:rsidR="003859BF" w:rsidRDefault="003859BF" w:rsidP="009C5D18"/>
        </w:tc>
        <w:tc>
          <w:tcPr>
            <w:tcW w:w="1453" w:type="dxa"/>
            <w:tcBorders>
              <w:top w:val="single" w:sz="4" w:space="0" w:color="auto"/>
              <w:left w:val="nil"/>
              <w:bottom w:val="single" w:sz="12" w:space="0" w:color="auto"/>
              <w:right w:val="single" w:sz="4" w:space="0" w:color="auto"/>
            </w:tcBorders>
            <w:noWrap/>
            <w:vAlign w:val="center"/>
          </w:tcPr>
          <w:p w:rsidR="003859BF" w:rsidRDefault="003859BF" w:rsidP="009C5D18"/>
        </w:tc>
        <w:tc>
          <w:tcPr>
            <w:tcW w:w="1453" w:type="dxa"/>
            <w:tcBorders>
              <w:top w:val="single" w:sz="4" w:space="0" w:color="auto"/>
              <w:left w:val="nil"/>
              <w:bottom w:val="single" w:sz="12" w:space="0" w:color="auto"/>
              <w:right w:val="single" w:sz="4" w:space="0" w:color="auto"/>
            </w:tcBorders>
            <w:noWrap/>
            <w:vAlign w:val="center"/>
          </w:tcPr>
          <w:p w:rsidR="003859BF" w:rsidRDefault="003859BF" w:rsidP="009C5D18"/>
        </w:tc>
        <w:tc>
          <w:tcPr>
            <w:tcW w:w="1453" w:type="dxa"/>
            <w:tcBorders>
              <w:top w:val="single" w:sz="4" w:space="0" w:color="auto"/>
              <w:left w:val="nil"/>
              <w:bottom w:val="single" w:sz="12" w:space="0" w:color="auto"/>
              <w:right w:val="single" w:sz="12" w:space="0" w:color="auto"/>
            </w:tcBorders>
            <w:noWrap/>
            <w:vAlign w:val="center"/>
          </w:tcPr>
          <w:p w:rsidR="003859BF" w:rsidRDefault="003859BF" w:rsidP="009C5D18"/>
        </w:tc>
      </w:tr>
    </w:tbl>
    <w:p w:rsidR="003859BF" w:rsidRDefault="003859BF" w:rsidP="005B653E">
      <w:pPr>
        <w:tabs>
          <w:tab w:val="left" w:pos="1276"/>
        </w:tabs>
      </w:pPr>
    </w:p>
    <w:p w:rsidR="003859BF" w:rsidRDefault="003859BF" w:rsidP="005B653E">
      <w:pPr>
        <w:tabs>
          <w:tab w:val="left" w:pos="1276"/>
        </w:tabs>
      </w:pPr>
    </w:p>
    <w:p w:rsidR="003859BF" w:rsidRDefault="003859BF" w:rsidP="005B653E">
      <w:pPr>
        <w:tabs>
          <w:tab w:val="left" w:pos="1276"/>
        </w:tabs>
      </w:pPr>
    </w:p>
    <w:p w:rsidR="003859BF" w:rsidRDefault="003859BF" w:rsidP="005B653E">
      <w:pPr>
        <w:tabs>
          <w:tab w:val="left" w:pos="1276"/>
        </w:tabs>
      </w:pPr>
    </w:p>
    <w:p w:rsidR="003859BF" w:rsidRDefault="003859BF" w:rsidP="005B653E">
      <w:pPr>
        <w:tabs>
          <w:tab w:val="left" w:pos="1276"/>
        </w:tabs>
      </w:pPr>
    </w:p>
    <w:tbl>
      <w:tblPr>
        <w:tblW w:w="5000" w:type="pct"/>
        <w:jc w:val="center"/>
        <w:tblLayout w:type="fixed"/>
        <w:tblLook w:val="0000" w:firstRow="0" w:lastRow="0" w:firstColumn="0" w:lastColumn="0" w:noHBand="0" w:noVBand="0"/>
      </w:tblPr>
      <w:tblGrid>
        <w:gridCol w:w="2192"/>
        <w:gridCol w:w="1453"/>
        <w:gridCol w:w="1453"/>
        <w:gridCol w:w="1453"/>
        <w:gridCol w:w="1453"/>
        <w:gridCol w:w="1453"/>
      </w:tblGrid>
      <w:tr w:rsidR="003859BF">
        <w:trPr>
          <w:cantSplit/>
          <w:trHeight w:val="396"/>
          <w:jc w:val="center"/>
        </w:trPr>
        <w:tc>
          <w:tcPr>
            <w:tcW w:w="2192" w:type="dxa"/>
            <w:vMerge w:val="restart"/>
            <w:tcBorders>
              <w:top w:val="single" w:sz="12" w:space="0" w:color="auto"/>
              <w:left w:val="single" w:sz="12" w:space="0" w:color="auto"/>
              <w:bottom w:val="nil"/>
              <w:right w:val="single" w:sz="12" w:space="0" w:color="auto"/>
            </w:tcBorders>
            <w:noWrap/>
            <w:vAlign w:val="center"/>
          </w:tcPr>
          <w:p w:rsidR="003859BF" w:rsidRDefault="003859BF" w:rsidP="009C5D18">
            <w:pPr>
              <w:pStyle w:val="TopHeader"/>
              <w:rPr>
                <w:rFonts w:ascii="Times New Roman" w:hAnsi="Times New Roman" w:cs="Times New Roman"/>
              </w:rPr>
            </w:pPr>
            <w:r>
              <w:rPr>
                <w:rFonts w:ascii="Times New Roman" w:hAnsi="Times New Roman" w:cs="Times New Roman"/>
              </w:rPr>
              <w:t>Položka vlastného imania</w:t>
            </w:r>
          </w:p>
        </w:tc>
        <w:tc>
          <w:tcPr>
            <w:tcW w:w="7265" w:type="dxa"/>
            <w:gridSpan w:val="5"/>
            <w:tcBorders>
              <w:top w:val="single" w:sz="12" w:space="0" w:color="auto"/>
              <w:left w:val="single" w:sz="12" w:space="0" w:color="auto"/>
              <w:bottom w:val="single" w:sz="12" w:space="0" w:color="auto"/>
              <w:right w:val="single" w:sz="12" w:space="0" w:color="auto"/>
            </w:tcBorders>
            <w:vAlign w:val="center"/>
          </w:tcPr>
          <w:p w:rsidR="003859BF" w:rsidRDefault="003859BF" w:rsidP="009C5D18">
            <w:pPr>
              <w:pStyle w:val="TopHeader"/>
              <w:rPr>
                <w:rFonts w:ascii="Times New Roman" w:hAnsi="Times New Roman" w:cs="Times New Roman"/>
              </w:rPr>
            </w:pPr>
            <w:r>
              <w:rPr>
                <w:rFonts w:ascii="Times New Roman" w:hAnsi="Times New Roman" w:cs="Times New Roman"/>
              </w:rPr>
              <w:t>Bezprostredne predchádzajúce účtovné obdobie</w:t>
            </w:r>
          </w:p>
        </w:tc>
      </w:tr>
      <w:tr w:rsidR="003859BF">
        <w:trPr>
          <w:cantSplit/>
          <w:jc w:val="center"/>
        </w:trPr>
        <w:tc>
          <w:tcPr>
            <w:tcW w:w="2192" w:type="dxa"/>
            <w:vMerge/>
            <w:tcBorders>
              <w:top w:val="single" w:sz="12" w:space="0" w:color="auto"/>
              <w:left w:val="single" w:sz="12" w:space="0" w:color="auto"/>
              <w:bottom w:val="nil"/>
              <w:right w:val="single" w:sz="12" w:space="0" w:color="auto"/>
            </w:tcBorders>
            <w:vAlign w:val="center"/>
          </w:tcPr>
          <w:p w:rsidR="003859BF" w:rsidRDefault="003859BF" w:rsidP="009C5D18">
            <w:pPr>
              <w:rPr>
                <w:b/>
                <w:bCs/>
              </w:rPr>
            </w:pPr>
          </w:p>
        </w:tc>
        <w:tc>
          <w:tcPr>
            <w:tcW w:w="1453" w:type="dxa"/>
            <w:tcBorders>
              <w:top w:val="single" w:sz="12" w:space="0" w:color="auto"/>
              <w:left w:val="single" w:sz="12" w:space="0" w:color="auto"/>
              <w:bottom w:val="nil"/>
              <w:right w:val="single" w:sz="12" w:space="0" w:color="auto"/>
            </w:tcBorders>
            <w:vAlign w:val="center"/>
          </w:tcPr>
          <w:p w:rsidR="003859BF" w:rsidRDefault="003859BF" w:rsidP="009C5D18">
            <w:pPr>
              <w:pStyle w:val="TopHeader"/>
              <w:rPr>
                <w:rFonts w:ascii="Times New Roman" w:hAnsi="Times New Roman" w:cs="Times New Roman"/>
              </w:rPr>
            </w:pPr>
            <w:r>
              <w:rPr>
                <w:rFonts w:ascii="Times New Roman" w:hAnsi="Times New Roman" w:cs="Times New Roman"/>
              </w:rPr>
              <w:t xml:space="preserve">Stav na začiatku účtovného obdobia  </w:t>
            </w:r>
          </w:p>
        </w:tc>
        <w:tc>
          <w:tcPr>
            <w:tcW w:w="1453" w:type="dxa"/>
            <w:tcBorders>
              <w:top w:val="single" w:sz="12" w:space="0" w:color="auto"/>
              <w:left w:val="single" w:sz="12" w:space="0" w:color="auto"/>
              <w:bottom w:val="nil"/>
              <w:right w:val="single" w:sz="12" w:space="0" w:color="auto"/>
            </w:tcBorders>
            <w:vAlign w:val="center"/>
          </w:tcPr>
          <w:p w:rsidR="003859BF" w:rsidRDefault="003859BF" w:rsidP="009C5D18">
            <w:pPr>
              <w:pStyle w:val="TopHeader"/>
              <w:rPr>
                <w:rFonts w:ascii="Times New Roman" w:hAnsi="Times New Roman" w:cs="Times New Roman"/>
              </w:rPr>
            </w:pPr>
            <w:r>
              <w:rPr>
                <w:rFonts w:ascii="Times New Roman" w:hAnsi="Times New Roman" w:cs="Times New Roman"/>
              </w:rPr>
              <w:t>Prírastky</w:t>
            </w:r>
          </w:p>
        </w:tc>
        <w:tc>
          <w:tcPr>
            <w:tcW w:w="1453" w:type="dxa"/>
            <w:tcBorders>
              <w:top w:val="single" w:sz="12" w:space="0" w:color="auto"/>
              <w:left w:val="single" w:sz="12" w:space="0" w:color="auto"/>
              <w:bottom w:val="nil"/>
              <w:right w:val="single" w:sz="12" w:space="0" w:color="auto"/>
            </w:tcBorders>
            <w:vAlign w:val="center"/>
          </w:tcPr>
          <w:p w:rsidR="003859BF" w:rsidRDefault="003859BF" w:rsidP="009C5D18">
            <w:pPr>
              <w:pStyle w:val="TopHeader"/>
              <w:rPr>
                <w:rFonts w:ascii="Times New Roman" w:hAnsi="Times New Roman" w:cs="Times New Roman"/>
              </w:rPr>
            </w:pPr>
            <w:r>
              <w:rPr>
                <w:rFonts w:ascii="Times New Roman" w:hAnsi="Times New Roman" w:cs="Times New Roman"/>
              </w:rPr>
              <w:t xml:space="preserve">Úbytky </w:t>
            </w:r>
          </w:p>
        </w:tc>
        <w:tc>
          <w:tcPr>
            <w:tcW w:w="1453" w:type="dxa"/>
            <w:tcBorders>
              <w:top w:val="single" w:sz="12" w:space="0" w:color="auto"/>
              <w:left w:val="single" w:sz="12" w:space="0" w:color="auto"/>
              <w:bottom w:val="nil"/>
              <w:right w:val="single" w:sz="12" w:space="0" w:color="auto"/>
            </w:tcBorders>
            <w:vAlign w:val="center"/>
          </w:tcPr>
          <w:p w:rsidR="003859BF" w:rsidRDefault="003859BF" w:rsidP="009C5D18">
            <w:pPr>
              <w:pStyle w:val="TopHeader"/>
              <w:rPr>
                <w:rFonts w:ascii="Times New Roman" w:hAnsi="Times New Roman" w:cs="Times New Roman"/>
              </w:rPr>
            </w:pPr>
            <w:r>
              <w:rPr>
                <w:rFonts w:ascii="Times New Roman" w:hAnsi="Times New Roman" w:cs="Times New Roman"/>
              </w:rPr>
              <w:t>Presuny</w:t>
            </w:r>
          </w:p>
        </w:tc>
        <w:tc>
          <w:tcPr>
            <w:tcW w:w="1453" w:type="dxa"/>
            <w:tcBorders>
              <w:top w:val="single" w:sz="12" w:space="0" w:color="auto"/>
              <w:left w:val="single" w:sz="12" w:space="0" w:color="auto"/>
              <w:bottom w:val="nil"/>
              <w:right w:val="single" w:sz="12" w:space="0" w:color="auto"/>
            </w:tcBorders>
            <w:vAlign w:val="center"/>
          </w:tcPr>
          <w:p w:rsidR="003859BF" w:rsidRDefault="003859BF" w:rsidP="009C5D18">
            <w:pPr>
              <w:pStyle w:val="TopHeader"/>
              <w:rPr>
                <w:rFonts w:ascii="Times New Roman" w:hAnsi="Times New Roman" w:cs="Times New Roman"/>
              </w:rPr>
            </w:pPr>
            <w:r>
              <w:rPr>
                <w:rFonts w:ascii="Times New Roman" w:hAnsi="Times New Roman" w:cs="Times New Roman"/>
              </w:rPr>
              <w:t>Stav na konci účtovného obdobia</w:t>
            </w:r>
          </w:p>
        </w:tc>
      </w:tr>
      <w:tr w:rsidR="003859BF">
        <w:trPr>
          <w:trHeight w:val="330"/>
          <w:jc w:val="center"/>
        </w:trPr>
        <w:tc>
          <w:tcPr>
            <w:tcW w:w="2192" w:type="dxa"/>
            <w:tcBorders>
              <w:top w:val="nil"/>
              <w:left w:val="single" w:sz="12" w:space="0" w:color="auto"/>
              <w:bottom w:val="single" w:sz="12" w:space="0" w:color="auto"/>
              <w:right w:val="single" w:sz="12" w:space="0" w:color="auto"/>
            </w:tcBorders>
            <w:noWrap/>
            <w:vAlign w:val="center"/>
          </w:tcPr>
          <w:p w:rsidR="003859BF" w:rsidRDefault="003859BF" w:rsidP="009C5D18">
            <w:pPr>
              <w:pStyle w:val="TopHeader"/>
              <w:rPr>
                <w:rFonts w:ascii="Times New Roman" w:hAnsi="Times New Roman" w:cs="Times New Roman"/>
                <w:b w:val="0"/>
                <w:bCs w:val="0"/>
              </w:rPr>
            </w:pPr>
            <w:r>
              <w:rPr>
                <w:rFonts w:ascii="Times New Roman" w:hAnsi="Times New Roman" w:cs="Times New Roman"/>
                <w:b w:val="0"/>
                <w:bCs w:val="0"/>
              </w:rPr>
              <w:t>a</w:t>
            </w:r>
          </w:p>
        </w:tc>
        <w:tc>
          <w:tcPr>
            <w:tcW w:w="1453" w:type="dxa"/>
            <w:tcBorders>
              <w:top w:val="nil"/>
              <w:left w:val="single" w:sz="12" w:space="0" w:color="auto"/>
              <w:bottom w:val="single" w:sz="12" w:space="0" w:color="auto"/>
              <w:right w:val="single" w:sz="12" w:space="0" w:color="auto"/>
            </w:tcBorders>
            <w:vAlign w:val="center"/>
          </w:tcPr>
          <w:p w:rsidR="003859BF" w:rsidRDefault="003859BF" w:rsidP="009C5D18">
            <w:pPr>
              <w:pStyle w:val="TopHeader"/>
              <w:rPr>
                <w:rFonts w:ascii="Times New Roman" w:hAnsi="Times New Roman" w:cs="Times New Roman"/>
                <w:b w:val="0"/>
                <w:bCs w:val="0"/>
              </w:rPr>
            </w:pPr>
            <w:r>
              <w:rPr>
                <w:rFonts w:ascii="Times New Roman" w:hAnsi="Times New Roman" w:cs="Times New Roman"/>
                <w:b w:val="0"/>
                <w:bCs w:val="0"/>
              </w:rPr>
              <w:t>b</w:t>
            </w:r>
          </w:p>
        </w:tc>
        <w:tc>
          <w:tcPr>
            <w:tcW w:w="1453" w:type="dxa"/>
            <w:tcBorders>
              <w:top w:val="nil"/>
              <w:left w:val="single" w:sz="12" w:space="0" w:color="auto"/>
              <w:bottom w:val="single" w:sz="12" w:space="0" w:color="auto"/>
              <w:right w:val="single" w:sz="12" w:space="0" w:color="auto"/>
            </w:tcBorders>
            <w:noWrap/>
            <w:vAlign w:val="center"/>
          </w:tcPr>
          <w:p w:rsidR="003859BF" w:rsidRDefault="003859BF" w:rsidP="009C5D18">
            <w:pPr>
              <w:pStyle w:val="TopHeader"/>
              <w:rPr>
                <w:rFonts w:ascii="Times New Roman" w:hAnsi="Times New Roman" w:cs="Times New Roman"/>
                <w:b w:val="0"/>
                <w:bCs w:val="0"/>
              </w:rPr>
            </w:pPr>
            <w:r>
              <w:rPr>
                <w:rFonts w:ascii="Times New Roman" w:hAnsi="Times New Roman" w:cs="Times New Roman"/>
                <w:b w:val="0"/>
                <w:bCs w:val="0"/>
              </w:rPr>
              <w:t>c</w:t>
            </w:r>
          </w:p>
        </w:tc>
        <w:tc>
          <w:tcPr>
            <w:tcW w:w="1453" w:type="dxa"/>
            <w:tcBorders>
              <w:top w:val="nil"/>
              <w:left w:val="single" w:sz="12" w:space="0" w:color="auto"/>
              <w:bottom w:val="single" w:sz="12" w:space="0" w:color="auto"/>
              <w:right w:val="single" w:sz="12" w:space="0" w:color="auto"/>
            </w:tcBorders>
            <w:noWrap/>
            <w:vAlign w:val="center"/>
          </w:tcPr>
          <w:p w:rsidR="003859BF" w:rsidRDefault="003859BF" w:rsidP="009C5D18">
            <w:pPr>
              <w:pStyle w:val="TopHeader"/>
              <w:rPr>
                <w:rFonts w:ascii="Times New Roman" w:hAnsi="Times New Roman" w:cs="Times New Roman"/>
                <w:b w:val="0"/>
                <w:bCs w:val="0"/>
              </w:rPr>
            </w:pPr>
            <w:r>
              <w:rPr>
                <w:rFonts w:ascii="Times New Roman" w:hAnsi="Times New Roman" w:cs="Times New Roman"/>
                <w:b w:val="0"/>
                <w:bCs w:val="0"/>
              </w:rPr>
              <w:t>d</w:t>
            </w:r>
          </w:p>
        </w:tc>
        <w:tc>
          <w:tcPr>
            <w:tcW w:w="1453" w:type="dxa"/>
            <w:tcBorders>
              <w:top w:val="nil"/>
              <w:left w:val="single" w:sz="12" w:space="0" w:color="auto"/>
              <w:bottom w:val="single" w:sz="12" w:space="0" w:color="auto"/>
              <w:right w:val="single" w:sz="12" w:space="0" w:color="auto"/>
            </w:tcBorders>
            <w:noWrap/>
            <w:vAlign w:val="center"/>
          </w:tcPr>
          <w:p w:rsidR="003859BF" w:rsidRDefault="003859BF" w:rsidP="009C5D18">
            <w:pPr>
              <w:pStyle w:val="TopHeader"/>
              <w:rPr>
                <w:rFonts w:ascii="Times New Roman" w:hAnsi="Times New Roman" w:cs="Times New Roman"/>
                <w:b w:val="0"/>
                <w:bCs w:val="0"/>
              </w:rPr>
            </w:pPr>
            <w:r>
              <w:rPr>
                <w:rFonts w:ascii="Times New Roman" w:hAnsi="Times New Roman" w:cs="Times New Roman"/>
                <w:b w:val="0"/>
                <w:bCs w:val="0"/>
              </w:rPr>
              <w:t>e</w:t>
            </w:r>
          </w:p>
        </w:tc>
        <w:tc>
          <w:tcPr>
            <w:tcW w:w="1453" w:type="dxa"/>
            <w:tcBorders>
              <w:top w:val="nil"/>
              <w:left w:val="single" w:sz="12" w:space="0" w:color="auto"/>
              <w:bottom w:val="single" w:sz="12" w:space="0" w:color="auto"/>
              <w:right w:val="single" w:sz="12" w:space="0" w:color="auto"/>
            </w:tcBorders>
            <w:vAlign w:val="center"/>
          </w:tcPr>
          <w:p w:rsidR="003859BF" w:rsidRDefault="003859BF" w:rsidP="009C5D18">
            <w:pPr>
              <w:pStyle w:val="TopHeader"/>
              <w:rPr>
                <w:rFonts w:ascii="Times New Roman" w:hAnsi="Times New Roman" w:cs="Times New Roman"/>
                <w:b w:val="0"/>
                <w:bCs w:val="0"/>
              </w:rPr>
            </w:pPr>
            <w:r>
              <w:rPr>
                <w:rFonts w:ascii="Times New Roman" w:hAnsi="Times New Roman" w:cs="Times New Roman"/>
                <w:b w:val="0"/>
                <w:bCs w:val="0"/>
              </w:rPr>
              <w:t>f</w:t>
            </w:r>
          </w:p>
        </w:tc>
      </w:tr>
      <w:tr w:rsidR="003859BF">
        <w:trPr>
          <w:trHeight w:val="397"/>
          <w:jc w:val="center"/>
        </w:trPr>
        <w:tc>
          <w:tcPr>
            <w:tcW w:w="2192" w:type="dxa"/>
            <w:tcBorders>
              <w:top w:val="single" w:sz="12" w:space="0" w:color="auto"/>
              <w:left w:val="single" w:sz="12" w:space="0" w:color="auto"/>
              <w:bottom w:val="single" w:sz="4" w:space="0" w:color="auto"/>
              <w:right w:val="single" w:sz="12" w:space="0" w:color="auto"/>
            </w:tcBorders>
            <w:noWrap/>
            <w:vAlign w:val="center"/>
          </w:tcPr>
          <w:p w:rsidR="003859BF" w:rsidRDefault="003859BF" w:rsidP="009C5D18">
            <w:r>
              <w:t>Základné imanie</w:t>
            </w:r>
          </w:p>
        </w:tc>
        <w:tc>
          <w:tcPr>
            <w:tcW w:w="1453" w:type="dxa"/>
            <w:tcBorders>
              <w:top w:val="single" w:sz="12" w:space="0" w:color="auto"/>
              <w:left w:val="single" w:sz="12" w:space="0" w:color="auto"/>
              <w:bottom w:val="single" w:sz="4" w:space="0" w:color="auto"/>
              <w:right w:val="single" w:sz="4" w:space="0" w:color="auto"/>
            </w:tcBorders>
            <w:noWrap/>
            <w:vAlign w:val="center"/>
          </w:tcPr>
          <w:p w:rsidR="003859BF" w:rsidRDefault="003859BF" w:rsidP="00474D77">
            <w:pPr>
              <w:jc w:val="center"/>
            </w:pPr>
          </w:p>
        </w:tc>
        <w:tc>
          <w:tcPr>
            <w:tcW w:w="1453" w:type="dxa"/>
            <w:tcBorders>
              <w:top w:val="single" w:sz="12" w:space="0" w:color="auto"/>
              <w:left w:val="nil"/>
              <w:bottom w:val="single" w:sz="4" w:space="0" w:color="auto"/>
              <w:right w:val="single" w:sz="4" w:space="0" w:color="auto"/>
            </w:tcBorders>
            <w:noWrap/>
            <w:vAlign w:val="center"/>
          </w:tcPr>
          <w:p w:rsidR="003859BF" w:rsidRDefault="003859BF" w:rsidP="00474D77">
            <w:pPr>
              <w:jc w:val="center"/>
            </w:pPr>
          </w:p>
        </w:tc>
        <w:tc>
          <w:tcPr>
            <w:tcW w:w="1453" w:type="dxa"/>
            <w:tcBorders>
              <w:top w:val="single" w:sz="12" w:space="0" w:color="auto"/>
              <w:left w:val="nil"/>
              <w:bottom w:val="single" w:sz="4" w:space="0" w:color="auto"/>
              <w:right w:val="single" w:sz="4" w:space="0" w:color="auto"/>
            </w:tcBorders>
            <w:noWrap/>
            <w:vAlign w:val="center"/>
          </w:tcPr>
          <w:p w:rsidR="003859BF" w:rsidRDefault="003859BF" w:rsidP="00474D77">
            <w:pPr>
              <w:jc w:val="center"/>
            </w:pPr>
          </w:p>
        </w:tc>
        <w:tc>
          <w:tcPr>
            <w:tcW w:w="1453" w:type="dxa"/>
            <w:tcBorders>
              <w:top w:val="single" w:sz="12" w:space="0" w:color="auto"/>
              <w:left w:val="nil"/>
              <w:bottom w:val="single" w:sz="4" w:space="0" w:color="auto"/>
              <w:right w:val="single" w:sz="4" w:space="0" w:color="auto"/>
            </w:tcBorders>
            <w:noWrap/>
            <w:vAlign w:val="center"/>
          </w:tcPr>
          <w:p w:rsidR="003859BF" w:rsidRDefault="003859BF" w:rsidP="00474D77">
            <w:pPr>
              <w:jc w:val="center"/>
            </w:pPr>
          </w:p>
        </w:tc>
        <w:tc>
          <w:tcPr>
            <w:tcW w:w="1453" w:type="dxa"/>
            <w:tcBorders>
              <w:top w:val="single" w:sz="12" w:space="0" w:color="auto"/>
              <w:left w:val="nil"/>
              <w:bottom w:val="single" w:sz="4" w:space="0" w:color="auto"/>
              <w:right w:val="single" w:sz="12" w:space="0" w:color="auto"/>
            </w:tcBorders>
            <w:noWrap/>
            <w:vAlign w:val="center"/>
          </w:tcPr>
          <w:p w:rsidR="003859BF" w:rsidRDefault="003859BF" w:rsidP="00474D77">
            <w:pPr>
              <w:jc w:val="center"/>
            </w:pPr>
          </w:p>
        </w:tc>
      </w:tr>
      <w:tr w:rsidR="003859BF">
        <w:trPr>
          <w:trHeight w:val="330"/>
          <w:jc w:val="center"/>
        </w:trPr>
        <w:tc>
          <w:tcPr>
            <w:tcW w:w="2192" w:type="dxa"/>
            <w:tcBorders>
              <w:top w:val="nil"/>
              <w:left w:val="single" w:sz="12" w:space="0" w:color="auto"/>
              <w:bottom w:val="single" w:sz="4" w:space="0" w:color="auto"/>
              <w:right w:val="single" w:sz="12" w:space="0" w:color="auto"/>
            </w:tcBorders>
            <w:noWrap/>
            <w:vAlign w:val="center"/>
          </w:tcPr>
          <w:p w:rsidR="003859BF" w:rsidRDefault="003859BF" w:rsidP="009C5D18">
            <w:r>
              <w:t>Zmena základného imania</w:t>
            </w:r>
          </w:p>
        </w:tc>
        <w:tc>
          <w:tcPr>
            <w:tcW w:w="1453" w:type="dxa"/>
            <w:tcBorders>
              <w:top w:val="single" w:sz="4" w:space="0" w:color="auto"/>
              <w:left w:val="single" w:sz="12" w:space="0" w:color="auto"/>
              <w:bottom w:val="single" w:sz="4" w:space="0" w:color="auto"/>
              <w:right w:val="single" w:sz="4" w:space="0" w:color="auto"/>
            </w:tcBorders>
            <w:noWrap/>
            <w:vAlign w:val="center"/>
          </w:tcPr>
          <w:p w:rsidR="003859BF" w:rsidRDefault="003859BF" w:rsidP="00474D77"/>
        </w:tc>
        <w:tc>
          <w:tcPr>
            <w:tcW w:w="1453" w:type="dxa"/>
            <w:tcBorders>
              <w:top w:val="single" w:sz="4" w:space="0" w:color="auto"/>
              <w:left w:val="nil"/>
              <w:bottom w:val="single" w:sz="4" w:space="0" w:color="auto"/>
              <w:right w:val="single" w:sz="4" w:space="0" w:color="auto"/>
            </w:tcBorders>
            <w:noWrap/>
            <w:vAlign w:val="center"/>
          </w:tcPr>
          <w:p w:rsidR="003859BF" w:rsidRDefault="003859BF" w:rsidP="00474D77"/>
        </w:tc>
        <w:tc>
          <w:tcPr>
            <w:tcW w:w="1453" w:type="dxa"/>
            <w:tcBorders>
              <w:top w:val="single" w:sz="4" w:space="0" w:color="auto"/>
              <w:left w:val="nil"/>
              <w:bottom w:val="single" w:sz="4" w:space="0" w:color="auto"/>
              <w:right w:val="single" w:sz="4" w:space="0" w:color="auto"/>
            </w:tcBorders>
            <w:noWrap/>
            <w:vAlign w:val="center"/>
          </w:tcPr>
          <w:p w:rsidR="003859BF" w:rsidRDefault="003859BF" w:rsidP="00474D77"/>
        </w:tc>
        <w:tc>
          <w:tcPr>
            <w:tcW w:w="1453" w:type="dxa"/>
            <w:tcBorders>
              <w:top w:val="single" w:sz="4" w:space="0" w:color="auto"/>
              <w:left w:val="nil"/>
              <w:bottom w:val="single" w:sz="4" w:space="0" w:color="auto"/>
              <w:right w:val="single" w:sz="4" w:space="0" w:color="auto"/>
            </w:tcBorders>
            <w:noWrap/>
            <w:vAlign w:val="center"/>
          </w:tcPr>
          <w:p w:rsidR="003859BF" w:rsidRDefault="003859BF" w:rsidP="00474D77"/>
        </w:tc>
        <w:tc>
          <w:tcPr>
            <w:tcW w:w="1453" w:type="dxa"/>
            <w:tcBorders>
              <w:top w:val="single" w:sz="4" w:space="0" w:color="auto"/>
              <w:left w:val="nil"/>
              <w:bottom w:val="single" w:sz="4" w:space="0" w:color="auto"/>
              <w:right w:val="single" w:sz="12" w:space="0" w:color="auto"/>
            </w:tcBorders>
            <w:noWrap/>
            <w:vAlign w:val="center"/>
          </w:tcPr>
          <w:p w:rsidR="003859BF" w:rsidRDefault="003859BF" w:rsidP="00474D77"/>
        </w:tc>
      </w:tr>
      <w:tr w:rsidR="003859BF">
        <w:trPr>
          <w:trHeight w:val="330"/>
          <w:jc w:val="center"/>
        </w:trPr>
        <w:tc>
          <w:tcPr>
            <w:tcW w:w="2192" w:type="dxa"/>
            <w:tcBorders>
              <w:top w:val="nil"/>
              <w:left w:val="single" w:sz="12" w:space="0" w:color="auto"/>
              <w:bottom w:val="single" w:sz="4" w:space="0" w:color="auto"/>
              <w:right w:val="single" w:sz="12" w:space="0" w:color="auto"/>
            </w:tcBorders>
            <w:noWrap/>
            <w:vAlign w:val="center"/>
          </w:tcPr>
          <w:p w:rsidR="003859BF" w:rsidRDefault="003859BF" w:rsidP="009C5D18">
            <w:r>
              <w:t>Pohľadávky za upísané vlastné imanie</w:t>
            </w:r>
          </w:p>
        </w:tc>
        <w:tc>
          <w:tcPr>
            <w:tcW w:w="1453" w:type="dxa"/>
            <w:tcBorders>
              <w:top w:val="single" w:sz="4" w:space="0" w:color="auto"/>
              <w:left w:val="single" w:sz="12" w:space="0" w:color="auto"/>
              <w:bottom w:val="single" w:sz="4" w:space="0" w:color="auto"/>
              <w:right w:val="single" w:sz="4" w:space="0" w:color="auto"/>
            </w:tcBorders>
            <w:noWrap/>
            <w:vAlign w:val="center"/>
          </w:tcPr>
          <w:p w:rsidR="003859BF" w:rsidRDefault="003859BF" w:rsidP="00474D77"/>
        </w:tc>
        <w:tc>
          <w:tcPr>
            <w:tcW w:w="1453" w:type="dxa"/>
            <w:tcBorders>
              <w:top w:val="single" w:sz="4" w:space="0" w:color="auto"/>
              <w:left w:val="nil"/>
              <w:bottom w:val="single" w:sz="4" w:space="0" w:color="auto"/>
              <w:right w:val="single" w:sz="4" w:space="0" w:color="auto"/>
            </w:tcBorders>
            <w:noWrap/>
            <w:vAlign w:val="center"/>
          </w:tcPr>
          <w:p w:rsidR="003859BF" w:rsidRDefault="003859BF" w:rsidP="00474D77"/>
        </w:tc>
        <w:tc>
          <w:tcPr>
            <w:tcW w:w="1453" w:type="dxa"/>
            <w:tcBorders>
              <w:top w:val="single" w:sz="4" w:space="0" w:color="auto"/>
              <w:left w:val="nil"/>
              <w:bottom w:val="single" w:sz="4" w:space="0" w:color="auto"/>
              <w:right w:val="single" w:sz="4" w:space="0" w:color="auto"/>
            </w:tcBorders>
            <w:noWrap/>
            <w:vAlign w:val="center"/>
          </w:tcPr>
          <w:p w:rsidR="003859BF" w:rsidRDefault="003859BF" w:rsidP="00474D77"/>
        </w:tc>
        <w:tc>
          <w:tcPr>
            <w:tcW w:w="1453" w:type="dxa"/>
            <w:tcBorders>
              <w:top w:val="single" w:sz="4" w:space="0" w:color="auto"/>
              <w:left w:val="nil"/>
              <w:bottom w:val="single" w:sz="4" w:space="0" w:color="auto"/>
              <w:right w:val="single" w:sz="4" w:space="0" w:color="auto"/>
            </w:tcBorders>
            <w:noWrap/>
            <w:vAlign w:val="center"/>
          </w:tcPr>
          <w:p w:rsidR="003859BF" w:rsidRDefault="003859BF" w:rsidP="00474D77"/>
        </w:tc>
        <w:tc>
          <w:tcPr>
            <w:tcW w:w="1453" w:type="dxa"/>
            <w:tcBorders>
              <w:top w:val="single" w:sz="4" w:space="0" w:color="auto"/>
              <w:left w:val="nil"/>
              <w:bottom w:val="single" w:sz="4" w:space="0" w:color="auto"/>
              <w:right w:val="single" w:sz="12" w:space="0" w:color="auto"/>
            </w:tcBorders>
            <w:noWrap/>
            <w:vAlign w:val="center"/>
          </w:tcPr>
          <w:p w:rsidR="003859BF" w:rsidRDefault="003859BF" w:rsidP="00474D77"/>
        </w:tc>
      </w:tr>
      <w:tr w:rsidR="003859BF">
        <w:trPr>
          <w:trHeight w:val="397"/>
          <w:jc w:val="center"/>
        </w:trPr>
        <w:tc>
          <w:tcPr>
            <w:tcW w:w="2192" w:type="dxa"/>
            <w:tcBorders>
              <w:top w:val="single" w:sz="4" w:space="0" w:color="auto"/>
              <w:left w:val="single" w:sz="12" w:space="0" w:color="auto"/>
              <w:bottom w:val="single" w:sz="4" w:space="0" w:color="auto"/>
              <w:right w:val="single" w:sz="12" w:space="0" w:color="auto"/>
            </w:tcBorders>
            <w:noWrap/>
            <w:vAlign w:val="center"/>
          </w:tcPr>
          <w:p w:rsidR="003859BF" w:rsidRDefault="003859BF" w:rsidP="009C5D18">
            <w:r>
              <w:t>Emisné ážio</w:t>
            </w:r>
          </w:p>
        </w:tc>
        <w:tc>
          <w:tcPr>
            <w:tcW w:w="1453" w:type="dxa"/>
            <w:tcBorders>
              <w:top w:val="single" w:sz="4" w:space="0" w:color="auto"/>
              <w:left w:val="single" w:sz="12" w:space="0" w:color="auto"/>
              <w:bottom w:val="single" w:sz="4" w:space="0" w:color="auto"/>
              <w:right w:val="single" w:sz="4" w:space="0" w:color="auto"/>
            </w:tcBorders>
            <w:noWrap/>
            <w:vAlign w:val="center"/>
          </w:tcPr>
          <w:p w:rsidR="003859BF" w:rsidRDefault="003859BF" w:rsidP="00474D77"/>
        </w:tc>
        <w:tc>
          <w:tcPr>
            <w:tcW w:w="1453" w:type="dxa"/>
            <w:tcBorders>
              <w:top w:val="single" w:sz="4" w:space="0" w:color="auto"/>
              <w:left w:val="nil"/>
              <w:bottom w:val="single" w:sz="4" w:space="0" w:color="auto"/>
              <w:right w:val="single" w:sz="4" w:space="0" w:color="auto"/>
            </w:tcBorders>
            <w:noWrap/>
            <w:vAlign w:val="center"/>
          </w:tcPr>
          <w:p w:rsidR="003859BF" w:rsidRDefault="003859BF" w:rsidP="00474D77"/>
        </w:tc>
        <w:tc>
          <w:tcPr>
            <w:tcW w:w="1453" w:type="dxa"/>
            <w:tcBorders>
              <w:top w:val="single" w:sz="4" w:space="0" w:color="auto"/>
              <w:left w:val="nil"/>
              <w:bottom w:val="single" w:sz="4" w:space="0" w:color="auto"/>
              <w:right w:val="single" w:sz="4" w:space="0" w:color="auto"/>
            </w:tcBorders>
            <w:noWrap/>
            <w:vAlign w:val="center"/>
          </w:tcPr>
          <w:p w:rsidR="003859BF" w:rsidRDefault="003859BF" w:rsidP="00474D77"/>
        </w:tc>
        <w:tc>
          <w:tcPr>
            <w:tcW w:w="1453" w:type="dxa"/>
            <w:tcBorders>
              <w:top w:val="single" w:sz="4" w:space="0" w:color="auto"/>
              <w:left w:val="nil"/>
              <w:bottom w:val="single" w:sz="4" w:space="0" w:color="auto"/>
              <w:right w:val="single" w:sz="4" w:space="0" w:color="auto"/>
            </w:tcBorders>
            <w:noWrap/>
            <w:vAlign w:val="center"/>
          </w:tcPr>
          <w:p w:rsidR="003859BF" w:rsidRDefault="003859BF" w:rsidP="00474D77"/>
        </w:tc>
        <w:tc>
          <w:tcPr>
            <w:tcW w:w="1453" w:type="dxa"/>
            <w:tcBorders>
              <w:top w:val="single" w:sz="4" w:space="0" w:color="auto"/>
              <w:left w:val="nil"/>
              <w:bottom w:val="single" w:sz="4" w:space="0" w:color="auto"/>
              <w:right w:val="single" w:sz="12" w:space="0" w:color="auto"/>
            </w:tcBorders>
            <w:noWrap/>
            <w:vAlign w:val="center"/>
          </w:tcPr>
          <w:p w:rsidR="003859BF" w:rsidRDefault="003859BF" w:rsidP="00474D77"/>
        </w:tc>
      </w:tr>
      <w:tr w:rsidR="003859BF">
        <w:trPr>
          <w:trHeight w:val="330"/>
          <w:jc w:val="center"/>
        </w:trPr>
        <w:tc>
          <w:tcPr>
            <w:tcW w:w="2192" w:type="dxa"/>
            <w:tcBorders>
              <w:top w:val="single" w:sz="4" w:space="0" w:color="auto"/>
              <w:left w:val="single" w:sz="12" w:space="0" w:color="auto"/>
              <w:bottom w:val="single" w:sz="8" w:space="0" w:color="auto"/>
              <w:right w:val="single" w:sz="12" w:space="0" w:color="auto"/>
            </w:tcBorders>
            <w:noWrap/>
            <w:vAlign w:val="center"/>
          </w:tcPr>
          <w:p w:rsidR="003859BF" w:rsidRDefault="003859BF" w:rsidP="009C5D18">
            <w:r>
              <w:t>Ostatné kapitálové fondy</w:t>
            </w:r>
          </w:p>
        </w:tc>
        <w:tc>
          <w:tcPr>
            <w:tcW w:w="1453" w:type="dxa"/>
            <w:tcBorders>
              <w:top w:val="single" w:sz="4" w:space="0" w:color="auto"/>
              <w:left w:val="single" w:sz="12" w:space="0" w:color="auto"/>
              <w:bottom w:val="single" w:sz="8" w:space="0" w:color="auto"/>
              <w:right w:val="single" w:sz="4" w:space="0" w:color="auto"/>
            </w:tcBorders>
            <w:noWrap/>
            <w:vAlign w:val="center"/>
          </w:tcPr>
          <w:p w:rsidR="003859BF" w:rsidRDefault="003859BF" w:rsidP="00474D77">
            <w:pPr>
              <w:jc w:val="center"/>
            </w:pPr>
          </w:p>
        </w:tc>
        <w:tc>
          <w:tcPr>
            <w:tcW w:w="1453" w:type="dxa"/>
            <w:tcBorders>
              <w:top w:val="single" w:sz="4" w:space="0" w:color="auto"/>
              <w:left w:val="nil"/>
              <w:bottom w:val="single" w:sz="8" w:space="0" w:color="auto"/>
              <w:right w:val="single" w:sz="4" w:space="0" w:color="auto"/>
            </w:tcBorders>
            <w:noWrap/>
            <w:vAlign w:val="center"/>
          </w:tcPr>
          <w:p w:rsidR="003859BF" w:rsidRDefault="003859BF" w:rsidP="00474D77">
            <w:pPr>
              <w:jc w:val="center"/>
            </w:pPr>
          </w:p>
        </w:tc>
        <w:tc>
          <w:tcPr>
            <w:tcW w:w="1453" w:type="dxa"/>
            <w:tcBorders>
              <w:top w:val="single" w:sz="4" w:space="0" w:color="auto"/>
              <w:left w:val="nil"/>
              <w:bottom w:val="single" w:sz="8" w:space="0" w:color="auto"/>
              <w:right w:val="single" w:sz="4" w:space="0" w:color="auto"/>
            </w:tcBorders>
            <w:noWrap/>
            <w:vAlign w:val="center"/>
          </w:tcPr>
          <w:p w:rsidR="003859BF" w:rsidRDefault="003859BF" w:rsidP="00474D77">
            <w:pPr>
              <w:jc w:val="center"/>
            </w:pPr>
          </w:p>
        </w:tc>
        <w:tc>
          <w:tcPr>
            <w:tcW w:w="1453" w:type="dxa"/>
            <w:tcBorders>
              <w:top w:val="single" w:sz="4" w:space="0" w:color="auto"/>
              <w:left w:val="nil"/>
              <w:bottom w:val="single" w:sz="8" w:space="0" w:color="auto"/>
              <w:right w:val="single" w:sz="4" w:space="0" w:color="auto"/>
            </w:tcBorders>
            <w:noWrap/>
            <w:vAlign w:val="center"/>
          </w:tcPr>
          <w:p w:rsidR="003859BF" w:rsidRDefault="003859BF" w:rsidP="00474D77">
            <w:pPr>
              <w:jc w:val="center"/>
            </w:pPr>
          </w:p>
        </w:tc>
        <w:tc>
          <w:tcPr>
            <w:tcW w:w="1453" w:type="dxa"/>
            <w:tcBorders>
              <w:top w:val="single" w:sz="4" w:space="0" w:color="auto"/>
              <w:left w:val="nil"/>
              <w:bottom w:val="single" w:sz="8" w:space="0" w:color="auto"/>
              <w:right w:val="single" w:sz="12" w:space="0" w:color="auto"/>
            </w:tcBorders>
            <w:noWrap/>
            <w:vAlign w:val="center"/>
          </w:tcPr>
          <w:p w:rsidR="003859BF" w:rsidRDefault="003859BF" w:rsidP="00474D77">
            <w:pPr>
              <w:jc w:val="center"/>
            </w:pPr>
          </w:p>
        </w:tc>
      </w:tr>
      <w:tr w:rsidR="003859BF">
        <w:trPr>
          <w:trHeight w:val="330"/>
          <w:jc w:val="center"/>
        </w:trPr>
        <w:tc>
          <w:tcPr>
            <w:tcW w:w="2192" w:type="dxa"/>
            <w:tcBorders>
              <w:top w:val="single" w:sz="8" w:space="0" w:color="auto"/>
              <w:left w:val="single" w:sz="12" w:space="0" w:color="auto"/>
              <w:bottom w:val="single" w:sz="4" w:space="0" w:color="auto"/>
              <w:right w:val="single" w:sz="12" w:space="0" w:color="auto"/>
            </w:tcBorders>
            <w:noWrap/>
            <w:vAlign w:val="center"/>
          </w:tcPr>
          <w:p w:rsidR="003859BF" w:rsidRDefault="003859BF" w:rsidP="00197778">
            <w:r>
              <w:t>Zákonný rezervný fond (</w:t>
            </w:r>
            <w:proofErr w:type="spellStart"/>
            <w:r>
              <w:t>neodeliteľný</w:t>
            </w:r>
            <w:proofErr w:type="spellEnd"/>
            <w:r>
              <w:t xml:space="preserve"> fond)</w:t>
            </w:r>
          </w:p>
        </w:tc>
        <w:tc>
          <w:tcPr>
            <w:tcW w:w="1453" w:type="dxa"/>
            <w:tcBorders>
              <w:top w:val="single" w:sz="8" w:space="0" w:color="auto"/>
              <w:left w:val="single" w:sz="12" w:space="0" w:color="auto"/>
              <w:bottom w:val="single" w:sz="4" w:space="0" w:color="auto"/>
              <w:right w:val="single" w:sz="4" w:space="0" w:color="auto"/>
            </w:tcBorders>
            <w:noWrap/>
            <w:vAlign w:val="center"/>
          </w:tcPr>
          <w:p w:rsidR="003859BF" w:rsidRDefault="003859BF" w:rsidP="00197778">
            <w:pPr>
              <w:jc w:val="center"/>
            </w:pPr>
          </w:p>
        </w:tc>
        <w:tc>
          <w:tcPr>
            <w:tcW w:w="1453" w:type="dxa"/>
            <w:tcBorders>
              <w:top w:val="single" w:sz="8" w:space="0" w:color="auto"/>
              <w:left w:val="nil"/>
              <w:bottom w:val="single" w:sz="4" w:space="0" w:color="auto"/>
              <w:right w:val="single" w:sz="4" w:space="0" w:color="auto"/>
            </w:tcBorders>
            <w:noWrap/>
            <w:vAlign w:val="center"/>
          </w:tcPr>
          <w:p w:rsidR="003859BF" w:rsidRDefault="003859BF" w:rsidP="00197778">
            <w:pPr>
              <w:jc w:val="center"/>
            </w:pPr>
          </w:p>
        </w:tc>
        <w:tc>
          <w:tcPr>
            <w:tcW w:w="1453" w:type="dxa"/>
            <w:tcBorders>
              <w:top w:val="single" w:sz="8" w:space="0" w:color="auto"/>
              <w:left w:val="nil"/>
              <w:bottom w:val="single" w:sz="4" w:space="0" w:color="auto"/>
              <w:right w:val="single" w:sz="4" w:space="0" w:color="auto"/>
            </w:tcBorders>
            <w:noWrap/>
            <w:vAlign w:val="center"/>
          </w:tcPr>
          <w:p w:rsidR="003859BF" w:rsidRDefault="003859BF" w:rsidP="00197778">
            <w:pPr>
              <w:jc w:val="center"/>
            </w:pPr>
          </w:p>
        </w:tc>
        <w:tc>
          <w:tcPr>
            <w:tcW w:w="1453" w:type="dxa"/>
            <w:tcBorders>
              <w:top w:val="single" w:sz="8" w:space="0" w:color="auto"/>
              <w:left w:val="nil"/>
              <w:bottom w:val="single" w:sz="4" w:space="0" w:color="auto"/>
              <w:right w:val="single" w:sz="4" w:space="0" w:color="auto"/>
            </w:tcBorders>
            <w:noWrap/>
            <w:vAlign w:val="center"/>
          </w:tcPr>
          <w:p w:rsidR="003859BF" w:rsidRDefault="003859BF" w:rsidP="00197778">
            <w:pPr>
              <w:jc w:val="center"/>
            </w:pPr>
          </w:p>
        </w:tc>
        <w:tc>
          <w:tcPr>
            <w:tcW w:w="1453" w:type="dxa"/>
            <w:tcBorders>
              <w:top w:val="single" w:sz="8" w:space="0" w:color="auto"/>
              <w:left w:val="nil"/>
              <w:bottom w:val="single" w:sz="4" w:space="0" w:color="auto"/>
              <w:right w:val="single" w:sz="12" w:space="0" w:color="auto"/>
            </w:tcBorders>
            <w:noWrap/>
            <w:vAlign w:val="center"/>
          </w:tcPr>
          <w:p w:rsidR="003859BF" w:rsidRDefault="003859BF" w:rsidP="00197778">
            <w:pPr>
              <w:jc w:val="center"/>
            </w:pPr>
          </w:p>
        </w:tc>
      </w:tr>
      <w:tr w:rsidR="003859BF">
        <w:trPr>
          <w:trHeight w:val="660"/>
          <w:jc w:val="center"/>
        </w:trPr>
        <w:tc>
          <w:tcPr>
            <w:tcW w:w="2192" w:type="dxa"/>
            <w:tcBorders>
              <w:top w:val="nil"/>
              <w:left w:val="single" w:sz="12" w:space="0" w:color="auto"/>
              <w:bottom w:val="single" w:sz="4" w:space="0" w:color="auto"/>
              <w:right w:val="single" w:sz="12" w:space="0" w:color="auto"/>
            </w:tcBorders>
            <w:vAlign w:val="center"/>
          </w:tcPr>
          <w:p w:rsidR="003859BF" w:rsidRDefault="003859BF" w:rsidP="009C5D18">
            <w:r>
              <w:t>Rezervný fond na vlastné akcie a vlastné podiely</w:t>
            </w:r>
          </w:p>
        </w:tc>
        <w:tc>
          <w:tcPr>
            <w:tcW w:w="1453" w:type="dxa"/>
            <w:tcBorders>
              <w:top w:val="single" w:sz="4" w:space="0" w:color="auto"/>
              <w:left w:val="single" w:sz="12" w:space="0" w:color="auto"/>
              <w:bottom w:val="single" w:sz="4" w:space="0" w:color="auto"/>
              <w:right w:val="single" w:sz="4" w:space="0" w:color="auto"/>
            </w:tcBorders>
            <w:noWrap/>
            <w:vAlign w:val="center"/>
          </w:tcPr>
          <w:p w:rsidR="003859BF" w:rsidRDefault="003859BF" w:rsidP="00474D77"/>
        </w:tc>
        <w:tc>
          <w:tcPr>
            <w:tcW w:w="1453" w:type="dxa"/>
            <w:tcBorders>
              <w:top w:val="single" w:sz="4" w:space="0" w:color="auto"/>
              <w:left w:val="nil"/>
              <w:bottom w:val="single" w:sz="4" w:space="0" w:color="auto"/>
              <w:right w:val="single" w:sz="4" w:space="0" w:color="auto"/>
            </w:tcBorders>
            <w:noWrap/>
            <w:vAlign w:val="center"/>
          </w:tcPr>
          <w:p w:rsidR="003859BF" w:rsidRDefault="003859BF" w:rsidP="00474D77"/>
        </w:tc>
        <w:tc>
          <w:tcPr>
            <w:tcW w:w="1453" w:type="dxa"/>
            <w:tcBorders>
              <w:top w:val="single" w:sz="4" w:space="0" w:color="auto"/>
              <w:left w:val="nil"/>
              <w:bottom w:val="single" w:sz="4" w:space="0" w:color="auto"/>
              <w:right w:val="single" w:sz="4" w:space="0" w:color="auto"/>
            </w:tcBorders>
            <w:noWrap/>
            <w:vAlign w:val="center"/>
          </w:tcPr>
          <w:p w:rsidR="003859BF" w:rsidRDefault="003859BF" w:rsidP="00474D77"/>
        </w:tc>
        <w:tc>
          <w:tcPr>
            <w:tcW w:w="1453" w:type="dxa"/>
            <w:tcBorders>
              <w:top w:val="single" w:sz="4" w:space="0" w:color="auto"/>
              <w:left w:val="nil"/>
              <w:bottom w:val="single" w:sz="4" w:space="0" w:color="auto"/>
              <w:right w:val="single" w:sz="4" w:space="0" w:color="auto"/>
            </w:tcBorders>
            <w:noWrap/>
            <w:vAlign w:val="center"/>
          </w:tcPr>
          <w:p w:rsidR="003859BF" w:rsidRDefault="003859BF" w:rsidP="00474D77"/>
        </w:tc>
        <w:tc>
          <w:tcPr>
            <w:tcW w:w="1453" w:type="dxa"/>
            <w:tcBorders>
              <w:top w:val="single" w:sz="4" w:space="0" w:color="auto"/>
              <w:left w:val="nil"/>
              <w:bottom w:val="single" w:sz="4" w:space="0" w:color="auto"/>
              <w:right w:val="single" w:sz="12" w:space="0" w:color="auto"/>
            </w:tcBorders>
            <w:noWrap/>
            <w:vAlign w:val="center"/>
          </w:tcPr>
          <w:p w:rsidR="003859BF" w:rsidRDefault="003859BF" w:rsidP="00474D77"/>
        </w:tc>
      </w:tr>
      <w:tr w:rsidR="003859BF">
        <w:trPr>
          <w:trHeight w:val="660"/>
          <w:jc w:val="center"/>
        </w:trPr>
        <w:tc>
          <w:tcPr>
            <w:tcW w:w="2192" w:type="dxa"/>
            <w:tcBorders>
              <w:top w:val="nil"/>
              <w:left w:val="single" w:sz="12" w:space="0" w:color="auto"/>
              <w:bottom w:val="single" w:sz="4" w:space="0" w:color="auto"/>
              <w:right w:val="single" w:sz="12" w:space="0" w:color="auto"/>
            </w:tcBorders>
            <w:vAlign w:val="center"/>
          </w:tcPr>
          <w:p w:rsidR="003859BF" w:rsidRDefault="003859BF" w:rsidP="00197778">
            <w:r>
              <w:t>Oceňovacie rozdiely z precenenia majetku a záväzkov</w:t>
            </w:r>
          </w:p>
        </w:tc>
        <w:tc>
          <w:tcPr>
            <w:tcW w:w="1453" w:type="dxa"/>
            <w:tcBorders>
              <w:top w:val="single" w:sz="4" w:space="0" w:color="auto"/>
              <w:left w:val="single" w:sz="12" w:space="0" w:color="auto"/>
              <w:bottom w:val="single" w:sz="4" w:space="0" w:color="auto"/>
              <w:right w:val="single" w:sz="4" w:space="0" w:color="auto"/>
            </w:tcBorders>
            <w:noWrap/>
            <w:vAlign w:val="center"/>
          </w:tcPr>
          <w:p w:rsidR="003859BF" w:rsidRDefault="003859BF" w:rsidP="00197778">
            <w:pPr>
              <w:jc w:val="center"/>
            </w:pPr>
          </w:p>
        </w:tc>
        <w:tc>
          <w:tcPr>
            <w:tcW w:w="1453" w:type="dxa"/>
            <w:tcBorders>
              <w:top w:val="single" w:sz="4" w:space="0" w:color="auto"/>
              <w:left w:val="nil"/>
              <w:bottom w:val="single" w:sz="4" w:space="0" w:color="auto"/>
              <w:right w:val="single" w:sz="4" w:space="0" w:color="auto"/>
            </w:tcBorders>
            <w:noWrap/>
            <w:vAlign w:val="center"/>
          </w:tcPr>
          <w:p w:rsidR="003859BF" w:rsidRDefault="003859BF" w:rsidP="00197778">
            <w:pPr>
              <w:jc w:val="center"/>
            </w:pPr>
          </w:p>
        </w:tc>
        <w:tc>
          <w:tcPr>
            <w:tcW w:w="1453" w:type="dxa"/>
            <w:tcBorders>
              <w:top w:val="single" w:sz="4" w:space="0" w:color="auto"/>
              <w:left w:val="nil"/>
              <w:bottom w:val="single" w:sz="4" w:space="0" w:color="auto"/>
              <w:right w:val="single" w:sz="4" w:space="0" w:color="auto"/>
            </w:tcBorders>
            <w:noWrap/>
            <w:vAlign w:val="center"/>
          </w:tcPr>
          <w:p w:rsidR="003859BF" w:rsidRDefault="003859BF" w:rsidP="00197778">
            <w:pPr>
              <w:jc w:val="center"/>
            </w:pPr>
          </w:p>
        </w:tc>
        <w:tc>
          <w:tcPr>
            <w:tcW w:w="1453" w:type="dxa"/>
            <w:tcBorders>
              <w:top w:val="single" w:sz="4" w:space="0" w:color="auto"/>
              <w:left w:val="nil"/>
              <w:bottom w:val="single" w:sz="4" w:space="0" w:color="auto"/>
              <w:right w:val="single" w:sz="4" w:space="0" w:color="auto"/>
            </w:tcBorders>
            <w:noWrap/>
            <w:vAlign w:val="center"/>
          </w:tcPr>
          <w:p w:rsidR="003859BF" w:rsidRDefault="003859BF" w:rsidP="00197778">
            <w:pPr>
              <w:jc w:val="center"/>
            </w:pPr>
          </w:p>
        </w:tc>
        <w:tc>
          <w:tcPr>
            <w:tcW w:w="1453" w:type="dxa"/>
            <w:tcBorders>
              <w:top w:val="single" w:sz="4" w:space="0" w:color="auto"/>
              <w:left w:val="nil"/>
              <w:bottom w:val="single" w:sz="4" w:space="0" w:color="auto"/>
              <w:right w:val="single" w:sz="12" w:space="0" w:color="auto"/>
            </w:tcBorders>
            <w:noWrap/>
            <w:vAlign w:val="center"/>
          </w:tcPr>
          <w:p w:rsidR="003859BF" w:rsidRDefault="003859BF" w:rsidP="00197778">
            <w:pPr>
              <w:jc w:val="center"/>
            </w:pPr>
          </w:p>
        </w:tc>
      </w:tr>
      <w:tr w:rsidR="003859BF">
        <w:trPr>
          <w:trHeight w:val="660"/>
          <w:jc w:val="center"/>
        </w:trPr>
        <w:tc>
          <w:tcPr>
            <w:tcW w:w="2192" w:type="dxa"/>
            <w:tcBorders>
              <w:top w:val="nil"/>
              <w:left w:val="single" w:sz="12" w:space="0" w:color="auto"/>
              <w:bottom w:val="single" w:sz="4" w:space="0" w:color="auto"/>
              <w:right w:val="single" w:sz="12" w:space="0" w:color="auto"/>
            </w:tcBorders>
            <w:vAlign w:val="center"/>
          </w:tcPr>
          <w:p w:rsidR="003859BF" w:rsidRDefault="003859BF" w:rsidP="00197778">
            <w:r>
              <w:t>Oceňovacie rozdiely z kapitálových účastín</w:t>
            </w:r>
          </w:p>
        </w:tc>
        <w:tc>
          <w:tcPr>
            <w:tcW w:w="1453" w:type="dxa"/>
            <w:tcBorders>
              <w:top w:val="single" w:sz="4" w:space="0" w:color="auto"/>
              <w:left w:val="single" w:sz="12" w:space="0" w:color="auto"/>
              <w:bottom w:val="single" w:sz="4" w:space="0" w:color="auto"/>
              <w:right w:val="single" w:sz="4" w:space="0" w:color="auto"/>
            </w:tcBorders>
            <w:noWrap/>
            <w:vAlign w:val="center"/>
          </w:tcPr>
          <w:p w:rsidR="003859BF" w:rsidRDefault="003859BF" w:rsidP="00474D77"/>
        </w:tc>
        <w:tc>
          <w:tcPr>
            <w:tcW w:w="1453" w:type="dxa"/>
            <w:tcBorders>
              <w:top w:val="single" w:sz="4" w:space="0" w:color="auto"/>
              <w:left w:val="nil"/>
              <w:bottom w:val="single" w:sz="4" w:space="0" w:color="auto"/>
              <w:right w:val="single" w:sz="4" w:space="0" w:color="auto"/>
            </w:tcBorders>
            <w:noWrap/>
            <w:vAlign w:val="center"/>
          </w:tcPr>
          <w:p w:rsidR="003859BF" w:rsidRDefault="003859BF" w:rsidP="00474D77"/>
        </w:tc>
        <w:tc>
          <w:tcPr>
            <w:tcW w:w="1453" w:type="dxa"/>
            <w:tcBorders>
              <w:top w:val="single" w:sz="4" w:space="0" w:color="auto"/>
              <w:left w:val="nil"/>
              <w:bottom w:val="single" w:sz="4" w:space="0" w:color="auto"/>
              <w:right w:val="single" w:sz="4" w:space="0" w:color="auto"/>
            </w:tcBorders>
            <w:noWrap/>
            <w:vAlign w:val="center"/>
          </w:tcPr>
          <w:p w:rsidR="003859BF" w:rsidRDefault="003859BF" w:rsidP="00474D77"/>
        </w:tc>
        <w:tc>
          <w:tcPr>
            <w:tcW w:w="1453" w:type="dxa"/>
            <w:tcBorders>
              <w:top w:val="single" w:sz="4" w:space="0" w:color="auto"/>
              <w:left w:val="nil"/>
              <w:bottom w:val="single" w:sz="4" w:space="0" w:color="auto"/>
              <w:right w:val="single" w:sz="4" w:space="0" w:color="auto"/>
            </w:tcBorders>
            <w:noWrap/>
            <w:vAlign w:val="center"/>
          </w:tcPr>
          <w:p w:rsidR="003859BF" w:rsidRDefault="003859BF" w:rsidP="00474D77"/>
        </w:tc>
        <w:tc>
          <w:tcPr>
            <w:tcW w:w="1453" w:type="dxa"/>
            <w:tcBorders>
              <w:top w:val="single" w:sz="4" w:space="0" w:color="auto"/>
              <w:left w:val="nil"/>
              <w:bottom w:val="single" w:sz="4" w:space="0" w:color="auto"/>
              <w:right w:val="single" w:sz="12" w:space="0" w:color="auto"/>
            </w:tcBorders>
            <w:noWrap/>
            <w:vAlign w:val="center"/>
          </w:tcPr>
          <w:p w:rsidR="003859BF" w:rsidRDefault="003859BF" w:rsidP="00474D77"/>
        </w:tc>
      </w:tr>
      <w:tr w:rsidR="003859BF">
        <w:trPr>
          <w:trHeight w:val="660"/>
          <w:jc w:val="center"/>
        </w:trPr>
        <w:tc>
          <w:tcPr>
            <w:tcW w:w="2192" w:type="dxa"/>
            <w:tcBorders>
              <w:top w:val="nil"/>
              <w:left w:val="single" w:sz="12" w:space="0" w:color="auto"/>
              <w:bottom w:val="single" w:sz="4" w:space="0" w:color="auto"/>
              <w:right w:val="single" w:sz="12" w:space="0" w:color="auto"/>
            </w:tcBorders>
            <w:vAlign w:val="center"/>
          </w:tcPr>
          <w:p w:rsidR="003859BF" w:rsidRDefault="003859BF" w:rsidP="009C5D18">
            <w:r>
              <w:t>Oceňovacie rozdiely z precenenia pri zlúčení, splynutí a rozdelení</w:t>
            </w:r>
          </w:p>
        </w:tc>
        <w:tc>
          <w:tcPr>
            <w:tcW w:w="1453" w:type="dxa"/>
            <w:tcBorders>
              <w:top w:val="single" w:sz="4" w:space="0" w:color="auto"/>
              <w:left w:val="single" w:sz="12" w:space="0" w:color="auto"/>
              <w:bottom w:val="single" w:sz="4" w:space="0" w:color="auto"/>
              <w:right w:val="single" w:sz="4" w:space="0" w:color="auto"/>
            </w:tcBorders>
            <w:noWrap/>
            <w:vAlign w:val="center"/>
          </w:tcPr>
          <w:p w:rsidR="003859BF" w:rsidRDefault="003859BF" w:rsidP="00474D77"/>
        </w:tc>
        <w:tc>
          <w:tcPr>
            <w:tcW w:w="1453" w:type="dxa"/>
            <w:tcBorders>
              <w:top w:val="single" w:sz="4" w:space="0" w:color="auto"/>
              <w:left w:val="nil"/>
              <w:bottom w:val="single" w:sz="4" w:space="0" w:color="auto"/>
              <w:right w:val="single" w:sz="4" w:space="0" w:color="auto"/>
            </w:tcBorders>
            <w:noWrap/>
            <w:vAlign w:val="center"/>
          </w:tcPr>
          <w:p w:rsidR="003859BF" w:rsidRDefault="003859BF" w:rsidP="00474D77"/>
        </w:tc>
        <w:tc>
          <w:tcPr>
            <w:tcW w:w="1453" w:type="dxa"/>
            <w:tcBorders>
              <w:top w:val="single" w:sz="4" w:space="0" w:color="auto"/>
              <w:left w:val="nil"/>
              <w:bottom w:val="single" w:sz="4" w:space="0" w:color="auto"/>
              <w:right w:val="single" w:sz="4" w:space="0" w:color="auto"/>
            </w:tcBorders>
            <w:noWrap/>
            <w:vAlign w:val="center"/>
          </w:tcPr>
          <w:p w:rsidR="003859BF" w:rsidRDefault="003859BF" w:rsidP="00474D77"/>
        </w:tc>
        <w:tc>
          <w:tcPr>
            <w:tcW w:w="1453" w:type="dxa"/>
            <w:tcBorders>
              <w:top w:val="single" w:sz="4" w:space="0" w:color="auto"/>
              <w:left w:val="nil"/>
              <w:bottom w:val="single" w:sz="4" w:space="0" w:color="auto"/>
              <w:right w:val="single" w:sz="4" w:space="0" w:color="auto"/>
            </w:tcBorders>
            <w:noWrap/>
            <w:vAlign w:val="center"/>
          </w:tcPr>
          <w:p w:rsidR="003859BF" w:rsidRDefault="003859BF" w:rsidP="00474D77"/>
        </w:tc>
        <w:tc>
          <w:tcPr>
            <w:tcW w:w="1453" w:type="dxa"/>
            <w:tcBorders>
              <w:top w:val="single" w:sz="4" w:space="0" w:color="auto"/>
              <w:left w:val="nil"/>
              <w:bottom w:val="single" w:sz="4" w:space="0" w:color="auto"/>
              <w:right w:val="single" w:sz="12" w:space="0" w:color="auto"/>
            </w:tcBorders>
            <w:noWrap/>
            <w:vAlign w:val="center"/>
          </w:tcPr>
          <w:p w:rsidR="003859BF" w:rsidRDefault="003859BF" w:rsidP="00474D77"/>
        </w:tc>
      </w:tr>
      <w:tr w:rsidR="003859BF">
        <w:trPr>
          <w:trHeight w:val="330"/>
          <w:jc w:val="center"/>
        </w:trPr>
        <w:tc>
          <w:tcPr>
            <w:tcW w:w="2192"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9C5D18">
            <w:r>
              <w:t>Nerozdelený zisk minulých rokov</w:t>
            </w:r>
          </w:p>
        </w:tc>
        <w:tc>
          <w:tcPr>
            <w:tcW w:w="1453" w:type="dxa"/>
            <w:tcBorders>
              <w:top w:val="single" w:sz="6" w:space="0" w:color="auto"/>
              <w:left w:val="single" w:sz="12" w:space="0" w:color="auto"/>
              <w:bottom w:val="single" w:sz="6" w:space="0" w:color="auto"/>
              <w:right w:val="single" w:sz="4" w:space="0" w:color="auto"/>
            </w:tcBorders>
            <w:noWrap/>
            <w:vAlign w:val="center"/>
          </w:tcPr>
          <w:p w:rsidR="003859BF" w:rsidRDefault="003859BF" w:rsidP="00474D77"/>
        </w:tc>
        <w:tc>
          <w:tcPr>
            <w:tcW w:w="1453" w:type="dxa"/>
            <w:tcBorders>
              <w:top w:val="single" w:sz="6" w:space="0" w:color="auto"/>
              <w:left w:val="nil"/>
              <w:bottom w:val="single" w:sz="6" w:space="0" w:color="auto"/>
              <w:right w:val="single" w:sz="4" w:space="0" w:color="auto"/>
            </w:tcBorders>
            <w:noWrap/>
            <w:vAlign w:val="center"/>
          </w:tcPr>
          <w:p w:rsidR="003859BF" w:rsidRDefault="003859BF" w:rsidP="00474D77"/>
        </w:tc>
        <w:tc>
          <w:tcPr>
            <w:tcW w:w="1453" w:type="dxa"/>
            <w:tcBorders>
              <w:top w:val="single" w:sz="6" w:space="0" w:color="auto"/>
              <w:left w:val="nil"/>
              <w:bottom w:val="single" w:sz="6" w:space="0" w:color="auto"/>
              <w:right w:val="single" w:sz="4" w:space="0" w:color="auto"/>
            </w:tcBorders>
            <w:noWrap/>
            <w:vAlign w:val="center"/>
          </w:tcPr>
          <w:p w:rsidR="003859BF" w:rsidRDefault="003859BF" w:rsidP="00474D77"/>
        </w:tc>
        <w:tc>
          <w:tcPr>
            <w:tcW w:w="1453" w:type="dxa"/>
            <w:tcBorders>
              <w:top w:val="single" w:sz="6" w:space="0" w:color="auto"/>
              <w:left w:val="nil"/>
              <w:bottom w:val="single" w:sz="6" w:space="0" w:color="auto"/>
              <w:right w:val="single" w:sz="4" w:space="0" w:color="auto"/>
            </w:tcBorders>
            <w:noWrap/>
            <w:vAlign w:val="center"/>
          </w:tcPr>
          <w:p w:rsidR="003859BF" w:rsidRDefault="003859BF" w:rsidP="00474D77"/>
        </w:tc>
        <w:tc>
          <w:tcPr>
            <w:tcW w:w="1453" w:type="dxa"/>
            <w:tcBorders>
              <w:top w:val="single" w:sz="6" w:space="0" w:color="auto"/>
              <w:left w:val="nil"/>
              <w:bottom w:val="single" w:sz="6" w:space="0" w:color="auto"/>
              <w:right w:val="single" w:sz="12" w:space="0" w:color="auto"/>
            </w:tcBorders>
            <w:noWrap/>
            <w:vAlign w:val="center"/>
          </w:tcPr>
          <w:p w:rsidR="003859BF" w:rsidRDefault="003859BF" w:rsidP="00474D77"/>
        </w:tc>
      </w:tr>
      <w:tr w:rsidR="003859BF">
        <w:trPr>
          <w:trHeight w:val="330"/>
          <w:jc w:val="center"/>
        </w:trPr>
        <w:tc>
          <w:tcPr>
            <w:tcW w:w="2192" w:type="dxa"/>
            <w:tcBorders>
              <w:top w:val="single" w:sz="6" w:space="0" w:color="auto"/>
              <w:left w:val="single" w:sz="12" w:space="0" w:color="auto"/>
              <w:bottom w:val="single" w:sz="4" w:space="0" w:color="auto"/>
              <w:right w:val="single" w:sz="12" w:space="0" w:color="auto"/>
            </w:tcBorders>
            <w:noWrap/>
            <w:vAlign w:val="center"/>
          </w:tcPr>
          <w:p w:rsidR="003859BF" w:rsidRDefault="003859BF" w:rsidP="009C5D18">
            <w:r>
              <w:t>Neuhradená strata minulých rokov</w:t>
            </w:r>
          </w:p>
        </w:tc>
        <w:tc>
          <w:tcPr>
            <w:tcW w:w="1453" w:type="dxa"/>
            <w:tcBorders>
              <w:top w:val="single" w:sz="6" w:space="0" w:color="auto"/>
              <w:left w:val="single" w:sz="12" w:space="0" w:color="auto"/>
              <w:bottom w:val="single" w:sz="4" w:space="0" w:color="auto"/>
              <w:right w:val="single" w:sz="4" w:space="0" w:color="auto"/>
            </w:tcBorders>
            <w:noWrap/>
            <w:vAlign w:val="center"/>
          </w:tcPr>
          <w:p w:rsidR="003859BF" w:rsidRDefault="003859BF" w:rsidP="00474D77">
            <w:pPr>
              <w:jc w:val="center"/>
            </w:pPr>
          </w:p>
        </w:tc>
        <w:tc>
          <w:tcPr>
            <w:tcW w:w="1453" w:type="dxa"/>
            <w:tcBorders>
              <w:top w:val="single" w:sz="6" w:space="0" w:color="auto"/>
              <w:left w:val="nil"/>
              <w:bottom w:val="single" w:sz="4" w:space="0" w:color="auto"/>
              <w:right w:val="single" w:sz="4" w:space="0" w:color="auto"/>
            </w:tcBorders>
            <w:noWrap/>
            <w:vAlign w:val="center"/>
          </w:tcPr>
          <w:p w:rsidR="003859BF" w:rsidRDefault="003859BF" w:rsidP="00474D77"/>
        </w:tc>
        <w:tc>
          <w:tcPr>
            <w:tcW w:w="1453" w:type="dxa"/>
            <w:tcBorders>
              <w:top w:val="single" w:sz="6" w:space="0" w:color="auto"/>
              <w:left w:val="nil"/>
              <w:bottom w:val="single" w:sz="4" w:space="0" w:color="auto"/>
              <w:right w:val="single" w:sz="4" w:space="0" w:color="auto"/>
            </w:tcBorders>
            <w:noWrap/>
            <w:vAlign w:val="center"/>
          </w:tcPr>
          <w:p w:rsidR="003859BF" w:rsidRDefault="003859BF" w:rsidP="00474D77"/>
        </w:tc>
        <w:tc>
          <w:tcPr>
            <w:tcW w:w="1453" w:type="dxa"/>
            <w:tcBorders>
              <w:top w:val="single" w:sz="6" w:space="0" w:color="auto"/>
              <w:left w:val="nil"/>
              <w:bottom w:val="single" w:sz="4" w:space="0" w:color="auto"/>
              <w:right w:val="single" w:sz="4" w:space="0" w:color="auto"/>
            </w:tcBorders>
            <w:noWrap/>
            <w:vAlign w:val="center"/>
          </w:tcPr>
          <w:p w:rsidR="003859BF" w:rsidRDefault="003859BF" w:rsidP="00474D77"/>
        </w:tc>
        <w:tc>
          <w:tcPr>
            <w:tcW w:w="1453" w:type="dxa"/>
            <w:tcBorders>
              <w:top w:val="single" w:sz="6" w:space="0" w:color="auto"/>
              <w:left w:val="nil"/>
              <w:bottom w:val="single" w:sz="4" w:space="0" w:color="auto"/>
              <w:right w:val="single" w:sz="12" w:space="0" w:color="auto"/>
            </w:tcBorders>
            <w:noWrap/>
            <w:vAlign w:val="center"/>
          </w:tcPr>
          <w:p w:rsidR="003859BF" w:rsidRDefault="003859BF" w:rsidP="00474D77"/>
        </w:tc>
      </w:tr>
      <w:tr w:rsidR="003859BF">
        <w:trPr>
          <w:trHeight w:val="330"/>
          <w:jc w:val="center"/>
        </w:trPr>
        <w:tc>
          <w:tcPr>
            <w:tcW w:w="2192" w:type="dxa"/>
            <w:tcBorders>
              <w:top w:val="nil"/>
              <w:left w:val="single" w:sz="12" w:space="0" w:color="auto"/>
              <w:bottom w:val="single" w:sz="8" w:space="0" w:color="auto"/>
              <w:right w:val="single" w:sz="12" w:space="0" w:color="auto"/>
            </w:tcBorders>
            <w:noWrap/>
            <w:vAlign w:val="center"/>
          </w:tcPr>
          <w:p w:rsidR="003859BF" w:rsidRDefault="003859BF" w:rsidP="009C5D18">
            <w:r>
              <w:lastRenderedPageBreak/>
              <w:t xml:space="preserve">Výsledok </w:t>
            </w:r>
            <w:proofErr w:type="spellStart"/>
            <w:r>
              <w:t>hospodá-renia</w:t>
            </w:r>
            <w:proofErr w:type="spellEnd"/>
            <w:r>
              <w:t> bežného účtovného obdobia</w:t>
            </w:r>
          </w:p>
        </w:tc>
        <w:tc>
          <w:tcPr>
            <w:tcW w:w="1453" w:type="dxa"/>
            <w:tcBorders>
              <w:top w:val="single" w:sz="4" w:space="0" w:color="auto"/>
              <w:left w:val="single" w:sz="12" w:space="0" w:color="auto"/>
              <w:bottom w:val="single" w:sz="8" w:space="0" w:color="auto"/>
              <w:right w:val="single" w:sz="4" w:space="0" w:color="auto"/>
            </w:tcBorders>
            <w:noWrap/>
            <w:vAlign w:val="center"/>
          </w:tcPr>
          <w:p w:rsidR="003859BF" w:rsidRDefault="003859BF" w:rsidP="00474D77">
            <w:pPr>
              <w:jc w:val="center"/>
            </w:pPr>
          </w:p>
        </w:tc>
        <w:tc>
          <w:tcPr>
            <w:tcW w:w="1453" w:type="dxa"/>
            <w:tcBorders>
              <w:top w:val="single" w:sz="4" w:space="0" w:color="auto"/>
              <w:left w:val="nil"/>
              <w:bottom w:val="single" w:sz="8" w:space="0" w:color="auto"/>
              <w:right w:val="single" w:sz="4" w:space="0" w:color="auto"/>
            </w:tcBorders>
            <w:noWrap/>
            <w:vAlign w:val="center"/>
          </w:tcPr>
          <w:p w:rsidR="003859BF" w:rsidRDefault="003859BF" w:rsidP="00474D77"/>
        </w:tc>
        <w:tc>
          <w:tcPr>
            <w:tcW w:w="1453" w:type="dxa"/>
            <w:tcBorders>
              <w:top w:val="single" w:sz="4" w:space="0" w:color="auto"/>
              <w:left w:val="nil"/>
              <w:bottom w:val="single" w:sz="8" w:space="0" w:color="auto"/>
              <w:right w:val="single" w:sz="4" w:space="0" w:color="auto"/>
            </w:tcBorders>
            <w:noWrap/>
            <w:vAlign w:val="center"/>
          </w:tcPr>
          <w:p w:rsidR="003859BF" w:rsidRDefault="003859BF" w:rsidP="00474D77"/>
        </w:tc>
        <w:tc>
          <w:tcPr>
            <w:tcW w:w="1453" w:type="dxa"/>
            <w:tcBorders>
              <w:top w:val="single" w:sz="4" w:space="0" w:color="auto"/>
              <w:left w:val="nil"/>
              <w:bottom w:val="single" w:sz="8" w:space="0" w:color="auto"/>
              <w:right w:val="single" w:sz="4" w:space="0" w:color="auto"/>
            </w:tcBorders>
            <w:noWrap/>
            <w:vAlign w:val="center"/>
          </w:tcPr>
          <w:p w:rsidR="003859BF" w:rsidRDefault="003859BF" w:rsidP="00474D77"/>
        </w:tc>
        <w:tc>
          <w:tcPr>
            <w:tcW w:w="1453" w:type="dxa"/>
            <w:tcBorders>
              <w:top w:val="single" w:sz="4" w:space="0" w:color="auto"/>
              <w:left w:val="nil"/>
              <w:bottom w:val="single" w:sz="8" w:space="0" w:color="auto"/>
              <w:right w:val="single" w:sz="12" w:space="0" w:color="auto"/>
            </w:tcBorders>
            <w:noWrap/>
            <w:vAlign w:val="center"/>
          </w:tcPr>
          <w:p w:rsidR="003859BF" w:rsidRDefault="003859BF" w:rsidP="00474D77"/>
        </w:tc>
      </w:tr>
      <w:tr w:rsidR="003859BF">
        <w:trPr>
          <w:trHeight w:val="330"/>
          <w:jc w:val="center"/>
        </w:trPr>
        <w:tc>
          <w:tcPr>
            <w:tcW w:w="2192" w:type="dxa"/>
            <w:tcBorders>
              <w:top w:val="single" w:sz="8" w:space="0" w:color="auto"/>
              <w:left w:val="single" w:sz="12" w:space="0" w:color="auto"/>
              <w:bottom w:val="single" w:sz="4" w:space="0" w:color="auto"/>
              <w:right w:val="single" w:sz="12" w:space="0" w:color="auto"/>
            </w:tcBorders>
            <w:noWrap/>
            <w:vAlign w:val="center"/>
          </w:tcPr>
          <w:p w:rsidR="003859BF" w:rsidRDefault="003859BF" w:rsidP="009C5D18">
            <w:r>
              <w:t>Ostatné položky vlastného imania</w:t>
            </w:r>
          </w:p>
        </w:tc>
        <w:tc>
          <w:tcPr>
            <w:tcW w:w="1453" w:type="dxa"/>
            <w:tcBorders>
              <w:top w:val="single" w:sz="8" w:space="0" w:color="auto"/>
              <w:left w:val="single" w:sz="12" w:space="0" w:color="auto"/>
              <w:bottom w:val="single" w:sz="4" w:space="0" w:color="auto"/>
              <w:right w:val="single" w:sz="4" w:space="0" w:color="auto"/>
            </w:tcBorders>
            <w:noWrap/>
            <w:vAlign w:val="center"/>
          </w:tcPr>
          <w:p w:rsidR="003859BF" w:rsidRDefault="003859BF" w:rsidP="00474D77">
            <w:pPr>
              <w:jc w:val="center"/>
            </w:pPr>
          </w:p>
        </w:tc>
        <w:tc>
          <w:tcPr>
            <w:tcW w:w="1453" w:type="dxa"/>
            <w:tcBorders>
              <w:top w:val="single" w:sz="8" w:space="0" w:color="auto"/>
              <w:left w:val="nil"/>
              <w:bottom w:val="single" w:sz="4" w:space="0" w:color="auto"/>
              <w:right w:val="single" w:sz="4" w:space="0" w:color="auto"/>
            </w:tcBorders>
            <w:noWrap/>
            <w:vAlign w:val="center"/>
          </w:tcPr>
          <w:p w:rsidR="003859BF" w:rsidRDefault="003859BF" w:rsidP="00474D77">
            <w:pPr>
              <w:jc w:val="center"/>
            </w:pPr>
          </w:p>
        </w:tc>
        <w:tc>
          <w:tcPr>
            <w:tcW w:w="1453" w:type="dxa"/>
            <w:tcBorders>
              <w:top w:val="single" w:sz="8" w:space="0" w:color="auto"/>
              <w:left w:val="nil"/>
              <w:bottom w:val="single" w:sz="4" w:space="0" w:color="auto"/>
              <w:right w:val="single" w:sz="4" w:space="0" w:color="auto"/>
            </w:tcBorders>
            <w:noWrap/>
            <w:vAlign w:val="center"/>
          </w:tcPr>
          <w:p w:rsidR="003859BF" w:rsidRDefault="003859BF" w:rsidP="00474D77">
            <w:pPr>
              <w:jc w:val="center"/>
            </w:pPr>
          </w:p>
        </w:tc>
        <w:tc>
          <w:tcPr>
            <w:tcW w:w="1453" w:type="dxa"/>
            <w:tcBorders>
              <w:top w:val="single" w:sz="8" w:space="0" w:color="auto"/>
              <w:left w:val="nil"/>
              <w:bottom w:val="single" w:sz="4" w:space="0" w:color="auto"/>
              <w:right w:val="single" w:sz="4" w:space="0" w:color="auto"/>
            </w:tcBorders>
            <w:noWrap/>
            <w:vAlign w:val="center"/>
          </w:tcPr>
          <w:p w:rsidR="003859BF" w:rsidRDefault="003859BF" w:rsidP="00474D77">
            <w:pPr>
              <w:jc w:val="center"/>
            </w:pPr>
          </w:p>
        </w:tc>
        <w:tc>
          <w:tcPr>
            <w:tcW w:w="1453" w:type="dxa"/>
            <w:tcBorders>
              <w:top w:val="single" w:sz="8" w:space="0" w:color="auto"/>
              <w:left w:val="nil"/>
              <w:bottom w:val="single" w:sz="4" w:space="0" w:color="auto"/>
              <w:right w:val="single" w:sz="12" w:space="0" w:color="auto"/>
            </w:tcBorders>
            <w:noWrap/>
            <w:vAlign w:val="center"/>
          </w:tcPr>
          <w:p w:rsidR="003859BF" w:rsidRDefault="003859BF" w:rsidP="00474D77">
            <w:pPr>
              <w:jc w:val="center"/>
            </w:pPr>
          </w:p>
        </w:tc>
      </w:tr>
      <w:tr w:rsidR="003859BF">
        <w:trPr>
          <w:trHeight w:val="345"/>
          <w:jc w:val="center"/>
        </w:trPr>
        <w:tc>
          <w:tcPr>
            <w:tcW w:w="2192" w:type="dxa"/>
            <w:tcBorders>
              <w:top w:val="nil"/>
              <w:left w:val="single" w:sz="12" w:space="0" w:color="auto"/>
              <w:bottom w:val="single" w:sz="12" w:space="0" w:color="auto"/>
              <w:right w:val="single" w:sz="12" w:space="0" w:color="auto"/>
            </w:tcBorders>
            <w:noWrap/>
            <w:vAlign w:val="center"/>
          </w:tcPr>
          <w:p w:rsidR="003859BF" w:rsidRDefault="003859BF" w:rsidP="009C5D18">
            <w:r>
              <w:t>Účet 491 - Vlastné imanie fyzickej osoby –podnikateľa</w:t>
            </w:r>
          </w:p>
        </w:tc>
        <w:tc>
          <w:tcPr>
            <w:tcW w:w="1453" w:type="dxa"/>
            <w:tcBorders>
              <w:top w:val="single" w:sz="4" w:space="0" w:color="auto"/>
              <w:left w:val="single" w:sz="12" w:space="0" w:color="auto"/>
              <w:bottom w:val="single" w:sz="12" w:space="0" w:color="auto"/>
              <w:right w:val="single" w:sz="4" w:space="0" w:color="auto"/>
            </w:tcBorders>
            <w:noWrap/>
            <w:vAlign w:val="center"/>
          </w:tcPr>
          <w:p w:rsidR="003859BF" w:rsidRDefault="003859BF" w:rsidP="009C5D18">
            <w:r>
              <w:t> </w:t>
            </w:r>
          </w:p>
        </w:tc>
        <w:tc>
          <w:tcPr>
            <w:tcW w:w="1453" w:type="dxa"/>
            <w:tcBorders>
              <w:top w:val="single" w:sz="4" w:space="0" w:color="auto"/>
              <w:left w:val="nil"/>
              <w:bottom w:val="single" w:sz="12" w:space="0" w:color="auto"/>
              <w:right w:val="single" w:sz="4" w:space="0" w:color="auto"/>
            </w:tcBorders>
            <w:noWrap/>
            <w:vAlign w:val="center"/>
          </w:tcPr>
          <w:p w:rsidR="003859BF" w:rsidRDefault="003859BF" w:rsidP="009C5D18">
            <w:r>
              <w:t> </w:t>
            </w:r>
          </w:p>
        </w:tc>
        <w:tc>
          <w:tcPr>
            <w:tcW w:w="1453" w:type="dxa"/>
            <w:tcBorders>
              <w:top w:val="single" w:sz="4" w:space="0" w:color="auto"/>
              <w:left w:val="nil"/>
              <w:bottom w:val="single" w:sz="12" w:space="0" w:color="auto"/>
              <w:right w:val="single" w:sz="4" w:space="0" w:color="auto"/>
            </w:tcBorders>
            <w:noWrap/>
            <w:vAlign w:val="center"/>
          </w:tcPr>
          <w:p w:rsidR="003859BF" w:rsidRDefault="003859BF" w:rsidP="009C5D18">
            <w:r>
              <w:t> </w:t>
            </w:r>
          </w:p>
        </w:tc>
        <w:tc>
          <w:tcPr>
            <w:tcW w:w="1453" w:type="dxa"/>
            <w:tcBorders>
              <w:top w:val="single" w:sz="4" w:space="0" w:color="auto"/>
              <w:left w:val="nil"/>
              <w:bottom w:val="single" w:sz="12" w:space="0" w:color="auto"/>
              <w:right w:val="single" w:sz="4" w:space="0" w:color="auto"/>
            </w:tcBorders>
            <w:noWrap/>
            <w:vAlign w:val="center"/>
          </w:tcPr>
          <w:p w:rsidR="003859BF" w:rsidRDefault="003859BF" w:rsidP="009C5D18">
            <w:r>
              <w:t> </w:t>
            </w:r>
          </w:p>
        </w:tc>
        <w:tc>
          <w:tcPr>
            <w:tcW w:w="1453" w:type="dxa"/>
            <w:tcBorders>
              <w:top w:val="single" w:sz="4" w:space="0" w:color="auto"/>
              <w:left w:val="nil"/>
              <w:bottom w:val="single" w:sz="12" w:space="0" w:color="auto"/>
              <w:right w:val="single" w:sz="12" w:space="0" w:color="auto"/>
            </w:tcBorders>
            <w:noWrap/>
            <w:vAlign w:val="center"/>
          </w:tcPr>
          <w:p w:rsidR="003859BF" w:rsidRDefault="003859BF" w:rsidP="009C5D18">
            <w:r>
              <w:t> </w:t>
            </w:r>
          </w:p>
        </w:tc>
      </w:tr>
    </w:tbl>
    <w:p w:rsidR="003859BF" w:rsidRDefault="003859BF" w:rsidP="005B653E">
      <w:pPr>
        <w:tabs>
          <w:tab w:val="left" w:pos="1525"/>
        </w:tabs>
        <w:rPr>
          <w:b/>
          <w:bCs/>
        </w:rPr>
      </w:pPr>
    </w:p>
    <w:p w:rsidR="003859BF" w:rsidRDefault="003859BF" w:rsidP="00D33B99">
      <w:pPr>
        <w:jc w:val="both"/>
        <w:rPr>
          <w:i/>
          <w:iCs/>
          <w:color w:val="FF0000"/>
          <w:sz w:val="20"/>
          <w:szCs w:val="20"/>
        </w:rPr>
      </w:pPr>
    </w:p>
    <w:p w:rsidR="003859BF" w:rsidRDefault="003859BF" w:rsidP="00D33B99">
      <w:pPr>
        <w:jc w:val="both"/>
        <w:rPr>
          <w:i/>
          <w:iCs/>
          <w:color w:val="FF0000"/>
          <w:sz w:val="20"/>
          <w:szCs w:val="20"/>
        </w:rPr>
      </w:pPr>
    </w:p>
    <w:p w:rsidR="003859BF" w:rsidRDefault="003859BF" w:rsidP="00D33B99">
      <w:pPr>
        <w:jc w:val="both"/>
        <w:rPr>
          <w:i/>
          <w:iCs/>
          <w:color w:val="FF0000"/>
          <w:sz w:val="20"/>
          <w:szCs w:val="20"/>
        </w:rPr>
      </w:pPr>
    </w:p>
    <w:p w:rsidR="003859BF" w:rsidRDefault="003859BF" w:rsidP="00D33B99">
      <w:pPr>
        <w:pStyle w:val="Nadpis1"/>
        <w:rPr>
          <w:u w:val="none"/>
        </w:rPr>
      </w:pPr>
      <w:r>
        <w:rPr>
          <w:u w:val="none"/>
        </w:rPr>
        <w:t>P.</w:t>
      </w:r>
      <w:r>
        <w:rPr>
          <w:u w:val="none"/>
        </w:rPr>
        <w:tab/>
        <w:t>PREHĽAD PEŇAŽNÝCH TOKOV</w:t>
      </w:r>
    </w:p>
    <w:p w:rsidR="003859BF" w:rsidRDefault="003859BF" w:rsidP="00D33B99">
      <w:pPr>
        <w:jc w:val="both"/>
      </w:pPr>
    </w:p>
    <w:p w:rsidR="003859BF" w:rsidRDefault="003859BF" w:rsidP="00D33B99">
      <w:pPr>
        <w:jc w:val="both"/>
      </w:pPr>
      <w:r>
        <w:t>Prehľad peňažných tokov pri použití nepriamej metódy je uvedený nižšie.</w:t>
      </w:r>
    </w:p>
    <w:p w:rsidR="003859BF" w:rsidRDefault="003859BF" w:rsidP="00D33B99">
      <w:pPr>
        <w:jc w:val="both"/>
      </w:pPr>
    </w:p>
    <w:p w:rsidR="003859BF" w:rsidRDefault="003859BF" w:rsidP="00D33B99">
      <w:pPr>
        <w:jc w:val="both"/>
      </w:pPr>
      <w:r>
        <w:t>Peňažné prostriedky sú peňažné hotovosti, ekvivalenty peňažných hotovostí, peňažné prostriedky na bežných účtoch v bankách, kontokorentný účet a časť zostatku účtu peniaze na ceste.</w:t>
      </w:r>
    </w:p>
    <w:p w:rsidR="003859BF" w:rsidRDefault="003859BF" w:rsidP="00D33B99">
      <w:pPr>
        <w:jc w:val="both"/>
      </w:pPr>
    </w:p>
    <w:p w:rsidR="003859BF" w:rsidRDefault="003859BF" w:rsidP="00D33B99">
      <w:pPr>
        <w:pStyle w:val="Zkladntext"/>
        <w:rPr>
          <w:lang w:val="sk-SK"/>
        </w:rPr>
      </w:pPr>
      <w:r>
        <w:rPr>
          <w:lang w:val="sk-SK"/>
        </w:rPr>
        <w:t>Peňažné ekvivalenty sú krátkodobý finančný majetok, ktorý je zameniteľný za vopred známu sumu peňažných prostriedkov, pri ktorom nehrozí riziko výraznej zmeny jeho hodnoty v najbližších troch mesiacoch ku dňu, ku ktorému sa zostavuje účtovná závierka.</w:t>
      </w:r>
    </w:p>
    <w:p w:rsidR="003859BF" w:rsidRDefault="003859BF" w:rsidP="00D33B99">
      <w:pPr>
        <w:pStyle w:val="Zkladntext"/>
        <w:rPr>
          <w:lang w:val="sk-SK"/>
        </w:rPr>
      </w:pPr>
    </w:p>
    <w:p w:rsidR="003859BF" w:rsidRDefault="003859BF" w:rsidP="00D33B99">
      <w:pPr>
        <w:pStyle w:val="Nzov"/>
        <w:widowControl w:val="0"/>
        <w:spacing w:after="60"/>
        <w:jc w:val="left"/>
        <w:rPr>
          <w:sz w:val="21"/>
          <w:szCs w:val="21"/>
        </w:rPr>
      </w:pPr>
    </w:p>
    <w:p w:rsidR="003859BF" w:rsidRDefault="003859BF" w:rsidP="00D33B99">
      <w:pPr>
        <w:pStyle w:val="Nzov"/>
        <w:widowControl w:val="0"/>
        <w:spacing w:after="60"/>
        <w:jc w:val="left"/>
        <w:rPr>
          <w:sz w:val="21"/>
          <w:szCs w:val="21"/>
        </w:rPr>
      </w:pPr>
      <w:r>
        <w:rPr>
          <w:sz w:val="21"/>
          <w:szCs w:val="21"/>
        </w:rPr>
        <w:t>Prehľad peňažných tokov pri použití nepriamej metódy</w:t>
      </w:r>
    </w:p>
    <w:tbl>
      <w:tblPr>
        <w:tblW w:w="5000" w:type="pct"/>
        <w:jc w:val="center"/>
        <w:tblLayout w:type="fixed"/>
        <w:tblCellMar>
          <w:left w:w="28" w:type="dxa"/>
          <w:right w:w="28" w:type="dxa"/>
        </w:tblCellMar>
        <w:tblLook w:val="00A0" w:firstRow="1" w:lastRow="0" w:firstColumn="1" w:lastColumn="0" w:noHBand="0" w:noVBand="0"/>
      </w:tblPr>
      <w:tblGrid>
        <w:gridCol w:w="1185"/>
        <w:gridCol w:w="5133"/>
        <w:gridCol w:w="1352"/>
        <w:gridCol w:w="1627"/>
      </w:tblGrid>
      <w:tr w:rsidR="003859BF">
        <w:trPr>
          <w:cantSplit/>
          <w:trHeight w:val="300"/>
          <w:tblHeader/>
          <w:jc w:val="center"/>
        </w:trPr>
        <w:tc>
          <w:tcPr>
            <w:tcW w:w="1185" w:type="dxa"/>
            <w:vMerge w:val="restart"/>
            <w:tcBorders>
              <w:top w:val="single" w:sz="12" w:space="0" w:color="auto"/>
              <w:left w:val="single" w:sz="12" w:space="0" w:color="auto"/>
              <w:bottom w:val="single" w:sz="12" w:space="0" w:color="auto"/>
              <w:right w:val="single" w:sz="12" w:space="0" w:color="auto"/>
            </w:tcBorders>
            <w:vAlign w:val="center"/>
          </w:tcPr>
          <w:p w:rsidR="003859BF" w:rsidRDefault="003859BF" w:rsidP="00474D77">
            <w:pPr>
              <w:pStyle w:val="TopHeader"/>
              <w:rPr>
                <w:sz w:val="21"/>
                <w:szCs w:val="21"/>
              </w:rPr>
            </w:pPr>
            <w:r>
              <w:rPr>
                <w:sz w:val="21"/>
                <w:szCs w:val="21"/>
              </w:rPr>
              <w:t>Označenie položky</w:t>
            </w:r>
          </w:p>
        </w:tc>
        <w:tc>
          <w:tcPr>
            <w:tcW w:w="5133" w:type="dxa"/>
            <w:vMerge w:val="restart"/>
            <w:tcBorders>
              <w:top w:val="single" w:sz="12" w:space="0" w:color="auto"/>
              <w:left w:val="single" w:sz="12" w:space="0" w:color="auto"/>
              <w:bottom w:val="single" w:sz="12" w:space="0" w:color="auto"/>
              <w:right w:val="single" w:sz="12" w:space="0" w:color="auto"/>
            </w:tcBorders>
            <w:vAlign w:val="center"/>
          </w:tcPr>
          <w:p w:rsidR="003859BF" w:rsidRDefault="003859BF" w:rsidP="00474D77">
            <w:pPr>
              <w:pStyle w:val="TopHeader"/>
              <w:rPr>
                <w:sz w:val="21"/>
                <w:szCs w:val="21"/>
              </w:rPr>
            </w:pPr>
            <w:r>
              <w:rPr>
                <w:sz w:val="21"/>
                <w:szCs w:val="21"/>
              </w:rPr>
              <w:t>Obsah položky</w:t>
            </w:r>
          </w:p>
        </w:tc>
        <w:tc>
          <w:tcPr>
            <w:tcW w:w="1352" w:type="dxa"/>
            <w:vMerge w:val="restart"/>
            <w:tcBorders>
              <w:top w:val="single" w:sz="12" w:space="0" w:color="auto"/>
              <w:left w:val="single" w:sz="12" w:space="0" w:color="auto"/>
              <w:bottom w:val="single" w:sz="12" w:space="0" w:color="auto"/>
              <w:right w:val="single" w:sz="12" w:space="0" w:color="auto"/>
            </w:tcBorders>
            <w:vAlign w:val="center"/>
          </w:tcPr>
          <w:p w:rsidR="003859BF" w:rsidRDefault="003859BF" w:rsidP="00474D77">
            <w:pPr>
              <w:pStyle w:val="TopHeader"/>
              <w:rPr>
                <w:sz w:val="21"/>
                <w:szCs w:val="21"/>
              </w:rPr>
            </w:pPr>
            <w:r>
              <w:rPr>
                <w:sz w:val="21"/>
                <w:szCs w:val="21"/>
              </w:rPr>
              <w:t>Bežné účtovné obdobie</w:t>
            </w:r>
          </w:p>
        </w:tc>
        <w:tc>
          <w:tcPr>
            <w:tcW w:w="1627" w:type="dxa"/>
            <w:vMerge w:val="restart"/>
            <w:tcBorders>
              <w:top w:val="single" w:sz="12" w:space="0" w:color="auto"/>
              <w:left w:val="single" w:sz="12" w:space="0" w:color="auto"/>
              <w:bottom w:val="single" w:sz="12" w:space="0" w:color="auto"/>
              <w:right w:val="single" w:sz="12" w:space="0" w:color="auto"/>
            </w:tcBorders>
            <w:vAlign w:val="center"/>
          </w:tcPr>
          <w:p w:rsidR="003859BF" w:rsidRDefault="003859BF" w:rsidP="00474D77">
            <w:pPr>
              <w:pStyle w:val="TopHeader"/>
              <w:rPr>
                <w:sz w:val="21"/>
                <w:szCs w:val="21"/>
              </w:rPr>
            </w:pPr>
            <w:r>
              <w:rPr>
                <w:sz w:val="21"/>
                <w:szCs w:val="21"/>
              </w:rPr>
              <w:t>Bezprostredne predchádzajúce účtovné obdobie</w:t>
            </w:r>
          </w:p>
        </w:tc>
      </w:tr>
      <w:tr w:rsidR="003859BF">
        <w:trPr>
          <w:cantSplit/>
          <w:trHeight w:val="770"/>
          <w:tblHeader/>
          <w:jc w:val="center"/>
        </w:trPr>
        <w:tc>
          <w:tcPr>
            <w:tcW w:w="1185" w:type="dxa"/>
            <w:vMerge/>
            <w:tcBorders>
              <w:top w:val="single" w:sz="8" w:space="0" w:color="000000"/>
              <w:left w:val="single" w:sz="12" w:space="0" w:color="auto"/>
              <w:bottom w:val="single" w:sz="12" w:space="0" w:color="auto"/>
              <w:right w:val="single" w:sz="12" w:space="0" w:color="auto"/>
            </w:tcBorders>
            <w:vAlign w:val="center"/>
          </w:tcPr>
          <w:p w:rsidR="003859BF" w:rsidRDefault="003859BF" w:rsidP="00474D77">
            <w:pPr>
              <w:rPr>
                <w:sz w:val="21"/>
                <w:szCs w:val="21"/>
              </w:rPr>
            </w:pPr>
          </w:p>
        </w:tc>
        <w:tc>
          <w:tcPr>
            <w:tcW w:w="5133" w:type="dxa"/>
            <w:vMerge/>
            <w:tcBorders>
              <w:top w:val="single" w:sz="8" w:space="0" w:color="000000"/>
              <w:left w:val="single" w:sz="12" w:space="0" w:color="auto"/>
              <w:bottom w:val="single" w:sz="12" w:space="0" w:color="auto"/>
              <w:right w:val="single" w:sz="12" w:space="0" w:color="auto"/>
            </w:tcBorders>
            <w:vAlign w:val="center"/>
          </w:tcPr>
          <w:p w:rsidR="003859BF" w:rsidRDefault="003859BF" w:rsidP="00474D77">
            <w:pPr>
              <w:rPr>
                <w:sz w:val="21"/>
                <w:szCs w:val="21"/>
              </w:rPr>
            </w:pPr>
          </w:p>
        </w:tc>
        <w:tc>
          <w:tcPr>
            <w:tcW w:w="1352" w:type="dxa"/>
            <w:vMerge/>
            <w:tcBorders>
              <w:top w:val="single" w:sz="8" w:space="0" w:color="000000"/>
              <w:left w:val="single" w:sz="12" w:space="0" w:color="auto"/>
              <w:bottom w:val="single" w:sz="12" w:space="0" w:color="auto"/>
              <w:right w:val="single" w:sz="12" w:space="0" w:color="auto"/>
            </w:tcBorders>
            <w:vAlign w:val="center"/>
          </w:tcPr>
          <w:p w:rsidR="003859BF" w:rsidRDefault="003859BF" w:rsidP="00474D77">
            <w:pPr>
              <w:rPr>
                <w:sz w:val="21"/>
                <w:szCs w:val="21"/>
              </w:rPr>
            </w:pPr>
          </w:p>
        </w:tc>
        <w:tc>
          <w:tcPr>
            <w:tcW w:w="1627" w:type="dxa"/>
            <w:vMerge/>
            <w:tcBorders>
              <w:top w:val="single" w:sz="8" w:space="0" w:color="000000"/>
              <w:left w:val="single" w:sz="12" w:space="0" w:color="auto"/>
              <w:bottom w:val="single" w:sz="12" w:space="0" w:color="auto"/>
              <w:right w:val="single" w:sz="12" w:space="0" w:color="auto"/>
            </w:tcBorders>
            <w:vAlign w:val="center"/>
          </w:tcPr>
          <w:p w:rsidR="003859BF" w:rsidRDefault="003859BF" w:rsidP="00474D77">
            <w:pPr>
              <w:rPr>
                <w:sz w:val="21"/>
                <w:szCs w:val="21"/>
              </w:rPr>
            </w:pPr>
          </w:p>
        </w:tc>
      </w:tr>
      <w:tr w:rsidR="003859BF">
        <w:trPr>
          <w:trHeight w:val="330"/>
          <w:jc w:val="center"/>
        </w:trPr>
        <w:tc>
          <w:tcPr>
            <w:tcW w:w="1185" w:type="dxa"/>
            <w:tcBorders>
              <w:top w:val="single" w:sz="12"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 </w:t>
            </w:r>
          </w:p>
        </w:tc>
        <w:tc>
          <w:tcPr>
            <w:tcW w:w="5133" w:type="dxa"/>
            <w:tcBorders>
              <w:top w:val="single" w:sz="12" w:space="0" w:color="auto"/>
              <w:left w:val="single" w:sz="12" w:space="0" w:color="auto"/>
              <w:bottom w:val="single" w:sz="6" w:space="0" w:color="auto"/>
              <w:right w:val="single" w:sz="12" w:space="0" w:color="auto"/>
            </w:tcBorders>
            <w:noWrap/>
            <w:vAlign w:val="center"/>
          </w:tcPr>
          <w:p w:rsidR="003859BF" w:rsidRDefault="003859BF" w:rsidP="00474D77">
            <w:pPr>
              <w:rPr>
                <w:b/>
                <w:bCs/>
                <w:sz w:val="21"/>
                <w:szCs w:val="21"/>
              </w:rPr>
            </w:pPr>
            <w:r>
              <w:rPr>
                <w:b/>
                <w:bCs/>
                <w:sz w:val="21"/>
                <w:szCs w:val="21"/>
              </w:rPr>
              <w:t>Peňažné toky z prevádzkovej činnosti</w:t>
            </w:r>
          </w:p>
        </w:tc>
        <w:tc>
          <w:tcPr>
            <w:tcW w:w="1352" w:type="dxa"/>
            <w:tcBorders>
              <w:top w:val="single" w:sz="12" w:space="0" w:color="auto"/>
              <w:left w:val="single" w:sz="12" w:space="0" w:color="auto"/>
              <w:bottom w:val="single" w:sz="6" w:space="0" w:color="auto"/>
              <w:right w:val="single" w:sz="12" w:space="0" w:color="auto"/>
            </w:tcBorders>
            <w:noWrap/>
            <w:vAlign w:val="center"/>
          </w:tcPr>
          <w:p w:rsidR="003859BF" w:rsidRDefault="003859BF" w:rsidP="00474D77">
            <w:pPr>
              <w:pStyle w:val="Value"/>
              <w:rPr>
                <w:b/>
                <w:bCs/>
                <w:sz w:val="21"/>
                <w:szCs w:val="21"/>
              </w:rPr>
            </w:pPr>
          </w:p>
        </w:tc>
        <w:tc>
          <w:tcPr>
            <w:tcW w:w="1627" w:type="dxa"/>
            <w:tcBorders>
              <w:top w:val="single" w:sz="12" w:space="0" w:color="auto"/>
              <w:left w:val="single" w:sz="12" w:space="0" w:color="auto"/>
              <w:bottom w:val="single" w:sz="6" w:space="0" w:color="auto"/>
              <w:right w:val="single" w:sz="12" w:space="0" w:color="auto"/>
            </w:tcBorders>
            <w:noWrap/>
            <w:vAlign w:val="center"/>
          </w:tcPr>
          <w:p w:rsidR="003859BF" w:rsidRDefault="003859BF" w:rsidP="00474D77">
            <w:pPr>
              <w:pStyle w:val="Value"/>
              <w:rPr>
                <w:b/>
                <w:bCs/>
                <w:sz w:val="21"/>
                <w:szCs w:val="21"/>
              </w:rPr>
            </w:pPr>
          </w:p>
        </w:tc>
      </w:tr>
      <w:tr w:rsidR="003859BF">
        <w:trPr>
          <w:trHeight w:val="36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Z/S</w:t>
            </w:r>
          </w:p>
        </w:tc>
        <w:tc>
          <w:tcPr>
            <w:tcW w:w="5133"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Výsledok hospodárenia z bežnej činnosti pred zdanením daňou z príjmov (+/-)</w:t>
            </w:r>
          </w:p>
        </w:tc>
        <w:tc>
          <w:tcPr>
            <w:tcW w:w="1352"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904696">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r>
      <w:tr w:rsidR="003859BF">
        <w:trPr>
          <w:trHeight w:val="66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i/>
                <w:iCs/>
                <w:sz w:val="21"/>
                <w:szCs w:val="21"/>
              </w:rPr>
            </w:pPr>
            <w:r>
              <w:rPr>
                <w:i/>
                <w:iCs/>
                <w:sz w:val="21"/>
                <w:szCs w:val="21"/>
              </w:rPr>
              <w:t>A. 1.</w:t>
            </w:r>
          </w:p>
        </w:tc>
        <w:tc>
          <w:tcPr>
            <w:tcW w:w="5133" w:type="dxa"/>
            <w:tcBorders>
              <w:top w:val="single" w:sz="6" w:space="0" w:color="auto"/>
              <w:left w:val="single" w:sz="12" w:space="0" w:color="auto"/>
              <w:bottom w:val="single" w:sz="6" w:space="0" w:color="auto"/>
              <w:right w:val="single" w:sz="12" w:space="0" w:color="auto"/>
            </w:tcBorders>
            <w:vAlign w:val="center"/>
          </w:tcPr>
          <w:p w:rsidR="003859BF" w:rsidRDefault="003859BF" w:rsidP="00474D77">
            <w:pPr>
              <w:rPr>
                <w:i/>
                <w:iCs/>
                <w:sz w:val="21"/>
                <w:szCs w:val="21"/>
              </w:rPr>
            </w:pPr>
            <w:r>
              <w:rPr>
                <w:i/>
                <w:iCs/>
                <w:sz w:val="21"/>
                <w:szCs w:val="21"/>
              </w:rPr>
              <w:t xml:space="preserve">Nepeňažné operácie ovplyvňujúce výsledok hospodárenia z bežnej činnosti pred zdanením daňou z príjmov (+/-), </w:t>
            </w:r>
            <w:r>
              <w:rPr>
                <w:i/>
                <w:iCs/>
                <w:sz w:val="21"/>
                <w:szCs w:val="21"/>
              </w:rPr>
              <w:br/>
              <w:t>(súčet A. 1. 1. až A. 1. 13.)</w:t>
            </w:r>
          </w:p>
        </w:tc>
        <w:tc>
          <w:tcPr>
            <w:tcW w:w="1352"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r>
      <w:tr w:rsidR="003859BF">
        <w:trPr>
          <w:trHeight w:val="42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A. 1. 1.</w:t>
            </w:r>
          </w:p>
        </w:tc>
        <w:tc>
          <w:tcPr>
            <w:tcW w:w="5133"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Odpisy dlhodobého nehmotného majetku a dlhodobého hmotného majetku</w:t>
            </w:r>
            <w:r>
              <w:rPr>
                <w:sz w:val="21"/>
                <w:szCs w:val="21"/>
                <w:vertAlign w:val="superscript"/>
              </w:rPr>
              <w:t xml:space="preserve"> </w:t>
            </w:r>
            <w:r>
              <w:rPr>
                <w:sz w:val="21"/>
                <w:szCs w:val="21"/>
              </w:rPr>
              <w:t>(+)</w:t>
            </w:r>
          </w:p>
        </w:tc>
        <w:tc>
          <w:tcPr>
            <w:tcW w:w="1352"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r>
      <w:tr w:rsidR="003859BF">
        <w:trPr>
          <w:trHeight w:val="102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A. 1. 2.</w:t>
            </w:r>
          </w:p>
        </w:tc>
        <w:tc>
          <w:tcPr>
            <w:tcW w:w="5133" w:type="dxa"/>
            <w:tcBorders>
              <w:top w:val="single" w:sz="6" w:space="0" w:color="auto"/>
              <w:left w:val="single" w:sz="12" w:space="0" w:color="auto"/>
              <w:bottom w:val="single" w:sz="6" w:space="0" w:color="auto"/>
              <w:right w:val="single" w:sz="12" w:space="0" w:color="auto"/>
            </w:tcBorders>
            <w:vAlign w:val="center"/>
          </w:tcPr>
          <w:p w:rsidR="003859BF" w:rsidRDefault="003859BF" w:rsidP="00474D77">
            <w:pPr>
              <w:rPr>
                <w:sz w:val="21"/>
                <w:szCs w:val="21"/>
              </w:rPr>
            </w:pPr>
            <w:r>
              <w:rPr>
                <w:sz w:val="21"/>
                <w:szCs w:val="21"/>
              </w:rPr>
              <w:t>Zostatková hodnota dlhodobého nehmotného majetku a dlhodobého hmotného majetku účtovaná pri vyradení tohto majetku do nákladov na bežnú činnosť, s výnimkou jeho predaja (+)</w:t>
            </w:r>
          </w:p>
        </w:tc>
        <w:tc>
          <w:tcPr>
            <w:tcW w:w="1352"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r>
      <w:tr w:rsidR="003859BF">
        <w:trPr>
          <w:trHeight w:val="36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A. 1. 3.</w:t>
            </w:r>
          </w:p>
        </w:tc>
        <w:tc>
          <w:tcPr>
            <w:tcW w:w="5133"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Odpis opravnej položky k nadobudnutému majetku (+/-)</w:t>
            </w:r>
          </w:p>
        </w:tc>
        <w:tc>
          <w:tcPr>
            <w:tcW w:w="1352"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r>
      <w:tr w:rsidR="003859BF">
        <w:trPr>
          <w:trHeight w:val="36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A. 1. 4.</w:t>
            </w:r>
          </w:p>
        </w:tc>
        <w:tc>
          <w:tcPr>
            <w:tcW w:w="5133"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Zmena stavu dlhodobých rezerv (+/-)</w:t>
            </w:r>
          </w:p>
        </w:tc>
        <w:tc>
          <w:tcPr>
            <w:tcW w:w="1352"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r>
      <w:tr w:rsidR="003859BF">
        <w:trPr>
          <w:trHeight w:val="36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A. 1. 5.</w:t>
            </w:r>
          </w:p>
        </w:tc>
        <w:tc>
          <w:tcPr>
            <w:tcW w:w="5133"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Zmena stavu opravných položiek (+/-)</w:t>
            </w:r>
          </w:p>
        </w:tc>
        <w:tc>
          <w:tcPr>
            <w:tcW w:w="1352"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r>
      <w:tr w:rsidR="003859BF">
        <w:trPr>
          <w:trHeight w:val="36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A. 1. 6.</w:t>
            </w:r>
          </w:p>
        </w:tc>
        <w:tc>
          <w:tcPr>
            <w:tcW w:w="5133"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Zmena stavu položiek časového rozlíšenia nákladov a výnosov (+/-)</w:t>
            </w:r>
          </w:p>
        </w:tc>
        <w:tc>
          <w:tcPr>
            <w:tcW w:w="1352"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r>
      <w:tr w:rsidR="003859BF">
        <w:trPr>
          <w:trHeight w:val="36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lastRenderedPageBreak/>
              <w:t>A. 1. 7.</w:t>
            </w:r>
          </w:p>
        </w:tc>
        <w:tc>
          <w:tcPr>
            <w:tcW w:w="5133"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Dividendy a iné podiely na zisku účtované do výnosov (-)</w:t>
            </w:r>
          </w:p>
        </w:tc>
        <w:tc>
          <w:tcPr>
            <w:tcW w:w="1352"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r>
      <w:tr w:rsidR="003859BF">
        <w:trPr>
          <w:trHeight w:val="36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A. 1. 8.</w:t>
            </w:r>
          </w:p>
        </w:tc>
        <w:tc>
          <w:tcPr>
            <w:tcW w:w="5133"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Úroky účtované do nákladov (+)</w:t>
            </w:r>
          </w:p>
        </w:tc>
        <w:tc>
          <w:tcPr>
            <w:tcW w:w="1352"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r>
      <w:tr w:rsidR="003859BF">
        <w:trPr>
          <w:trHeight w:val="36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A. 1. 9.</w:t>
            </w:r>
          </w:p>
        </w:tc>
        <w:tc>
          <w:tcPr>
            <w:tcW w:w="5133"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Úroky účtované do výnosov (-)</w:t>
            </w:r>
          </w:p>
        </w:tc>
        <w:tc>
          <w:tcPr>
            <w:tcW w:w="1352"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r>
      <w:tr w:rsidR="003859BF">
        <w:trPr>
          <w:trHeight w:val="69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A.1. 10.</w:t>
            </w:r>
          </w:p>
        </w:tc>
        <w:tc>
          <w:tcPr>
            <w:tcW w:w="5133" w:type="dxa"/>
            <w:tcBorders>
              <w:top w:val="single" w:sz="6" w:space="0" w:color="auto"/>
              <w:left w:val="single" w:sz="12" w:space="0" w:color="auto"/>
              <w:bottom w:val="single" w:sz="6" w:space="0" w:color="auto"/>
              <w:right w:val="single" w:sz="12" w:space="0" w:color="auto"/>
            </w:tcBorders>
            <w:vAlign w:val="center"/>
          </w:tcPr>
          <w:p w:rsidR="003859BF" w:rsidRDefault="003859BF" w:rsidP="00474D77">
            <w:pPr>
              <w:rPr>
                <w:sz w:val="21"/>
                <w:szCs w:val="21"/>
              </w:rPr>
            </w:pPr>
            <w:r>
              <w:rPr>
                <w:sz w:val="21"/>
                <w:szCs w:val="21"/>
              </w:rPr>
              <w:t>Kurzový zisk vyčíslený k peňažným prostriedkom a peňažným ekvivalentom ku dňu, ku ktorému sa zostavuje účtovná závierka </w:t>
            </w:r>
            <w:r>
              <w:rPr>
                <w:sz w:val="21"/>
                <w:szCs w:val="21"/>
              </w:rPr>
              <w:br/>
              <w:t>(-)</w:t>
            </w:r>
          </w:p>
        </w:tc>
        <w:tc>
          <w:tcPr>
            <w:tcW w:w="1352"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r>
      <w:tr w:rsidR="003859BF">
        <w:trPr>
          <w:trHeight w:val="735"/>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A. 1. 11.</w:t>
            </w:r>
          </w:p>
        </w:tc>
        <w:tc>
          <w:tcPr>
            <w:tcW w:w="5133" w:type="dxa"/>
            <w:tcBorders>
              <w:top w:val="single" w:sz="6" w:space="0" w:color="auto"/>
              <w:left w:val="single" w:sz="12" w:space="0" w:color="auto"/>
              <w:bottom w:val="single" w:sz="6" w:space="0" w:color="auto"/>
              <w:right w:val="single" w:sz="12" w:space="0" w:color="auto"/>
            </w:tcBorders>
            <w:vAlign w:val="center"/>
          </w:tcPr>
          <w:p w:rsidR="003859BF" w:rsidRDefault="003859BF" w:rsidP="00474D77">
            <w:pPr>
              <w:rPr>
                <w:sz w:val="21"/>
                <w:szCs w:val="21"/>
              </w:rPr>
            </w:pPr>
            <w:r>
              <w:rPr>
                <w:sz w:val="21"/>
                <w:szCs w:val="21"/>
              </w:rPr>
              <w:t>Kurzová strata vyčíslená k peňažným prostriedkom a peňažným ekvivalentom ku dňu, ku ktorému sa zostavuje účtovná závierka (+)</w:t>
            </w:r>
          </w:p>
        </w:tc>
        <w:tc>
          <w:tcPr>
            <w:tcW w:w="1352"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r>
      <w:tr w:rsidR="003859BF">
        <w:trPr>
          <w:trHeight w:val="543"/>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A. 1. 12.</w:t>
            </w:r>
          </w:p>
        </w:tc>
        <w:tc>
          <w:tcPr>
            <w:tcW w:w="5133" w:type="dxa"/>
            <w:tcBorders>
              <w:top w:val="single" w:sz="6" w:space="0" w:color="auto"/>
              <w:left w:val="single" w:sz="12" w:space="0" w:color="auto"/>
              <w:bottom w:val="single" w:sz="6" w:space="0" w:color="auto"/>
              <w:right w:val="single" w:sz="12" w:space="0" w:color="auto"/>
            </w:tcBorders>
            <w:vAlign w:val="center"/>
          </w:tcPr>
          <w:p w:rsidR="003859BF" w:rsidRDefault="003859BF" w:rsidP="00474D77">
            <w:pPr>
              <w:rPr>
                <w:sz w:val="21"/>
                <w:szCs w:val="21"/>
              </w:rPr>
            </w:pPr>
            <w:r>
              <w:rPr>
                <w:sz w:val="21"/>
                <w:szCs w:val="21"/>
              </w:rPr>
              <w:t>Výsledok z predaja dlhodobého majetku, s výnimkou majetku, ktorý sa považuje za peňažný ekvivalent (+/-)</w:t>
            </w:r>
          </w:p>
        </w:tc>
        <w:tc>
          <w:tcPr>
            <w:tcW w:w="1352"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r>
      <w:tr w:rsidR="003859BF">
        <w:trPr>
          <w:trHeight w:val="99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A. 1. 13.</w:t>
            </w:r>
          </w:p>
        </w:tc>
        <w:tc>
          <w:tcPr>
            <w:tcW w:w="5133" w:type="dxa"/>
            <w:tcBorders>
              <w:top w:val="single" w:sz="6" w:space="0" w:color="auto"/>
              <w:left w:val="single" w:sz="12" w:space="0" w:color="auto"/>
              <w:bottom w:val="single" w:sz="6" w:space="0" w:color="auto"/>
              <w:right w:val="single" w:sz="12" w:space="0" w:color="auto"/>
            </w:tcBorders>
            <w:vAlign w:val="center"/>
          </w:tcPr>
          <w:p w:rsidR="003859BF" w:rsidRDefault="003859BF" w:rsidP="00474D77">
            <w:pPr>
              <w:rPr>
                <w:sz w:val="21"/>
                <w:szCs w:val="21"/>
              </w:rPr>
            </w:pPr>
            <w:r>
              <w:rPr>
                <w:sz w:val="21"/>
                <w:szCs w:val="21"/>
              </w:rPr>
              <w:t>Ostatné položky nepeňažného charakteru, ktoré ovplyvňujú výsledok hospodárenia z bežnej činnosti, s výnimkou tých, ktoré sa uvádzajú osobitne v iných častiach prehľadu peňažných tokov (+/-)</w:t>
            </w:r>
          </w:p>
        </w:tc>
        <w:tc>
          <w:tcPr>
            <w:tcW w:w="1352"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r>
      <w:tr w:rsidR="003859BF">
        <w:trPr>
          <w:trHeight w:val="274"/>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i/>
                <w:iCs/>
                <w:sz w:val="21"/>
                <w:szCs w:val="21"/>
              </w:rPr>
            </w:pPr>
            <w:r>
              <w:rPr>
                <w:i/>
                <w:iCs/>
                <w:sz w:val="21"/>
                <w:szCs w:val="21"/>
              </w:rPr>
              <w:t>A. 2.</w:t>
            </w:r>
          </w:p>
        </w:tc>
        <w:tc>
          <w:tcPr>
            <w:tcW w:w="5133" w:type="dxa"/>
            <w:tcBorders>
              <w:top w:val="single" w:sz="6" w:space="0" w:color="auto"/>
              <w:left w:val="single" w:sz="12" w:space="0" w:color="auto"/>
              <w:bottom w:val="single" w:sz="6" w:space="0" w:color="auto"/>
              <w:right w:val="single" w:sz="12" w:space="0" w:color="auto"/>
            </w:tcBorders>
            <w:vAlign w:val="center"/>
          </w:tcPr>
          <w:p w:rsidR="003859BF" w:rsidRDefault="003859BF" w:rsidP="00474D77">
            <w:pPr>
              <w:rPr>
                <w:i/>
                <w:iCs/>
                <w:sz w:val="21"/>
                <w:szCs w:val="21"/>
              </w:rPr>
            </w:pPr>
            <w:r>
              <w:rPr>
                <w:i/>
                <w:iCs/>
                <w:sz w:val="21"/>
                <w:szCs w:val="21"/>
              </w:rPr>
              <w:t>Vplyv zmien stavu pracovného kapitálu,</w:t>
            </w:r>
            <w:r>
              <w:rPr>
                <w:i/>
                <w:iCs/>
                <w:sz w:val="21"/>
                <w:szCs w:val="21"/>
                <w:vertAlign w:val="superscript"/>
              </w:rPr>
              <w:t xml:space="preserve"> </w:t>
            </w:r>
            <w:r>
              <w:rPr>
                <w:i/>
                <w:iCs/>
                <w:sz w:val="21"/>
                <w:szCs w:val="21"/>
              </w:rPr>
              <w:t>ktorým sa na účely tohto opatrenia rozumie rozdiel medzi obežným majetkom a krátkodobými záväzkami</w:t>
            </w:r>
            <w:r>
              <w:rPr>
                <w:i/>
                <w:iCs/>
                <w:sz w:val="21"/>
                <w:szCs w:val="21"/>
                <w:vertAlign w:val="superscript"/>
              </w:rPr>
              <w:t xml:space="preserve"> </w:t>
            </w:r>
            <w:r>
              <w:rPr>
                <w:i/>
                <w:iCs/>
                <w:sz w:val="21"/>
                <w:szCs w:val="21"/>
              </w:rPr>
              <w:t>s výnimkou položiek obežného majetku, ktoré sú súčasťou peňažných prostriedkov a peňažných ekvivalentov, na výsledok hospodárenia  z bežnej činnosti</w:t>
            </w:r>
            <w:r>
              <w:rPr>
                <w:i/>
                <w:iCs/>
                <w:sz w:val="21"/>
                <w:szCs w:val="21"/>
              </w:rPr>
              <w:br/>
              <w:t>(súčet A. 2. 1. až A. 2. 4.)</w:t>
            </w:r>
          </w:p>
        </w:tc>
        <w:tc>
          <w:tcPr>
            <w:tcW w:w="1352" w:type="dxa"/>
            <w:tcBorders>
              <w:top w:val="single" w:sz="6" w:space="0" w:color="auto"/>
              <w:left w:val="single" w:sz="12" w:space="0" w:color="auto"/>
              <w:bottom w:val="single" w:sz="6" w:space="0" w:color="auto"/>
              <w:right w:val="single" w:sz="12" w:space="0" w:color="auto"/>
            </w:tcBorders>
            <w:noWrap/>
            <w:vAlign w:val="center"/>
          </w:tcPr>
          <w:p w:rsidR="003859BF" w:rsidRPr="000948BB" w:rsidRDefault="003859BF" w:rsidP="00474D77">
            <w:pPr>
              <w:pStyle w:val="Value"/>
              <w:rPr>
                <w:i/>
                <w:iCs/>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3859BF" w:rsidRPr="000948BB" w:rsidRDefault="003859BF" w:rsidP="00474D77">
            <w:pPr>
              <w:pStyle w:val="Value"/>
              <w:rPr>
                <w:i/>
                <w:iCs/>
                <w:sz w:val="21"/>
                <w:szCs w:val="21"/>
              </w:rPr>
            </w:pPr>
          </w:p>
        </w:tc>
      </w:tr>
      <w:tr w:rsidR="003859BF">
        <w:trPr>
          <w:trHeight w:val="33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A. 2. 1.</w:t>
            </w:r>
          </w:p>
        </w:tc>
        <w:tc>
          <w:tcPr>
            <w:tcW w:w="5133"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Zmena stavu pohľadávok z prevádzkovej činnosti (-/+)</w:t>
            </w:r>
          </w:p>
        </w:tc>
        <w:tc>
          <w:tcPr>
            <w:tcW w:w="1352"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r>
      <w:tr w:rsidR="003859BF">
        <w:trPr>
          <w:trHeight w:val="33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A. 2. 2.</w:t>
            </w:r>
          </w:p>
        </w:tc>
        <w:tc>
          <w:tcPr>
            <w:tcW w:w="5133"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Zmena stavu záväzkov z prevádzkovej činnosti (+/-)</w:t>
            </w:r>
          </w:p>
        </w:tc>
        <w:tc>
          <w:tcPr>
            <w:tcW w:w="1352"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r>
      <w:tr w:rsidR="003859BF">
        <w:trPr>
          <w:trHeight w:val="33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A. 2. 3.</w:t>
            </w:r>
          </w:p>
        </w:tc>
        <w:tc>
          <w:tcPr>
            <w:tcW w:w="5133"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Zmena stavu zásob (-/+)</w:t>
            </w:r>
          </w:p>
        </w:tc>
        <w:tc>
          <w:tcPr>
            <w:tcW w:w="1352"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r>
      <w:tr w:rsidR="003859BF">
        <w:trPr>
          <w:trHeight w:val="66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A. 2. 4.</w:t>
            </w:r>
          </w:p>
        </w:tc>
        <w:tc>
          <w:tcPr>
            <w:tcW w:w="5133" w:type="dxa"/>
            <w:tcBorders>
              <w:top w:val="single" w:sz="6" w:space="0" w:color="auto"/>
              <w:left w:val="single" w:sz="12" w:space="0" w:color="auto"/>
              <w:bottom w:val="single" w:sz="6" w:space="0" w:color="auto"/>
              <w:right w:val="single" w:sz="12" w:space="0" w:color="auto"/>
            </w:tcBorders>
            <w:vAlign w:val="center"/>
          </w:tcPr>
          <w:p w:rsidR="003859BF" w:rsidRDefault="003859BF" w:rsidP="00474D77">
            <w:pPr>
              <w:rPr>
                <w:sz w:val="21"/>
                <w:szCs w:val="21"/>
              </w:rPr>
            </w:pPr>
            <w:r>
              <w:rPr>
                <w:sz w:val="21"/>
                <w:szCs w:val="21"/>
              </w:rPr>
              <w:t>Zmena stavu krátkodobého finančného majetku, s výnimkou majetku, ktorý je súčasťou peňažných prostriedkov a peňažných ekvivalentov (-/+)</w:t>
            </w:r>
          </w:p>
        </w:tc>
        <w:tc>
          <w:tcPr>
            <w:tcW w:w="1352"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r>
      <w:tr w:rsidR="003859BF">
        <w:trPr>
          <w:trHeight w:val="1065"/>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 </w:t>
            </w:r>
          </w:p>
        </w:tc>
        <w:tc>
          <w:tcPr>
            <w:tcW w:w="5133"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b/>
                <w:bCs/>
                <w:i/>
                <w:iCs/>
                <w:sz w:val="21"/>
                <w:szCs w:val="21"/>
              </w:rPr>
            </w:pPr>
            <w:r>
              <w:rPr>
                <w:b/>
                <w:bCs/>
                <w:i/>
                <w:iCs/>
                <w:sz w:val="21"/>
                <w:szCs w:val="21"/>
              </w:rPr>
              <w:t>Peňažné toky z prevádzkovej činnosti s výnimkou príjmov a výdavkov, ktoré sa uvádzajú osobitne v iných častiach prehľadu peňažných tokov (+/-),</w:t>
            </w:r>
            <w:r>
              <w:rPr>
                <w:b/>
                <w:bCs/>
                <w:i/>
                <w:iCs/>
                <w:sz w:val="21"/>
                <w:szCs w:val="21"/>
              </w:rPr>
              <w:br/>
              <w:t>(súčet Z/S + A. 1. + A. 2.)</w:t>
            </w:r>
          </w:p>
        </w:tc>
        <w:tc>
          <w:tcPr>
            <w:tcW w:w="1352"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b/>
                <w:bCs/>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b/>
                <w:bCs/>
                <w:sz w:val="21"/>
                <w:szCs w:val="21"/>
              </w:rPr>
            </w:pPr>
          </w:p>
        </w:tc>
      </w:tr>
      <w:tr w:rsidR="003859BF">
        <w:trPr>
          <w:trHeight w:val="33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A. 3.</w:t>
            </w:r>
          </w:p>
        </w:tc>
        <w:tc>
          <w:tcPr>
            <w:tcW w:w="5133"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Prijaté úroky, s výnimkou tých, ktoré sa začleňujú do investičných činností (+)</w:t>
            </w:r>
          </w:p>
        </w:tc>
        <w:tc>
          <w:tcPr>
            <w:tcW w:w="1352"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r>
      <w:tr w:rsidR="003859BF">
        <w:trPr>
          <w:trHeight w:val="557"/>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A. 4.</w:t>
            </w:r>
          </w:p>
        </w:tc>
        <w:tc>
          <w:tcPr>
            <w:tcW w:w="5133" w:type="dxa"/>
            <w:tcBorders>
              <w:top w:val="single" w:sz="6" w:space="0" w:color="auto"/>
              <w:left w:val="single" w:sz="12" w:space="0" w:color="auto"/>
              <w:bottom w:val="single" w:sz="6" w:space="0" w:color="auto"/>
              <w:right w:val="single" w:sz="12" w:space="0" w:color="auto"/>
            </w:tcBorders>
            <w:vAlign w:val="center"/>
          </w:tcPr>
          <w:p w:rsidR="003859BF" w:rsidRDefault="003859BF" w:rsidP="00474D77">
            <w:pPr>
              <w:rPr>
                <w:sz w:val="21"/>
                <w:szCs w:val="21"/>
              </w:rPr>
            </w:pPr>
            <w:r>
              <w:rPr>
                <w:sz w:val="21"/>
                <w:szCs w:val="21"/>
              </w:rPr>
              <w:t>Výdavky na zaplatené úroky, s výnimkou tých, ktoré sa začleňujú do finančných činností (-)</w:t>
            </w:r>
          </w:p>
        </w:tc>
        <w:tc>
          <w:tcPr>
            <w:tcW w:w="1352"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r>
      <w:tr w:rsidR="003859BF">
        <w:trPr>
          <w:trHeight w:val="465"/>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A. 5.</w:t>
            </w:r>
          </w:p>
        </w:tc>
        <w:tc>
          <w:tcPr>
            <w:tcW w:w="5133" w:type="dxa"/>
            <w:tcBorders>
              <w:top w:val="single" w:sz="6" w:space="0" w:color="auto"/>
              <w:left w:val="single" w:sz="12" w:space="0" w:color="auto"/>
              <w:bottom w:val="single" w:sz="6" w:space="0" w:color="auto"/>
              <w:right w:val="single" w:sz="12" w:space="0" w:color="auto"/>
            </w:tcBorders>
            <w:vAlign w:val="center"/>
          </w:tcPr>
          <w:p w:rsidR="003859BF" w:rsidRDefault="003859BF" w:rsidP="00474D77">
            <w:pPr>
              <w:rPr>
                <w:sz w:val="21"/>
                <w:szCs w:val="21"/>
              </w:rPr>
            </w:pPr>
            <w:r>
              <w:rPr>
                <w:sz w:val="21"/>
                <w:szCs w:val="21"/>
              </w:rPr>
              <w:t>Príjmy z dividend a iných podielov na zisku, s výnimkou tých, ktoré sa začleňujú do investičných činností (+)</w:t>
            </w:r>
          </w:p>
        </w:tc>
        <w:tc>
          <w:tcPr>
            <w:tcW w:w="1352"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r>
      <w:tr w:rsidR="003859BF">
        <w:trPr>
          <w:trHeight w:val="66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A. 6.</w:t>
            </w:r>
          </w:p>
        </w:tc>
        <w:tc>
          <w:tcPr>
            <w:tcW w:w="5133" w:type="dxa"/>
            <w:tcBorders>
              <w:top w:val="single" w:sz="6" w:space="0" w:color="auto"/>
              <w:left w:val="single" w:sz="12" w:space="0" w:color="auto"/>
              <w:bottom w:val="single" w:sz="6" w:space="0" w:color="auto"/>
              <w:right w:val="single" w:sz="12" w:space="0" w:color="auto"/>
            </w:tcBorders>
            <w:vAlign w:val="center"/>
          </w:tcPr>
          <w:p w:rsidR="003859BF" w:rsidRDefault="003859BF" w:rsidP="00474D77">
            <w:pPr>
              <w:rPr>
                <w:sz w:val="21"/>
                <w:szCs w:val="21"/>
              </w:rPr>
            </w:pPr>
            <w:r>
              <w:rPr>
                <w:sz w:val="21"/>
                <w:szCs w:val="21"/>
              </w:rPr>
              <w:t>Výdavky na vyplatené dividendy a iné podiely na zisku, s výnimkou tých, ktoré sa začleňujú do finančných činností (-)</w:t>
            </w:r>
          </w:p>
        </w:tc>
        <w:tc>
          <w:tcPr>
            <w:tcW w:w="1352"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r>
      <w:tr w:rsidR="003859BF">
        <w:trPr>
          <w:trHeight w:val="33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 </w:t>
            </w:r>
          </w:p>
        </w:tc>
        <w:tc>
          <w:tcPr>
            <w:tcW w:w="5133"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i/>
                <w:iCs/>
                <w:sz w:val="21"/>
                <w:szCs w:val="21"/>
              </w:rPr>
            </w:pPr>
            <w:r>
              <w:rPr>
                <w:b/>
                <w:bCs/>
                <w:i/>
                <w:iCs/>
                <w:sz w:val="21"/>
                <w:szCs w:val="21"/>
              </w:rPr>
              <w:t>Peňažné toky z prevádzkovej činnosti (+/-),</w:t>
            </w:r>
            <w:r>
              <w:rPr>
                <w:b/>
                <w:bCs/>
                <w:i/>
                <w:iCs/>
                <w:sz w:val="21"/>
                <w:szCs w:val="21"/>
              </w:rPr>
              <w:br/>
              <w:t>(súčet Z/S + A. 1. až A. 6.)</w:t>
            </w:r>
          </w:p>
        </w:tc>
        <w:tc>
          <w:tcPr>
            <w:tcW w:w="1352"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b/>
                <w:bCs/>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b/>
                <w:bCs/>
                <w:sz w:val="21"/>
                <w:szCs w:val="21"/>
              </w:rPr>
            </w:pPr>
          </w:p>
        </w:tc>
      </w:tr>
      <w:tr w:rsidR="003859BF">
        <w:trPr>
          <w:trHeight w:val="66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lastRenderedPageBreak/>
              <w:t>A. 7.</w:t>
            </w:r>
          </w:p>
        </w:tc>
        <w:tc>
          <w:tcPr>
            <w:tcW w:w="5133" w:type="dxa"/>
            <w:tcBorders>
              <w:top w:val="single" w:sz="6" w:space="0" w:color="auto"/>
              <w:left w:val="single" w:sz="12" w:space="0" w:color="auto"/>
              <w:bottom w:val="single" w:sz="6" w:space="0" w:color="auto"/>
              <w:right w:val="single" w:sz="12" w:space="0" w:color="auto"/>
            </w:tcBorders>
            <w:vAlign w:val="center"/>
          </w:tcPr>
          <w:p w:rsidR="003859BF" w:rsidRDefault="003859BF" w:rsidP="00474D77">
            <w:pPr>
              <w:rPr>
                <w:sz w:val="21"/>
                <w:szCs w:val="21"/>
              </w:rPr>
            </w:pPr>
            <w:r>
              <w:rPr>
                <w:sz w:val="21"/>
                <w:szCs w:val="21"/>
              </w:rPr>
              <w:t>Výdavky na daň z príjmov účtovnej jednotky, s výnimkou tých, ktoré sa začleňujú do investičných činností alebo finančných činností (-/+)</w:t>
            </w:r>
          </w:p>
        </w:tc>
        <w:tc>
          <w:tcPr>
            <w:tcW w:w="1352"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r>
      <w:tr w:rsidR="003859BF">
        <w:trPr>
          <w:trHeight w:val="33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A. 8.</w:t>
            </w:r>
          </w:p>
        </w:tc>
        <w:tc>
          <w:tcPr>
            <w:tcW w:w="5133"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Príjmy výnimočného rozsahu alebo výskytu vzťahujúce sa na prevádzkovú činnosť (+)</w:t>
            </w:r>
          </w:p>
        </w:tc>
        <w:tc>
          <w:tcPr>
            <w:tcW w:w="1352"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r>
      <w:tr w:rsidR="003859BF">
        <w:trPr>
          <w:trHeight w:val="33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A. 9.</w:t>
            </w:r>
          </w:p>
        </w:tc>
        <w:tc>
          <w:tcPr>
            <w:tcW w:w="5133"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Výdavky výnimočného rozsahu a charakteru vzťahujúce sa na prevádzkovú činnosť (-)</w:t>
            </w:r>
          </w:p>
        </w:tc>
        <w:tc>
          <w:tcPr>
            <w:tcW w:w="1352"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r>
      <w:tr w:rsidR="003859BF">
        <w:trPr>
          <w:trHeight w:val="599"/>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b/>
                <w:bCs/>
                <w:i/>
                <w:iCs/>
                <w:sz w:val="21"/>
                <w:szCs w:val="21"/>
              </w:rPr>
            </w:pPr>
            <w:r>
              <w:rPr>
                <w:b/>
                <w:bCs/>
                <w:i/>
                <w:iCs/>
                <w:sz w:val="21"/>
                <w:szCs w:val="21"/>
              </w:rPr>
              <w:t>A.</w:t>
            </w:r>
          </w:p>
        </w:tc>
        <w:tc>
          <w:tcPr>
            <w:tcW w:w="5133"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b/>
                <w:bCs/>
                <w:i/>
                <w:iCs/>
                <w:sz w:val="21"/>
                <w:szCs w:val="21"/>
              </w:rPr>
            </w:pPr>
            <w:r>
              <w:rPr>
                <w:b/>
                <w:bCs/>
                <w:i/>
                <w:iCs/>
                <w:sz w:val="21"/>
                <w:szCs w:val="21"/>
              </w:rPr>
              <w:t>Čisté peňažné toky z prevádzkovej činnosti (+/-),</w:t>
            </w:r>
            <w:r>
              <w:rPr>
                <w:b/>
                <w:bCs/>
                <w:i/>
                <w:iCs/>
                <w:sz w:val="21"/>
                <w:szCs w:val="21"/>
              </w:rPr>
              <w:br/>
              <w:t>(súčet Z/S + A. 1. až A. 9.)</w:t>
            </w:r>
          </w:p>
        </w:tc>
        <w:tc>
          <w:tcPr>
            <w:tcW w:w="1352"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b/>
                <w:bCs/>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b/>
                <w:bCs/>
                <w:sz w:val="21"/>
                <w:szCs w:val="21"/>
              </w:rPr>
            </w:pPr>
          </w:p>
        </w:tc>
      </w:tr>
      <w:tr w:rsidR="003859BF">
        <w:trPr>
          <w:trHeight w:val="33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 </w:t>
            </w:r>
          </w:p>
        </w:tc>
        <w:tc>
          <w:tcPr>
            <w:tcW w:w="5133"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b/>
                <w:bCs/>
                <w:sz w:val="21"/>
                <w:szCs w:val="21"/>
              </w:rPr>
            </w:pPr>
            <w:r>
              <w:rPr>
                <w:b/>
                <w:bCs/>
                <w:sz w:val="21"/>
                <w:szCs w:val="21"/>
              </w:rPr>
              <w:t>Peňažné toky z investičnej činnosti</w:t>
            </w:r>
          </w:p>
        </w:tc>
        <w:tc>
          <w:tcPr>
            <w:tcW w:w="1352"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b/>
                <w:bCs/>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b/>
                <w:bCs/>
                <w:sz w:val="21"/>
                <w:szCs w:val="21"/>
              </w:rPr>
            </w:pPr>
          </w:p>
        </w:tc>
      </w:tr>
      <w:tr w:rsidR="003859BF">
        <w:trPr>
          <w:trHeight w:val="36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B. 1.</w:t>
            </w:r>
          </w:p>
        </w:tc>
        <w:tc>
          <w:tcPr>
            <w:tcW w:w="5133"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Výdavky na obstaranie dlhodobého nehmotného majetku (-)</w:t>
            </w:r>
          </w:p>
        </w:tc>
        <w:tc>
          <w:tcPr>
            <w:tcW w:w="1352"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r>
      <w:tr w:rsidR="003859BF">
        <w:trPr>
          <w:trHeight w:val="36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B. 2.</w:t>
            </w:r>
          </w:p>
        </w:tc>
        <w:tc>
          <w:tcPr>
            <w:tcW w:w="5133"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Výdavky na obstaranie dlhodobého hmotného majetku (-)</w:t>
            </w:r>
          </w:p>
        </w:tc>
        <w:tc>
          <w:tcPr>
            <w:tcW w:w="1352"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r>
      <w:tr w:rsidR="003859BF">
        <w:trPr>
          <w:trHeight w:val="1242"/>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B. 3.</w:t>
            </w:r>
          </w:p>
        </w:tc>
        <w:tc>
          <w:tcPr>
            <w:tcW w:w="5133" w:type="dxa"/>
            <w:tcBorders>
              <w:top w:val="single" w:sz="6" w:space="0" w:color="auto"/>
              <w:left w:val="single" w:sz="12" w:space="0" w:color="auto"/>
              <w:bottom w:val="single" w:sz="6" w:space="0" w:color="auto"/>
              <w:right w:val="single" w:sz="12" w:space="0" w:color="auto"/>
            </w:tcBorders>
            <w:vAlign w:val="center"/>
          </w:tcPr>
          <w:p w:rsidR="003859BF" w:rsidRDefault="003859BF" w:rsidP="00474D77">
            <w:pPr>
              <w:rPr>
                <w:sz w:val="21"/>
                <w:szCs w:val="21"/>
              </w:rPr>
            </w:pPr>
            <w:r>
              <w:rPr>
                <w:sz w:val="21"/>
                <w:szCs w:val="21"/>
              </w:rPr>
              <w:t>Výdavky na obstaranie dlhodobých cenných papierov a</w:t>
            </w:r>
            <w:r>
              <w:rPr>
                <w:sz w:val="21"/>
                <w:szCs w:val="21"/>
              </w:rPr>
              <w:br/>
              <w:t>podielov v iných účtovných jednotkách, s výnimkou cenných papierov, ktoré sa považujú za peňažné ekvivalenty a cenných papierov určených na predaj alebo na obchodovanie (-)</w:t>
            </w:r>
          </w:p>
        </w:tc>
        <w:tc>
          <w:tcPr>
            <w:tcW w:w="1352"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r>
      <w:tr w:rsidR="003859BF">
        <w:trPr>
          <w:trHeight w:val="33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B. 4.</w:t>
            </w:r>
          </w:p>
        </w:tc>
        <w:tc>
          <w:tcPr>
            <w:tcW w:w="5133"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Príjmy z predaja dlhodobého nehmotného majetku (+)</w:t>
            </w:r>
          </w:p>
        </w:tc>
        <w:tc>
          <w:tcPr>
            <w:tcW w:w="1352"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r>
      <w:tr w:rsidR="003859BF">
        <w:trPr>
          <w:trHeight w:val="285"/>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B. 5.</w:t>
            </w:r>
          </w:p>
        </w:tc>
        <w:tc>
          <w:tcPr>
            <w:tcW w:w="5133"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Príjmy z predaja dlhodobého hmotného majetku (+)</w:t>
            </w:r>
          </w:p>
        </w:tc>
        <w:tc>
          <w:tcPr>
            <w:tcW w:w="1352"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r>
      <w:tr w:rsidR="003859BF">
        <w:trPr>
          <w:trHeight w:val="427"/>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B. 6.</w:t>
            </w:r>
          </w:p>
        </w:tc>
        <w:tc>
          <w:tcPr>
            <w:tcW w:w="5133" w:type="dxa"/>
            <w:tcBorders>
              <w:top w:val="single" w:sz="6" w:space="0" w:color="auto"/>
              <w:left w:val="single" w:sz="12" w:space="0" w:color="auto"/>
              <w:bottom w:val="single" w:sz="6" w:space="0" w:color="auto"/>
              <w:right w:val="single" w:sz="12" w:space="0" w:color="auto"/>
            </w:tcBorders>
            <w:vAlign w:val="center"/>
          </w:tcPr>
          <w:p w:rsidR="003859BF" w:rsidRDefault="003859BF" w:rsidP="00474D77">
            <w:pPr>
              <w:rPr>
                <w:sz w:val="21"/>
                <w:szCs w:val="21"/>
              </w:rPr>
            </w:pPr>
            <w:r>
              <w:rPr>
                <w:sz w:val="21"/>
                <w:szCs w:val="21"/>
              </w:rPr>
              <w:t>Príjmy z predaja dlhodobých cenných papierov a podielov v iných účtovných jednotkách, s výnimkou cenných papierov, ktoré sa považujú za peňažné ekvivalenty a cenných papierov určených na predaj alebo na obchodovanie (+)</w:t>
            </w:r>
          </w:p>
        </w:tc>
        <w:tc>
          <w:tcPr>
            <w:tcW w:w="1352"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r>
      <w:tr w:rsidR="003859BF">
        <w:trPr>
          <w:trHeight w:val="66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B. 7.</w:t>
            </w:r>
          </w:p>
        </w:tc>
        <w:tc>
          <w:tcPr>
            <w:tcW w:w="5133" w:type="dxa"/>
            <w:tcBorders>
              <w:top w:val="single" w:sz="6" w:space="0" w:color="auto"/>
              <w:left w:val="single" w:sz="12" w:space="0" w:color="auto"/>
              <w:bottom w:val="single" w:sz="6" w:space="0" w:color="auto"/>
              <w:right w:val="single" w:sz="12" w:space="0" w:color="auto"/>
            </w:tcBorders>
            <w:vAlign w:val="center"/>
          </w:tcPr>
          <w:p w:rsidR="003859BF" w:rsidRDefault="003859BF" w:rsidP="00474D77">
            <w:pPr>
              <w:rPr>
                <w:sz w:val="21"/>
                <w:szCs w:val="21"/>
              </w:rPr>
            </w:pPr>
            <w:r>
              <w:rPr>
                <w:sz w:val="21"/>
                <w:szCs w:val="21"/>
              </w:rPr>
              <w:t>Výdavky na dlhodobé pôžičky poskytnuté účtovnou jednotkou inej účtovnej jednotke, ktorá je súčasťou konsolidovaného celku (-)</w:t>
            </w:r>
          </w:p>
        </w:tc>
        <w:tc>
          <w:tcPr>
            <w:tcW w:w="1352"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r>
      <w:tr w:rsidR="003859BF">
        <w:trPr>
          <w:trHeight w:val="66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B. 8.</w:t>
            </w:r>
          </w:p>
        </w:tc>
        <w:tc>
          <w:tcPr>
            <w:tcW w:w="5133" w:type="dxa"/>
            <w:tcBorders>
              <w:top w:val="single" w:sz="6" w:space="0" w:color="auto"/>
              <w:left w:val="single" w:sz="12" w:space="0" w:color="auto"/>
              <w:bottom w:val="single" w:sz="6" w:space="0" w:color="auto"/>
              <w:right w:val="single" w:sz="12" w:space="0" w:color="auto"/>
            </w:tcBorders>
            <w:vAlign w:val="center"/>
          </w:tcPr>
          <w:p w:rsidR="003859BF" w:rsidRDefault="003859BF" w:rsidP="00474D77">
            <w:pPr>
              <w:rPr>
                <w:sz w:val="21"/>
                <w:szCs w:val="21"/>
              </w:rPr>
            </w:pPr>
            <w:r>
              <w:rPr>
                <w:sz w:val="21"/>
                <w:szCs w:val="21"/>
              </w:rPr>
              <w:t>Príjmy zo splácania dlhodobých pôžičiek poskytnutých účtovnou jednotkou inej účtovnej jednotke, ktorá je súčasťou konsolidovaného celku (+)</w:t>
            </w:r>
          </w:p>
        </w:tc>
        <w:tc>
          <w:tcPr>
            <w:tcW w:w="1352"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r>
      <w:tr w:rsidR="003859BF">
        <w:trPr>
          <w:trHeight w:val="99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B. 9.</w:t>
            </w:r>
          </w:p>
        </w:tc>
        <w:tc>
          <w:tcPr>
            <w:tcW w:w="5133" w:type="dxa"/>
            <w:tcBorders>
              <w:top w:val="single" w:sz="6" w:space="0" w:color="auto"/>
              <w:left w:val="single" w:sz="12" w:space="0" w:color="auto"/>
              <w:bottom w:val="single" w:sz="6" w:space="0" w:color="auto"/>
              <w:right w:val="single" w:sz="12" w:space="0" w:color="auto"/>
            </w:tcBorders>
            <w:vAlign w:val="center"/>
          </w:tcPr>
          <w:p w:rsidR="003859BF" w:rsidRDefault="003859BF" w:rsidP="00474D77">
            <w:pPr>
              <w:rPr>
                <w:sz w:val="21"/>
                <w:szCs w:val="21"/>
              </w:rPr>
            </w:pPr>
            <w:r>
              <w:rPr>
                <w:sz w:val="21"/>
                <w:szCs w:val="21"/>
              </w:rPr>
              <w:t>Výdavky na dlhodobé pôžičky poskytnuté účtovnou jednotkou tretím osobám s výnimkou dlhodobých pôžičiek poskytnutých účtovnej jednotke, ktorá je súčasťou konsolidovaného celku (-)</w:t>
            </w:r>
          </w:p>
        </w:tc>
        <w:tc>
          <w:tcPr>
            <w:tcW w:w="1352"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r>
      <w:tr w:rsidR="003859BF">
        <w:trPr>
          <w:trHeight w:val="99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B. 10.</w:t>
            </w:r>
          </w:p>
        </w:tc>
        <w:tc>
          <w:tcPr>
            <w:tcW w:w="5133" w:type="dxa"/>
            <w:tcBorders>
              <w:top w:val="single" w:sz="6" w:space="0" w:color="auto"/>
              <w:left w:val="single" w:sz="12" w:space="0" w:color="auto"/>
              <w:bottom w:val="single" w:sz="6" w:space="0" w:color="auto"/>
              <w:right w:val="single" w:sz="12" w:space="0" w:color="auto"/>
            </w:tcBorders>
            <w:vAlign w:val="center"/>
          </w:tcPr>
          <w:p w:rsidR="003859BF" w:rsidRDefault="003859BF" w:rsidP="00474D77">
            <w:pPr>
              <w:rPr>
                <w:sz w:val="21"/>
                <w:szCs w:val="21"/>
              </w:rPr>
            </w:pPr>
            <w:r>
              <w:rPr>
                <w:sz w:val="21"/>
                <w:szCs w:val="21"/>
              </w:rPr>
              <w:t>Príjmy zo splácania pôžičiek poskytnutých účtovnou jednotkou tretím osobám, s výnimkou pôžičiek poskytnutých účtovnej jednotke, ktorá je súčasťou konsolidovaného celku (+)</w:t>
            </w:r>
          </w:p>
        </w:tc>
        <w:tc>
          <w:tcPr>
            <w:tcW w:w="1352"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r>
      <w:tr w:rsidR="003859BF">
        <w:trPr>
          <w:trHeight w:val="33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B. 11.</w:t>
            </w:r>
          </w:p>
        </w:tc>
        <w:tc>
          <w:tcPr>
            <w:tcW w:w="5133"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Prijaté úroky, s výnimkou tých, ktoré sa začleňujú do prevádzkových činností (+)</w:t>
            </w:r>
          </w:p>
        </w:tc>
        <w:tc>
          <w:tcPr>
            <w:tcW w:w="1352"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r>
      <w:tr w:rsidR="003859BF">
        <w:trPr>
          <w:trHeight w:val="60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B. 12.</w:t>
            </w:r>
          </w:p>
        </w:tc>
        <w:tc>
          <w:tcPr>
            <w:tcW w:w="5133" w:type="dxa"/>
            <w:tcBorders>
              <w:top w:val="single" w:sz="6" w:space="0" w:color="auto"/>
              <w:left w:val="single" w:sz="12" w:space="0" w:color="auto"/>
              <w:bottom w:val="single" w:sz="6" w:space="0" w:color="auto"/>
              <w:right w:val="single" w:sz="12" w:space="0" w:color="auto"/>
            </w:tcBorders>
            <w:vAlign w:val="center"/>
          </w:tcPr>
          <w:p w:rsidR="003859BF" w:rsidRDefault="003859BF" w:rsidP="00474D77">
            <w:pPr>
              <w:rPr>
                <w:sz w:val="21"/>
                <w:szCs w:val="21"/>
              </w:rPr>
            </w:pPr>
            <w:r>
              <w:rPr>
                <w:sz w:val="21"/>
                <w:szCs w:val="21"/>
              </w:rPr>
              <w:t>Príjmy z dividend a iných podielov na zisku, s výnimkou tých, ktoré sa začleňujú do prevádzkových činností (+)</w:t>
            </w:r>
          </w:p>
        </w:tc>
        <w:tc>
          <w:tcPr>
            <w:tcW w:w="1352"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r>
      <w:tr w:rsidR="003859BF">
        <w:trPr>
          <w:trHeight w:val="771"/>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B. 13.</w:t>
            </w:r>
          </w:p>
        </w:tc>
        <w:tc>
          <w:tcPr>
            <w:tcW w:w="5133" w:type="dxa"/>
            <w:tcBorders>
              <w:top w:val="single" w:sz="6" w:space="0" w:color="auto"/>
              <w:left w:val="single" w:sz="12" w:space="0" w:color="auto"/>
              <w:bottom w:val="single" w:sz="6" w:space="0" w:color="auto"/>
              <w:right w:val="single" w:sz="12" w:space="0" w:color="auto"/>
            </w:tcBorders>
            <w:vAlign w:val="center"/>
          </w:tcPr>
          <w:p w:rsidR="003859BF" w:rsidRDefault="003859BF" w:rsidP="00474D77">
            <w:pPr>
              <w:rPr>
                <w:sz w:val="21"/>
                <w:szCs w:val="21"/>
              </w:rPr>
            </w:pPr>
            <w:r>
              <w:rPr>
                <w:sz w:val="21"/>
                <w:szCs w:val="21"/>
              </w:rPr>
              <w:t>Výdavky súvisiace s derivátmi s výnimkou, ak sú určené na predaj alebo na obchodovanie, alebo ak sa tieto výdavky považujú za peňažné toky z finančnej činnosti (-)</w:t>
            </w:r>
          </w:p>
        </w:tc>
        <w:tc>
          <w:tcPr>
            <w:tcW w:w="1352"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r>
      <w:tr w:rsidR="003859BF">
        <w:trPr>
          <w:trHeight w:val="809"/>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lastRenderedPageBreak/>
              <w:t>B. 14.</w:t>
            </w:r>
          </w:p>
        </w:tc>
        <w:tc>
          <w:tcPr>
            <w:tcW w:w="5133" w:type="dxa"/>
            <w:tcBorders>
              <w:top w:val="single" w:sz="6" w:space="0" w:color="auto"/>
              <w:left w:val="single" w:sz="12" w:space="0" w:color="auto"/>
              <w:bottom w:val="single" w:sz="6" w:space="0" w:color="auto"/>
              <w:right w:val="single" w:sz="12" w:space="0" w:color="auto"/>
            </w:tcBorders>
            <w:vAlign w:val="center"/>
          </w:tcPr>
          <w:p w:rsidR="003859BF" w:rsidRDefault="003859BF" w:rsidP="00474D77">
            <w:pPr>
              <w:rPr>
                <w:sz w:val="21"/>
                <w:szCs w:val="21"/>
              </w:rPr>
            </w:pPr>
            <w:r>
              <w:rPr>
                <w:sz w:val="21"/>
                <w:szCs w:val="21"/>
              </w:rPr>
              <w:t>Príjmy súvisiace s derivátmi s výnimkou, ak sú určené na predaj alebo na obchodovanie, alebo ak sa tieto výdavky považujú za peňažné toky z finančnej činnosti (+)</w:t>
            </w:r>
          </w:p>
        </w:tc>
        <w:tc>
          <w:tcPr>
            <w:tcW w:w="1352"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r>
      <w:tr w:rsidR="003859BF">
        <w:trPr>
          <w:trHeight w:val="66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B. 15.</w:t>
            </w:r>
          </w:p>
        </w:tc>
        <w:tc>
          <w:tcPr>
            <w:tcW w:w="5133" w:type="dxa"/>
            <w:tcBorders>
              <w:top w:val="single" w:sz="6" w:space="0" w:color="auto"/>
              <w:left w:val="single" w:sz="12" w:space="0" w:color="auto"/>
              <w:bottom w:val="single" w:sz="6" w:space="0" w:color="auto"/>
              <w:right w:val="single" w:sz="12" w:space="0" w:color="auto"/>
            </w:tcBorders>
            <w:vAlign w:val="center"/>
          </w:tcPr>
          <w:p w:rsidR="003859BF" w:rsidRDefault="003859BF" w:rsidP="00474D77">
            <w:pPr>
              <w:rPr>
                <w:sz w:val="21"/>
                <w:szCs w:val="21"/>
              </w:rPr>
            </w:pPr>
            <w:r>
              <w:rPr>
                <w:sz w:val="21"/>
                <w:szCs w:val="21"/>
              </w:rPr>
              <w:t>Výdavky na daň z príjmov účtovnej jednotky, ak je ju možné začleniť do investičných činností (-)</w:t>
            </w:r>
          </w:p>
        </w:tc>
        <w:tc>
          <w:tcPr>
            <w:tcW w:w="1352"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r>
      <w:tr w:rsidR="003859BF">
        <w:trPr>
          <w:trHeight w:val="33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B. 16.</w:t>
            </w:r>
          </w:p>
        </w:tc>
        <w:tc>
          <w:tcPr>
            <w:tcW w:w="5133" w:type="dxa"/>
            <w:tcBorders>
              <w:top w:val="single" w:sz="6" w:space="0" w:color="auto"/>
              <w:left w:val="single" w:sz="12" w:space="0" w:color="auto"/>
              <w:bottom w:val="single" w:sz="6" w:space="0" w:color="auto"/>
              <w:right w:val="single" w:sz="12" w:space="0" w:color="auto"/>
            </w:tcBorders>
            <w:vAlign w:val="center"/>
          </w:tcPr>
          <w:p w:rsidR="003859BF" w:rsidRDefault="003859BF" w:rsidP="00474D77">
            <w:pPr>
              <w:rPr>
                <w:sz w:val="21"/>
                <w:szCs w:val="21"/>
              </w:rPr>
            </w:pPr>
            <w:r>
              <w:rPr>
                <w:sz w:val="21"/>
                <w:szCs w:val="21"/>
              </w:rPr>
              <w:t>Príjmy výnimočného rozsahu alebo výskytu vzťahujúce sa na investičnú činnosť (+)</w:t>
            </w:r>
          </w:p>
        </w:tc>
        <w:tc>
          <w:tcPr>
            <w:tcW w:w="1352"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r>
      <w:tr w:rsidR="003859BF">
        <w:trPr>
          <w:trHeight w:val="33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B. 17.</w:t>
            </w:r>
          </w:p>
        </w:tc>
        <w:tc>
          <w:tcPr>
            <w:tcW w:w="5133"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Výdavky výnimočného rozsahu alebo výskytu vzťahujúce sa na investičnú činnosť (-)</w:t>
            </w:r>
          </w:p>
        </w:tc>
        <w:tc>
          <w:tcPr>
            <w:tcW w:w="1352"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r>
      <w:tr w:rsidR="003859BF">
        <w:trPr>
          <w:trHeight w:val="33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B. 18.</w:t>
            </w:r>
          </w:p>
        </w:tc>
        <w:tc>
          <w:tcPr>
            <w:tcW w:w="5133"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Ostatné príjmy vzťahujúce sa na investičnú činnosť (+)</w:t>
            </w:r>
          </w:p>
        </w:tc>
        <w:tc>
          <w:tcPr>
            <w:tcW w:w="1352"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r>
      <w:tr w:rsidR="003859BF">
        <w:trPr>
          <w:trHeight w:val="33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B. 19.</w:t>
            </w:r>
          </w:p>
        </w:tc>
        <w:tc>
          <w:tcPr>
            <w:tcW w:w="5133"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Ostatné výdavky vzťahujúce sa na investičnú činnosť (-)</w:t>
            </w:r>
          </w:p>
        </w:tc>
        <w:tc>
          <w:tcPr>
            <w:tcW w:w="1352"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r>
      <w:tr w:rsidR="003859BF">
        <w:trPr>
          <w:trHeight w:val="33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b/>
                <w:bCs/>
                <w:i/>
                <w:iCs/>
                <w:sz w:val="21"/>
                <w:szCs w:val="21"/>
              </w:rPr>
            </w:pPr>
            <w:r>
              <w:rPr>
                <w:b/>
                <w:bCs/>
                <w:i/>
                <w:iCs/>
                <w:sz w:val="21"/>
                <w:szCs w:val="21"/>
              </w:rPr>
              <w:t>B.</w:t>
            </w:r>
          </w:p>
        </w:tc>
        <w:tc>
          <w:tcPr>
            <w:tcW w:w="5133"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b/>
                <w:bCs/>
                <w:i/>
                <w:iCs/>
                <w:sz w:val="21"/>
                <w:szCs w:val="21"/>
              </w:rPr>
            </w:pPr>
            <w:r>
              <w:rPr>
                <w:b/>
                <w:bCs/>
                <w:i/>
                <w:iCs/>
                <w:sz w:val="21"/>
                <w:szCs w:val="21"/>
              </w:rPr>
              <w:t>Čisté peňažné toky z investičnej činnosti</w:t>
            </w:r>
            <w:r>
              <w:rPr>
                <w:b/>
                <w:bCs/>
                <w:i/>
                <w:iCs/>
                <w:sz w:val="21"/>
                <w:szCs w:val="21"/>
              </w:rPr>
              <w:br/>
              <w:t>(súčet B. 1. až B. 19.)</w:t>
            </w:r>
          </w:p>
        </w:tc>
        <w:tc>
          <w:tcPr>
            <w:tcW w:w="1352"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b/>
                <w:bCs/>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b/>
                <w:bCs/>
                <w:sz w:val="21"/>
                <w:szCs w:val="21"/>
              </w:rPr>
            </w:pPr>
          </w:p>
        </w:tc>
      </w:tr>
      <w:tr w:rsidR="003859BF">
        <w:trPr>
          <w:trHeight w:val="33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 </w:t>
            </w:r>
          </w:p>
        </w:tc>
        <w:tc>
          <w:tcPr>
            <w:tcW w:w="5133"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b/>
                <w:bCs/>
                <w:sz w:val="21"/>
                <w:szCs w:val="21"/>
              </w:rPr>
            </w:pPr>
            <w:r>
              <w:rPr>
                <w:b/>
                <w:bCs/>
                <w:sz w:val="21"/>
                <w:szCs w:val="21"/>
              </w:rPr>
              <w:t>Peňažné toky z finančnej činnosti</w:t>
            </w:r>
          </w:p>
        </w:tc>
        <w:tc>
          <w:tcPr>
            <w:tcW w:w="1352"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b/>
                <w:bCs/>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b/>
                <w:bCs/>
                <w:sz w:val="21"/>
                <w:szCs w:val="21"/>
              </w:rPr>
            </w:pPr>
          </w:p>
        </w:tc>
      </w:tr>
      <w:tr w:rsidR="003859BF">
        <w:trPr>
          <w:trHeight w:val="33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i/>
                <w:iCs/>
                <w:sz w:val="21"/>
                <w:szCs w:val="21"/>
              </w:rPr>
            </w:pPr>
            <w:r>
              <w:rPr>
                <w:i/>
                <w:iCs/>
                <w:sz w:val="21"/>
                <w:szCs w:val="21"/>
              </w:rPr>
              <w:t>C. 1.</w:t>
            </w:r>
          </w:p>
        </w:tc>
        <w:tc>
          <w:tcPr>
            <w:tcW w:w="5133"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i/>
                <w:iCs/>
                <w:sz w:val="21"/>
                <w:szCs w:val="21"/>
              </w:rPr>
            </w:pPr>
            <w:r>
              <w:rPr>
                <w:i/>
                <w:iCs/>
                <w:sz w:val="21"/>
                <w:szCs w:val="21"/>
              </w:rPr>
              <w:t>Peňažné toky vo vlastnom imaní (súčet C. 1. 1. až C. 1. 8.)</w:t>
            </w:r>
          </w:p>
        </w:tc>
        <w:tc>
          <w:tcPr>
            <w:tcW w:w="1352"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r>
      <w:tr w:rsidR="003859BF">
        <w:trPr>
          <w:trHeight w:val="33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C. 1. 1.</w:t>
            </w:r>
          </w:p>
        </w:tc>
        <w:tc>
          <w:tcPr>
            <w:tcW w:w="5133"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Príjmy z upísaných akcií a obchodných podielov (+)</w:t>
            </w:r>
          </w:p>
        </w:tc>
        <w:tc>
          <w:tcPr>
            <w:tcW w:w="1352"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r>
      <w:tr w:rsidR="003859BF">
        <w:trPr>
          <w:trHeight w:val="588"/>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C. 1. 2.</w:t>
            </w:r>
          </w:p>
        </w:tc>
        <w:tc>
          <w:tcPr>
            <w:tcW w:w="5133" w:type="dxa"/>
            <w:tcBorders>
              <w:top w:val="single" w:sz="6" w:space="0" w:color="auto"/>
              <w:left w:val="single" w:sz="12" w:space="0" w:color="auto"/>
              <w:bottom w:val="single" w:sz="6" w:space="0" w:color="auto"/>
              <w:right w:val="single" w:sz="12" w:space="0" w:color="auto"/>
            </w:tcBorders>
            <w:vAlign w:val="center"/>
          </w:tcPr>
          <w:p w:rsidR="003859BF" w:rsidRDefault="003859BF" w:rsidP="00474D77">
            <w:pPr>
              <w:rPr>
                <w:sz w:val="21"/>
                <w:szCs w:val="21"/>
              </w:rPr>
            </w:pPr>
            <w:r>
              <w:rPr>
                <w:sz w:val="21"/>
                <w:szCs w:val="21"/>
              </w:rPr>
              <w:t>Príjmy z ďalších vkladov do vlastného imania spoločníkmi alebo fyzickou osobou, ktorá je účtovnou jednotkou (+)</w:t>
            </w:r>
          </w:p>
        </w:tc>
        <w:tc>
          <w:tcPr>
            <w:tcW w:w="1352"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r>
      <w:tr w:rsidR="003859BF">
        <w:trPr>
          <w:trHeight w:val="33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C. 1. 3.</w:t>
            </w:r>
          </w:p>
        </w:tc>
        <w:tc>
          <w:tcPr>
            <w:tcW w:w="5133"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Prijaté peňažné dary (+)</w:t>
            </w:r>
          </w:p>
        </w:tc>
        <w:tc>
          <w:tcPr>
            <w:tcW w:w="1352"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r>
      <w:tr w:rsidR="003859BF">
        <w:trPr>
          <w:trHeight w:val="33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C. 1. 4.</w:t>
            </w:r>
          </w:p>
        </w:tc>
        <w:tc>
          <w:tcPr>
            <w:tcW w:w="5133"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Príjmy z úhrady straty spoločníkmi (+)</w:t>
            </w:r>
          </w:p>
        </w:tc>
        <w:tc>
          <w:tcPr>
            <w:tcW w:w="1352"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r>
      <w:tr w:rsidR="003859BF">
        <w:trPr>
          <w:trHeight w:val="568"/>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C. 1. 5.</w:t>
            </w:r>
          </w:p>
        </w:tc>
        <w:tc>
          <w:tcPr>
            <w:tcW w:w="5133" w:type="dxa"/>
            <w:tcBorders>
              <w:top w:val="single" w:sz="6" w:space="0" w:color="auto"/>
              <w:left w:val="single" w:sz="12" w:space="0" w:color="auto"/>
              <w:bottom w:val="single" w:sz="6" w:space="0" w:color="auto"/>
              <w:right w:val="single" w:sz="12" w:space="0" w:color="auto"/>
            </w:tcBorders>
            <w:vAlign w:val="center"/>
          </w:tcPr>
          <w:p w:rsidR="003859BF" w:rsidRDefault="003859BF" w:rsidP="00474D77">
            <w:pPr>
              <w:rPr>
                <w:sz w:val="21"/>
                <w:szCs w:val="21"/>
              </w:rPr>
            </w:pPr>
            <w:r>
              <w:rPr>
                <w:sz w:val="21"/>
                <w:szCs w:val="21"/>
              </w:rPr>
              <w:t>Výdavky na obstaranie alebo spätné odkúpenie vlastných akcií a vlastných obchodných podielov (-)</w:t>
            </w:r>
          </w:p>
        </w:tc>
        <w:tc>
          <w:tcPr>
            <w:tcW w:w="1352"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r>
      <w:tr w:rsidR="003859BF">
        <w:trPr>
          <w:trHeight w:val="33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C. 1. 6.</w:t>
            </w:r>
          </w:p>
        </w:tc>
        <w:tc>
          <w:tcPr>
            <w:tcW w:w="5133"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Výdavky spojené so znížením fondov vytvorených účtovnou jednotkou (-)</w:t>
            </w:r>
          </w:p>
        </w:tc>
        <w:tc>
          <w:tcPr>
            <w:tcW w:w="1352"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r>
      <w:tr w:rsidR="003859BF">
        <w:trPr>
          <w:trHeight w:val="66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C. 1. 7.</w:t>
            </w:r>
          </w:p>
        </w:tc>
        <w:tc>
          <w:tcPr>
            <w:tcW w:w="5133" w:type="dxa"/>
            <w:tcBorders>
              <w:top w:val="single" w:sz="6" w:space="0" w:color="auto"/>
              <w:left w:val="single" w:sz="12" w:space="0" w:color="auto"/>
              <w:bottom w:val="single" w:sz="6" w:space="0" w:color="auto"/>
              <w:right w:val="single" w:sz="12" w:space="0" w:color="auto"/>
            </w:tcBorders>
            <w:vAlign w:val="center"/>
          </w:tcPr>
          <w:p w:rsidR="003859BF" w:rsidRDefault="003859BF" w:rsidP="00474D77">
            <w:pPr>
              <w:rPr>
                <w:sz w:val="21"/>
                <w:szCs w:val="21"/>
              </w:rPr>
            </w:pPr>
            <w:r>
              <w:rPr>
                <w:sz w:val="21"/>
                <w:szCs w:val="21"/>
              </w:rPr>
              <w:t>Výdavky na vyplatenie podielu na vlastnom imaní spoločníkmi účtovnej jednotky a fyzickou osobou, ktorá je účtovnou jednotkou (-)</w:t>
            </w:r>
          </w:p>
        </w:tc>
        <w:tc>
          <w:tcPr>
            <w:tcW w:w="1352"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r>
      <w:tr w:rsidR="003859BF">
        <w:trPr>
          <w:trHeight w:val="33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C.1. 8.</w:t>
            </w:r>
          </w:p>
        </w:tc>
        <w:tc>
          <w:tcPr>
            <w:tcW w:w="5133"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Výdavky z iných dôvodov, ktoré súvisia so znížením vlastného imania (-)</w:t>
            </w:r>
          </w:p>
        </w:tc>
        <w:tc>
          <w:tcPr>
            <w:tcW w:w="1352"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r>
      <w:tr w:rsidR="003859BF">
        <w:trPr>
          <w:trHeight w:val="66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i/>
                <w:iCs/>
                <w:sz w:val="21"/>
                <w:szCs w:val="21"/>
              </w:rPr>
            </w:pPr>
            <w:r>
              <w:rPr>
                <w:i/>
                <w:iCs/>
                <w:sz w:val="21"/>
                <w:szCs w:val="21"/>
              </w:rPr>
              <w:t>C. 2.</w:t>
            </w:r>
          </w:p>
        </w:tc>
        <w:tc>
          <w:tcPr>
            <w:tcW w:w="5133" w:type="dxa"/>
            <w:tcBorders>
              <w:top w:val="single" w:sz="6" w:space="0" w:color="auto"/>
              <w:left w:val="single" w:sz="12" w:space="0" w:color="auto"/>
              <w:bottom w:val="single" w:sz="6" w:space="0" w:color="auto"/>
              <w:right w:val="single" w:sz="12" w:space="0" w:color="auto"/>
            </w:tcBorders>
            <w:vAlign w:val="center"/>
          </w:tcPr>
          <w:p w:rsidR="003859BF" w:rsidRDefault="003859BF" w:rsidP="00474D77">
            <w:pPr>
              <w:rPr>
                <w:i/>
                <w:iCs/>
                <w:sz w:val="21"/>
                <w:szCs w:val="21"/>
              </w:rPr>
            </w:pPr>
            <w:r>
              <w:rPr>
                <w:i/>
                <w:iCs/>
                <w:sz w:val="21"/>
                <w:szCs w:val="21"/>
              </w:rPr>
              <w:t xml:space="preserve">Peňažné toky vznikajúce z dlhodobých záväzkov a krátkodobých záväzkov z finančnej </w:t>
            </w:r>
            <w:proofErr w:type="spellStart"/>
            <w:r>
              <w:rPr>
                <w:i/>
                <w:iCs/>
                <w:sz w:val="21"/>
                <w:szCs w:val="21"/>
              </w:rPr>
              <w:t>činnost</w:t>
            </w:r>
            <w:proofErr w:type="spellEnd"/>
            <w:r>
              <w:rPr>
                <w:i/>
                <w:iCs/>
                <w:sz w:val="21"/>
                <w:szCs w:val="21"/>
              </w:rPr>
              <w:t>,</w:t>
            </w:r>
            <w:r>
              <w:rPr>
                <w:i/>
                <w:iCs/>
                <w:sz w:val="21"/>
                <w:szCs w:val="21"/>
              </w:rPr>
              <w:br/>
              <w:t>(súčet C. 2. 1. až C. 2. 9.)</w:t>
            </w:r>
          </w:p>
        </w:tc>
        <w:tc>
          <w:tcPr>
            <w:tcW w:w="1352"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r>
      <w:tr w:rsidR="003859BF">
        <w:trPr>
          <w:trHeight w:val="33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C. 2. 1.</w:t>
            </w:r>
          </w:p>
        </w:tc>
        <w:tc>
          <w:tcPr>
            <w:tcW w:w="5133"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Príjmy z emisie dlhových cenných papierov (+)</w:t>
            </w:r>
          </w:p>
        </w:tc>
        <w:tc>
          <w:tcPr>
            <w:tcW w:w="1352"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r>
      <w:tr w:rsidR="003859BF">
        <w:trPr>
          <w:trHeight w:val="33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C. 2. 2.</w:t>
            </w:r>
          </w:p>
        </w:tc>
        <w:tc>
          <w:tcPr>
            <w:tcW w:w="5133"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Výdavky na úhradu záväzkov z dlhových CP (-)</w:t>
            </w:r>
          </w:p>
        </w:tc>
        <w:tc>
          <w:tcPr>
            <w:tcW w:w="1352"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r>
      <w:tr w:rsidR="003859BF">
        <w:trPr>
          <w:trHeight w:val="99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C. 2. 3.</w:t>
            </w:r>
          </w:p>
        </w:tc>
        <w:tc>
          <w:tcPr>
            <w:tcW w:w="5133" w:type="dxa"/>
            <w:tcBorders>
              <w:top w:val="single" w:sz="6" w:space="0" w:color="auto"/>
              <w:left w:val="single" w:sz="12" w:space="0" w:color="auto"/>
              <w:bottom w:val="single" w:sz="6" w:space="0" w:color="auto"/>
              <w:right w:val="single" w:sz="12" w:space="0" w:color="auto"/>
            </w:tcBorders>
            <w:vAlign w:val="center"/>
          </w:tcPr>
          <w:p w:rsidR="003859BF" w:rsidRDefault="003859BF" w:rsidP="00474D77">
            <w:pPr>
              <w:rPr>
                <w:sz w:val="21"/>
                <w:szCs w:val="21"/>
              </w:rPr>
            </w:pPr>
            <w:r>
              <w:rPr>
                <w:sz w:val="21"/>
                <w:szCs w:val="21"/>
              </w:rPr>
              <w:t xml:space="preserve">Príjmy z úverov, ktoré účtovnej jednotke poskytla banka alebo pobočka zahraničnej banky, s výnimkou úverov, ktoré boli poskytnuté na zabezpečenie hlavného predmetu činnosti (+) </w:t>
            </w:r>
          </w:p>
        </w:tc>
        <w:tc>
          <w:tcPr>
            <w:tcW w:w="1352"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r>
      <w:tr w:rsidR="003859BF">
        <w:trPr>
          <w:trHeight w:val="99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C. 2. 4.</w:t>
            </w:r>
          </w:p>
        </w:tc>
        <w:tc>
          <w:tcPr>
            <w:tcW w:w="5133" w:type="dxa"/>
            <w:tcBorders>
              <w:top w:val="single" w:sz="6" w:space="0" w:color="auto"/>
              <w:left w:val="single" w:sz="12" w:space="0" w:color="auto"/>
              <w:bottom w:val="single" w:sz="6" w:space="0" w:color="auto"/>
              <w:right w:val="single" w:sz="12" w:space="0" w:color="auto"/>
            </w:tcBorders>
            <w:vAlign w:val="center"/>
          </w:tcPr>
          <w:p w:rsidR="003859BF" w:rsidRDefault="003859BF" w:rsidP="00474D77">
            <w:pPr>
              <w:rPr>
                <w:sz w:val="21"/>
                <w:szCs w:val="21"/>
              </w:rPr>
            </w:pPr>
            <w:r>
              <w:rPr>
                <w:sz w:val="21"/>
                <w:szCs w:val="21"/>
              </w:rPr>
              <w:t xml:space="preserve">Výdavky na splácanie úverov, ktoré účtovnej jednotke poskytla banka alebo pobočka zahraničnej banky, s výnimkou úverov, ktoré boli poskytnuté na zabezpečenie hlavného predmetu činnosti (-) </w:t>
            </w:r>
          </w:p>
        </w:tc>
        <w:tc>
          <w:tcPr>
            <w:tcW w:w="1352"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r>
      <w:tr w:rsidR="003859BF">
        <w:trPr>
          <w:trHeight w:val="33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C. 2. 5.</w:t>
            </w:r>
          </w:p>
        </w:tc>
        <w:tc>
          <w:tcPr>
            <w:tcW w:w="5133"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Príjmy z prijatých pôžičiek (+)</w:t>
            </w:r>
          </w:p>
        </w:tc>
        <w:tc>
          <w:tcPr>
            <w:tcW w:w="1352"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r>
      <w:tr w:rsidR="003859BF">
        <w:trPr>
          <w:trHeight w:val="33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lastRenderedPageBreak/>
              <w:t>C. 2. 6.</w:t>
            </w:r>
          </w:p>
        </w:tc>
        <w:tc>
          <w:tcPr>
            <w:tcW w:w="5133"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Výdavky na splácanie pôžičiek (-)</w:t>
            </w:r>
          </w:p>
        </w:tc>
        <w:tc>
          <w:tcPr>
            <w:tcW w:w="1352"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r>
      <w:tr w:rsidR="003859BF">
        <w:trPr>
          <w:trHeight w:val="585"/>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C. 2. 7.</w:t>
            </w:r>
          </w:p>
        </w:tc>
        <w:tc>
          <w:tcPr>
            <w:tcW w:w="5133" w:type="dxa"/>
            <w:tcBorders>
              <w:top w:val="single" w:sz="6" w:space="0" w:color="auto"/>
              <w:left w:val="single" w:sz="12" w:space="0" w:color="auto"/>
              <w:bottom w:val="single" w:sz="6" w:space="0" w:color="auto"/>
              <w:right w:val="single" w:sz="12" w:space="0" w:color="auto"/>
            </w:tcBorders>
            <w:vAlign w:val="center"/>
          </w:tcPr>
          <w:p w:rsidR="003859BF" w:rsidRDefault="003859BF" w:rsidP="00474D77">
            <w:pPr>
              <w:rPr>
                <w:sz w:val="21"/>
                <w:szCs w:val="21"/>
              </w:rPr>
            </w:pPr>
            <w:r>
              <w:rPr>
                <w:sz w:val="21"/>
                <w:szCs w:val="21"/>
              </w:rPr>
              <w:t>Výdavky na úhradu záväzkov z používania majetku, ktorý je predmetom zmluvy o kúpe prenajatej veci (-)</w:t>
            </w:r>
          </w:p>
        </w:tc>
        <w:tc>
          <w:tcPr>
            <w:tcW w:w="1352"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r>
      <w:tr w:rsidR="003859BF">
        <w:trPr>
          <w:trHeight w:val="99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C. 2. 8.</w:t>
            </w:r>
          </w:p>
        </w:tc>
        <w:tc>
          <w:tcPr>
            <w:tcW w:w="5133" w:type="dxa"/>
            <w:tcBorders>
              <w:top w:val="single" w:sz="6" w:space="0" w:color="auto"/>
              <w:left w:val="single" w:sz="12" w:space="0" w:color="auto"/>
              <w:bottom w:val="single" w:sz="6" w:space="0" w:color="auto"/>
              <w:right w:val="single" w:sz="12" w:space="0" w:color="auto"/>
            </w:tcBorders>
            <w:vAlign w:val="center"/>
          </w:tcPr>
          <w:p w:rsidR="003859BF" w:rsidRDefault="003859BF" w:rsidP="00474D77">
            <w:pPr>
              <w:rPr>
                <w:sz w:val="21"/>
                <w:szCs w:val="21"/>
              </w:rPr>
            </w:pPr>
            <w:r>
              <w:rPr>
                <w:sz w:val="21"/>
                <w:szCs w:val="21"/>
              </w:rPr>
              <w:t>Príjmy z ostatných dlhodobých záväzkov a krátkodobých záväzkov vyplývajúcich z finančnej činnosti účtovnej jednotky, s výnimkou tých, ktoré sa uvádzajú osobitne v inej časti prehľadu peňažných tokov (+)</w:t>
            </w:r>
          </w:p>
        </w:tc>
        <w:tc>
          <w:tcPr>
            <w:tcW w:w="1352"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r>
      <w:tr w:rsidR="003859BF">
        <w:trPr>
          <w:trHeight w:val="99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C. 2. 9.</w:t>
            </w:r>
          </w:p>
        </w:tc>
        <w:tc>
          <w:tcPr>
            <w:tcW w:w="5133" w:type="dxa"/>
            <w:tcBorders>
              <w:top w:val="single" w:sz="6" w:space="0" w:color="auto"/>
              <w:left w:val="single" w:sz="12" w:space="0" w:color="auto"/>
              <w:bottom w:val="single" w:sz="6" w:space="0" w:color="auto"/>
              <w:right w:val="single" w:sz="12" w:space="0" w:color="auto"/>
            </w:tcBorders>
            <w:vAlign w:val="center"/>
          </w:tcPr>
          <w:p w:rsidR="003859BF" w:rsidRDefault="003859BF" w:rsidP="00474D77">
            <w:pPr>
              <w:rPr>
                <w:sz w:val="21"/>
                <w:szCs w:val="21"/>
              </w:rPr>
            </w:pPr>
            <w:r>
              <w:rPr>
                <w:sz w:val="21"/>
                <w:szCs w:val="21"/>
              </w:rPr>
              <w:t>Výdavky na splácanie ostatných dlhodobých záväzkov a krátkodobých záväzkov vyplývajúcich z finančnej činnosti účtovnej jednotky, s výnimkou tých, ktoré sa uvádzajú osobitne v inej časti prehľadu peňažných tokov (-)</w:t>
            </w:r>
          </w:p>
        </w:tc>
        <w:tc>
          <w:tcPr>
            <w:tcW w:w="1352"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r>
      <w:tr w:rsidR="003859BF">
        <w:trPr>
          <w:trHeight w:val="593"/>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C. 3.</w:t>
            </w:r>
          </w:p>
        </w:tc>
        <w:tc>
          <w:tcPr>
            <w:tcW w:w="5133" w:type="dxa"/>
            <w:tcBorders>
              <w:top w:val="single" w:sz="6" w:space="0" w:color="auto"/>
              <w:left w:val="single" w:sz="12" w:space="0" w:color="auto"/>
              <w:bottom w:val="single" w:sz="6" w:space="0" w:color="auto"/>
              <w:right w:val="single" w:sz="12" w:space="0" w:color="auto"/>
            </w:tcBorders>
            <w:vAlign w:val="center"/>
          </w:tcPr>
          <w:p w:rsidR="003859BF" w:rsidRDefault="003859BF" w:rsidP="00474D77">
            <w:pPr>
              <w:rPr>
                <w:sz w:val="21"/>
                <w:szCs w:val="21"/>
              </w:rPr>
            </w:pPr>
            <w:r>
              <w:rPr>
                <w:sz w:val="21"/>
                <w:szCs w:val="21"/>
              </w:rPr>
              <w:t>Výdavky na zaplatené úroky, s výnimkou tých, ktoré sa začleňujú do prevádzkových činností (-)</w:t>
            </w:r>
          </w:p>
        </w:tc>
        <w:tc>
          <w:tcPr>
            <w:tcW w:w="1352"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r>
      <w:tr w:rsidR="003859BF">
        <w:trPr>
          <w:trHeight w:val="271"/>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C. 4.</w:t>
            </w:r>
          </w:p>
        </w:tc>
        <w:tc>
          <w:tcPr>
            <w:tcW w:w="5133"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Výdavky na vyplatené dividendy a iné podiely na zisku, s výnimkou tých, ktoré sa začleňujú do prevádzkových činností (-)</w:t>
            </w:r>
          </w:p>
        </w:tc>
        <w:tc>
          <w:tcPr>
            <w:tcW w:w="1352"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r>
      <w:tr w:rsidR="003859BF">
        <w:trPr>
          <w:trHeight w:val="66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C. 5.</w:t>
            </w:r>
          </w:p>
        </w:tc>
        <w:tc>
          <w:tcPr>
            <w:tcW w:w="5133" w:type="dxa"/>
            <w:tcBorders>
              <w:top w:val="single" w:sz="6" w:space="0" w:color="auto"/>
              <w:left w:val="single" w:sz="12" w:space="0" w:color="auto"/>
              <w:bottom w:val="single" w:sz="6" w:space="0" w:color="auto"/>
              <w:right w:val="single" w:sz="12" w:space="0" w:color="auto"/>
            </w:tcBorders>
            <w:vAlign w:val="center"/>
          </w:tcPr>
          <w:p w:rsidR="003859BF" w:rsidRDefault="003859BF" w:rsidP="00474D77">
            <w:pPr>
              <w:rPr>
                <w:sz w:val="21"/>
                <w:szCs w:val="21"/>
              </w:rPr>
            </w:pPr>
            <w:r>
              <w:rPr>
                <w:sz w:val="21"/>
                <w:szCs w:val="21"/>
              </w:rPr>
              <w:t>Výdavky súvisiace s derivátmi, s výnimkou, ak sú určené na predaj alebo na obchodovanie, alebo ak sa považujú za peňažné toky z investičnej činnosti (-)</w:t>
            </w:r>
          </w:p>
        </w:tc>
        <w:tc>
          <w:tcPr>
            <w:tcW w:w="1352"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r>
      <w:tr w:rsidR="003859BF">
        <w:trPr>
          <w:trHeight w:val="767"/>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C. 6.</w:t>
            </w:r>
          </w:p>
        </w:tc>
        <w:tc>
          <w:tcPr>
            <w:tcW w:w="5133" w:type="dxa"/>
            <w:tcBorders>
              <w:top w:val="single" w:sz="6" w:space="0" w:color="auto"/>
              <w:left w:val="single" w:sz="12" w:space="0" w:color="auto"/>
              <w:bottom w:val="single" w:sz="6" w:space="0" w:color="auto"/>
              <w:right w:val="single" w:sz="12" w:space="0" w:color="auto"/>
            </w:tcBorders>
            <w:vAlign w:val="center"/>
          </w:tcPr>
          <w:p w:rsidR="003859BF" w:rsidRDefault="003859BF" w:rsidP="00474D77">
            <w:pPr>
              <w:rPr>
                <w:sz w:val="21"/>
                <w:szCs w:val="21"/>
              </w:rPr>
            </w:pPr>
            <w:r>
              <w:rPr>
                <w:sz w:val="21"/>
                <w:szCs w:val="21"/>
              </w:rPr>
              <w:t>Príjmy súvisiace s derivátmi, s výnimkou, ak sú určené na predaj alebo na obchodovanie, alebo ak sa považujú za peňažné toky z investičnej činnosti (+)</w:t>
            </w:r>
          </w:p>
        </w:tc>
        <w:tc>
          <w:tcPr>
            <w:tcW w:w="1352"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r>
      <w:tr w:rsidR="003859BF">
        <w:trPr>
          <w:trHeight w:val="494"/>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C. 7.</w:t>
            </w:r>
          </w:p>
        </w:tc>
        <w:tc>
          <w:tcPr>
            <w:tcW w:w="5133" w:type="dxa"/>
            <w:tcBorders>
              <w:top w:val="single" w:sz="6" w:space="0" w:color="auto"/>
              <w:left w:val="single" w:sz="12" w:space="0" w:color="auto"/>
              <w:bottom w:val="single" w:sz="6" w:space="0" w:color="auto"/>
              <w:right w:val="single" w:sz="12" w:space="0" w:color="auto"/>
            </w:tcBorders>
            <w:vAlign w:val="center"/>
          </w:tcPr>
          <w:p w:rsidR="003859BF" w:rsidRDefault="003859BF" w:rsidP="00474D77">
            <w:pPr>
              <w:rPr>
                <w:sz w:val="21"/>
                <w:szCs w:val="21"/>
              </w:rPr>
            </w:pPr>
            <w:r>
              <w:rPr>
                <w:sz w:val="21"/>
                <w:szCs w:val="21"/>
              </w:rPr>
              <w:t>Výdavky na daň z príjmov účtovnej jednotky, ak ich možno začleniť do finančných činností (-)</w:t>
            </w:r>
          </w:p>
        </w:tc>
        <w:tc>
          <w:tcPr>
            <w:tcW w:w="1352"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r>
      <w:tr w:rsidR="003859BF">
        <w:trPr>
          <w:trHeight w:val="33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C. 8.</w:t>
            </w:r>
          </w:p>
        </w:tc>
        <w:tc>
          <w:tcPr>
            <w:tcW w:w="5133"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Príjmy výnimočného rozsahu alebo výskytu vzťahujúce sa na finančnú činnosť (+)</w:t>
            </w:r>
          </w:p>
        </w:tc>
        <w:tc>
          <w:tcPr>
            <w:tcW w:w="1352"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r>
      <w:tr w:rsidR="003859BF">
        <w:trPr>
          <w:trHeight w:val="33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C. 9.</w:t>
            </w:r>
          </w:p>
        </w:tc>
        <w:tc>
          <w:tcPr>
            <w:tcW w:w="5133"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sz w:val="21"/>
                <w:szCs w:val="21"/>
              </w:rPr>
            </w:pPr>
            <w:r>
              <w:rPr>
                <w:sz w:val="21"/>
                <w:szCs w:val="21"/>
              </w:rPr>
              <w:t>Výdavky výnimočného rozsahu alebo výskytu vzťahujúce sa na finančnú činnosť (-)</w:t>
            </w:r>
          </w:p>
        </w:tc>
        <w:tc>
          <w:tcPr>
            <w:tcW w:w="1352"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sz w:val="21"/>
                <w:szCs w:val="21"/>
              </w:rPr>
            </w:pPr>
          </w:p>
        </w:tc>
      </w:tr>
      <w:tr w:rsidR="003859BF">
        <w:trPr>
          <w:trHeight w:val="33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b/>
                <w:bCs/>
                <w:i/>
                <w:iCs/>
                <w:sz w:val="21"/>
                <w:szCs w:val="21"/>
              </w:rPr>
            </w:pPr>
            <w:r>
              <w:rPr>
                <w:b/>
                <w:bCs/>
                <w:i/>
                <w:iCs/>
                <w:sz w:val="21"/>
                <w:szCs w:val="21"/>
              </w:rPr>
              <w:t>C.</w:t>
            </w:r>
          </w:p>
        </w:tc>
        <w:tc>
          <w:tcPr>
            <w:tcW w:w="5133"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b/>
                <w:bCs/>
                <w:i/>
                <w:iCs/>
                <w:sz w:val="21"/>
                <w:szCs w:val="21"/>
              </w:rPr>
            </w:pPr>
            <w:r>
              <w:rPr>
                <w:b/>
                <w:bCs/>
                <w:i/>
                <w:iCs/>
                <w:sz w:val="21"/>
                <w:szCs w:val="21"/>
              </w:rPr>
              <w:t>Čisté peňažné toky z finančnej činnosti</w:t>
            </w:r>
            <w:r>
              <w:rPr>
                <w:b/>
                <w:bCs/>
                <w:i/>
                <w:iCs/>
                <w:sz w:val="21"/>
                <w:szCs w:val="21"/>
              </w:rPr>
              <w:br/>
              <w:t>(súčet C. 1. až C. 9.)</w:t>
            </w:r>
          </w:p>
        </w:tc>
        <w:tc>
          <w:tcPr>
            <w:tcW w:w="1352"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b/>
                <w:bCs/>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b/>
                <w:bCs/>
                <w:sz w:val="21"/>
                <w:szCs w:val="21"/>
              </w:rPr>
            </w:pPr>
          </w:p>
        </w:tc>
      </w:tr>
      <w:tr w:rsidR="003859BF">
        <w:trPr>
          <w:trHeight w:val="529"/>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b/>
                <w:bCs/>
                <w:sz w:val="21"/>
                <w:szCs w:val="21"/>
              </w:rPr>
            </w:pPr>
            <w:r>
              <w:rPr>
                <w:b/>
                <w:bCs/>
                <w:sz w:val="21"/>
                <w:szCs w:val="21"/>
              </w:rPr>
              <w:t>D.</w:t>
            </w:r>
          </w:p>
        </w:tc>
        <w:tc>
          <w:tcPr>
            <w:tcW w:w="5133" w:type="dxa"/>
            <w:tcBorders>
              <w:top w:val="single" w:sz="6" w:space="0" w:color="auto"/>
              <w:left w:val="single" w:sz="12" w:space="0" w:color="auto"/>
              <w:bottom w:val="single" w:sz="6" w:space="0" w:color="auto"/>
              <w:right w:val="single" w:sz="12" w:space="0" w:color="auto"/>
            </w:tcBorders>
            <w:vAlign w:val="center"/>
          </w:tcPr>
          <w:p w:rsidR="003859BF" w:rsidRDefault="003859BF" w:rsidP="00474D77">
            <w:pPr>
              <w:rPr>
                <w:b/>
                <w:bCs/>
                <w:sz w:val="21"/>
                <w:szCs w:val="21"/>
              </w:rPr>
            </w:pPr>
            <w:r>
              <w:rPr>
                <w:b/>
                <w:bCs/>
                <w:sz w:val="21"/>
                <w:szCs w:val="21"/>
              </w:rPr>
              <w:t>Čisté zvýšenie alebo čisté zníženie peňažných prostriedkov (+/-), (súčet A + B + C)</w:t>
            </w:r>
          </w:p>
        </w:tc>
        <w:tc>
          <w:tcPr>
            <w:tcW w:w="1352"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b/>
                <w:bCs/>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b/>
                <w:bCs/>
                <w:sz w:val="21"/>
                <w:szCs w:val="21"/>
              </w:rPr>
            </w:pPr>
          </w:p>
        </w:tc>
      </w:tr>
      <w:tr w:rsidR="003859BF">
        <w:trPr>
          <w:trHeight w:val="553"/>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b/>
                <w:bCs/>
                <w:sz w:val="21"/>
                <w:szCs w:val="21"/>
              </w:rPr>
            </w:pPr>
            <w:r>
              <w:rPr>
                <w:b/>
                <w:bCs/>
                <w:sz w:val="21"/>
                <w:szCs w:val="21"/>
              </w:rPr>
              <w:t xml:space="preserve">E. </w:t>
            </w:r>
          </w:p>
        </w:tc>
        <w:tc>
          <w:tcPr>
            <w:tcW w:w="5133" w:type="dxa"/>
            <w:tcBorders>
              <w:top w:val="single" w:sz="6" w:space="0" w:color="auto"/>
              <w:left w:val="single" w:sz="12" w:space="0" w:color="auto"/>
              <w:bottom w:val="single" w:sz="6" w:space="0" w:color="auto"/>
              <w:right w:val="single" w:sz="12" w:space="0" w:color="auto"/>
            </w:tcBorders>
            <w:vAlign w:val="center"/>
          </w:tcPr>
          <w:p w:rsidR="003859BF" w:rsidRDefault="003859BF" w:rsidP="00474D77">
            <w:pPr>
              <w:rPr>
                <w:b/>
                <w:bCs/>
                <w:sz w:val="21"/>
                <w:szCs w:val="21"/>
              </w:rPr>
            </w:pPr>
            <w:r>
              <w:rPr>
                <w:b/>
                <w:bCs/>
                <w:sz w:val="21"/>
                <w:szCs w:val="21"/>
              </w:rPr>
              <w:t>Stav peňažných prostriedkov a peňažných ekvivalentov</w:t>
            </w:r>
            <w:r>
              <w:rPr>
                <w:b/>
                <w:bCs/>
                <w:sz w:val="21"/>
                <w:szCs w:val="21"/>
              </w:rPr>
              <w:br/>
              <w:t xml:space="preserve">na začiatku účtovného obdobia (+/-) </w:t>
            </w:r>
          </w:p>
        </w:tc>
        <w:tc>
          <w:tcPr>
            <w:tcW w:w="1352"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b/>
                <w:bCs/>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b/>
                <w:bCs/>
                <w:sz w:val="21"/>
                <w:szCs w:val="21"/>
              </w:rPr>
            </w:pPr>
          </w:p>
        </w:tc>
      </w:tr>
      <w:tr w:rsidR="003859BF">
        <w:trPr>
          <w:trHeight w:val="102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b/>
                <w:bCs/>
                <w:sz w:val="21"/>
                <w:szCs w:val="21"/>
              </w:rPr>
            </w:pPr>
            <w:r>
              <w:rPr>
                <w:b/>
                <w:bCs/>
                <w:sz w:val="21"/>
                <w:szCs w:val="21"/>
              </w:rPr>
              <w:t xml:space="preserve">F. </w:t>
            </w:r>
          </w:p>
        </w:tc>
        <w:tc>
          <w:tcPr>
            <w:tcW w:w="5133" w:type="dxa"/>
            <w:tcBorders>
              <w:top w:val="single" w:sz="6" w:space="0" w:color="auto"/>
              <w:left w:val="single" w:sz="12" w:space="0" w:color="auto"/>
              <w:bottom w:val="single" w:sz="6" w:space="0" w:color="auto"/>
              <w:right w:val="single" w:sz="12" w:space="0" w:color="auto"/>
            </w:tcBorders>
            <w:vAlign w:val="center"/>
          </w:tcPr>
          <w:p w:rsidR="003859BF" w:rsidRDefault="003859BF" w:rsidP="00474D77">
            <w:pPr>
              <w:rPr>
                <w:b/>
                <w:bCs/>
                <w:sz w:val="21"/>
                <w:szCs w:val="21"/>
              </w:rPr>
            </w:pPr>
            <w:r>
              <w:rPr>
                <w:b/>
                <w:bCs/>
                <w:sz w:val="21"/>
                <w:szCs w:val="21"/>
              </w:rPr>
              <w:t>Stav peňažných prostriedkov a peňažných ekvivalentov</w:t>
            </w:r>
            <w:r>
              <w:rPr>
                <w:b/>
                <w:bCs/>
                <w:sz w:val="21"/>
                <w:szCs w:val="21"/>
              </w:rPr>
              <w:br/>
              <w:t>na konci účtovného obdobia pred zohľadnením kurzových rozdielov vyčíslených ku dňu, ku ktorému sa zostavuje účtovná závierka (+/-)</w:t>
            </w:r>
          </w:p>
        </w:tc>
        <w:tc>
          <w:tcPr>
            <w:tcW w:w="1352"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b/>
                <w:bCs/>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b/>
                <w:bCs/>
                <w:sz w:val="21"/>
                <w:szCs w:val="21"/>
              </w:rPr>
            </w:pPr>
          </w:p>
        </w:tc>
      </w:tr>
      <w:tr w:rsidR="003859BF">
        <w:trPr>
          <w:trHeight w:val="69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rPr>
                <w:b/>
                <w:bCs/>
                <w:sz w:val="21"/>
                <w:szCs w:val="21"/>
              </w:rPr>
            </w:pPr>
            <w:r>
              <w:rPr>
                <w:b/>
                <w:bCs/>
                <w:sz w:val="21"/>
                <w:szCs w:val="21"/>
              </w:rPr>
              <w:t xml:space="preserve">G. </w:t>
            </w:r>
          </w:p>
        </w:tc>
        <w:tc>
          <w:tcPr>
            <w:tcW w:w="5133" w:type="dxa"/>
            <w:tcBorders>
              <w:top w:val="single" w:sz="6" w:space="0" w:color="auto"/>
              <w:left w:val="single" w:sz="12" w:space="0" w:color="auto"/>
              <w:bottom w:val="single" w:sz="6" w:space="0" w:color="auto"/>
              <w:right w:val="single" w:sz="12" w:space="0" w:color="auto"/>
            </w:tcBorders>
            <w:vAlign w:val="center"/>
          </w:tcPr>
          <w:p w:rsidR="003859BF" w:rsidRDefault="003859BF" w:rsidP="00474D77">
            <w:pPr>
              <w:rPr>
                <w:b/>
                <w:bCs/>
                <w:sz w:val="21"/>
                <w:szCs w:val="21"/>
              </w:rPr>
            </w:pPr>
            <w:r>
              <w:rPr>
                <w:b/>
                <w:bCs/>
                <w:sz w:val="21"/>
                <w:szCs w:val="21"/>
              </w:rPr>
              <w:t xml:space="preserve">Kurzové rozdiely vyčíslené k peňažným prostriedkom a peňažným ekvivalentom ku dňu, ku ktorému sa zostavuje účtovná závierka (+/-) </w:t>
            </w:r>
          </w:p>
        </w:tc>
        <w:tc>
          <w:tcPr>
            <w:tcW w:w="1352"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b/>
                <w:bCs/>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3859BF" w:rsidRDefault="003859BF" w:rsidP="00474D77">
            <w:pPr>
              <w:pStyle w:val="Value"/>
              <w:rPr>
                <w:b/>
                <w:bCs/>
                <w:sz w:val="21"/>
                <w:szCs w:val="21"/>
              </w:rPr>
            </w:pPr>
          </w:p>
        </w:tc>
      </w:tr>
      <w:tr w:rsidR="003859BF">
        <w:trPr>
          <w:trHeight w:val="1035"/>
          <w:jc w:val="center"/>
        </w:trPr>
        <w:tc>
          <w:tcPr>
            <w:tcW w:w="1185" w:type="dxa"/>
            <w:tcBorders>
              <w:top w:val="single" w:sz="6" w:space="0" w:color="auto"/>
              <w:left w:val="single" w:sz="12" w:space="0" w:color="auto"/>
              <w:bottom w:val="single" w:sz="12" w:space="0" w:color="auto"/>
              <w:right w:val="single" w:sz="12" w:space="0" w:color="auto"/>
            </w:tcBorders>
            <w:noWrap/>
            <w:vAlign w:val="center"/>
          </w:tcPr>
          <w:p w:rsidR="003859BF" w:rsidRDefault="003859BF" w:rsidP="00474D77">
            <w:pPr>
              <w:rPr>
                <w:b/>
                <w:bCs/>
                <w:sz w:val="21"/>
                <w:szCs w:val="21"/>
              </w:rPr>
            </w:pPr>
            <w:r>
              <w:rPr>
                <w:b/>
                <w:bCs/>
                <w:sz w:val="21"/>
                <w:szCs w:val="21"/>
              </w:rPr>
              <w:t xml:space="preserve">H. </w:t>
            </w:r>
          </w:p>
        </w:tc>
        <w:tc>
          <w:tcPr>
            <w:tcW w:w="5133" w:type="dxa"/>
            <w:tcBorders>
              <w:top w:val="single" w:sz="6" w:space="0" w:color="auto"/>
              <w:left w:val="single" w:sz="12" w:space="0" w:color="auto"/>
              <w:bottom w:val="single" w:sz="12" w:space="0" w:color="auto"/>
              <w:right w:val="single" w:sz="12" w:space="0" w:color="auto"/>
            </w:tcBorders>
            <w:noWrap/>
            <w:vAlign w:val="center"/>
          </w:tcPr>
          <w:p w:rsidR="003859BF" w:rsidRDefault="003859BF" w:rsidP="00474D77">
            <w:pPr>
              <w:rPr>
                <w:b/>
                <w:bCs/>
                <w:sz w:val="21"/>
                <w:szCs w:val="21"/>
              </w:rPr>
            </w:pPr>
            <w:r>
              <w:rPr>
                <w:b/>
                <w:bCs/>
                <w:sz w:val="21"/>
                <w:szCs w:val="21"/>
              </w:rPr>
              <w:t>Zostatok peňažných prostriedkov a peňažných ekvivalentov na konci účtovného obdobia upravený o kurzové rozdiely vyčíslené ku dňu, ku ktorému sa zostavuje účtovná závierka (+/-)</w:t>
            </w:r>
          </w:p>
        </w:tc>
        <w:tc>
          <w:tcPr>
            <w:tcW w:w="1352" w:type="dxa"/>
            <w:tcBorders>
              <w:top w:val="single" w:sz="6" w:space="0" w:color="auto"/>
              <w:left w:val="single" w:sz="12" w:space="0" w:color="auto"/>
              <w:bottom w:val="single" w:sz="12" w:space="0" w:color="auto"/>
              <w:right w:val="single" w:sz="12" w:space="0" w:color="auto"/>
            </w:tcBorders>
            <w:noWrap/>
            <w:vAlign w:val="center"/>
          </w:tcPr>
          <w:p w:rsidR="003859BF" w:rsidRDefault="003859BF" w:rsidP="00474D77">
            <w:pPr>
              <w:pStyle w:val="Value"/>
              <w:rPr>
                <w:b/>
                <w:bCs/>
                <w:sz w:val="21"/>
                <w:szCs w:val="21"/>
              </w:rPr>
            </w:pPr>
          </w:p>
        </w:tc>
        <w:tc>
          <w:tcPr>
            <w:tcW w:w="1627" w:type="dxa"/>
            <w:tcBorders>
              <w:top w:val="single" w:sz="6" w:space="0" w:color="auto"/>
              <w:left w:val="single" w:sz="12" w:space="0" w:color="auto"/>
              <w:bottom w:val="single" w:sz="12" w:space="0" w:color="auto"/>
              <w:right w:val="single" w:sz="12" w:space="0" w:color="auto"/>
            </w:tcBorders>
            <w:noWrap/>
            <w:vAlign w:val="center"/>
          </w:tcPr>
          <w:p w:rsidR="003859BF" w:rsidRDefault="003859BF" w:rsidP="00474D77">
            <w:pPr>
              <w:pStyle w:val="Value"/>
              <w:rPr>
                <w:b/>
                <w:bCs/>
                <w:sz w:val="21"/>
                <w:szCs w:val="21"/>
              </w:rPr>
            </w:pPr>
          </w:p>
        </w:tc>
      </w:tr>
    </w:tbl>
    <w:p w:rsidR="003859BF" w:rsidRDefault="003859BF" w:rsidP="00D33B99">
      <w:pPr>
        <w:pStyle w:val="Zkladntext"/>
        <w:rPr>
          <w:lang w:val="sk-SK"/>
        </w:rPr>
      </w:pPr>
    </w:p>
    <w:p w:rsidR="003859BF" w:rsidRDefault="003859BF" w:rsidP="005B653E">
      <w:pPr>
        <w:tabs>
          <w:tab w:val="left" w:pos="1525"/>
        </w:tabs>
        <w:rPr>
          <w:b/>
          <w:bCs/>
        </w:rPr>
      </w:pPr>
    </w:p>
    <w:p w:rsidR="003859BF" w:rsidRDefault="003859BF">
      <w:pPr>
        <w:jc w:val="both"/>
        <w:rPr>
          <w:i/>
          <w:iCs/>
          <w:color w:val="FF0000"/>
          <w:sz w:val="20"/>
          <w:szCs w:val="20"/>
        </w:rPr>
      </w:pPr>
    </w:p>
    <w:sectPr w:rsidR="003859BF" w:rsidSect="00FA7C36">
      <w:pgSz w:w="11906" w:h="16838"/>
      <w:pgMar w:top="1303" w:right="1253" w:bottom="1303" w:left="1412" w:header="1247"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D44" w:rsidRDefault="00DA1D44">
      <w:r>
        <w:separator/>
      </w:r>
    </w:p>
  </w:endnote>
  <w:endnote w:type="continuationSeparator" w:id="0">
    <w:p w:rsidR="00DA1D44" w:rsidRDefault="00DA1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D44" w:rsidRDefault="00DA1D44">
    <w:pPr>
      <w:pStyle w:val="Pta"/>
      <w:framePr w:wrap="auto"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7F227F">
      <w:rPr>
        <w:rStyle w:val="slostrany"/>
        <w:noProof/>
      </w:rPr>
      <w:t>52</w:t>
    </w:r>
    <w:r>
      <w:rPr>
        <w:rStyle w:val="slostrany"/>
      </w:rPr>
      <w:fldChar w:fldCharType="end"/>
    </w:r>
  </w:p>
  <w:p w:rsidR="00DA1D44" w:rsidRDefault="00DA1D44">
    <w:pPr>
      <w:pStyle w:val="Pta"/>
      <w:rPr>
        <w:rStyle w:val="slostrany"/>
      </w:rPr>
    </w:pPr>
    <w:r>
      <w:tab/>
      <w:t xml:space="preserve">                                                                                                              </w:t>
    </w:r>
  </w:p>
  <w:p w:rsidR="00DA1D44" w:rsidRDefault="00DA1D44">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D44" w:rsidRDefault="00DA1D44">
    <w:pPr>
      <w:pStyle w:val="Pta"/>
    </w:pPr>
    <w:r>
      <w:tab/>
      <w:t xml:space="preserv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D44" w:rsidRDefault="00DA1D44">
      <w:r>
        <w:separator/>
      </w:r>
    </w:p>
  </w:footnote>
  <w:footnote w:type="continuationSeparator" w:id="0">
    <w:p w:rsidR="00DA1D44" w:rsidRDefault="00DA1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D44" w:rsidRDefault="00DA1D44">
    <w:pPr>
      <w:pStyle w:val="Hlavika"/>
    </w:pPr>
    <w:r>
      <w:t>NFŠ, a.s.</w:t>
    </w:r>
    <w:r>
      <w:tab/>
      <w:t xml:space="preserve">                                                                                                                                   DIČ: 2120173847</w:t>
    </w:r>
  </w:p>
  <w:p w:rsidR="00DA1D44" w:rsidRDefault="00DA1D44">
    <w:pPr>
      <w:pStyle w:val="Hlavika"/>
    </w:pPr>
    <w:r>
      <w:t>Poznámky UČ POD 3-01</w:t>
    </w:r>
    <w:r>
      <w:tab/>
      <w:t xml:space="preserve">                                                                                                         IČO:50110055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780"/>
        </w:tabs>
        <w:ind w:left="780" w:hanging="720"/>
      </w:pPr>
    </w:lvl>
    <w:lvl w:ilvl="1">
      <w:start w:val="3"/>
      <w:numFmt w:val="decimal"/>
      <w:lvlText w:val="%1.%2."/>
      <w:lvlJc w:val="left"/>
      <w:pPr>
        <w:tabs>
          <w:tab w:val="num" w:pos="420"/>
        </w:tabs>
        <w:ind w:left="420" w:hanging="360"/>
      </w:pPr>
    </w:lvl>
    <w:lvl w:ilvl="2">
      <w:start w:val="1"/>
      <w:numFmt w:val="decimal"/>
      <w:lvlText w:val="%1.%2.%3."/>
      <w:lvlJc w:val="left"/>
      <w:pPr>
        <w:tabs>
          <w:tab w:val="num" w:pos="780"/>
        </w:tabs>
        <w:ind w:left="780" w:hanging="720"/>
      </w:pPr>
    </w:lvl>
    <w:lvl w:ilvl="3">
      <w:start w:val="1"/>
      <w:numFmt w:val="decimal"/>
      <w:lvlText w:val="%1.%2.%3.%4."/>
      <w:lvlJc w:val="left"/>
      <w:pPr>
        <w:tabs>
          <w:tab w:val="num" w:pos="780"/>
        </w:tabs>
        <w:ind w:left="780" w:hanging="720"/>
      </w:pPr>
    </w:lvl>
    <w:lvl w:ilvl="4">
      <w:start w:val="1"/>
      <w:numFmt w:val="decimal"/>
      <w:lvlText w:val="%1.%2.%3.%4.%5."/>
      <w:lvlJc w:val="left"/>
      <w:pPr>
        <w:tabs>
          <w:tab w:val="num" w:pos="1140"/>
        </w:tabs>
        <w:ind w:left="1140" w:hanging="1080"/>
      </w:pPr>
    </w:lvl>
    <w:lvl w:ilvl="5">
      <w:start w:val="1"/>
      <w:numFmt w:val="decimal"/>
      <w:lvlText w:val="%1.%2.%3.%4.%5.%6."/>
      <w:lvlJc w:val="left"/>
      <w:pPr>
        <w:tabs>
          <w:tab w:val="num" w:pos="1140"/>
        </w:tabs>
        <w:ind w:left="1140" w:hanging="1080"/>
      </w:pPr>
    </w:lvl>
    <w:lvl w:ilvl="6">
      <w:start w:val="1"/>
      <w:numFmt w:val="decimal"/>
      <w:lvlText w:val="%1.%2.%3.%4.%5.%6.%7."/>
      <w:lvlJc w:val="left"/>
      <w:pPr>
        <w:tabs>
          <w:tab w:val="num" w:pos="1500"/>
        </w:tabs>
        <w:ind w:left="1500" w:hanging="1440"/>
      </w:pPr>
    </w:lvl>
    <w:lvl w:ilvl="7">
      <w:start w:val="1"/>
      <w:numFmt w:val="decimal"/>
      <w:lvlText w:val="%1.%2.%3.%4.%5.%6.%7.%8."/>
      <w:lvlJc w:val="left"/>
      <w:pPr>
        <w:tabs>
          <w:tab w:val="num" w:pos="1500"/>
        </w:tabs>
        <w:ind w:left="1500" w:hanging="1440"/>
      </w:pPr>
    </w:lvl>
    <w:lvl w:ilvl="8">
      <w:start w:val="1"/>
      <w:numFmt w:val="upperRoman"/>
      <w:pStyle w:val="Nadpis9"/>
      <w:lvlText w:val="%9."/>
      <w:lvlJc w:val="left"/>
      <w:pPr>
        <w:tabs>
          <w:tab w:val="num" w:pos="780"/>
        </w:tabs>
        <w:ind w:left="780" w:hanging="720"/>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1778"/>
        </w:tabs>
        <w:ind w:left="1778" w:hanging="360"/>
      </w:pPr>
    </w:lvl>
    <w:lvl w:ilvl="2">
      <w:start w:val="1"/>
      <w:numFmt w:val="decimal"/>
      <w:lvlText w:val="%1.%2.%3"/>
      <w:lvlJc w:val="left"/>
      <w:pPr>
        <w:tabs>
          <w:tab w:val="num" w:pos="840"/>
        </w:tabs>
        <w:ind w:left="84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320"/>
        </w:tabs>
        <w:ind w:left="1320" w:hanging="1080"/>
      </w:pPr>
    </w:lvl>
    <w:lvl w:ilvl="5">
      <w:start w:val="1"/>
      <w:numFmt w:val="decimal"/>
      <w:lvlText w:val="%1.%2.%3.%4.%5.%6"/>
      <w:lvlJc w:val="left"/>
      <w:pPr>
        <w:tabs>
          <w:tab w:val="num" w:pos="1380"/>
        </w:tabs>
        <w:ind w:left="138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2280"/>
        </w:tabs>
        <w:ind w:left="2280" w:hanging="1800"/>
      </w:pPr>
    </w:lvl>
  </w:abstractNum>
  <w:abstractNum w:abstractNumId="3">
    <w:nsid w:val="00000004"/>
    <w:multiLevelType w:val="multilevel"/>
    <w:tmpl w:val="00000004"/>
    <w:name w:val="WW8Num4"/>
    <w:lvl w:ilvl="0">
      <w:start w:val="2"/>
      <w:numFmt w:val="decimal"/>
      <w:lvlText w:val="%1.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rPr>
        <w:rFonts w:ascii="Symbol" w:hAnsi="Symbol" w:cs="Symbol"/>
      </w:rPr>
    </w:lvl>
    <w:lvl w:ilvl="1">
      <w:start w:val="1"/>
      <w:numFmt w:val="decimal"/>
      <w:lvlText w:val="%1.%2."/>
      <w:lvlJc w:val="left"/>
      <w:pPr>
        <w:tabs>
          <w:tab w:val="num" w:pos="480"/>
        </w:tabs>
        <w:ind w:left="480" w:hanging="420"/>
      </w:pPr>
    </w:lvl>
    <w:lvl w:ilvl="2">
      <w:start w:val="1"/>
      <w:numFmt w:val="decimal"/>
      <w:lvlText w:val="%1.%2.%3."/>
      <w:lvlJc w:val="left"/>
      <w:pPr>
        <w:tabs>
          <w:tab w:val="num" w:pos="780"/>
        </w:tabs>
        <w:ind w:left="780" w:hanging="720"/>
      </w:pPr>
    </w:lvl>
    <w:lvl w:ilvl="3">
      <w:start w:val="1"/>
      <w:numFmt w:val="decimal"/>
      <w:lvlText w:val="%1.%2.%3.%4."/>
      <w:lvlJc w:val="left"/>
      <w:pPr>
        <w:tabs>
          <w:tab w:val="num" w:pos="780"/>
        </w:tabs>
        <w:ind w:left="780" w:hanging="720"/>
      </w:pPr>
    </w:lvl>
    <w:lvl w:ilvl="4">
      <w:start w:val="1"/>
      <w:numFmt w:val="decimal"/>
      <w:lvlText w:val="%1.%2.%3.%4.%5."/>
      <w:lvlJc w:val="left"/>
      <w:pPr>
        <w:tabs>
          <w:tab w:val="num" w:pos="1140"/>
        </w:tabs>
        <w:ind w:left="1140" w:hanging="1080"/>
      </w:pPr>
    </w:lvl>
    <w:lvl w:ilvl="5">
      <w:start w:val="1"/>
      <w:numFmt w:val="decimal"/>
      <w:lvlText w:val="%1.%2.%3.%4.%5.%6."/>
      <w:lvlJc w:val="left"/>
      <w:pPr>
        <w:tabs>
          <w:tab w:val="num" w:pos="1140"/>
        </w:tabs>
        <w:ind w:left="1140" w:hanging="1080"/>
      </w:pPr>
    </w:lvl>
    <w:lvl w:ilvl="6">
      <w:start w:val="1"/>
      <w:numFmt w:val="decimal"/>
      <w:lvlText w:val="%1.%2.%3.%4.%5.%6.%7."/>
      <w:lvlJc w:val="left"/>
      <w:pPr>
        <w:tabs>
          <w:tab w:val="num" w:pos="1500"/>
        </w:tabs>
        <w:ind w:left="1500" w:hanging="1440"/>
      </w:pPr>
    </w:lvl>
    <w:lvl w:ilvl="7">
      <w:start w:val="1"/>
      <w:numFmt w:val="decimal"/>
      <w:lvlText w:val="%1.%2.%3.%4.%5.%6.%7.%8."/>
      <w:lvlJc w:val="left"/>
      <w:pPr>
        <w:tabs>
          <w:tab w:val="num" w:pos="1500"/>
        </w:tabs>
        <w:ind w:left="1500" w:hanging="1440"/>
      </w:pPr>
    </w:lvl>
    <w:lvl w:ilvl="8">
      <w:start w:val="1"/>
      <w:numFmt w:val="decimal"/>
      <w:lvlText w:val="%1.%2.%3.%4.%5.%6.%7.%8.%9."/>
      <w:lvlJc w:val="left"/>
      <w:pPr>
        <w:tabs>
          <w:tab w:val="num" w:pos="1860"/>
        </w:tabs>
        <w:ind w:left="1860" w:hanging="1800"/>
      </w:pPr>
    </w:lvl>
  </w:abstractNum>
  <w:abstractNum w:abstractNumId="5">
    <w:nsid w:val="00000006"/>
    <w:multiLevelType w:val="singleLevel"/>
    <w:tmpl w:val="00000006"/>
    <w:name w:val="WW8Num6"/>
    <w:lvl w:ilvl="0">
      <w:start w:val="1"/>
      <w:numFmt w:val="lowerLetter"/>
      <w:lvlText w:val="%1)"/>
      <w:lvlJc w:val="left"/>
      <w:pPr>
        <w:tabs>
          <w:tab w:val="num" w:pos="720"/>
        </w:tabs>
        <w:ind w:left="720" w:hanging="360"/>
      </w:pPr>
    </w:lvl>
  </w:abstractNum>
  <w:abstractNum w:abstractNumId="6">
    <w:nsid w:val="00000007"/>
    <w:multiLevelType w:val="singleLevel"/>
    <w:tmpl w:val="00000007"/>
    <w:name w:val="WW8Num7"/>
    <w:lvl w:ilvl="0">
      <w:start w:val="4"/>
      <w:numFmt w:val="bullet"/>
      <w:lvlText w:val="-"/>
      <w:lvlJc w:val="left"/>
      <w:pPr>
        <w:tabs>
          <w:tab w:val="num" w:pos="1574"/>
        </w:tabs>
        <w:ind w:left="1574" w:hanging="360"/>
      </w:pPr>
      <w:rPr>
        <w:rFonts w:ascii="StarSymbol" w:eastAsia="StarSymbol"/>
      </w:rPr>
    </w:lvl>
  </w:abstractNum>
  <w:abstractNum w:abstractNumId="7">
    <w:nsid w:val="00000008"/>
    <w:multiLevelType w:val="singleLevel"/>
    <w:tmpl w:val="00000008"/>
    <w:name w:val="WW8Num8"/>
    <w:lvl w:ilvl="0">
      <w:start w:val="2"/>
      <w:numFmt w:val="lowerLetter"/>
      <w:lvlText w:val="%1)"/>
      <w:lvlJc w:val="left"/>
      <w:pPr>
        <w:tabs>
          <w:tab w:val="num" w:pos="1080"/>
        </w:tabs>
        <w:ind w:left="1080" w:hanging="360"/>
      </w:pPr>
    </w:lvl>
  </w:abstractNum>
  <w:abstractNum w:abstractNumId="8">
    <w:nsid w:val="00000009"/>
    <w:multiLevelType w:val="singleLevel"/>
    <w:tmpl w:val="00000009"/>
    <w:name w:val="WW8Num9"/>
    <w:lvl w:ilvl="0">
      <w:start w:val="1"/>
      <w:numFmt w:val="lowerLetter"/>
      <w:lvlText w:val="%1)"/>
      <w:lvlJc w:val="left"/>
      <w:pPr>
        <w:tabs>
          <w:tab w:val="num" w:pos="530"/>
        </w:tabs>
        <w:ind w:left="530" w:hanging="360"/>
      </w:pPr>
    </w:lvl>
  </w:abstractNum>
  <w:abstractNum w:abstractNumId="9">
    <w:nsid w:val="0000000A"/>
    <w:multiLevelType w:val="singleLevel"/>
    <w:tmpl w:val="0000000A"/>
    <w:name w:val="WW8Num10"/>
    <w:lvl w:ilvl="0">
      <w:start w:val="1"/>
      <w:numFmt w:val="lowerLetter"/>
      <w:lvlText w:val="%1)"/>
      <w:lvlJc w:val="left"/>
      <w:pPr>
        <w:tabs>
          <w:tab w:val="num" w:pos="720"/>
        </w:tabs>
        <w:ind w:left="720" w:hanging="360"/>
      </w:pPr>
    </w:lvl>
  </w:abstractNum>
  <w:abstractNum w:abstractNumId="10">
    <w:nsid w:val="0000000B"/>
    <w:multiLevelType w:val="singleLevel"/>
    <w:tmpl w:val="0000000B"/>
    <w:lvl w:ilvl="0">
      <w:start w:val="1"/>
      <w:numFmt w:val="lowerLetter"/>
      <w:lvlText w:val="%1)"/>
      <w:lvlJc w:val="left"/>
      <w:pPr>
        <w:tabs>
          <w:tab w:val="num" w:pos="720"/>
        </w:tabs>
        <w:ind w:left="720" w:hanging="360"/>
      </w:pPr>
    </w:lvl>
  </w:abstractNum>
  <w:abstractNum w:abstractNumId="11">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0000000D"/>
    <w:multiLevelType w:val="singleLevel"/>
    <w:tmpl w:val="0000000D"/>
    <w:name w:val="WW8Num13"/>
    <w:lvl w:ilvl="0">
      <w:start w:val="1"/>
      <w:numFmt w:val="lowerLetter"/>
      <w:lvlText w:val="%1)"/>
      <w:lvlJc w:val="left"/>
      <w:pPr>
        <w:tabs>
          <w:tab w:val="num" w:pos="360"/>
        </w:tabs>
        <w:ind w:left="360" w:hanging="360"/>
      </w:pPr>
    </w:lvl>
  </w:abstractNum>
  <w:abstractNum w:abstractNumId="13">
    <w:nsid w:val="0000000E"/>
    <w:multiLevelType w:val="singleLevel"/>
    <w:tmpl w:val="0000000E"/>
    <w:name w:val="WW8Num14"/>
    <w:lvl w:ilvl="0">
      <w:start w:val="1"/>
      <w:numFmt w:val="bullet"/>
      <w:lvlText w:val=""/>
      <w:lvlJc w:val="left"/>
      <w:pPr>
        <w:tabs>
          <w:tab w:val="num" w:pos="720"/>
        </w:tabs>
        <w:ind w:left="720" w:hanging="360"/>
      </w:pPr>
      <w:rPr>
        <w:rFonts w:ascii="Wingdings" w:hAnsi="Wingdings" w:cs="Wingdings"/>
      </w:rPr>
    </w:lvl>
  </w:abstractNum>
  <w:abstractNum w:abstractNumId="14">
    <w:nsid w:val="0000000F"/>
    <w:multiLevelType w:val="singleLevel"/>
    <w:tmpl w:val="0000000F"/>
    <w:name w:val="WW8Num15"/>
    <w:lvl w:ilvl="0">
      <w:start w:val="2"/>
      <w:numFmt w:val="upperLetter"/>
      <w:lvlText w:val="%1."/>
      <w:lvlJc w:val="left"/>
      <w:pPr>
        <w:tabs>
          <w:tab w:val="num" w:pos="420"/>
        </w:tabs>
        <w:ind w:left="420" w:hanging="600"/>
      </w:pPr>
      <w:rPr>
        <w:u w:val="none"/>
      </w:r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6">
    <w:nsid w:val="00000120"/>
    <w:multiLevelType w:val="hybridMultilevel"/>
    <w:tmpl w:val="2DC4018A"/>
    <w:lvl w:ilvl="0" w:tplc="60D67E42">
      <w:start w:val="3"/>
      <w:numFmt w:val="decimal"/>
      <w:lvlText w:val="%1."/>
      <w:lvlJc w:val="left"/>
    </w:lvl>
    <w:lvl w:ilvl="1" w:tplc="1AFC8FF8">
      <w:numFmt w:val="decimal"/>
      <w:lvlText w:val=""/>
      <w:lvlJc w:val="left"/>
    </w:lvl>
    <w:lvl w:ilvl="2" w:tplc="8182DE64">
      <w:numFmt w:val="decimal"/>
      <w:lvlText w:val=""/>
      <w:lvlJc w:val="left"/>
    </w:lvl>
    <w:lvl w:ilvl="3" w:tplc="673CDA60">
      <w:numFmt w:val="decimal"/>
      <w:lvlText w:val=""/>
      <w:lvlJc w:val="left"/>
    </w:lvl>
    <w:lvl w:ilvl="4" w:tplc="2F3A156E">
      <w:numFmt w:val="decimal"/>
      <w:lvlText w:val=""/>
      <w:lvlJc w:val="left"/>
    </w:lvl>
    <w:lvl w:ilvl="5" w:tplc="852EB796">
      <w:numFmt w:val="decimal"/>
      <w:lvlText w:val=""/>
      <w:lvlJc w:val="left"/>
    </w:lvl>
    <w:lvl w:ilvl="6" w:tplc="66EAA97A">
      <w:numFmt w:val="decimal"/>
      <w:lvlText w:val=""/>
      <w:lvlJc w:val="left"/>
    </w:lvl>
    <w:lvl w:ilvl="7" w:tplc="386271BA">
      <w:numFmt w:val="decimal"/>
      <w:lvlText w:val=""/>
      <w:lvlJc w:val="left"/>
    </w:lvl>
    <w:lvl w:ilvl="8" w:tplc="654C6E18">
      <w:numFmt w:val="decimal"/>
      <w:lvlText w:val=""/>
      <w:lvlJc w:val="left"/>
    </w:lvl>
  </w:abstractNum>
  <w:abstractNum w:abstractNumId="17">
    <w:nsid w:val="00000732"/>
    <w:multiLevelType w:val="hybridMultilevel"/>
    <w:tmpl w:val="D50E1372"/>
    <w:lvl w:ilvl="0" w:tplc="3A264A1E">
      <w:start w:val="2"/>
      <w:numFmt w:val="decimal"/>
      <w:lvlText w:val="%1."/>
      <w:lvlJc w:val="left"/>
    </w:lvl>
    <w:lvl w:ilvl="1" w:tplc="E48EADB0">
      <w:numFmt w:val="decimal"/>
      <w:lvlText w:val=""/>
      <w:lvlJc w:val="left"/>
    </w:lvl>
    <w:lvl w:ilvl="2" w:tplc="AF4EB0C4">
      <w:numFmt w:val="decimal"/>
      <w:lvlText w:val=""/>
      <w:lvlJc w:val="left"/>
    </w:lvl>
    <w:lvl w:ilvl="3" w:tplc="EB62B360">
      <w:numFmt w:val="decimal"/>
      <w:lvlText w:val=""/>
      <w:lvlJc w:val="left"/>
    </w:lvl>
    <w:lvl w:ilvl="4" w:tplc="EE18CD70">
      <w:numFmt w:val="decimal"/>
      <w:lvlText w:val=""/>
      <w:lvlJc w:val="left"/>
    </w:lvl>
    <w:lvl w:ilvl="5" w:tplc="B61CC7F8">
      <w:numFmt w:val="decimal"/>
      <w:lvlText w:val=""/>
      <w:lvlJc w:val="left"/>
    </w:lvl>
    <w:lvl w:ilvl="6" w:tplc="EDF46D02">
      <w:numFmt w:val="decimal"/>
      <w:lvlText w:val=""/>
      <w:lvlJc w:val="left"/>
    </w:lvl>
    <w:lvl w:ilvl="7" w:tplc="46686696">
      <w:numFmt w:val="decimal"/>
      <w:lvlText w:val=""/>
      <w:lvlJc w:val="left"/>
    </w:lvl>
    <w:lvl w:ilvl="8" w:tplc="DFC8BF5E">
      <w:numFmt w:val="decimal"/>
      <w:lvlText w:val=""/>
      <w:lvlJc w:val="left"/>
    </w:lvl>
  </w:abstractNum>
  <w:abstractNum w:abstractNumId="18">
    <w:nsid w:val="00000BDB"/>
    <w:multiLevelType w:val="hybridMultilevel"/>
    <w:tmpl w:val="5CA2295C"/>
    <w:lvl w:ilvl="0" w:tplc="29AC176E">
      <w:start w:val="4"/>
      <w:numFmt w:val="upperLetter"/>
      <w:lvlText w:val="%1."/>
      <w:lvlJc w:val="left"/>
    </w:lvl>
    <w:lvl w:ilvl="1" w:tplc="592A16E4">
      <w:numFmt w:val="decimal"/>
      <w:lvlText w:val=""/>
      <w:lvlJc w:val="left"/>
    </w:lvl>
    <w:lvl w:ilvl="2" w:tplc="7AFEBF84">
      <w:numFmt w:val="decimal"/>
      <w:lvlText w:val=""/>
      <w:lvlJc w:val="left"/>
    </w:lvl>
    <w:lvl w:ilvl="3" w:tplc="A0E4C90E">
      <w:numFmt w:val="decimal"/>
      <w:lvlText w:val=""/>
      <w:lvlJc w:val="left"/>
    </w:lvl>
    <w:lvl w:ilvl="4" w:tplc="C7D6FC20">
      <w:numFmt w:val="decimal"/>
      <w:lvlText w:val=""/>
      <w:lvlJc w:val="left"/>
    </w:lvl>
    <w:lvl w:ilvl="5" w:tplc="10F861E0">
      <w:numFmt w:val="decimal"/>
      <w:lvlText w:val=""/>
      <w:lvlJc w:val="left"/>
    </w:lvl>
    <w:lvl w:ilvl="6" w:tplc="34761040">
      <w:numFmt w:val="decimal"/>
      <w:lvlText w:val=""/>
      <w:lvlJc w:val="left"/>
    </w:lvl>
    <w:lvl w:ilvl="7" w:tplc="C928A4BC">
      <w:numFmt w:val="decimal"/>
      <w:lvlText w:val=""/>
      <w:lvlJc w:val="left"/>
    </w:lvl>
    <w:lvl w:ilvl="8" w:tplc="3D30D1CA">
      <w:numFmt w:val="decimal"/>
      <w:lvlText w:val=""/>
      <w:lvlJc w:val="left"/>
    </w:lvl>
  </w:abstractNum>
  <w:abstractNum w:abstractNumId="19">
    <w:nsid w:val="00001A49"/>
    <w:multiLevelType w:val="hybridMultilevel"/>
    <w:tmpl w:val="32229910"/>
    <w:lvl w:ilvl="0" w:tplc="811EE89E">
      <w:start w:val="15"/>
      <w:numFmt w:val="upperLetter"/>
      <w:lvlText w:val="%1"/>
      <w:lvlJc w:val="left"/>
    </w:lvl>
    <w:lvl w:ilvl="1" w:tplc="92C8B000">
      <w:numFmt w:val="decimal"/>
      <w:lvlText w:val=""/>
      <w:lvlJc w:val="left"/>
    </w:lvl>
    <w:lvl w:ilvl="2" w:tplc="6160F5A6">
      <w:numFmt w:val="decimal"/>
      <w:lvlText w:val=""/>
      <w:lvlJc w:val="left"/>
    </w:lvl>
    <w:lvl w:ilvl="3" w:tplc="82B83D8A">
      <w:numFmt w:val="decimal"/>
      <w:lvlText w:val=""/>
      <w:lvlJc w:val="left"/>
    </w:lvl>
    <w:lvl w:ilvl="4" w:tplc="2BC6A464">
      <w:numFmt w:val="decimal"/>
      <w:lvlText w:val=""/>
      <w:lvlJc w:val="left"/>
    </w:lvl>
    <w:lvl w:ilvl="5" w:tplc="15326762">
      <w:numFmt w:val="decimal"/>
      <w:lvlText w:val=""/>
      <w:lvlJc w:val="left"/>
    </w:lvl>
    <w:lvl w:ilvl="6" w:tplc="7E62F892">
      <w:numFmt w:val="decimal"/>
      <w:lvlText w:val=""/>
      <w:lvlJc w:val="left"/>
    </w:lvl>
    <w:lvl w:ilvl="7" w:tplc="AAF4FC8C">
      <w:numFmt w:val="decimal"/>
      <w:lvlText w:val=""/>
      <w:lvlJc w:val="left"/>
    </w:lvl>
    <w:lvl w:ilvl="8" w:tplc="47BC588C">
      <w:numFmt w:val="decimal"/>
      <w:lvlText w:val=""/>
      <w:lvlJc w:val="left"/>
    </w:lvl>
  </w:abstractNum>
  <w:abstractNum w:abstractNumId="20">
    <w:nsid w:val="000022EE"/>
    <w:multiLevelType w:val="hybridMultilevel"/>
    <w:tmpl w:val="EF426A22"/>
    <w:lvl w:ilvl="0" w:tplc="1062D5C2">
      <w:start w:val="5"/>
      <w:numFmt w:val="decimal"/>
      <w:lvlText w:val="%1."/>
      <w:lvlJc w:val="left"/>
    </w:lvl>
    <w:lvl w:ilvl="1" w:tplc="355A4704">
      <w:start w:val="1"/>
      <w:numFmt w:val="bullet"/>
      <w:lvlText w:val=""/>
      <w:lvlJc w:val="left"/>
    </w:lvl>
    <w:lvl w:ilvl="2" w:tplc="BDC01960">
      <w:numFmt w:val="decimal"/>
      <w:lvlText w:val=""/>
      <w:lvlJc w:val="left"/>
    </w:lvl>
    <w:lvl w:ilvl="3" w:tplc="FB464E3A">
      <w:numFmt w:val="decimal"/>
      <w:lvlText w:val=""/>
      <w:lvlJc w:val="left"/>
    </w:lvl>
    <w:lvl w:ilvl="4" w:tplc="68B45A54">
      <w:numFmt w:val="decimal"/>
      <w:lvlText w:val=""/>
      <w:lvlJc w:val="left"/>
    </w:lvl>
    <w:lvl w:ilvl="5" w:tplc="D6565996">
      <w:numFmt w:val="decimal"/>
      <w:lvlText w:val=""/>
      <w:lvlJc w:val="left"/>
    </w:lvl>
    <w:lvl w:ilvl="6" w:tplc="4F0C16B4">
      <w:numFmt w:val="decimal"/>
      <w:lvlText w:val=""/>
      <w:lvlJc w:val="left"/>
    </w:lvl>
    <w:lvl w:ilvl="7" w:tplc="367E0816">
      <w:numFmt w:val="decimal"/>
      <w:lvlText w:val=""/>
      <w:lvlJc w:val="left"/>
    </w:lvl>
    <w:lvl w:ilvl="8" w:tplc="9D400B28">
      <w:numFmt w:val="decimal"/>
      <w:lvlText w:val=""/>
      <w:lvlJc w:val="left"/>
    </w:lvl>
  </w:abstractNum>
  <w:abstractNum w:abstractNumId="21">
    <w:nsid w:val="00002350"/>
    <w:multiLevelType w:val="hybridMultilevel"/>
    <w:tmpl w:val="2EE8F0A2"/>
    <w:lvl w:ilvl="0" w:tplc="1F5A3562">
      <w:start w:val="5"/>
      <w:numFmt w:val="decimal"/>
      <w:lvlText w:val="%1."/>
      <w:lvlJc w:val="left"/>
    </w:lvl>
    <w:lvl w:ilvl="1" w:tplc="6E4CE61E">
      <w:numFmt w:val="decimal"/>
      <w:lvlText w:val=""/>
      <w:lvlJc w:val="left"/>
    </w:lvl>
    <w:lvl w:ilvl="2" w:tplc="A4A82998">
      <w:numFmt w:val="decimal"/>
      <w:lvlText w:val=""/>
      <w:lvlJc w:val="left"/>
    </w:lvl>
    <w:lvl w:ilvl="3" w:tplc="283A88FC">
      <w:numFmt w:val="decimal"/>
      <w:lvlText w:val=""/>
      <w:lvlJc w:val="left"/>
    </w:lvl>
    <w:lvl w:ilvl="4" w:tplc="AA9A81A8">
      <w:numFmt w:val="decimal"/>
      <w:lvlText w:val=""/>
      <w:lvlJc w:val="left"/>
    </w:lvl>
    <w:lvl w:ilvl="5" w:tplc="B30A015A">
      <w:numFmt w:val="decimal"/>
      <w:lvlText w:val=""/>
      <w:lvlJc w:val="left"/>
    </w:lvl>
    <w:lvl w:ilvl="6" w:tplc="49BACBFA">
      <w:numFmt w:val="decimal"/>
      <w:lvlText w:val=""/>
      <w:lvlJc w:val="left"/>
    </w:lvl>
    <w:lvl w:ilvl="7" w:tplc="E8745AFA">
      <w:numFmt w:val="decimal"/>
      <w:lvlText w:val=""/>
      <w:lvlJc w:val="left"/>
    </w:lvl>
    <w:lvl w:ilvl="8" w:tplc="A5CAE01A">
      <w:numFmt w:val="decimal"/>
      <w:lvlText w:val=""/>
      <w:lvlJc w:val="left"/>
    </w:lvl>
  </w:abstractNum>
  <w:abstractNum w:abstractNumId="22">
    <w:nsid w:val="00003E12"/>
    <w:multiLevelType w:val="hybridMultilevel"/>
    <w:tmpl w:val="FC24ADAA"/>
    <w:lvl w:ilvl="0" w:tplc="E3CE087A">
      <w:start w:val="1"/>
      <w:numFmt w:val="bullet"/>
      <w:lvlText w:val=""/>
      <w:lvlJc w:val="left"/>
    </w:lvl>
    <w:lvl w:ilvl="1" w:tplc="B31E02B6">
      <w:numFmt w:val="decimal"/>
      <w:lvlText w:val=""/>
      <w:lvlJc w:val="left"/>
    </w:lvl>
    <w:lvl w:ilvl="2" w:tplc="7D440222">
      <w:numFmt w:val="decimal"/>
      <w:lvlText w:val=""/>
      <w:lvlJc w:val="left"/>
    </w:lvl>
    <w:lvl w:ilvl="3" w:tplc="0AB4DAB4">
      <w:numFmt w:val="decimal"/>
      <w:lvlText w:val=""/>
      <w:lvlJc w:val="left"/>
    </w:lvl>
    <w:lvl w:ilvl="4" w:tplc="E370D872">
      <w:numFmt w:val="decimal"/>
      <w:lvlText w:val=""/>
      <w:lvlJc w:val="left"/>
    </w:lvl>
    <w:lvl w:ilvl="5" w:tplc="1D603312">
      <w:numFmt w:val="decimal"/>
      <w:lvlText w:val=""/>
      <w:lvlJc w:val="left"/>
    </w:lvl>
    <w:lvl w:ilvl="6" w:tplc="AF585548">
      <w:numFmt w:val="decimal"/>
      <w:lvlText w:val=""/>
      <w:lvlJc w:val="left"/>
    </w:lvl>
    <w:lvl w:ilvl="7" w:tplc="2620EDB6">
      <w:numFmt w:val="decimal"/>
      <w:lvlText w:val=""/>
      <w:lvlJc w:val="left"/>
    </w:lvl>
    <w:lvl w:ilvl="8" w:tplc="EE8E524A">
      <w:numFmt w:val="decimal"/>
      <w:lvlText w:val=""/>
      <w:lvlJc w:val="left"/>
    </w:lvl>
  </w:abstractNum>
  <w:abstractNum w:abstractNumId="23">
    <w:nsid w:val="00004B40"/>
    <w:multiLevelType w:val="hybridMultilevel"/>
    <w:tmpl w:val="623E75AE"/>
    <w:lvl w:ilvl="0" w:tplc="190E9D08">
      <w:start w:val="7"/>
      <w:numFmt w:val="decimal"/>
      <w:lvlText w:val="%1."/>
      <w:lvlJc w:val="left"/>
    </w:lvl>
    <w:lvl w:ilvl="1" w:tplc="E72AF366">
      <w:numFmt w:val="decimal"/>
      <w:lvlText w:val=""/>
      <w:lvlJc w:val="left"/>
    </w:lvl>
    <w:lvl w:ilvl="2" w:tplc="5030A204">
      <w:numFmt w:val="decimal"/>
      <w:lvlText w:val=""/>
      <w:lvlJc w:val="left"/>
    </w:lvl>
    <w:lvl w:ilvl="3" w:tplc="E4CC12A0">
      <w:numFmt w:val="decimal"/>
      <w:lvlText w:val=""/>
      <w:lvlJc w:val="left"/>
    </w:lvl>
    <w:lvl w:ilvl="4" w:tplc="FB8CD1B2">
      <w:numFmt w:val="decimal"/>
      <w:lvlText w:val=""/>
      <w:lvlJc w:val="left"/>
    </w:lvl>
    <w:lvl w:ilvl="5" w:tplc="569634CC">
      <w:numFmt w:val="decimal"/>
      <w:lvlText w:val=""/>
      <w:lvlJc w:val="left"/>
    </w:lvl>
    <w:lvl w:ilvl="6" w:tplc="FB68540E">
      <w:numFmt w:val="decimal"/>
      <w:lvlText w:val=""/>
      <w:lvlJc w:val="left"/>
    </w:lvl>
    <w:lvl w:ilvl="7" w:tplc="F51E1322">
      <w:numFmt w:val="decimal"/>
      <w:lvlText w:val=""/>
      <w:lvlJc w:val="left"/>
    </w:lvl>
    <w:lvl w:ilvl="8" w:tplc="5D5AB562">
      <w:numFmt w:val="decimal"/>
      <w:lvlText w:val=""/>
      <w:lvlJc w:val="left"/>
    </w:lvl>
  </w:abstractNum>
  <w:abstractNum w:abstractNumId="24">
    <w:nsid w:val="000056AE"/>
    <w:multiLevelType w:val="hybridMultilevel"/>
    <w:tmpl w:val="B7388E8E"/>
    <w:lvl w:ilvl="0" w:tplc="6E681D60">
      <w:start w:val="1"/>
      <w:numFmt w:val="decimal"/>
      <w:lvlText w:val="%1."/>
      <w:lvlJc w:val="left"/>
    </w:lvl>
    <w:lvl w:ilvl="1" w:tplc="68B6755A">
      <w:numFmt w:val="decimal"/>
      <w:lvlText w:val=""/>
      <w:lvlJc w:val="left"/>
    </w:lvl>
    <w:lvl w:ilvl="2" w:tplc="6B1A4DB8">
      <w:numFmt w:val="decimal"/>
      <w:lvlText w:val=""/>
      <w:lvlJc w:val="left"/>
    </w:lvl>
    <w:lvl w:ilvl="3" w:tplc="EBD4A4E0">
      <w:numFmt w:val="decimal"/>
      <w:lvlText w:val=""/>
      <w:lvlJc w:val="left"/>
    </w:lvl>
    <w:lvl w:ilvl="4" w:tplc="94A4EFB6">
      <w:numFmt w:val="decimal"/>
      <w:lvlText w:val=""/>
      <w:lvlJc w:val="left"/>
    </w:lvl>
    <w:lvl w:ilvl="5" w:tplc="D94862A0">
      <w:numFmt w:val="decimal"/>
      <w:lvlText w:val=""/>
      <w:lvlJc w:val="left"/>
    </w:lvl>
    <w:lvl w:ilvl="6" w:tplc="0ECAD940">
      <w:numFmt w:val="decimal"/>
      <w:lvlText w:val=""/>
      <w:lvlJc w:val="left"/>
    </w:lvl>
    <w:lvl w:ilvl="7" w:tplc="E86E4084">
      <w:numFmt w:val="decimal"/>
      <w:lvlText w:val=""/>
      <w:lvlJc w:val="left"/>
    </w:lvl>
    <w:lvl w:ilvl="8" w:tplc="7F4852D2">
      <w:numFmt w:val="decimal"/>
      <w:lvlText w:val=""/>
      <w:lvlJc w:val="left"/>
    </w:lvl>
  </w:abstractNum>
  <w:abstractNum w:abstractNumId="25">
    <w:nsid w:val="00005878"/>
    <w:multiLevelType w:val="hybridMultilevel"/>
    <w:tmpl w:val="FFA28D54"/>
    <w:lvl w:ilvl="0" w:tplc="70D64F68">
      <w:start w:val="8"/>
      <w:numFmt w:val="decimal"/>
      <w:lvlText w:val="%1."/>
      <w:lvlJc w:val="left"/>
    </w:lvl>
    <w:lvl w:ilvl="1" w:tplc="D1FC530A">
      <w:numFmt w:val="decimal"/>
      <w:lvlText w:val=""/>
      <w:lvlJc w:val="left"/>
    </w:lvl>
    <w:lvl w:ilvl="2" w:tplc="040A5B30">
      <w:numFmt w:val="decimal"/>
      <w:lvlText w:val=""/>
      <w:lvlJc w:val="left"/>
    </w:lvl>
    <w:lvl w:ilvl="3" w:tplc="9E44300E">
      <w:numFmt w:val="decimal"/>
      <w:lvlText w:val=""/>
      <w:lvlJc w:val="left"/>
    </w:lvl>
    <w:lvl w:ilvl="4" w:tplc="0E809066">
      <w:numFmt w:val="decimal"/>
      <w:lvlText w:val=""/>
      <w:lvlJc w:val="left"/>
    </w:lvl>
    <w:lvl w:ilvl="5" w:tplc="1780F5F2">
      <w:numFmt w:val="decimal"/>
      <w:lvlText w:val=""/>
      <w:lvlJc w:val="left"/>
    </w:lvl>
    <w:lvl w:ilvl="6" w:tplc="F1D081B8">
      <w:numFmt w:val="decimal"/>
      <w:lvlText w:val=""/>
      <w:lvlJc w:val="left"/>
    </w:lvl>
    <w:lvl w:ilvl="7" w:tplc="14D8E890">
      <w:numFmt w:val="decimal"/>
      <w:lvlText w:val=""/>
      <w:lvlJc w:val="left"/>
    </w:lvl>
    <w:lvl w:ilvl="8" w:tplc="98A0BD16">
      <w:numFmt w:val="decimal"/>
      <w:lvlText w:val=""/>
      <w:lvlJc w:val="left"/>
    </w:lvl>
  </w:abstractNum>
  <w:abstractNum w:abstractNumId="26">
    <w:nsid w:val="00005CFD"/>
    <w:multiLevelType w:val="hybridMultilevel"/>
    <w:tmpl w:val="95569ADC"/>
    <w:lvl w:ilvl="0" w:tplc="7C065FAC">
      <w:start w:val="1"/>
      <w:numFmt w:val="lowerLetter"/>
      <w:lvlText w:val="%1)"/>
      <w:lvlJc w:val="left"/>
    </w:lvl>
    <w:lvl w:ilvl="1" w:tplc="E300F590">
      <w:numFmt w:val="decimal"/>
      <w:lvlText w:val=""/>
      <w:lvlJc w:val="left"/>
    </w:lvl>
    <w:lvl w:ilvl="2" w:tplc="4D3EB030">
      <w:numFmt w:val="decimal"/>
      <w:lvlText w:val=""/>
      <w:lvlJc w:val="left"/>
    </w:lvl>
    <w:lvl w:ilvl="3" w:tplc="BAEC7488">
      <w:numFmt w:val="decimal"/>
      <w:lvlText w:val=""/>
      <w:lvlJc w:val="left"/>
    </w:lvl>
    <w:lvl w:ilvl="4" w:tplc="0E728B6C">
      <w:numFmt w:val="decimal"/>
      <w:lvlText w:val=""/>
      <w:lvlJc w:val="left"/>
    </w:lvl>
    <w:lvl w:ilvl="5" w:tplc="27C28EFC">
      <w:numFmt w:val="decimal"/>
      <w:lvlText w:val=""/>
      <w:lvlJc w:val="left"/>
    </w:lvl>
    <w:lvl w:ilvl="6" w:tplc="CB9CD9E6">
      <w:numFmt w:val="decimal"/>
      <w:lvlText w:val=""/>
      <w:lvlJc w:val="left"/>
    </w:lvl>
    <w:lvl w:ilvl="7" w:tplc="F5D8E16C">
      <w:numFmt w:val="decimal"/>
      <w:lvlText w:val=""/>
      <w:lvlJc w:val="left"/>
    </w:lvl>
    <w:lvl w:ilvl="8" w:tplc="921E04D0">
      <w:numFmt w:val="decimal"/>
      <w:lvlText w:val=""/>
      <w:lvlJc w:val="left"/>
    </w:lvl>
  </w:abstractNum>
  <w:abstractNum w:abstractNumId="27">
    <w:nsid w:val="00005F32"/>
    <w:multiLevelType w:val="hybridMultilevel"/>
    <w:tmpl w:val="6EFEA51C"/>
    <w:lvl w:ilvl="0" w:tplc="AA9219A4">
      <w:start w:val="16"/>
      <w:numFmt w:val="decimal"/>
      <w:lvlText w:val="%1."/>
      <w:lvlJc w:val="left"/>
    </w:lvl>
    <w:lvl w:ilvl="1" w:tplc="1E52A828">
      <w:numFmt w:val="decimal"/>
      <w:lvlText w:val=""/>
      <w:lvlJc w:val="left"/>
    </w:lvl>
    <w:lvl w:ilvl="2" w:tplc="9F8AE06E">
      <w:numFmt w:val="decimal"/>
      <w:lvlText w:val=""/>
      <w:lvlJc w:val="left"/>
    </w:lvl>
    <w:lvl w:ilvl="3" w:tplc="667C0F00">
      <w:numFmt w:val="decimal"/>
      <w:lvlText w:val=""/>
      <w:lvlJc w:val="left"/>
    </w:lvl>
    <w:lvl w:ilvl="4" w:tplc="EFCCFA16">
      <w:numFmt w:val="decimal"/>
      <w:lvlText w:val=""/>
      <w:lvlJc w:val="left"/>
    </w:lvl>
    <w:lvl w:ilvl="5" w:tplc="A65242FA">
      <w:numFmt w:val="decimal"/>
      <w:lvlText w:val=""/>
      <w:lvlJc w:val="left"/>
    </w:lvl>
    <w:lvl w:ilvl="6" w:tplc="D722CC24">
      <w:numFmt w:val="decimal"/>
      <w:lvlText w:val=""/>
      <w:lvlJc w:val="left"/>
    </w:lvl>
    <w:lvl w:ilvl="7" w:tplc="0F744CCC">
      <w:numFmt w:val="decimal"/>
      <w:lvlText w:val=""/>
      <w:lvlJc w:val="left"/>
    </w:lvl>
    <w:lvl w:ilvl="8" w:tplc="938CD8E0">
      <w:numFmt w:val="decimal"/>
      <w:lvlText w:val=""/>
      <w:lvlJc w:val="left"/>
    </w:lvl>
  </w:abstractNum>
  <w:abstractNum w:abstractNumId="28">
    <w:nsid w:val="00006B36"/>
    <w:multiLevelType w:val="hybridMultilevel"/>
    <w:tmpl w:val="A458637C"/>
    <w:lvl w:ilvl="0" w:tplc="F57AFA6A">
      <w:start w:val="9"/>
      <w:numFmt w:val="decimal"/>
      <w:lvlText w:val="%1."/>
      <w:lvlJc w:val="left"/>
    </w:lvl>
    <w:lvl w:ilvl="1" w:tplc="6BA064E2">
      <w:numFmt w:val="decimal"/>
      <w:lvlText w:val=""/>
      <w:lvlJc w:val="left"/>
    </w:lvl>
    <w:lvl w:ilvl="2" w:tplc="A9605124">
      <w:numFmt w:val="decimal"/>
      <w:lvlText w:val=""/>
      <w:lvlJc w:val="left"/>
    </w:lvl>
    <w:lvl w:ilvl="3" w:tplc="4A78327E">
      <w:numFmt w:val="decimal"/>
      <w:lvlText w:val=""/>
      <w:lvlJc w:val="left"/>
    </w:lvl>
    <w:lvl w:ilvl="4" w:tplc="8CA656B0">
      <w:numFmt w:val="decimal"/>
      <w:lvlText w:val=""/>
      <w:lvlJc w:val="left"/>
    </w:lvl>
    <w:lvl w:ilvl="5" w:tplc="0C1A9C0C">
      <w:numFmt w:val="decimal"/>
      <w:lvlText w:val=""/>
      <w:lvlJc w:val="left"/>
    </w:lvl>
    <w:lvl w:ilvl="6" w:tplc="E230E906">
      <w:numFmt w:val="decimal"/>
      <w:lvlText w:val=""/>
      <w:lvlJc w:val="left"/>
    </w:lvl>
    <w:lvl w:ilvl="7" w:tplc="4ED0D5FC">
      <w:numFmt w:val="decimal"/>
      <w:lvlText w:val=""/>
      <w:lvlJc w:val="left"/>
    </w:lvl>
    <w:lvl w:ilvl="8" w:tplc="E4B809CE">
      <w:numFmt w:val="decimal"/>
      <w:lvlText w:val=""/>
      <w:lvlJc w:val="left"/>
    </w:lvl>
  </w:abstractNum>
  <w:abstractNum w:abstractNumId="29">
    <w:nsid w:val="0000759A"/>
    <w:multiLevelType w:val="hybridMultilevel"/>
    <w:tmpl w:val="0A28FE8A"/>
    <w:lvl w:ilvl="0" w:tplc="A768A9BC">
      <w:start w:val="4"/>
      <w:numFmt w:val="decimal"/>
      <w:lvlText w:val="%1."/>
      <w:lvlJc w:val="left"/>
    </w:lvl>
    <w:lvl w:ilvl="1" w:tplc="36664C20">
      <w:numFmt w:val="decimal"/>
      <w:lvlText w:val=""/>
      <w:lvlJc w:val="left"/>
    </w:lvl>
    <w:lvl w:ilvl="2" w:tplc="FCD4FD38">
      <w:numFmt w:val="decimal"/>
      <w:lvlText w:val=""/>
      <w:lvlJc w:val="left"/>
    </w:lvl>
    <w:lvl w:ilvl="3" w:tplc="0CC649BE">
      <w:numFmt w:val="decimal"/>
      <w:lvlText w:val=""/>
      <w:lvlJc w:val="left"/>
    </w:lvl>
    <w:lvl w:ilvl="4" w:tplc="71CE4518">
      <w:numFmt w:val="decimal"/>
      <w:lvlText w:val=""/>
      <w:lvlJc w:val="left"/>
    </w:lvl>
    <w:lvl w:ilvl="5" w:tplc="3CF2828A">
      <w:numFmt w:val="decimal"/>
      <w:lvlText w:val=""/>
      <w:lvlJc w:val="left"/>
    </w:lvl>
    <w:lvl w:ilvl="6" w:tplc="7F0ECA56">
      <w:numFmt w:val="decimal"/>
      <w:lvlText w:val=""/>
      <w:lvlJc w:val="left"/>
    </w:lvl>
    <w:lvl w:ilvl="7" w:tplc="C7AA5A0C">
      <w:numFmt w:val="decimal"/>
      <w:lvlText w:val=""/>
      <w:lvlJc w:val="left"/>
    </w:lvl>
    <w:lvl w:ilvl="8" w:tplc="E25A43FA">
      <w:numFmt w:val="decimal"/>
      <w:lvlText w:val=""/>
      <w:lvlJc w:val="left"/>
    </w:lvl>
  </w:abstractNum>
  <w:abstractNum w:abstractNumId="30">
    <w:nsid w:val="05FB1787"/>
    <w:multiLevelType w:val="multilevel"/>
    <w:tmpl w:val="F79A5E76"/>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0A3C5257"/>
    <w:multiLevelType w:val="hybridMultilevel"/>
    <w:tmpl w:val="E980747E"/>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2">
    <w:nsid w:val="0DBC1B57"/>
    <w:multiLevelType w:val="hybridMultilevel"/>
    <w:tmpl w:val="D95C4606"/>
    <w:lvl w:ilvl="0" w:tplc="1EE00366">
      <w:numFmt w:val="bullet"/>
      <w:lvlText w:val="-"/>
      <w:lvlJc w:val="left"/>
      <w:pPr>
        <w:tabs>
          <w:tab w:val="num" w:pos="360"/>
        </w:tabs>
        <w:ind w:left="360" w:hanging="360"/>
      </w:pPr>
      <w:rPr>
        <w:rFonts w:ascii="Times New Roman" w:eastAsia="Times New Roman" w:hAnsi="Times New Roman" w:hint="default"/>
      </w:rPr>
    </w:lvl>
    <w:lvl w:ilvl="1" w:tplc="041B0003">
      <w:start w:val="1"/>
      <w:numFmt w:val="bullet"/>
      <w:lvlText w:val="o"/>
      <w:lvlJc w:val="left"/>
      <w:pPr>
        <w:tabs>
          <w:tab w:val="num" w:pos="1080"/>
        </w:tabs>
        <w:ind w:left="1080" w:hanging="360"/>
      </w:pPr>
      <w:rPr>
        <w:rFonts w:ascii="Courier New" w:hAnsi="Courier New" w:cs="Courier New" w:hint="default"/>
      </w:rPr>
    </w:lvl>
    <w:lvl w:ilvl="2" w:tplc="041B0005">
      <w:start w:val="1"/>
      <w:numFmt w:val="bullet"/>
      <w:lvlText w:val=""/>
      <w:lvlJc w:val="left"/>
      <w:pPr>
        <w:tabs>
          <w:tab w:val="num" w:pos="1800"/>
        </w:tabs>
        <w:ind w:left="1800" w:hanging="360"/>
      </w:pPr>
      <w:rPr>
        <w:rFonts w:ascii="Wingdings" w:hAnsi="Wingdings" w:cs="Wingdings" w:hint="default"/>
      </w:rPr>
    </w:lvl>
    <w:lvl w:ilvl="3" w:tplc="041B0001">
      <w:start w:val="1"/>
      <w:numFmt w:val="bullet"/>
      <w:lvlText w:val=""/>
      <w:lvlJc w:val="left"/>
      <w:pPr>
        <w:tabs>
          <w:tab w:val="num" w:pos="2520"/>
        </w:tabs>
        <w:ind w:left="2520" w:hanging="360"/>
      </w:pPr>
      <w:rPr>
        <w:rFonts w:ascii="Symbol" w:hAnsi="Symbol" w:cs="Symbol" w:hint="default"/>
      </w:rPr>
    </w:lvl>
    <w:lvl w:ilvl="4" w:tplc="041B0003">
      <w:start w:val="1"/>
      <w:numFmt w:val="bullet"/>
      <w:lvlText w:val="o"/>
      <w:lvlJc w:val="left"/>
      <w:pPr>
        <w:tabs>
          <w:tab w:val="num" w:pos="3240"/>
        </w:tabs>
        <w:ind w:left="3240" w:hanging="360"/>
      </w:pPr>
      <w:rPr>
        <w:rFonts w:ascii="Courier New" w:hAnsi="Courier New" w:cs="Courier New" w:hint="default"/>
      </w:rPr>
    </w:lvl>
    <w:lvl w:ilvl="5" w:tplc="041B0005">
      <w:start w:val="1"/>
      <w:numFmt w:val="bullet"/>
      <w:lvlText w:val=""/>
      <w:lvlJc w:val="left"/>
      <w:pPr>
        <w:tabs>
          <w:tab w:val="num" w:pos="3960"/>
        </w:tabs>
        <w:ind w:left="3960" w:hanging="360"/>
      </w:pPr>
      <w:rPr>
        <w:rFonts w:ascii="Wingdings" w:hAnsi="Wingdings" w:cs="Wingdings" w:hint="default"/>
      </w:rPr>
    </w:lvl>
    <w:lvl w:ilvl="6" w:tplc="041B0001">
      <w:start w:val="1"/>
      <w:numFmt w:val="bullet"/>
      <w:lvlText w:val=""/>
      <w:lvlJc w:val="left"/>
      <w:pPr>
        <w:tabs>
          <w:tab w:val="num" w:pos="4680"/>
        </w:tabs>
        <w:ind w:left="4680" w:hanging="360"/>
      </w:pPr>
      <w:rPr>
        <w:rFonts w:ascii="Symbol" w:hAnsi="Symbol" w:cs="Symbol" w:hint="default"/>
      </w:rPr>
    </w:lvl>
    <w:lvl w:ilvl="7" w:tplc="041B0003">
      <w:start w:val="1"/>
      <w:numFmt w:val="bullet"/>
      <w:lvlText w:val="o"/>
      <w:lvlJc w:val="left"/>
      <w:pPr>
        <w:tabs>
          <w:tab w:val="num" w:pos="5400"/>
        </w:tabs>
        <w:ind w:left="5400" w:hanging="360"/>
      </w:pPr>
      <w:rPr>
        <w:rFonts w:ascii="Courier New" w:hAnsi="Courier New" w:cs="Courier New" w:hint="default"/>
      </w:rPr>
    </w:lvl>
    <w:lvl w:ilvl="8" w:tplc="041B0005">
      <w:start w:val="1"/>
      <w:numFmt w:val="bullet"/>
      <w:lvlText w:val=""/>
      <w:lvlJc w:val="left"/>
      <w:pPr>
        <w:tabs>
          <w:tab w:val="num" w:pos="6120"/>
        </w:tabs>
        <w:ind w:left="6120" w:hanging="360"/>
      </w:pPr>
      <w:rPr>
        <w:rFonts w:ascii="Wingdings" w:hAnsi="Wingdings" w:cs="Wingdings" w:hint="default"/>
      </w:rPr>
    </w:lvl>
  </w:abstractNum>
  <w:abstractNum w:abstractNumId="33">
    <w:nsid w:val="1A4F767C"/>
    <w:multiLevelType w:val="hybridMultilevel"/>
    <w:tmpl w:val="ABB60332"/>
    <w:lvl w:ilvl="0" w:tplc="0914ABB4">
      <w:start w:val="2"/>
      <w:numFmt w:val="bullet"/>
      <w:lvlText w:val="-"/>
      <w:lvlJc w:val="left"/>
      <w:pPr>
        <w:ind w:left="1560" w:hanging="360"/>
      </w:pPr>
      <w:rPr>
        <w:rFonts w:ascii="Times New Roman" w:eastAsia="Times New Roman" w:hAnsi="Times New Roman" w:hint="default"/>
      </w:rPr>
    </w:lvl>
    <w:lvl w:ilvl="1" w:tplc="041B0003">
      <w:start w:val="1"/>
      <w:numFmt w:val="bullet"/>
      <w:lvlText w:val="o"/>
      <w:lvlJc w:val="left"/>
      <w:pPr>
        <w:ind w:left="2280" w:hanging="360"/>
      </w:pPr>
      <w:rPr>
        <w:rFonts w:ascii="Courier New" w:hAnsi="Courier New" w:cs="Courier New" w:hint="default"/>
      </w:rPr>
    </w:lvl>
    <w:lvl w:ilvl="2" w:tplc="041B0005">
      <w:start w:val="1"/>
      <w:numFmt w:val="bullet"/>
      <w:lvlText w:val=""/>
      <w:lvlJc w:val="left"/>
      <w:pPr>
        <w:ind w:left="3000" w:hanging="360"/>
      </w:pPr>
      <w:rPr>
        <w:rFonts w:ascii="Wingdings" w:hAnsi="Wingdings" w:cs="Wingdings" w:hint="default"/>
      </w:rPr>
    </w:lvl>
    <w:lvl w:ilvl="3" w:tplc="041B0001">
      <w:start w:val="1"/>
      <w:numFmt w:val="bullet"/>
      <w:lvlText w:val=""/>
      <w:lvlJc w:val="left"/>
      <w:pPr>
        <w:ind w:left="3720" w:hanging="360"/>
      </w:pPr>
      <w:rPr>
        <w:rFonts w:ascii="Symbol" w:hAnsi="Symbol" w:cs="Symbol" w:hint="default"/>
      </w:rPr>
    </w:lvl>
    <w:lvl w:ilvl="4" w:tplc="041B0003">
      <w:start w:val="1"/>
      <w:numFmt w:val="bullet"/>
      <w:lvlText w:val="o"/>
      <w:lvlJc w:val="left"/>
      <w:pPr>
        <w:ind w:left="4440" w:hanging="360"/>
      </w:pPr>
      <w:rPr>
        <w:rFonts w:ascii="Courier New" w:hAnsi="Courier New" w:cs="Courier New" w:hint="default"/>
      </w:rPr>
    </w:lvl>
    <w:lvl w:ilvl="5" w:tplc="041B0005">
      <w:start w:val="1"/>
      <w:numFmt w:val="bullet"/>
      <w:lvlText w:val=""/>
      <w:lvlJc w:val="left"/>
      <w:pPr>
        <w:ind w:left="5160" w:hanging="360"/>
      </w:pPr>
      <w:rPr>
        <w:rFonts w:ascii="Wingdings" w:hAnsi="Wingdings" w:cs="Wingdings" w:hint="default"/>
      </w:rPr>
    </w:lvl>
    <w:lvl w:ilvl="6" w:tplc="041B0001">
      <w:start w:val="1"/>
      <w:numFmt w:val="bullet"/>
      <w:lvlText w:val=""/>
      <w:lvlJc w:val="left"/>
      <w:pPr>
        <w:ind w:left="5880" w:hanging="360"/>
      </w:pPr>
      <w:rPr>
        <w:rFonts w:ascii="Symbol" w:hAnsi="Symbol" w:cs="Symbol" w:hint="default"/>
      </w:rPr>
    </w:lvl>
    <w:lvl w:ilvl="7" w:tplc="041B0003">
      <w:start w:val="1"/>
      <w:numFmt w:val="bullet"/>
      <w:lvlText w:val="o"/>
      <w:lvlJc w:val="left"/>
      <w:pPr>
        <w:ind w:left="6600" w:hanging="360"/>
      </w:pPr>
      <w:rPr>
        <w:rFonts w:ascii="Courier New" w:hAnsi="Courier New" w:cs="Courier New" w:hint="default"/>
      </w:rPr>
    </w:lvl>
    <w:lvl w:ilvl="8" w:tplc="041B0005">
      <w:start w:val="1"/>
      <w:numFmt w:val="bullet"/>
      <w:lvlText w:val=""/>
      <w:lvlJc w:val="left"/>
      <w:pPr>
        <w:ind w:left="7320" w:hanging="360"/>
      </w:pPr>
      <w:rPr>
        <w:rFonts w:ascii="Wingdings" w:hAnsi="Wingdings" w:cs="Wingdings" w:hint="default"/>
      </w:rPr>
    </w:lvl>
  </w:abstractNum>
  <w:abstractNum w:abstractNumId="34">
    <w:nsid w:val="2A890A84"/>
    <w:multiLevelType w:val="hybridMultilevel"/>
    <w:tmpl w:val="FD08B8D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nsid w:val="2C8A6665"/>
    <w:multiLevelType w:val="hybridMultilevel"/>
    <w:tmpl w:val="2180B4DA"/>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6">
    <w:nsid w:val="3FB65B03"/>
    <w:multiLevelType w:val="hybridMultilevel"/>
    <w:tmpl w:val="E79E49C6"/>
    <w:lvl w:ilvl="0" w:tplc="BAEA2D22">
      <w:start w:val="2"/>
      <w:numFmt w:val="bullet"/>
      <w:lvlText w:val="-"/>
      <w:lvlJc w:val="left"/>
      <w:pPr>
        <w:ind w:left="2760" w:hanging="360"/>
      </w:pPr>
      <w:rPr>
        <w:rFonts w:ascii="Times New Roman" w:eastAsia="Times New Roman" w:hAnsi="Times New Roman" w:hint="default"/>
      </w:rPr>
    </w:lvl>
    <w:lvl w:ilvl="1" w:tplc="D9D6750C">
      <w:start w:val="2"/>
      <w:numFmt w:val="bullet"/>
      <w:lvlText w:val="-"/>
      <w:lvlJc w:val="left"/>
      <w:pPr>
        <w:ind w:left="2640" w:hanging="360"/>
      </w:pPr>
      <w:rPr>
        <w:rFonts w:ascii="Times New Roman" w:eastAsia="Times New Roman" w:hAnsi="Times New Roman" w:hint="default"/>
      </w:rPr>
    </w:lvl>
    <w:lvl w:ilvl="2" w:tplc="D4C2D670">
      <w:start w:val="1"/>
      <w:numFmt w:val="bullet"/>
      <w:lvlText w:val=""/>
      <w:lvlJc w:val="left"/>
      <w:pPr>
        <w:ind w:left="3360" w:hanging="360"/>
      </w:pPr>
      <w:rPr>
        <w:rFonts w:ascii="Wingdings" w:hAnsi="Wingdings" w:cs="Wingdings" w:hint="default"/>
      </w:rPr>
    </w:lvl>
    <w:lvl w:ilvl="3" w:tplc="473428E0">
      <w:start w:val="1"/>
      <w:numFmt w:val="bullet"/>
      <w:lvlText w:val=""/>
      <w:lvlJc w:val="left"/>
      <w:pPr>
        <w:ind w:left="4080" w:hanging="360"/>
      </w:pPr>
      <w:rPr>
        <w:rFonts w:ascii="Symbol" w:hAnsi="Symbol" w:cs="Symbol" w:hint="default"/>
      </w:rPr>
    </w:lvl>
    <w:lvl w:ilvl="4" w:tplc="8DF8ED7A">
      <w:start w:val="1"/>
      <w:numFmt w:val="bullet"/>
      <w:lvlText w:val="o"/>
      <w:lvlJc w:val="left"/>
      <w:pPr>
        <w:ind w:left="4800" w:hanging="360"/>
      </w:pPr>
      <w:rPr>
        <w:rFonts w:ascii="Courier New" w:hAnsi="Courier New" w:cs="Courier New" w:hint="default"/>
      </w:rPr>
    </w:lvl>
    <w:lvl w:ilvl="5" w:tplc="FF64344A">
      <w:start w:val="1"/>
      <w:numFmt w:val="bullet"/>
      <w:lvlText w:val=""/>
      <w:lvlJc w:val="left"/>
      <w:pPr>
        <w:ind w:left="5520" w:hanging="360"/>
      </w:pPr>
      <w:rPr>
        <w:rFonts w:ascii="Wingdings" w:hAnsi="Wingdings" w:cs="Wingdings" w:hint="default"/>
      </w:rPr>
    </w:lvl>
    <w:lvl w:ilvl="6" w:tplc="5BDA45BA">
      <w:start w:val="1"/>
      <w:numFmt w:val="bullet"/>
      <w:lvlText w:val=""/>
      <w:lvlJc w:val="left"/>
      <w:pPr>
        <w:ind w:left="6240" w:hanging="360"/>
      </w:pPr>
      <w:rPr>
        <w:rFonts w:ascii="Symbol" w:hAnsi="Symbol" w:cs="Symbol" w:hint="default"/>
      </w:rPr>
    </w:lvl>
    <w:lvl w:ilvl="7" w:tplc="7F406262">
      <w:start w:val="1"/>
      <w:numFmt w:val="bullet"/>
      <w:lvlText w:val="o"/>
      <w:lvlJc w:val="left"/>
      <w:pPr>
        <w:ind w:left="6960" w:hanging="360"/>
      </w:pPr>
      <w:rPr>
        <w:rFonts w:ascii="Courier New" w:hAnsi="Courier New" w:cs="Courier New" w:hint="default"/>
      </w:rPr>
    </w:lvl>
    <w:lvl w:ilvl="8" w:tplc="A3326312">
      <w:start w:val="1"/>
      <w:numFmt w:val="bullet"/>
      <w:lvlText w:val=""/>
      <w:lvlJc w:val="left"/>
      <w:pPr>
        <w:ind w:left="7680" w:hanging="360"/>
      </w:pPr>
      <w:rPr>
        <w:rFonts w:ascii="Wingdings" w:hAnsi="Wingdings" w:cs="Wingdings" w:hint="default"/>
      </w:rPr>
    </w:lvl>
  </w:abstractNum>
  <w:abstractNum w:abstractNumId="37">
    <w:nsid w:val="40C63409"/>
    <w:multiLevelType w:val="hybridMultilevel"/>
    <w:tmpl w:val="F1166C6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8">
    <w:nsid w:val="43A97FC9"/>
    <w:multiLevelType w:val="hybridMultilevel"/>
    <w:tmpl w:val="3472731A"/>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9">
    <w:nsid w:val="529D1C82"/>
    <w:multiLevelType w:val="hybridMultilevel"/>
    <w:tmpl w:val="429CCAF2"/>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40">
    <w:nsid w:val="56E31079"/>
    <w:multiLevelType w:val="hybridMultilevel"/>
    <w:tmpl w:val="8250B438"/>
    <w:lvl w:ilvl="0" w:tplc="C824ADB4">
      <w:start w:val="7"/>
      <w:numFmt w:val="lowerLetter"/>
      <w:lvlText w:val="%1)"/>
      <w:lvlJc w:val="left"/>
      <w:pPr>
        <w:tabs>
          <w:tab w:val="num" w:pos="810"/>
        </w:tabs>
        <w:ind w:left="810" w:hanging="45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1">
    <w:nsid w:val="5E1F1C96"/>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644"/>
        </w:tabs>
        <w:ind w:left="644" w:hanging="360"/>
      </w:pPr>
    </w:lvl>
    <w:lvl w:ilvl="2">
      <w:start w:val="1"/>
      <w:numFmt w:val="decimal"/>
      <w:lvlText w:val="%1.%2.%3"/>
      <w:lvlJc w:val="left"/>
      <w:pPr>
        <w:tabs>
          <w:tab w:val="num" w:pos="840"/>
        </w:tabs>
        <w:ind w:left="84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320"/>
        </w:tabs>
        <w:ind w:left="1320" w:hanging="1080"/>
      </w:pPr>
    </w:lvl>
    <w:lvl w:ilvl="5">
      <w:start w:val="1"/>
      <w:numFmt w:val="decimal"/>
      <w:lvlText w:val="%1.%2.%3.%4.%5.%6"/>
      <w:lvlJc w:val="left"/>
      <w:pPr>
        <w:tabs>
          <w:tab w:val="num" w:pos="1380"/>
        </w:tabs>
        <w:ind w:left="138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2280"/>
        </w:tabs>
        <w:ind w:left="2280" w:hanging="1800"/>
      </w:pPr>
    </w:lvl>
  </w:abstractNum>
  <w:abstractNum w:abstractNumId="42">
    <w:nsid w:val="654259D7"/>
    <w:multiLevelType w:val="hybridMultilevel"/>
    <w:tmpl w:val="1CEE5B56"/>
    <w:lvl w:ilvl="0" w:tplc="0914ABB4">
      <w:start w:val="2"/>
      <w:numFmt w:val="bullet"/>
      <w:lvlText w:val="-"/>
      <w:lvlJc w:val="left"/>
      <w:pPr>
        <w:ind w:left="1560" w:hanging="360"/>
      </w:pPr>
      <w:rPr>
        <w:rFonts w:ascii="Times New Roman" w:eastAsia="Times New Roman" w:hAnsi="Times New Roman" w:hint="default"/>
      </w:rPr>
    </w:lvl>
    <w:lvl w:ilvl="1" w:tplc="0914ABB4">
      <w:start w:val="1"/>
      <w:numFmt w:val="bullet"/>
      <w:lvlText w:val="o"/>
      <w:lvlJc w:val="left"/>
      <w:pPr>
        <w:ind w:left="2280" w:hanging="360"/>
      </w:pPr>
      <w:rPr>
        <w:rFonts w:ascii="Courier New" w:hAnsi="Courier New" w:cs="Courier New" w:hint="default"/>
      </w:rPr>
    </w:lvl>
    <w:lvl w:ilvl="2" w:tplc="041B0005">
      <w:start w:val="1"/>
      <w:numFmt w:val="bullet"/>
      <w:lvlText w:val=""/>
      <w:lvlJc w:val="left"/>
      <w:pPr>
        <w:ind w:left="3000" w:hanging="360"/>
      </w:pPr>
      <w:rPr>
        <w:rFonts w:ascii="Wingdings" w:hAnsi="Wingdings" w:cs="Wingdings" w:hint="default"/>
      </w:rPr>
    </w:lvl>
    <w:lvl w:ilvl="3" w:tplc="041B0001">
      <w:start w:val="1"/>
      <w:numFmt w:val="bullet"/>
      <w:lvlText w:val=""/>
      <w:lvlJc w:val="left"/>
      <w:pPr>
        <w:ind w:left="3720" w:hanging="360"/>
      </w:pPr>
      <w:rPr>
        <w:rFonts w:ascii="Symbol" w:hAnsi="Symbol" w:cs="Symbol" w:hint="default"/>
      </w:rPr>
    </w:lvl>
    <w:lvl w:ilvl="4" w:tplc="041B0003">
      <w:start w:val="1"/>
      <w:numFmt w:val="bullet"/>
      <w:lvlText w:val="o"/>
      <w:lvlJc w:val="left"/>
      <w:pPr>
        <w:ind w:left="4440" w:hanging="360"/>
      </w:pPr>
      <w:rPr>
        <w:rFonts w:ascii="Courier New" w:hAnsi="Courier New" w:cs="Courier New" w:hint="default"/>
      </w:rPr>
    </w:lvl>
    <w:lvl w:ilvl="5" w:tplc="041B0005">
      <w:start w:val="1"/>
      <w:numFmt w:val="bullet"/>
      <w:lvlText w:val=""/>
      <w:lvlJc w:val="left"/>
      <w:pPr>
        <w:ind w:left="5160" w:hanging="360"/>
      </w:pPr>
      <w:rPr>
        <w:rFonts w:ascii="Wingdings" w:hAnsi="Wingdings" w:cs="Wingdings" w:hint="default"/>
      </w:rPr>
    </w:lvl>
    <w:lvl w:ilvl="6" w:tplc="041B0001">
      <w:start w:val="1"/>
      <w:numFmt w:val="bullet"/>
      <w:lvlText w:val=""/>
      <w:lvlJc w:val="left"/>
      <w:pPr>
        <w:ind w:left="5880" w:hanging="360"/>
      </w:pPr>
      <w:rPr>
        <w:rFonts w:ascii="Symbol" w:hAnsi="Symbol" w:cs="Symbol" w:hint="default"/>
      </w:rPr>
    </w:lvl>
    <w:lvl w:ilvl="7" w:tplc="041B0003">
      <w:start w:val="1"/>
      <w:numFmt w:val="bullet"/>
      <w:lvlText w:val="o"/>
      <w:lvlJc w:val="left"/>
      <w:pPr>
        <w:ind w:left="6600" w:hanging="360"/>
      </w:pPr>
      <w:rPr>
        <w:rFonts w:ascii="Courier New" w:hAnsi="Courier New" w:cs="Courier New" w:hint="default"/>
      </w:rPr>
    </w:lvl>
    <w:lvl w:ilvl="8" w:tplc="041B0005">
      <w:start w:val="1"/>
      <w:numFmt w:val="bullet"/>
      <w:lvlText w:val=""/>
      <w:lvlJc w:val="left"/>
      <w:pPr>
        <w:ind w:left="7320" w:hanging="360"/>
      </w:pPr>
      <w:rPr>
        <w:rFonts w:ascii="Wingdings" w:hAnsi="Wingdings" w:cs="Wingdings" w:hint="default"/>
      </w:rPr>
    </w:lvl>
  </w:abstractNum>
  <w:abstractNum w:abstractNumId="43">
    <w:nsid w:val="6D9E1FD7"/>
    <w:multiLevelType w:val="hybridMultilevel"/>
    <w:tmpl w:val="8854A38A"/>
    <w:lvl w:ilvl="0" w:tplc="E01E8314">
      <w:start w:val="1"/>
      <w:numFmt w:val="decimal"/>
      <w:lvlText w:val="%1."/>
      <w:lvlJc w:val="left"/>
      <w:pPr>
        <w:ind w:left="720" w:hanging="360"/>
      </w:pPr>
    </w:lvl>
    <w:lvl w:ilvl="1" w:tplc="041B0003">
      <w:start w:val="1"/>
      <w:numFmt w:val="lowerLetter"/>
      <w:lvlText w:val="%2."/>
      <w:lvlJc w:val="left"/>
      <w:pPr>
        <w:ind w:left="1440" w:hanging="360"/>
      </w:pPr>
    </w:lvl>
    <w:lvl w:ilvl="2" w:tplc="041B0005">
      <w:start w:val="1"/>
      <w:numFmt w:val="lowerRoman"/>
      <w:lvlText w:val="%3."/>
      <w:lvlJc w:val="right"/>
      <w:pPr>
        <w:ind w:left="2160" w:hanging="180"/>
      </w:pPr>
    </w:lvl>
    <w:lvl w:ilvl="3" w:tplc="041B0001">
      <w:start w:val="1"/>
      <w:numFmt w:val="decimal"/>
      <w:lvlText w:val="%4."/>
      <w:lvlJc w:val="left"/>
      <w:pPr>
        <w:ind w:left="2880" w:hanging="360"/>
      </w:pPr>
    </w:lvl>
    <w:lvl w:ilvl="4" w:tplc="041B0003">
      <w:start w:val="1"/>
      <w:numFmt w:val="lowerLetter"/>
      <w:lvlText w:val="%5."/>
      <w:lvlJc w:val="left"/>
      <w:pPr>
        <w:ind w:left="3600" w:hanging="360"/>
      </w:pPr>
    </w:lvl>
    <w:lvl w:ilvl="5" w:tplc="041B0005">
      <w:start w:val="1"/>
      <w:numFmt w:val="lowerRoman"/>
      <w:lvlText w:val="%6."/>
      <w:lvlJc w:val="right"/>
      <w:pPr>
        <w:ind w:left="4320" w:hanging="180"/>
      </w:pPr>
    </w:lvl>
    <w:lvl w:ilvl="6" w:tplc="041B0001">
      <w:start w:val="1"/>
      <w:numFmt w:val="decimal"/>
      <w:lvlText w:val="%7."/>
      <w:lvlJc w:val="left"/>
      <w:pPr>
        <w:ind w:left="5040" w:hanging="360"/>
      </w:pPr>
    </w:lvl>
    <w:lvl w:ilvl="7" w:tplc="041B0003">
      <w:start w:val="1"/>
      <w:numFmt w:val="lowerLetter"/>
      <w:lvlText w:val="%8."/>
      <w:lvlJc w:val="left"/>
      <w:pPr>
        <w:ind w:left="5760" w:hanging="360"/>
      </w:pPr>
    </w:lvl>
    <w:lvl w:ilvl="8" w:tplc="041B0005">
      <w:start w:val="1"/>
      <w:numFmt w:val="lowerRoman"/>
      <w:lvlText w:val="%9."/>
      <w:lvlJc w:val="right"/>
      <w:pPr>
        <w:ind w:left="6480" w:hanging="180"/>
      </w:pPr>
    </w:lvl>
  </w:abstractNum>
  <w:abstractNum w:abstractNumId="44">
    <w:nsid w:val="7B5C3C87"/>
    <w:multiLevelType w:val="hybridMultilevel"/>
    <w:tmpl w:val="A34C24B0"/>
    <w:lvl w:ilvl="0" w:tplc="041B000F">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5">
    <w:nsid w:val="7EC934B1"/>
    <w:multiLevelType w:val="hybridMultilevel"/>
    <w:tmpl w:val="43F80912"/>
    <w:lvl w:ilvl="0" w:tplc="041B0017">
      <w:start w:val="1"/>
      <w:numFmt w:val="bullet"/>
      <w:lvlText w:val=""/>
      <w:lvlJc w:val="left"/>
      <w:pPr>
        <w:ind w:left="720" w:hanging="360"/>
      </w:pPr>
      <w:rPr>
        <w:rFonts w:ascii="Symbol" w:hAnsi="Symbol" w:cs="Symbol" w:hint="default"/>
      </w:rPr>
    </w:lvl>
    <w:lvl w:ilvl="1" w:tplc="041B0019">
      <w:start w:val="1"/>
      <w:numFmt w:val="bullet"/>
      <w:lvlText w:val="o"/>
      <w:lvlJc w:val="left"/>
      <w:pPr>
        <w:ind w:left="1440" w:hanging="360"/>
      </w:pPr>
      <w:rPr>
        <w:rFonts w:ascii="Courier New" w:hAnsi="Courier New" w:cs="Courier New" w:hint="default"/>
      </w:rPr>
    </w:lvl>
    <w:lvl w:ilvl="2" w:tplc="041B001B">
      <w:start w:val="1"/>
      <w:numFmt w:val="bullet"/>
      <w:lvlText w:val=""/>
      <w:lvlJc w:val="left"/>
      <w:pPr>
        <w:ind w:left="2160" w:hanging="360"/>
      </w:pPr>
      <w:rPr>
        <w:rFonts w:ascii="Wingdings" w:hAnsi="Wingdings" w:cs="Wingdings" w:hint="default"/>
      </w:rPr>
    </w:lvl>
    <w:lvl w:ilvl="3" w:tplc="041B000F">
      <w:start w:val="1"/>
      <w:numFmt w:val="bullet"/>
      <w:lvlText w:val=""/>
      <w:lvlJc w:val="left"/>
      <w:pPr>
        <w:ind w:left="2880" w:hanging="360"/>
      </w:pPr>
      <w:rPr>
        <w:rFonts w:ascii="Symbol" w:hAnsi="Symbol" w:cs="Symbol" w:hint="default"/>
      </w:rPr>
    </w:lvl>
    <w:lvl w:ilvl="4" w:tplc="041B0019">
      <w:start w:val="1"/>
      <w:numFmt w:val="bullet"/>
      <w:lvlText w:val="o"/>
      <w:lvlJc w:val="left"/>
      <w:pPr>
        <w:ind w:left="3600" w:hanging="360"/>
      </w:pPr>
      <w:rPr>
        <w:rFonts w:ascii="Courier New" w:hAnsi="Courier New" w:cs="Courier New" w:hint="default"/>
      </w:rPr>
    </w:lvl>
    <w:lvl w:ilvl="5" w:tplc="041B001B">
      <w:start w:val="1"/>
      <w:numFmt w:val="bullet"/>
      <w:lvlText w:val=""/>
      <w:lvlJc w:val="left"/>
      <w:pPr>
        <w:ind w:left="4320" w:hanging="360"/>
      </w:pPr>
      <w:rPr>
        <w:rFonts w:ascii="Wingdings" w:hAnsi="Wingdings" w:cs="Wingdings" w:hint="default"/>
      </w:rPr>
    </w:lvl>
    <w:lvl w:ilvl="6" w:tplc="041B000F">
      <w:start w:val="1"/>
      <w:numFmt w:val="bullet"/>
      <w:lvlText w:val=""/>
      <w:lvlJc w:val="left"/>
      <w:pPr>
        <w:ind w:left="5040" w:hanging="360"/>
      </w:pPr>
      <w:rPr>
        <w:rFonts w:ascii="Symbol" w:hAnsi="Symbol" w:cs="Symbol" w:hint="default"/>
      </w:rPr>
    </w:lvl>
    <w:lvl w:ilvl="7" w:tplc="041B0019">
      <w:start w:val="1"/>
      <w:numFmt w:val="bullet"/>
      <w:lvlText w:val="o"/>
      <w:lvlJc w:val="left"/>
      <w:pPr>
        <w:ind w:left="5760" w:hanging="360"/>
      </w:pPr>
      <w:rPr>
        <w:rFonts w:ascii="Courier New" w:hAnsi="Courier New" w:cs="Courier New" w:hint="default"/>
      </w:rPr>
    </w:lvl>
    <w:lvl w:ilvl="8" w:tplc="041B001B">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30"/>
  </w:num>
  <w:num w:numId="18">
    <w:abstractNumId w:val="35"/>
  </w:num>
  <w:num w:numId="19">
    <w:abstractNumId w:val="42"/>
  </w:num>
  <w:num w:numId="20">
    <w:abstractNumId w:val="33"/>
  </w:num>
  <w:num w:numId="21">
    <w:abstractNumId w:val="36"/>
  </w:num>
  <w:num w:numId="22">
    <w:abstractNumId w:val="43"/>
  </w:num>
  <w:num w:numId="23">
    <w:abstractNumId w:val="31"/>
  </w:num>
  <w:num w:numId="24">
    <w:abstractNumId w:val="34"/>
  </w:num>
  <w:num w:numId="25">
    <w:abstractNumId w:val="44"/>
  </w:num>
  <w:num w:numId="26">
    <w:abstractNumId w:val="45"/>
  </w:num>
  <w:num w:numId="27">
    <w:abstractNumId w:val="32"/>
  </w:num>
  <w:num w:numId="28">
    <w:abstractNumId w:val="41"/>
  </w:num>
  <w:num w:numId="29">
    <w:abstractNumId w:val="40"/>
  </w:num>
  <w:num w:numId="30">
    <w:abstractNumId w:val="37"/>
  </w:num>
  <w:num w:numId="31">
    <w:abstractNumId w:val="18"/>
  </w:num>
  <w:num w:numId="32">
    <w:abstractNumId w:val="24"/>
  </w:num>
  <w:num w:numId="33">
    <w:abstractNumId w:val="17"/>
  </w:num>
  <w:num w:numId="34">
    <w:abstractNumId w:val="16"/>
  </w:num>
  <w:num w:numId="35">
    <w:abstractNumId w:val="29"/>
  </w:num>
  <w:num w:numId="36">
    <w:abstractNumId w:val="21"/>
  </w:num>
  <w:num w:numId="37">
    <w:abstractNumId w:val="20"/>
  </w:num>
  <w:num w:numId="38">
    <w:abstractNumId w:val="23"/>
  </w:num>
  <w:num w:numId="39">
    <w:abstractNumId w:val="25"/>
  </w:num>
  <w:num w:numId="40">
    <w:abstractNumId w:val="28"/>
  </w:num>
  <w:num w:numId="41">
    <w:abstractNumId w:val="26"/>
  </w:num>
  <w:num w:numId="42">
    <w:abstractNumId w:val="22"/>
  </w:num>
  <w:num w:numId="43">
    <w:abstractNumId w:val="19"/>
  </w:num>
  <w:num w:numId="44">
    <w:abstractNumId w:val="27"/>
  </w:num>
  <w:num w:numId="45">
    <w:abstractNumId w:val="39"/>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5B8"/>
    <w:rsid w:val="00001572"/>
    <w:rsid w:val="000025D1"/>
    <w:rsid w:val="00002BA0"/>
    <w:rsid w:val="00002BAB"/>
    <w:rsid w:val="00003788"/>
    <w:rsid w:val="00004D1D"/>
    <w:rsid w:val="000115F2"/>
    <w:rsid w:val="00012DBC"/>
    <w:rsid w:val="000206B8"/>
    <w:rsid w:val="00024FC3"/>
    <w:rsid w:val="000358BF"/>
    <w:rsid w:val="00041734"/>
    <w:rsid w:val="00045136"/>
    <w:rsid w:val="00070A26"/>
    <w:rsid w:val="00076DD3"/>
    <w:rsid w:val="00077153"/>
    <w:rsid w:val="0008134B"/>
    <w:rsid w:val="000900CE"/>
    <w:rsid w:val="000948BB"/>
    <w:rsid w:val="000A04C7"/>
    <w:rsid w:val="000A4A8B"/>
    <w:rsid w:val="000B6049"/>
    <w:rsid w:val="000F4A6B"/>
    <w:rsid w:val="00100B9A"/>
    <w:rsid w:val="00100E86"/>
    <w:rsid w:val="00107D93"/>
    <w:rsid w:val="00114BBC"/>
    <w:rsid w:val="00125D21"/>
    <w:rsid w:val="001267AC"/>
    <w:rsid w:val="00132F51"/>
    <w:rsid w:val="001436A5"/>
    <w:rsid w:val="0015232C"/>
    <w:rsid w:val="001528DA"/>
    <w:rsid w:val="00163157"/>
    <w:rsid w:val="00163369"/>
    <w:rsid w:val="001669F7"/>
    <w:rsid w:val="00174189"/>
    <w:rsid w:val="001753B7"/>
    <w:rsid w:val="0018254A"/>
    <w:rsid w:val="0018514B"/>
    <w:rsid w:val="00190ED9"/>
    <w:rsid w:val="00192C1C"/>
    <w:rsid w:val="00193D09"/>
    <w:rsid w:val="00194C7C"/>
    <w:rsid w:val="0019690B"/>
    <w:rsid w:val="00197778"/>
    <w:rsid w:val="001A1463"/>
    <w:rsid w:val="001A1EEA"/>
    <w:rsid w:val="001C0425"/>
    <w:rsid w:val="001C6FAC"/>
    <w:rsid w:val="001E081D"/>
    <w:rsid w:val="001E65E9"/>
    <w:rsid w:val="001E7202"/>
    <w:rsid w:val="001F03B3"/>
    <w:rsid w:val="001F4751"/>
    <w:rsid w:val="001F58D0"/>
    <w:rsid w:val="00207A2E"/>
    <w:rsid w:val="00213A27"/>
    <w:rsid w:val="00215847"/>
    <w:rsid w:val="00216F80"/>
    <w:rsid w:val="00217C5A"/>
    <w:rsid w:val="002307B6"/>
    <w:rsid w:val="00230A0E"/>
    <w:rsid w:val="00231BB2"/>
    <w:rsid w:val="002374D3"/>
    <w:rsid w:val="002542EE"/>
    <w:rsid w:val="002619A0"/>
    <w:rsid w:val="00267DBA"/>
    <w:rsid w:val="00272929"/>
    <w:rsid w:val="00276523"/>
    <w:rsid w:val="00276761"/>
    <w:rsid w:val="00287AB5"/>
    <w:rsid w:val="002902ED"/>
    <w:rsid w:val="0029367F"/>
    <w:rsid w:val="002947ED"/>
    <w:rsid w:val="002A2806"/>
    <w:rsid w:val="002A4602"/>
    <w:rsid w:val="002A5EE0"/>
    <w:rsid w:val="002C646C"/>
    <w:rsid w:val="002D02DF"/>
    <w:rsid w:val="002E082C"/>
    <w:rsid w:val="002E1DB1"/>
    <w:rsid w:val="002F15A2"/>
    <w:rsid w:val="002F57CE"/>
    <w:rsid w:val="003001A9"/>
    <w:rsid w:val="003033FD"/>
    <w:rsid w:val="0031438D"/>
    <w:rsid w:val="00314582"/>
    <w:rsid w:val="0032166B"/>
    <w:rsid w:val="003227BB"/>
    <w:rsid w:val="003269DF"/>
    <w:rsid w:val="00332A8E"/>
    <w:rsid w:val="00332E42"/>
    <w:rsid w:val="00337A69"/>
    <w:rsid w:val="00343CE4"/>
    <w:rsid w:val="00346A81"/>
    <w:rsid w:val="003500E4"/>
    <w:rsid w:val="00355CBE"/>
    <w:rsid w:val="00356693"/>
    <w:rsid w:val="00361A65"/>
    <w:rsid w:val="003639D8"/>
    <w:rsid w:val="00366344"/>
    <w:rsid w:val="0037303C"/>
    <w:rsid w:val="00374967"/>
    <w:rsid w:val="0038235A"/>
    <w:rsid w:val="003825B9"/>
    <w:rsid w:val="003834E6"/>
    <w:rsid w:val="00384912"/>
    <w:rsid w:val="003859BF"/>
    <w:rsid w:val="00385C57"/>
    <w:rsid w:val="00390795"/>
    <w:rsid w:val="003952EA"/>
    <w:rsid w:val="003A13D3"/>
    <w:rsid w:val="003A6796"/>
    <w:rsid w:val="003B42AA"/>
    <w:rsid w:val="003B480C"/>
    <w:rsid w:val="003C23AF"/>
    <w:rsid w:val="003E216B"/>
    <w:rsid w:val="003E2821"/>
    <w:rsid w:val="003E435D"/>
    <w:rsid w:val="003F4277"/>
    <w:rsid w:val="003F7AC9"/>
    <w:rsid w:val="00400292"/>
    <w:rsid w:val="004004A4"/>
    <w:rsid w:val="0040522B"/>
    <w:rsid w:val="004121E9"/>
    <w:rsid w:val="00412E70"/>
    <w:rsid w:val="00415534"/>
    <w:rsid w:val="004236A6"/>
    <w:rsid w:val="00441063"/>
    <w:rsid w:val="00443300"/>
    <w:rsid w:val="004500C2"/>
    <w:rsid w:val="00466A4A"/>
    <w:rsid w:val="00474D77"/>
    <w:rsid w:val="00481FC6"/>
    <w:rsid w:val="00495769"/>
    <w:rsid w:val="00496090"/>
    <w:rsid w:val="004A0C55"/>
    <w:rsid w:val="004A0F19"/>
    <w:rsid w:val="004A1593"/>
    <w:rsid w:val="004A3F0A"/>
    <w:rsid w:val="004A67E5"/>
    <w:rsid w:val="004B06C9"/>
    <w:rsid w:val="004B6EDA"/>
    <w:rsid w:val="004B7CF9"/>
    <w:rsid w:val="004C140F"/>
    <w:rsid w:val="004C2F5D"/>
    <w:rsid w:val="004D1049"/>
    <w:rsid w:val="004D4B85"/>
    <w:rsid w:val="004D6254"/>
    <w:rsid w:val="004E6EB5"/>
    <w:rsid w:val="004E7868"/>
    <w:rsid w:val="004F03EB"/>
    <w:rsid w:val="004F3DD3"/>
    <w:rsid w:val="004F442C"/>
    <w:rsid w:val="005006AD"/>
    <w:rsid w:val="00501259"/>
    <w:rsid w:val="00502C80"/>
    <w:rsid w:val="005040F5"/>
    <w:rsid w:val="00507E5C"/>
    <w:rsid w:val="00513130"/>
    <w:rsid w:val="0051316B"/>
    <w:rsid w:val="00514D09"/>
    <w:rsid w:val="00521605"/>
    <w:rsid w:val="00535487"/>
    <w:rsid w:val="00535D81"/>
    <w:rsid w:val="00553706"/>
    <w:rsid w:val="00555BD6"/>
    <w:rsid w:val="00556248"/>
    <w:rsid w:val="00561D25"/>
    <w:rsid w:val="0056446F"/>
    <w:rsid w:val="005774B6"/>
    <w:rsid w:val="00582AD3"/>
    <w:rsid w:val="00596F5B"/>
    <w:rsid w:val="005A1ABC"/>
    <w:rsid w:val="005A7EE8"/>
    <w:rsid w:val="005B3AE9"/>
    <w:rsid w:val="005B653E"/>
    <w:rsid w:val="005C092F"/>
    <w:rsid w:val="005C2A2C"/>
    <w:rsid w:val="005C68A8"/>
    <w:rsid w:val="005D5467"/>
    <w:rsid w:val="005D6810"/>
    <w:rsid w:val="005F0869"/>
    <w:rsid w:val="005F2158"/>
    <w:rsid w:val="0060305C"/>
    <w:rsid w:val="0060572E"/>
    <w:rsid w:val="00607CD2"/>
    <w:rsid w:val="00611415"/>
    <w:rsid w:val="006148A3"/>
    <w:rsid w:val="00623DBE"/>
    <w:rsid w:val="00632CFE"/>
    <w:rsid w:val="0063351B"/>
    <w:rsid w:val="006363CF"/>
    <w:rsid w:val="00656988"/>
    <w:rsid w:val="00664FAC"/>
    <w:rsid w:val="006651BB"/>
    <w:rsid w:val="00673B0E"/>
    <w:rsid w:val="00677C5E"/>
    <w:rsid w:val="00681AE9"/>
    <w:rsid w:val="00683056"/>
    <w:rsid w:val="00683FCA"/>
    <w:rsid w:val="00691A18"/>
    <w:rsid w:val="006A54AC"/>
    <w:rsid w:val="006A67C9"/>
    <w:rsid w:val="006A6AFB"/>
    <w:rsid w:val="006D1769"/>
    <w:rsid w:val="006E613E"/>
    <w:rsid w:val="006F3851"/>
    <w:rsid w:val="006F4171"/>
    <w:rsid w:val="006F43D2"/>
    <w:rsid w:val="006F6AD0"/>
    <w:rsid w:val="007074BC"/>
    <w:rsid w:val="00707E80"/>
    <w:rsid w:val="00721C58"/>
    <w:rsid w:val="00722F3E"/>
    <w:rsid w:val="00724C2B"/>
    <w:rsid w:val="00725884"/>
    <w:rsid w:val="00735E4A"/>
    <w:rsid w:val="00741F3E"/>
    <w:rsid w:val="00752E5B"/>
    <w:rsid w:val="00754203"/>
    <w:rsid w:val="0075490D"/>
    <w:rsid w:val="00767636"/>
    <w:rsid w:val="00770DB9"/>
    <w:rsid w:val="007748DE"/>
    <w:rsid w:val="007832C4"/>
    <w:rsid w:val="0078437F"/>
    <w:rsid w:val="00784963"/>
    <w:rsid w:val="00793248"/>
    <w:rsid w:val="00794DAC"/>
    <w:rsid w:val="007A20C2"/>
    <w:rsid w:val="007B42BC"/>
    <w:rsid w:val="007B5D81"/>
    <w:rsid w:val="007B78C3"/>
    <w:rsid w:val="007C32A9"/>
    <w:rsid w:val="007C566F"/>
    <w:rsid w:val="007C7091"/>
    <w:rsid w:val="007C7E09"/>
    <w:rsid w:val="007D139C"/>
    <w:rsid w:val="007D1ADF"/>
    <w:rsid w:val="007D2E19"/>
    <w:rsid w:val="007D2F68"/>
    <w:rsid w:val="007E0B7B"/>
    <w:rsid w:val="007E1A7F"/>
    <w:rsid w:val="007F227F"/>
    <w:rsid w:val="007F2EFD"/>
    <w:rsid w:val="007F4432"/>
    <w:rsid w:val="008026F9"/>
    <w:rsid w:val="00803A87"/>
    <w:rsid w:val="00805940"/>
    <w:rsid w:val="008139DF"/>
    <w:rsid w:val="00813C8C"/>
    <w:rsid w:val="008144FD"/>
    <w:rsid w:val="00814519"/>
    <w:rsid w:val="00816922"/>
    <w:rsid w:val="00816AEC"/>
    <w:rsid w:val="0082566E"/>
    <w:rsid w:val="0083043A"/>
    <w:rsid w:val="00830A93"/>
    <w:rsid w:val="00833197"/>
    <w:rsid w:val="00835BD2"/>
    <w:rsid w:val="00837395"/>
    <w:rsid w:val="00840339"/>
    <w:rsid w:val="00844CAA"/>
    <w:rsid w:val="00855B94"/>
    <w:rsid w:val="00856334"/>
    <w:rsid w:val="0086717C"/>
    <w:rsid w:val="00870E13"/>
    <w:rsid w:val="00880686"/>
    <w:rsid w:val="008810F8"/>
    <w:rsid w:val="008877BB"/>
    <w:rsid w:val="00892E34"/>
    <w:rsid w:val="008933F2"/>
    <w:rsid w:val="008A0C0C"/>
    <w:rsid w:val="008B5DE1"/>
    <w:rsid w:val="008C44F7"/>
    <w:rsid w:val="008C6C6E"/>
    <w:rsid w:val="008E0DF9"/>
    <w:rsid w:val="008E4171"/>
    <w:rsid w:val="008E5596"/>
    <w:rsid w:val="008F65A0"/>
    <w:rsid w:val="009037F8"/>
    <w:rsid w:val="00904696"/>
    <w:rsid w:val="00906C82"/>
    <w:rsid w:val="00917920"/>
    <w:rsid w:val="00921354"/>
    <w:rsid w:val="00922CF2"/>
    <w:rsid w:val="009236A1"/>
    <w:rsid w:val="009247D3"/>
    <w:rsid w:val="00924AD2"/>
    <w:rsid w:val="009310A9"/>
    <w:rsid w:val="00937012"/>
    <w:rsid w:val="009512F1"/>
    <w:rsid w:val="00966853"/>
    <w:rsid w:val="00967A3D"/>
    <w:rsid w:val="00970397"/>
    <w:rsid w:val="00973E80"/>
    <w:rsid w:val="009840CD"/>
    <w:rsid w:val="0098415A"/>
    <w:rsid w:val="00991434"/>
    <w:rsid w:val="00993A68"/>
    <w:rsid w:val="009A24A0"/>
    <w:rsid w:val="009A343D"/>
    <w:rsid w:val="009B1AAC"/>
    <w:rsid w:val="009B2194"/>
    <w:rsid w:val="009B4D36"/>
    <w:rsid w:val="009B5AE3"/>
    <w:rsid w:val="009C21FC"/>
    <w:rsid w:val="009C38EE"/>
    <w:rsid w:val="009C58C1"/>
    <w:rsid w:val="009C5D18"/>
    <w:rsid w:val="009C5E04"/>
    <w:rsid w:val="009C7161"/>
    <w:rsid w:val="009D7953"/>
    <w:rsid w:val="009D7E0D"/>
    <w:rsid w:val="009E42B7"/>
    <w:rsid w:val="009E5272"/>
    <w:rsid w:val="009E6851"/>
    <w:rsid w:val="009E6E7A"/>
    <w:rsid w:val="00A037BD"/>
    <w:rsid w:val="00A07155"/>
    <w:rsid w:val="00A12A74"/>
    <w:rsid w:val="00A23A1E"/>
    <w:rsid w:val="00A270F8"/>
    <w:rsid w:val="00A27130"/>
    <w:rsid w:val="00A27910"/>
    <w:rsid w:val="00A337F5"/>
    <w:rsid w:val="00A3432A"/>
    <w:rsid w:val="00A35A21"/>
    <w:rsid w:val="00A460B1"/>
    <w:rsid w:val="00A46A38"/>
    <w:rsid w:val="00A50560"/>
    <w:rsid w:val="00A5144F"/>
    <w:rsid w:val="00A61033"/>
    <w:rsid w:val="00A62849"/>
    <w:rsid w:val="00A64193"/>
    <w:rsid w:val="00A74AB5"/>
    <w:rsid w:val="00A80530"/>
    <w:rsid w:val="00A91D9A"/>
    <w:rsid w:val="00A95D07"/>
    <w:rsid w:val="00AA0314"/>
    <w:rsid w:val="00AA07BB"/>
    <w:rsid w:val="00AA1F19"/>
    <w:rsid w:val="00AA7B73"/>
    <w:rsid w:val="00AB2197"/>
    <w:rsid w:val="00AC0A5E"/>
    <w:rsid w:val="00AC372D"/>
    <w:rsid w:val="00AC77D2"/>
    <w:rsid w:val="00AD1928"/>
    <w:rsid w:val="00AD1B1D"/>
    <w:rsid w:val="00AE4509"/>
    <w:rsid w:val="00AF73F0"/>
    <w:rsid w:val="00AF7CD6"/>
    <w:rsid w:val="00B07C4F"/>
    <w:rsid w:val="00B12E2C"/>
    <w:rsid w:val="00B14F7D"/>
    <w:rsid w:val="00B20320"/>
    <w:rsid w:val="00B306C7"/>
    <w:rsid w:val="00B40180"/>
    <w:rsid w:val="00B44BEF"/>
    <w:rsid w:val="00B548CC"/>
    <w:rsid w:val="00B54DBE"/>
    <w:rsid w:val="00B6056E"/>
    <w:rsid w:val="00B63622"/>
    <w:rsid w:val="00B636AD"/>
    <w:rsid w:val="00B638EF"/>
    <w:rsid w:val="00B70C22"/>
    <w:rsid w:val="00B805ED"/>
    <w:rsid w:val="00B80A33"/>
    <w:rsid w:val="00B94F0F"/>
    <w:rsid w:val="00B96FEF"/>
    <w:rsid w:val="00BA3E59"/>
    <w:rsid w:val="00BA60FB"/>
    <w:rsid w:val="00BA7494"/>
    <w:rsid w:val="00BA7701"/>
    <w:rsid w:val="00BB2C5C"/>
    <w:rsid w:val="00BB584F"/>
    <w:rsid w:val="00BB6D2A"/>
    <w:rsid w:val="00BC555F"/>
    <w:rsid w:val="00BC56CE"/>
    <w:rsid w:val="00BD19C0"/>
    <w:rsid w:val="00BF313D"/>
    <w:rsid w:val="00BF6178"/>
    <w:rsid w:val="00C11B55"/>
    <w:rsid w:val="00C122F7"/>
    <w:rsid w:val="00C1342D"/>
    <w:rsid w:val="00C15794"/>
    <w:rsid w:val="00C215B8"/>
    <w:rsid w:val="00C21816"/>
    <w:rsid w:val="00C21FA6"/>
    <w:rsid w:val="00C2271B"/>
    <w:rsid w:val="00C23388"/>
    <w:rsid w:val="00C244CD"/>
    <w:rsid w:val="00C457C9"/>
    <w:rsid w:val="00C564C9"/>
    <w:rsid w:val="00C849F4"/>
    <w:rsid w:val="00C9038B"/>
    <w:rsid w:val="00C9043B"/>
    <w:rsid w:val="00C951A0"/>
    <w:rsid w:val="00CA52B6"/>
    <w:rsid w:val="00CA7654"/>
    <w:rsid w:val="00CB465D"/>
    <w:rsid w:val="00CB64B8"/>
    <w:rsid w:val="00CC1DD8"/>
    <w:rsid w:val="00CC69B1"/>
    <w:rsid w:val="00CD6280"/>
    <w:rsid w:val="00CD7BE0"/>
    <w:rsid w:val="00CE0869"/>
    <w:rsid w:val="00CE111E"/>
    <w:rsid w:val="00CE7E9E"/>
    <w:rsid w:val="00CF2361"/>
    <w:rsid w:val="00CF3CB2"/>
    <w:rsid w:val="00D0109D"/>
    <w:rsid w:val="00D06EF1"/>
    <w:rsid w:val="00D13738"/>
    <w:rsid w:val="00D2498C"/>
    <w:rsid w:val="00D24E5C"/>
    <w:rsid w:val="00D252F2"/>
    <w:rsid w:val="00D27398"/>
    <w:rsid w:val="00D301AF"/>
    <w:rsid w:val="00D33B99"/>
    <w:rsid w:val="00D34097"/>
    <w:rsid w:val="00D465F6"/>
    <w:rsid w:val="00D67F2A"/>
    <w:rsid w:val="00D710C6"/>
    <w:rsid w:val="00D84953"/>
    <w:rsid w:val="00D9046D"/>
    <w:rsid w:val="00DA034F"/>
    <w:rsid w:val="00DA1D44"/>
    <w:rsid w:val="00DA6B73"/>
    <w:rsid w:val="00DB368D"/>
    <w:rsid w:val="00DB4C72"/>
    <w:rsid w:val="00DB6CFF"/>
    <w:rsid w:val="00DD148E"/>
    <w:rsid w:val="00DD3516"/>
    <w:rsid w:val="00DD490E"/>
    <w:rsid w:val="00DD5671"/>
    <w:rsid w:val="00DF407E"/>
    <w:rsid w:val="00DF4195"/>
    <w:rsid w:val="00DF437D"/>
    <w:rsid w:val="00E03627"/>
    <w:rsid w:val="00E067BF"/>
    <w:rsid w:val="00E1062C"/>
    <w:rsid w:val="00E15CFB"/>
    <w:rsid w:val="00E20052"/>
    <w:rsid w:val="00E33D96"/>
    <w:rsid w:val="00E369F5"/>
    <w:rsid w:val="00E42B93"/>
    <w:rsid w:val="00E44017"/>
    <w:rsid w:val="00E44E23"/>
    <w:rsid w:val="00E50201"/>
    <w:rsid w:val="00E55F78"/>
    <w:rsid w:val="00E5608A"/>
    <w:rsid w:val="00E658A4"/>
    <w:rsid w:val="00E7349F"/>
    <w:rsid w:val="00E76843"/>
    <w:rsid w:val="00EB4031"/>
    <w:rsid w:val="00EB43E4"/>
    <w:rsid w:val="00EC75D1"/>
    <w:rsid w:val="00EE478B"/>
    <w:rsid w:val="00EF33CD"/>
    <w:rsid w:val="00F01104"/>
    <w:rsid w:val="00F02F16"/>
    <w:rsid w:val="00F03226"/>
    <w:rsid w:val="00F04AB4"/>
    <w:rsid w:val="00F1571F"/>
    <w:rsid w:val="00F205D5"/>
    <w:rsid w:val="00F215E9"/>
    <w:rsid w:val="00F24B5D"/>
    <w:rsid w:val="00F2670E"/>
    <w:rsid w:val="00F3013A"/>
    <w:rsid w:val="00F331BE"/>
    <w:rsid w:val="00F3491E"/>
    <w:rsid w:val="00F372E7"/>
    <w:rsid w:val="00F40106"/>
    <w:rsid w:val="00F44C58"/>
    <w:rsid w:val="00F46B6D"/>
    <w:rsid w:val="00F47560"/>
    <w:rsid w:val="00F57A57"/>
    <w:rsid w:val="00F604F3"/>
    <w:rsid w:val="00F60E95"/>
    <w:rsid w:val="00F61B89"/>
    <w:rsid w:val="00F64125"/>
    <w:rsid w:val="00F65F08"/>
    <w:rsid w:val="00F72F28"/>
    <w:rsid w:val="00F73E31"/>
    <w:rsid w:val="00F7406F"/>
    <w:rsid w:val="00F82A4C"/>
    <w:rsid w:val="00F85E30"/>
    <w:rsid w:val="00F91D28"/>
    <w:rsid w:val="00F94189"/>
    <w:rsid w:val="00F96B61"/>
    <w:rsid w:val="00FA0791"/>
    <w:rsid w:val="00FA464D"/>
    <w:rsid w:val="00FA4E07"/>
    <w:rsid w:val="00FA7C36"/>
    <w:rsid w:val="00FB65EF"/>
    <w:rsid w:val="00FB66EA"/>
    <w:rsid w:val="00FB7050"/>
    <w:rsid w:val="00FC58C8"/>
    <w:rsid w:val="00FC58FA"/>
    <w:rsid w:val="00FD6A86"/>
    <w:rsid w:val="00FE07E7"/>
    <w:rsid w:val="00FE3A5F"/>
    <w:rsid w:val="00FE4576"/>
    <w:rsid w:val="00FE62D2"/>
    <w:rsid w:val="00FE7AB2"/>
    <w:rsid w:val="00FF0024"/>
    <w:rsid w:val="00FF0EEF"/>
    <w:rsid w:val="00FF16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y">
    <w:name w:val="Normal"/>
    <w:qFormat/>
    <w:rsid w:val="00FA7C36"/>
    <w:pPr>
      <w:suppressAutoHyphens/>
    </w:pPr>
    <w:rPr>
      <w:sz w:val="24"/>
      <w:szCs w:val="24"/>
      <w:lang w:eastAsia="ar-SA"/>
    </w:rPr>
  </w:style>
  <w:style w:type="paragraph" w:styleId="Nadpis1">
    <w:name w:val="heading 1"/>
    <w:basedOn w:val="Normlny"/>
    <w:next w:val="Normlny"/>
    <w:link w:val="Nadpis1Char1"/>
    <w:uiPriority w:val="99"/>
    <w:qFormat/>
    <w:rsid w:val="00FA7C36"/>
    <w:pPr>
      <w:keepNext/>
      <w:outlineLvl w:val="0"/>
    </w:pPr>
    <w:rPr>
      <w:b/>
      <w:bCs/>
      <w:u w:val="single"/>
      <w:lang w:val="cs-CZ"/>
    </w:rPr>
  </w:style>
  <w:style w:type="paragraph" w:styleId="Nadpis2">
    <w:name w:val="heading 2"/>
    <w:basedOn w:val="Normlny"/>
    <w:next w:val="Normlny"/>
    <w:link w:val="Nadpis2Char1"/>
    <w:uiPriority w:val="99"/>
    <w:qFormat/>
    <w:rsid w:val="00FA7C36"/>
    <w:pPr>
      <w:keepNext/>
      <w:spacing w:before="120"/>
      <w:jc w:val="both"/>
      <w:outlineLvl w:val="1"/>
    </w:pPr>
    <w:rPr>
      <w:lang w:val="cs-CZ"/>
    </w:rPr>
  </w:style>
  <w:style w:type="paragraph" w:styleId="Nadpis3">
    <w:name w:val="heading 3"/>
    <w:basedOn w:val="Normlny"/>
    <w:next w:val="Normlny"/>
    <w:link w:val="Nadpis3Char1"/>
    <w:uiPriority w:val="99"/>
    <w:qFormat/>
    <w:rsid w:val="00FA7C36"/>
    <w:pPr>
      <w:keepNext/>
      <w:ind w:left="3119" w:hanging="3119"/>
      <w:jc w:val="both"/>
      <w:outlineLvl w:val="2"/>
    </w:pPr>
    <w:rPr>
      <w:lang w:val="cs-CZ"/>
    </w:rPr>
  </w:style>
  <w:style w:type="paragraph" w:styleId="Nadpis4">
    <w:name w:val="heading 4"/>
    <w:basedOn w:val="Normlny"/>
    <w:next w:val="Normlny"/>
    <w:link w:val="Nadpis4Char1"/>
    <w:uiPriority w:val="99"/>
    <w:qFormat/>
    <w:rsid w:val="00FA7C36"/>
    <w:pPr>
      <w:keepNext/>
      <w:jc w:val="both"/>
      <w:outlineLvl w:val="3"/>
    </w:pPr>
    <w:rPr>
      <w:u w:val="single"/>
      <w:lang w:val="cs-CZ"/>
    </w:rPr>
  </w:style>
  <w:style w:type="paragraph" w:styleId="Nadpis5">
    <w:name w:val="heading 5"/>
    <w:basedOn w:val="Normlny"/>
    <w:next w:val="Normlny"/>
    <w:link w:val="Nadpis5Char1"/>
    <w:uiPriority w:val="99"/>
    <w:qFormat/>
    <w:rsid w:val="00FA7C36"/>
    <w:pPr>
      <w:keepNext/>
      <w:ind w:left="680" w:hanging="340"/>
      <w:jc w:val="both"/>
      <w:outlineLvl w:val="4"/>
    </w:pPr>
    <w:rPr>
      <w:u w:val="single"/>
      <w:lang w:val="cs-CZ"/>
    </w:rPr>
  </w:style>
  <w:style w:type="paragraph" w:styleId="Nadpis6">
    <w:name w:val="heading 6"/>
    <w:basedOn w:val="Normlny"/>
    <w:next w:val="Normlny"/>
    <w:link w:val="Nadpis6Char1"/>
    <w:uiPriority w:val="99"/>
    <w:qFormat/>
    <w:rsid w:val="00FA7C36"/>
    <w:pPr>
      <w:keepNext/>
      <w:ind w:left="737" w:hanging="397"/>
      <w:jc w:val="both"/>
      <w:outlineLvl w:val="5"/>
    </w:pPr>
    <w:rPr>
      <w:lang w:val="cs-CZ"/>
    </w:rPr>
  </w:style>
  <w:style w:type="paragraph" w:styleId="Nadpis7">
    <w:name w:val="heading 7"/>
    <w:basedOn w:val="Normlny"/>
    <w:next w:val="Normlny"/>
    <w:link w:val="Nadpis7Char1"/>
    <w:uiPriority w:val="99"/>
    <w:qFormat/>
    <w:rsid w:val="00FA7C36"/>
    <w:pPr>
      <w:keepNext/>
      <w:jc w:val="both"/>
      <w:outlineLvl w:val="6"/>
    </w:pPr>
    <w:rPr>
      <w:b/>
      <w:bCs/>
    </w:rPr>
  </w:style>
  <w:style w:type="paragraph" w:styleId="Nadpis8">
    <w:name w:val="heading 8"/>
    <w:basedOn w:val="Normlny"/>
    <w:next w:val="Normlny"/>
    <w:link w:val="Nadpis8Char1"/>
    <w:uiPriority w:val="99"/>
    <w:qFormat/>
    <w:rsid w:val="00FA7C36"/>
    <w:pPr>
      <w:keepNext/>
      <w:tabs>
        <w:tab w:val="left" w:pos="2268"/>
        <w:tab w:val="left" w:pos="4962"/>
        <w:tab w:val="left" w:pos="6946"/>
      </w:tabs>
      <w:ind w:firstLine="202"/>
      <w:jc w:val="both"/>
      <w:outlineLvl w:val="7"/>
    </w:pPr>
    <w:rPr>
      <w:lang w:val="cs-CZ"/>
    </w:rPr>
  </w:style>
  <w:style w:type="paragraph" w:styleId="Nadpis9">
    <w:name w:val="heading 9"/>
    <w:basedOn w:val="Normlny"/>
    <w:next w:val="Normlny"/>
    <w:link w:val="Nadpis9Char1"/>
    <w:uiPriority w:val="99"/>
    <w:qFormat/>
    <w:rsid w:val="00FA7C36"/>
    <w:pPr>
      <w:keepNext/>
      <w:numPr>
        <w:ilvl w:val="8"/>
        <w:numId w:val="1"/>
      </w:numPr>
      <w:jc w:val="both"/>
      <w:outlineLvl w:val="8"/>
    </w:pPr>
    <w:rPr>
      <w:b/>
      <w:bCs/>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1">
    <w:name w:val="Nadpis 1 Char1"/>
    <w:basedOn w:val="Predvolenpsmoodseku"/>
    <w:link w:val="Nadpis1"/>
    <w:uiPriority w:val="99"/>
    <w:locked/>
    <w:rsid w:val="00B54DBE"/>
    <w:rPr>
      <w:rFonts w:ascii="Cambria" w:hAnsi="Cambria" w:cs="Cambria"/>
      <w:b/>
      <w:bCs/>
      <w:kern w:val="32"/>
      <w:sz w:val="32"/>
      <w:szCs w:val="32"/>
      <w:lang w:eastAsia="ar-SA" w:bidi="ar-SA"/>
    </w:rPr>
  </w:style>
  <w:style w:type="character" w:customStyle="1" w:styleId="Nadpis2Char1">
    <w:name w:val="Nadpis 2 Char1"/>
    <w:basedOn w:val="Predvolenpsmoodseku"/>
    <w:link w:val="Nadpis2"/>
    <w:uiPriority w:val="99"/>
    <w:semiHidden/>
    <w:locked/>
    <w:rsid w:val="00B54DBE"/>
    <w:rPr>
      <w:rFonts w:ascii="Cambria" w:hAnsi="Cambria" w:cs="Cambria"/>
      <w:b/>
      <w:bCs/>
      <w:i/>
      <w:iCs/>
      <w:sz w:val="28"/>
      <w:szCs w:val="28"/>
      <w:lang w:eastAsia="ar-SA" w:bidi="ar-SA"/>
    </w:rPr>
  </w:style>
  <w:style w:type="character" w:customStyle="1" w:styleId="Nadpis3Char1">
    <w:name w:val="Nadpis 3 Char1"/>
    <w:basedOn w:val="Predvolenpsmoodseku"/>
    <w:link w:val="Nadpis3"/>
    <w:uiPriority w:val="99"/>
    <w:semiHidden/>
    <w:locked/>
    <w:rsid w:val="00B54DBE"/>
    <w:rPr>
      <w:rFonts w:ascii="Cambria" w:hAnsi="Cambria" w:cs="Cambria"/>
      <w:b/>
      <w:bCs/>
      <w:sz w:val="26"/>
      <w:szCs w:val="26"/>
      <w:lang w:eastAsia="ar-SA" w:bidi="ar-SA"/>
    </w:rPr>
  </w:style>
  <w:style w:type="character" w:customStyle="1" w:styleId="Nadpis4Char1">
    <w:name w:val="Nadpis 4 Char1"/>
    <w:basedOn w:val="Predvolenpsmoodseku"/>
    <w:link w:val="Nadpis4"/>
    <w:uiPriority w:val="99"/>
    <w:semiHidden/>
    <w:locked/>
    <w:rsid w:val="00B54DBE"/>
    <w:rPr>
      <w:rFonts w:ascii="Calibri" w:hAnsi="Calibri" w:cs="Calibri"/>
      <w:b/>
      <w:bCs/>
      <w:sz w:val="28"/>
      <w:szCs w:val="28"/>
      <w:lang w:eastAsia="ar-SA" w:bidi="ar-SA"/>
    </w:rPr>
  </w:style>
  <w:style w:type="character" w:customStyle="1" w:styleId="Nadpis5Char1">
    <w:name w:val="Nadpis 5 Char1"/>
    <w:basedOn w:val="Predvolenpsmoodseku"/>
    <w:link w:val="Nadpis5"/>
    <w:uiPriority w:val="99"/>
    <w:semiHidden/>
    <w:locked/>
    <w:rsid w:val="00B54DBE"/>
    <w:rPr>
      <w:rFonts w:ascii="Calibri" w:hAnsi="Calibri" w:cs="Calibri"/>
      <w:b/>
      <w:bCs/>
      <w:i/>
      <w:iCs/>
      <w:sz w:val="26"/>
      <w:szCs w:val="26"/>
      <w:lang w:eastAsia="ar-SA" w:bidi="ar-SA"/>
    </w:rPr>
  </w:style>
  <w:style w:type="character" w:customStyle="1" w:styleId="Nadpis6Char1">
    <w:name w:val="Nadpis 6 Char1"/>
    <w:basedOn w:val="Predvolenpsmoodseku"/>
    <w:link w:val="Nadpis6"/>
    <w:uiPriority w:val="99"/>
    <w:semiHidden/>
    <w:locked/>
    <w:rsid w:val="00B54DBE"/>
    <w:rPr>
      <w:rFonts w:ascii="Calibri" w:hAnsi="Calibri" w:cs="Calibri"/>
      <w:b/>
      <w:bCs/>
      <w:lang w:eastAsia="ar-SA" w:bidi="ar-SA"/>
    </w:rPr>
  </w:style>
  <w:style w:type="character" w:customStyle="1" w:styleId="Nadpis7Char1">
    <w:name w:val="Nadpis 7 Char1"/>
    <w:basedOn w:val="Predvolenpsmoodseku"/>
    <w:link w:val="Nadpis7"/>
    <w:uiPriority w:val="99"/>
    <w:semiHidden/>
    <w:locked/>
    <w:rsid w:val="00B54DBE"/>
    <w:rPr>
      <w:rFonts w:ascii="Calibri" w:hAnsi="Calibri" w:cs="Calibri"/>
      <w:sz w:val="24"/>
      <w:szCs w:val="24"/>
      <w:lang w:eastAsia="ar-SA" w:bidi="ar-SA"/>
    </w:rPr>
  </w:style>
  <w:style w:type="character" w:customStyle="1" w:styleId="Nadpis8Char1">
    <w:name w:val="Nadpis 8 Char1"/>
    <w:basedOn w:val="Predvolenpsmoodseku"/>
    <w:link w:val="Nadpis8"/>
    <w:uiPriority w:val="99"/>
    <w:semiHidden/>
    <w:locked/>
    <w:rsid w:val="00B54DBE"/>
    <w:rPr>
      <w:rFonts w:ascii="Calibri" w:hAnsi="Calibri" w:cs="Calibri"/>
      <w:i/>
      <w:iCs/>
      <w:sz w:val="24"/>
      <w:szCs w:val="24"/>
      <w:lang w:eastAsia="ar-SA" w:bidi="ar-SA"/>
    </w:rPr>
  </w:style>
  <w:style w:type="character" w:customStyle="1" w:styleId="Nadpis9Char1">
    <w:name w:val="Nadpis 9 Char1"/>
    <w:basedOn w:val="Predvolenpsmoodseku"/>
    <w:link w:val="Nadpis9"/>
    <w:uiPriority w:val="99"/>
    <w:semiHidden/>
    <w:locked/>
    <w:rsid w:val="00B54DBE"/>
    <w:rPr>
      <w:rFonts w:ascii="Cambria" w:hAnsi="Cambria" w:cs="Cambria"/>
      <w:lang w:eastAsia="ar-SA" w:bidi="ar-SA"/>
    </w:rPr>
  </w:style>
  <w:style w:type="character" w:customStyle="1" w:styleId="Nadpis1Char">
    <w:name w:val="Nadpis 1 Char"/>
    <w:uiPriority w:val="99"/>
    <w:locked/>
    <w:rsid w:val="00FA7C36"/>
    <w:rPr>
      <w:b/>
      <w:bCs/>
      <w:sz w:val="24"/>
      <w:szCs w:val="24"/>
      <w:u w:val="single"/>
      <w:lang w:val="cs-CZ" w:eastAsia="ar-SA" w:bidi="ar-SA"/>
    </w:rPr>
  </w:style>
  <w:style w:type="character" w:customStyle="1" w:styleId="Nadpis2Char">
    <w:name w:val="Nadpis 2 Char"/>
    <w:uiPriority w:val="99"/>
    <w:locked/>
    <w:rsid w:val="00FA7C36"/>
    <w:rPr>
      <w:sz w:val="24"/>
      <w:szCs w:val="24"/>
      <w:lang w:val="cs-CZ" w:eastAsia="ar-SA" w:bidi="ar-SA"/>
    </w:rPr>
  </w:style>
  <w:style w:type="character" w:customStyle="1" w:styleId="Nadpis3Char">
    <w:name w:val="Nadpis 3 Char"/>
    <w:uiPriority w:val="99"/>
    <w:locked/>
    <w:rsid w:val="00FA7C36"/>
    <w:rPr>
      <w:sz w:val="24"/>
      <w:szCs w:val="24"/>
      <w:lang w:val="cs-CZ" w:eastAsia="ar-SA" w:bidi="ar-SA"/>
    </w:rPr>
  </w:style>
  <w:style w:type="character" w:customStyle="1" w:styleId="Nadpis4Char">
    <w:name w:val="Nadpis 4 Char"/>
    <w:uiPriority w:val="99"/>
    <w:locked/>
    <w:rsid w:val="00FA7C36"/>
    <w:rPr>
      <w:sz w:val="24"/>
      <w:szCs w:val="24"/>
      <w:u w:val="single"/>
      <w:lang w:val="cs-CZ" w:eastAsia="ar-SA" w:bidi="ar-SA"/>
    </w:rPr>
  </w:style>
  <w:style w:type="character" w:customStyle="1" w:styleId="Nadpis5Char">
    <w:name w:val="Nadpis 5 Char"/>
    <w:uiPriority w:val="99"/>
    <w:locked/>
    <w:rsid w:val="00FA7C36"/>
    <w:rPr>
      <w:sz w:val="24"/>
      <w:szCs w:val="24"/>
      <w:u w:val="single"/>
      <w:lang w:val="cs-CZ" w:eastAsia="ar-SA" w:bidi="ar-SA"/>
    </w:rPr>
  </w:style>
  <w:style w:type="character" w:customStyle="1" w:styleId="Nadpis6Char">
    <w:name w:val="Nadpis 6 Char"/>
    <w:uiPriority w:val="99"/>
    <w:semiHidden/>
    <w:locked/>
    <w:rsid w:val="00FA7C36"/>
    <w:rPr>
      <w:sz w:val="24"/>
      <w:szCs w:val="24"/>
      <w:lang w:val="cs-CZ" w:eastAsia="ar-SA" w:bidi="ar-SA"/>
    </w:rPr>
  </w:style>
  <w:style w:type="character" w:customStyle="1" w:styleId="Nadpis7Char">
    <w:name w:val="Nadpis 7 Char"/>
    <w:uiPriority w:val="99"/>
    <w:semiHidden/>
    <w:locked/>
    <w:rsid w:val="00FA7C36"/>
    <w:rPr>
      <w:b/>
      <w:bCs/>
      <w:sz w:val="24"/>
      <w:szCs w:val="24"/>
      <w:lang w:val="sk-SK" w:eastAsia="ar-SA" w:bidi="ar-SA"/>
    </w:rPr>
  </w:style>
  <w:style w:type="character" w:customStyle="1" w:styleId="Nadpis8Char">
    <w:name w:val="Nadpis 8 Char"/>
    <w:uiPriority w:val="99"/>
    <w:semiHidden/>
    <w:locked/>
    <w:rsid w:val="00FA7C36"/>
    <w:rPr>
      <w:sz w:val="24"/>
      <w:szCs w:val="24"/>
      <w:lang w:val="cs-CZ" w:eastAsia="ar-SA" w:bidi="ar-SA"/>
    </w:rPr>
  </w:style>
  <w:style w:type="character" w:customStyle="1" w:styleId="Nadpis9Char">
    <w:name w:val="Nadpis 9 Char"/>
    <w:uiPriority w:val="99"/>
    <w:semiHidden/>
    <w:locked/>
    <w:rsid w:val="00FA7C36"/>
    <w:rPr>
      <w:b/>
      <w:bCs/>
      <w:sz w:val="24"/>
      <w:szCs w:val="24"/>
      <w:lang w:val="cs-CZ" w:eastAsia="ar-SA" w:bidi="ar-SA"/>
    </w:rPr>
  </w:style>
  <w:style w:type="character" w:customStyle="1" w:styleId="WW8Num5z0">
    <w:name w:val="WW8Num5z0"/>
    <w:uiPriority w:val="99"/>
    <w:rsid w:val="00FA7C36"/>
    <w:rPr>
      <w:rFonts w:ascii="Symbol" w:hAnsi="Symbol" w:cs="Symbol"/>
    </w:rPr>
  </w:style>
  <w:style w:type="character" w:customStyle="1" w:styleId="WW8Num7z0">
    <w:name w:val="WW8Num7z0"/>
    <w:uiPriority w:val="99"/>
    <w:rsid w:val="00FA7C36"/>
    <w:rPr>
      <w:rFonts w:ascii="Wingdings" w:hAnsi="Wingdings" w:cs="Wingdings"/>
    </w:rPr>
  </w:style>
  <w:style w:type="character" w:customStyle="1" w:styleId="WW8Num14z0">
    <w:name w:val="WW8Num14z0"/>
    <w:uiPriority w:val="99"/>
    <w:rsid w:val="00FA7C36"/>
    <w:rPr>
      <w:rFonts w:ascii="Symbol" w:hAnsi="Symbol" w:cs="Symbol"/>
    </w:rPr>
  </w:style>
  <w:style w:type="character" w:customStyle="1" w:styleId="WW8Num15z0">
    <w:name w:val="WW8Num15z0"/>
    <w:uiPriority w:val="99"/>
    <w:rsid w:val="00FA7C36"/>
    <w:rPr>
      <w:u w:val="none"/>
    </w:rPr>
  </w:style>
  <w:style w:type="character" w:customStyle="1" w:styleId="WW8Num16z0">
    <w:name w:val="WW8Num16z0"/>
    <w:uiPriority w:val="99"/>
    <w:rsid w:val="00FA7C36"/>
    <w:rPr>
      <w:rFonts w:ascii="Symbol" w:hAnsi="Symbol" w:cs="Symbol"/>
    </w:rPr>
  </w:style>
  <w:style w:type="character" w:customStyle="1" w:styleId="Absatz-Standardschriftart">
    <w:name w:val="Absatz-Standardschriftart"/>
    <w:uiPriority w:val="99"/>
    <w:rsid w:val="00FA7C36"/>
  </w:style>
  <w:style w:type="character" w:customStyle="1" w:styleId="WW-Absatz-Standardschriftart">
    <w:name w:val="WW-Absatz-Standardschriftart"/>
    <w:uiPriority w:val="99"/>
    <w:rsid w:val="00FA7C36"/>
  </w:style>
  <w:style w:type="character" w:customStyle="1" w:styleId="WW-Absatz-Standardschriftart1">
    <w:name w:val="WW-Absatz-Standardschriftart1"/>
    <w:uiPriority w:val="99"/>
    <w:rsid w:val="00FA7C36"/>
  </w:style>
  <w:style w:type="character" w:customStyle="1" w:styleId="WW-Absatz-Standardschriftart11">
    <w:name w:val="WW-Absatz-Standardschriftart11"/>
    <w:uiPriority w:val="99"/>
    <w:rsid w:val="00FA7C36"/>
  </w:style>
  <w:style w:type="character" w:customStyle="1" w:styleId="WW-Absatz-Standardschriftart111">
    <w:name w:val="WW-Absatz-Standardschriftart111"/>
    <w:uiPriority w:val="99"/>
    <w:rsid w:val="00FA7C36"/>
  </w:style>
  <w:style w:type="character" w:customStyle="1" w:styleId="WW-Absatz-Standardschriftart1111">
    <w:name w:val="WW-Absatz-Standardschriftart1111"/>
    <w:uiPriority w:val="99"/>
    <w:rsid w:val="00FA7C36"/>
  </w:style>
  <w:style w:type="character" w:customStyle="1" w:styleId="WW-Absatz-Standardschriftart11111">
    <w:name w:val="WW-Absatz-Standardschriftart11111"/>
    <w:uiPriority w:val="99"/>
    <w:rsid w:val="00FA7C36"/>
  </w:style>
  <w:style w:type="character" w:customStyle="1" w:styleId="WW-Absatz-Standardschriftart111111">
    <w:name w:val="WW-Absatz-Standardschriftart111111"/>
    <w:uiPriority w:val="99"/>
    <w:rsid w:val="00FA7C36"/>
  </w:style>
  <w:style w:type="character" w:customStyle="1" w:styleId="WW-Absatz-Standardschriftart1111111">
    <w:name w:val="WW-Absatz-Standardschriftart1111111"/>
    <w:uiPriority w:val="99"/>
    <w:rsid w:val="00FA7C36"/>
  </w:style>
  <w:style w:type="character" w:customStyle="1" w:styleId="WW-Absatz-Standardschriftart11111111">
    <w:name w:val="WW-Absatz-Standardschriftart11111111"/>
    <w:uiPriority w:val="99"/>
    <w:rsid w:val="00FA7C36"/>
  </w:style>
  <w:style w:type="character" w:customStyle="1" w:styleId="WW-Absatz-Standardschriftart111111111">
    <w:name w:val="WW-Absatz-Standardschriftart111111111"/>
    <w:uiPriority w:val="99"/>
    <w:rsid w:val="00FA7C36"/>
  </w:style>
  <w:style w:type="character" w:customStyle="1" w:styleId="WW-Absatz-Standardschriftart1111111111">
    <w:name w:val="WW-Absatz-Standardschriftart1111111111"/>
    <w:uiPriority w:val="99"/>
    <w:rsid w:val="00FA7C36"/>
  </w:style>
  <w:style w:type="character" w:customStyle="1" w:styleId="WW-Absatz-Standardschriftart11111111111">
    <w:name w:val="WW-Absatz-Standardschriftart11111111111"/>
    <w:uiPriority w:val="99"/>
    <w:rsid w:val="00FA7C36"/>
  </w:style>
  <w:style w:type="character" w:customStyle="1" w:styleId="WW-Absatz-Standardschriftart111111111111">
    <w:name w:val="WW-Absatz-Standardschriftart111111111111"/>
    <w:uiPriority w:val="99"/>
    <w:rsid w:val="00FA7C36"/>
  </w:style>
  <w:style w:type="character" w:customStyle="1" w:styleId="WW-Absatz-Standardschriftart1111111111111">
    <w:name w:val="WW-Absatz-Standardschriftart1111111111111"/>
    <w:uiPriority w:val="99"/>
    <w:rsid w:val="00FA7C36"/>
  </w:style>
  <w:style w:type="character" w:customStyle="1" w:styleId="WW-Absatz-Standardschriftart11111111111111">
    <w:name w:val="WW-Absatz-Standardschriftart11111111111111"/>
    <w:uiPriority w:val="99"/>
    <w:rsid w:val="00FA7C36"/>
  </w:style>
  <w:style w:type="character" w:customStyle="1" w:styleId="WW-Absatz-Standardschriftart111111111111111">
    <w:name w:val="WW-Absatz-Standardschriftart111111111111111"/>
    <w:uiPriority w:val="99"/>
    <w:rsid w:val="00FA7C36"/>
  </w:style>
  <w:style w:type="character" w:customStyle="1" w:styleId="WW-Absatz-Standardschriftart1111111111111111">
    <w:name w:val="WW-Absatz-Standardschriftart1111111111111111"/>
    <w:uiPriority w:val="99"/>
    <w:rsid w:val="00FA7C36"/>
  </w:style>
  <w:style w:type="character" w:customStyle="1" w:styleId="WW-Absatz-Standardschriftart11111111111111111">
    <w:name w:val="WW-Absatz-Standardschriftart11111111111111111"/>
    <w:uiPriority w:val="99"/>
    <w:rsid w:val="00FA7C36"/>
  </w:style>
  <w:style w:type="character" w:customStyle="1" w:styleId="WW-Absatz-Standardschriftart111111111111111111">
    <w:name w:val="WW-Absatz-Standardschriftart111111111111111111"/>
    <w:uiPriority w:val="99"/>
    <w:rsid w:val="00FA7C36"/>
  </w:style>
  <w:style w:type="character" w:customStyle="1" w:styleId="WW-Absatz-Standardschriftart1111111111111111111">
    <w:name w:val="WW-Absatz-Standardschriftart1111111111111111111"/>
    <w:uiPriority w:val="99"/>
    <w:rsid w:val="00FA7C36"/>
  </w:style>
  <w:style w:type="character" w:customStyle="1" w:styleId="WW-Absatz-Standardschriftart11111111111111111111">
    <w:name w:val="WW-Absatz-Standardschriftart11111111111111111111"/>
    <w:uiPriority w:val="99"/>
    <w:rsid w:val="00FA7C36"/>
  </w:style>
  <w:style w:type="character" w:customStyle="1" w:styleId="WW-Absatz-Standardschriftart111111111111111111111">
    <w:name w:val="WW-Absatz-Standardschriftart111111111111111111111"/>
    <w:uiPriority w:val="99"/>
    <w:rsid w:val="00FA7C36"/>
  </w:style>
  <w:style w:type="character" w:customStyle="1" w:styleId="WW-Absatz-Standardschriftart1111111111111111111111">
    <w:name w:val="WW-Absatz-Standardschriftart1111111111111111111111"/>
    <w:uiPriority w:val="99"/>
    <w:rsid w:val="00FA7C36"/>
  </w:style>
  <w:style w:type="character" w:customStyle="1" w:styleId="WW-Absatz-Standardschriftart11111111111111111111111">
    <w:name w:val="WW-Absatz-Standardschriftart11111111111111111111111"/>
    <w:uiPriority w:val="99"/>
    <w:rsid w:val="00FA7C36"/>
  </w:style>
  <w:style w:type="character" w:customStyle="1" w:styleId="WW-Absatz-Standardschriftart111111111111111111111111">
    <w:name w:val="WW-Absatz-Standardschriftart111111111111111111111111"/>
    <w:uiPriority w:val="99"/>
    <w:rsid w:val="00FA7C36"/>
  </w:style>
  <w:style w:type="character" w:customStyle="1" w:styleId="WW-Absatz-Standardschriftart1111111111111111111111111">
    <w:name w:val="WW-Absatz-Standardschriftart1111111111111111111111111"/>
    <w:uiPriority w:val="99"/>
    <w:rsid w:val="00FA7C36"/>
  </w:style>
  <w:style w:type="character" w:customStyle="1" w:styleId="WW-Absatz-Standardschriftart11111111111111111111111111">
    <w:name w:val="WW-Absatz-Standardschriftart11111111111111111111111111"/>
    <w:uiPriority w:val="99"/>
    <w:rsid w:val="00FA7C36"/>
  </w:style>
  <w:style w:type="character" w:customStyle="1" w:styleId="WW-Absatz-Standardschriftart111111111111111111111111111">
    <w:name w:val="WW-Absatz-Standardschriftart111111111111111111111111111"/>
    <w:uiPriority w:val="99"/>
    <w:rsid w:val="00FA7C36"/>
  </w:style>
  <w:style w:type="character" w:customStyle="1" w:styleId="WW8Num4z0">
    <w:name w:val="WW8Num4z0"/>
    <w:uiPriority w:val="99"/>
    <w:rsid w:val="00FA7C36"/>
    <w:rPr>
      <w:b/>
      <w:bCs/>
    </w:rPr>
  </w:style>
  <w:style w:type="character" w:customStyle="1" w:styleId="WW8Num6z0">
    <w:name w:val="WW8Num6z0"/>
    <w:uiPriority w:val="99"/>
    <w:rsid w:val="00FA7C36"/>
    <w:rPr>
      <w:b/>
      <w:bCs/>
    </w:rPr>
  </w:style>
  <w:style w:type="character" w:customStyle="1" w:styleId="WW8Num13z0">
    <w:name w:val="WW8Num13z0"/>
    <w:uiPriority w:val="99"/>
    <w:rsid w:val="00FA7C36"/>
    <w:rPr>
      <w:rFonts w:ascii="Wingdings" w:hAnsi="Wingdings" w:cs="Wingdings"/>
    </w:rPr>
  </w:style>
  <w:style w:type="character" w:customStyle="1" w:styleId="WW-Absatz-Standardschriftart1111111111111111111111111111">
    <w:name w:val="WW-Absatz-Standardschriftart1111111111111111111111111111"/>
    <w:uiPriority w:val="99"/>
    <w:rsid w:val="00FA7C36"/>
  </w:style>
  <w:style w:type="character" w:customStyle="1" w:styleId="WW-Absatz-Standardschriftart11111111111111111111111111111">
    <w:name w:val="WW-Absatz-Standardschriftart11111111111111111111111111111"/>
    <w:uiPriority w:val="99"/>
    <w:rsid w:val="00FA7C36"/>
  </w:style>
  <w:style w:type="character" w:customStyle="1" w:styleId="WW-Absatz-Standardschriftart111111111111111111111111111111">
    <w:name w:val="WW-Absatz-Standardschriftart111111111111111111111111111111"/>
    <w:uiPriority w:val="99"/>
    <w:rsid w:val="00FA7C36"/>
  </w:style>
  <w:style w:type="character" w:customStyle="1" w:styleId="WW-Absatz-Standardschriftart1111111111111111111111111111111">
    <w:name w:val="WW-Absatz-Standardschriftart1111111111111111111111111111111"/>
    <w:uiPriority w:val="99"/>
    <w:rsid w:val="00FA7C36"/>
  </w:style>
  <w:style w:type="character" w:customStyle="1" w:styleId="WW-Absatz-Standardschriftart11111111111111111111111111111111">
    <w:name w:val="WW-Absatz-Standardschriftart11111111111111111111111111111111"/>
    <w:uiPriority w:val="99"/>
    <w:rsid w:val="00FA7C36"/>
  </w:style>
  <w:style w:type="character" w:customStyle="1" w:styleId="WW-Absatz-Standardschriftart111111111111111111111111111111111">
    <w:name w:val="WW-Absatz-Standardschriftart111111111111111111111111111111111"/>
    <w:uiPriority w:val="99"/>
    <w:rsid w:val="00FA7C36"/>
  </w:style>
  <w:style w:type="character" w:customStyle="1" w:styleId="WW-Absatz-Standardschriftart1111111111111111111111111111111111">
    <w:name w:val="WW-Absatz-Standardschriftart1111111111111111111111111111111111"/>
    <w:uiPriority w:val="99"/>
    <w:rsid w:val="00FA7C36"/>
  </w:style>
  <w:style w:type="character" w:customStyle="1" w:styleId="WW-Absatz-Standardschriftart11111111111111111111111111111111111">
    <w:name w:val="WW-Absatz-Standardschriftart11111111111111111111111111111111111"/>
    <w:uiPriority w:val="99"/>
    <w:rsid w:val="00FA7C36"/>
  </w:style>
  <w:style w:type="character" w:customStyle="1" w:styleId="WW-Absatz-Standardschriftart111111111111111111111111111111111111">
    <w:name w:val="WW-Absatz-Standardschriftart111111111111111111111111111111111111"/>
    <w:uiPriority w:val="99"/>
    <w:rsid w:val="00FA7C36"/>
  </w:style>
  <w:style w:type="character" w:customStyle="1" w:styleId="WW-Absatz-Standardschriftart1111111111111111111111111111111111111">
    <w:name w:val="WW-Absatz-Standardschriftart1111111111111111111111111111111111111"/>
    <w:uiPriority w:val="99"/>
    <w:rsid w:val="00FA7C36"/>
  </w:style>
  <w:style w:type="character" w:customStyle="1" w:styleId="WW-Absatz-Standardschriftart11111111111111111111111111111111111111">
    <w:name w:val="WW-Absatz-Standardschriftart11111111111111111111111111111111111111"/>
    <w:uiPriority w:val="99"/>
    <w:rsid w:val="00FA7C36"/>
  </w:style>
  <w:style w:type="character" w:customStyle="1" w:styleId="WW-Absatz-Standardschriftart111111111111111111111111111111111111111">
    <w:name w:val="WW-Absatz-Standardschriftart111111111111111111111111111111111111111"/>
    <w:uiPriority w:val="99"/>
    <w:rsid w:val="00FA7C36"/>
  </w:style>
  <w:style w:type="character" w:customStyle="1" w:styleId="WW-Absatz-Standardschriftart1111111111111111111111111111111111111111">
    <w:name w:val="WW-Absatz-Standardschriftart1111111111111111111111111111111111111111"/>
    <w:uiPriority w:val="99"/>
    <w:rsid w:val="00FA7C36"/>
  </w:style>
  <w:style w:type="character" w:customStyle="1" w:styleId="WW8Num5z1">
    <w:name w:val="WW8Num5z1"/>
    <w:uiPriority w:val="99"/>
    <w:rsid w:val="00FA7C36"/>
    <w:rPr>
      <w:rFonts w:ascii="Courier New" w:hAnsi="Courier New" w:cs="Courier New"/>
    </w:rPr>
  </w:style>
  <w:style w:type="character" w:customStyle="1" w:styleId="WW8Num5z2">
    <w:name w:val="WW8Num5z2"/>
    <w:uiPriority w:val="99"/>
    <w:rsid w:val="00FA7C36"/>
    <w:rPr>
      <w:rFonts w:ascii="Wingdings" w:hAnsi="Wingdings" w:cs="Wingdings"/>
    </w:rPr>
  </w:style>
  <w:style w:type="character" w:customStyle="1" w:styleId="WW8Num7z1">
    <w:name w:val="WW8Num7z1"/>
    <w:uiPriority w:val="99"/>
    <w:rsid w:val="00FA7C36"/>
    <w:rPr>
      <w:rFonts w:ascii="Courier New" w:hAnsi="Courier New" w:cs="Courier New"/>
    </w:rPr>
  </w:style>
  <w:style w:type="character" w:customStyle="1" w:styleId="WW8Num7z3">
    <w:name w:val="WW8Num7z3"/>
    <w:uiPriority w:val="99"/>
    <w:rsid w:val="00FA7C36"/>
    <w:rPr>
      <w:rFonts w:ascii="Symbol" w:hAnsi="Symbol" w:cs="Symbol"/>
    </w:rPr>
  </w:style>
  <w:style w:type="character" w:customStyle="1" w:styleId="WW8Num11z0">
    <w:name w:val="WW8Num11z0"/>
    <w:uiPriority w:val="99"/>
    <w:rsid w:val="00FA7C36"/>
    <w:rPr>
      <w:rFonts w:ascii="Times New Roman" w:hAnsi="Times New Roman" w:cs="Times New Roman"/>
    </w:rPr>
  </w:style>
  <w:style w:type="character" w:customStyle="1" w:styleId="WW8Num11z1">
    <w:name w:val="WW8Num11z1"/>
    <w:uiPriority w:val="99"/>
    <w:rsid w:val="00FA7C36"/>
    <w:rPr>
      <w:rFonts w:ascii="Courier New" w:hAnsi="Courier New" w:cs="Courier New"/>
    </w:rPr>
  </w:style>
  <w:style w:type="character" w:customStyle="1" w:styleId="WW8Num11z2">
    <w:name w:val="WW8Num11z2"/>
    <w:uiPriority w:val="99"/>
    <w:rsid w:val="00FA7C36"/>
    <w:rPr>
      <w:rFonts w:ascii="Wingdings" w:hAnsi="Wingdings" w:cs="Wingdings"/>
    </w:rPr>
  </w:style>
  <w:style w:type="character" w:customStyle="1" w:styleId="WW8Num11z3">
    <w:name w:val="WW8Num11z3"/>
    <w:uiPriority w:val="99"/>
    <w:rsid w:val="00FA7C36"/>
    <w:rPr>
      <w:rFonts w:ascii="Symbol" w:hAnsi="Symbol" w:cs="Symbol"/>
    </w:rPr>
  </w:style>
  <w:style w:type="character" w:customStyle="1" w:styleId="WW8Num14z1">
    <w:name w:val="WW8Num14z1"/>
    <w:uiPriority w:val="99"/>
    <w:rsid w:val="00FA7C36"/>
    <w:rPr>
      <w:rFonts w:ascii="Courier New" w:hAnsi="Courier New" w:cs="Courier New"/>
    </w:rPr>
  </w:style>
  <w:style w:type="character" w:customStyle="1" w:styleId="WW8Num14z2">
    <w:name w:val="WW8Num14z2"/>
    <w:uiPriority w:val="99"/>
    <w:rsid w:val="00FA7C36"/>
    <w:rPr>
      <w:rFonts w:ascii="Wingdings" w:hAnsi="Wingdings" w:cs="Wingdings"/>
    </w:rPr>
  </w:style>
  <w:style w:type="character" w:customStyle="1" w:styleId="WW8Num18z0">
    <w:name w:val="WW8Num18z0"/>
    <w:uiPriority w:val="99"/>
    <w:rsid w:val="00FA7C36"/>
    <w:rPr>
      <w:rFonts w:ascii="Wingdings" w:hAnsi="Wingdings" w:cs="Wingdings"/>
    </w:rPr>
  </w:style>
  <w:style w:type="character" w:customStyle="1" w:styleId="WW8Num18z1">
    <w:name w:val="WW8Num18z1"/>
    <w:uiPriority w:val="99"/>
    <w:rsid w:val="00FA7C36"/>
    <w:rPr>
      <w:rFonts w:ascii="Courier New" w:hAnsi="Courier New" w:cs="Courier New"/>
    </w:rPr>
  </w:style>
  <w:style w:type="character" w:customStyle="1" w:styleId="WW8Num18z3">
    <w:name w:val="WW8Num18z3"/>
    <w:uiPriority w:val="99"/>
    <w:rsid w:val="00FA7C36"/>
    <w:rPr>
      <w:rFonts w:ascii="Symbol" w:hAnsi="Symbol" w:cs="Symbol"/>
    </w:rPr>
  </w:style>
  <w:style w:type="character" w:customStyle="1" w:styleId="WW8Num19z0">
    <w:name w:val="WW8Num19z0"/>
    <w:uiPriority w:val="99"/>
    <w:rsid w:val="00FA7C36"/>
    <w:rPr>
      <w:u w:val="none"/>
    </w:rPr>
  </w:style>
  <w:style w:type="character" w:customStyle="1" w:styleId="Predvolenpsmoodseku1">
    <w:name w:val="Predvolené písmo odseku1"/>
    <w:uiPriority w:val="99"/>
    <w:rsid w:val="00FA7C36"/>
  </w:style>
  <w:style w:type="character" w:styleId="slostrany">
    <w:name w:val="page number"/>
    <w:basedOn w:val="Predvolenpsmoodseku1"/>
    <w:uiPriority w:val="99"/>
    <w:semiHidden/>
    <w:rsid w:val="00FA7C36"/>
  </w:style>
  <w:style w:type="character" w:customStyle="1" w:styleId="Symbolypreslovanie">
    <w:name w:val="Symboly pre číslovanie"/>
    <w:uiPriority w:val="99"/>
    <w:rsid w:val="00FA7C36"/>
  </w:style>
  <w:style w:type="character" w:customStyle="1" w:styleId="Odrky">
    <w:name w:val="Odrážky"/>
    <w:uiPriority w:val="99"/>
    <w:rsid w:val="00FA7C36"/>
    <w:rPr>
      <w:rFonts w:ascii="OpenSymbol" w:hAnsi="OpenSymbol" w:cs="OpenSymbol"/>
    </w:rPr>
  </w:style>
  <w:style w:type="paragraph" w:customStyle="1" w:styleId="Nadpis">
    <w:name w:val="Nadpis"/>
    <w:basedOn w:val="Normlny"/>
    <w:next w:val="Zkladntext"/>
    <w:uiPriority w:val="99"/>
    <w:rsid w:val="00FA7C36"/>
    <w:pPr>
      <w:keepNext/>
      <w:spacing w:before="240" w:after="120"/>
    </w:pPr>
    <w:rPr>
      <w:rFonts w:ascii="Arial" w:hAnsi="Arial" w:cs="Arial"/>
      <w:sz w:val="28"/>
      <w:szCs w:val="28"/>
    </w:rPr>
  </w:style>
  <w:style w:type="paragraph" w:styleId="Zkladntext">
    <w:name w:val="Body Text"/>
    <w:basedOn w:val="Normlny"/>
    <w:link w:val="ZkladntextChar1"/>
    <w:uiPriority w:val="99"/>
    <w:semiHidden/>
    <w:rsid w:val="00FA7C36"/>
    <w:pPr>
      <w:jc w:val="both"/>
    </w:pPr>
    <w:rPr>
      <w:lang w:val="cs-CZ"/>
    </w:rPr>
  </w:style>
  <w:style w:type="character" w:customStyle="1" w:styleId="ZkladntextChar1">
    <w:name w:val="Základný text Char1"/>
    <w:basedOn w:val="Predvolenpsmoodseku"/>
    <w:link w:val="Zkladntext"/>
    <w:uiPriority w:val="99"/>
    <w:locked/>
    <w:rsid w:val="00100E86"/>
    <w:rPr>
      <w:sz w:val="24"/>
      <w:szCs w:val="24"/>
      <w:lang w:val="cs-CZ" w:eastAsia="ar-SA" w:bidi="ar-SA"/>
    </w:rPr>
  </w:style>
  <w:style w:type="character" w:customStyle="1" w:styleId="ZkladntextChar">
    <w:name w:val="Základný text Char"/>
    <w:uiPriority w:val="99"/>
    <w:locked/>
    <w:rsid w:val="00FA7C36"/>
    <w:rPr>
      <w:sz w:val="24"/>
      <w:szCs w:val="24"/>
      <w:lang w:val="cs-CZ" w:eastAsia="ar-SA" w:bidi="ar-SA"/>
    </w:rPr>
  </w:style>
  <w:style w:type="paragraph" w:styleId="Zoznam">
    <w:name w:val="List"/>
    <w:basedOn w:val="Zkladntext"/>
    <w:uiPriority w:val="99"/>
    <w:semiHidden/>
    <w:rsid w:val="00FA7C36"/>
  </w:style>
  <w:style w:type="paragraph" w:customStyle="1" w:styleId="Popisok">
    <w:name w:val="Popisok"/>
    <w:basedOn w:val="Normlny"/>
    <w:uiPriority w:val="99"/>
    <w:rsid w:val="00FA7C36"/>
    <w:pPr>
      <w:suppressLineNumbers/>
      <w:spacing w:before="120" w:after="120"/>
    </w:pPr>
    <w:rPr>
      <w:i/>
      <w:iCs/>
    </w:rPr>
  </w:style>
  <w:style w:type="paragraph" w:customStyle="1" w:styleId="Index">
    <w:name w:val="Index"/>
    <w:basedOn w:val="Normlny"/>
    <w:uiPriority w:val="99"/>
    <w:rsid w:val="00FA7C36"/>
    <w:pPr>
      <w:suppressLineNumbers/>
    </w:pPr>
  </w:style>
  <w:style w:type="paragraph" w:styleId="Zarkazkladnhotextu">
    <w:name w:val="Body Text Indent"/>
    <w:basedOn w:val="Normlny"/>
    <w:link w:val="ZarkazkladnhotextuChar"/>
    <w:uiPriority w:val="99"/>
    <w:semiHidden/>
    <w:rsid w:val="00FA7C36"/>
    <w:pPr>
      <w:spacing w:before="120"/>
      <w:ind w:left="57"/>
    </w:pPr>
    <w:rPr>
      <w:lang w:val="cs-CZ"/>
    </w:rPr>
  </w:style>
  <w:style w:type="character" w:customStyle="1" w:styleId="ZarkazkladnhotextuChar">
    <w:name w:val="Zarážka základného textu Char"/>
    <w:basedOn w:val="Predvolenpsmoodseku"/>
    <w:link w:val="Zarkazkladnhotextu"/>
    <w:uiPriority w:val="99"/>
    <w:semiHidden/>
    <w:locked/>
    <w:rsid w:val="00B54DBE"/>
    <w:rPr>
      <w:sz w:val="24"/>
      <w:szCs w:val="24"/>
      <w:lang w:eastAsia="ar-SA" w:bidi="ar-SA"/>
    </w:rPr>
  </w:style>
  <w:style w:type="paragraph" w:customStyle="1" w:styleId="Zarkazkladnhotextu21">
    <w:name w:val="Zarážka základného textu 21"/>
    <w:basedOn w:val="Normlny"/>
    <w:uiPriority w:val="99"/>
    <w:rsid w:val="00FA7C36"/>
    <w:pPr>
      <w:ind w:left="284" w:hanging="284"/>
      <w:jc w:val="both"/>
    </w:pPr>
    <w:rPr>
      <w:lang w:val="cs-CZ"/>
    </w:rPr>
  </w:style>
  <w:style w:type="paragraph" w:customStyle="1" w:styleId="Zarkazkladnhotextu31">
    <w:name w:val="Zarážka základného textu 31"/>
    <w:basedOn w:val="Normlny"/>
    <w:uiPriority w:val="99"/>
    <w:rsid w:val="00FA7C36"/>
    <w:pPr>
      <w:ind w:left="567" w:hanging="567"/>
      <w:jc w:val="both"/>
    </w:pPr>
    <w:rPr>
      <w:lang w:val="cs-CZ"/>
    </w:rPr>
  </w:style>
  <w:style w:type="paragraph" w:customStyle="1" w:styleId="Zkladntext21">
    <w:name w:val="Základný text 21"/>
    <w:basedOn w:val="Normlny"/>
    <w:uiPriority w:val="99"/>
    <w:rsid w:val="00FA7C36"/>
    <w:pPr>
      <w:jc w:val="both"/>
    </w:pPr>
    <w:rPr>
      <w:i/>
      <w:iCs/>
      <w:color w:val="FF0000"/>
      <w:lang w:val="cs-CZ"/>
    </w:rPr>
  </w:style>
  <w:style w:type="paragraph" w:customStyle="1" w:styleId="Oznaitext1">
    <w:name w:val="Označiť text1"/>
    <w:basedOn w:val="Normlny"/>
    <w:uiPriority w:val="99"/>
    <w:rsid w:val="00FA7C36"/>
    <w:pPr>
      <w:ind w:left="284" w:right="424" w:hanging="284"/>
      <w:jc w:val="both"/>
    </w:pPr>
  </w:style>
  <w:style w:type="paragraph" w:styleId="Pta">
    <w:name w:val="footer"/>
    <w:basedOn w:val="Normlny"/>
    <w:link w:val="PtaChar1"/>
    <w:uiPriority w:val="99"/>
    <w:semiHidden/>
    <w:rsid w:val="00FA7C36"/>
    <w:pPr>
      <w:tabs>
        <w:tab w:val="center" w:pos="4536"/>
        <w:tab w:val="right" w:pos="9072"/>
      </w:tabs>
    </w:pPr>
    <w:rPr>
      <w:sz w:val="20"/>
      <w:szCs w:val="20"/>
    </w:rPr>
  </w:style>
  <w:style w:type="character" w:customStyle="1" w:styleId="PtaChar1">
    <w:name w:val="Päta Char1"/>
    <w:basedOn w:val="Predvolenpsmoodseku"/>
    <w:link w:val="Pta"/>
    <w:uiPriority w:val="99"/>
    <w:semiHidden/>
    <w:locked/>
    <w:rsid w:val="00B54DBE"/>
    <w:rPr>
      <w:sz w:val="24"/>
      <w:szCs w:val="24"/>
      <w:lang w:eastAsia="ar-SA" w:bidi="ar-SA"/>
    </w:rPr>
  </w:style>
  <w:style w:type="character" w:customStyle="1" w:styleId="PtaChar">
    <w:name w:val="Päta Char"/>
    <w:uiPriority w:val="99"/>
    <w:locked/>
    <w:rsid w:val="00FA7C36"/>
    <w:rPr>
      <w:lang w:val="sk-SK" w:eastAsia="ar-SA" w:bidi="ar-SA"/>
    </w:rPr>
  </w:style>
  <w:style w:type="paragraph" w:customStyle="1" w:styleId="Popis1">
    <w:name w:val="Popis1"/>
    <w:basedOn w:val="Normlny"/>
    <w:next w:val="Normlny"/>
    <w:uiPriority w:val="99"/>
    <w:rsid w:val="00FA7C36"/>
    <w:rPr>
      <w:u w:val="single"/>
      <w:lang w:val="cs-CZ"/>
    </w:rPr>
  </w:style>
  <w:style w:type="paragraph" w:customStyle="1" w:styleId="Tabulka">
    <w:name w:val="Tabulka"/>
    <w:basedOn w:val="Normlny"/>
    <w:uiPriority w:val="99"/>
    <w:rsid w:val="00FA7C36"/>
    <w:pPr>
      <w:jc w:val="both"/>
    </w:pPr>
    <w:rPr>
      <w:color w:val="000000"/>
      <w:sz w:val="22"/>
      <w:szCs w:val="22"/>
      <w:lang w:val="en-US"/>
    </w:rPr>
  </w:style>
  <w:style w:type="paragraph" w:styleId="Hlavika">
    <w:name w:val="header"/>
    <w:basedOn w:val="Normlny"/>
    <w:link w:val="HlavikaChar1"/>
    <w:uiPriority w:val="99"/>
    <w:semiHidden/>
    <w:rsid w:val="00FA7C36"/>
    <w:pPr>
      <w:tabs>
        <w:tab w:val="center" w:pos="4536"/>
        <w:tab w:val="right" w:pos="9072"/>
      </w:tabs>
    </w:pPr>
    <w:rPr>
      <w:sz w:val="20"/>
      <w:szCs w:val="20"/>
    </w:rPr>
  </w:style>
  <w:style w:type="character" w:customStyle="1" w:styleId="HlavikaChar1">
    <w:name w:val="Hlavička Char1"/>
    <w:basedOn w:val="Predvolenpsmoodseku"/>
    <w:link w:val="Hlavika"/>
    <w:uiPriority w:val="99"/>
    <w:semiHidden/>
    <w:locked/>
    <w:rsid w:val="00B54DBE"/>
    <w:rPr>
      <w:sz w:val="24"/>
      <w:szCs w:val="24"/>
      <w:lang w:eastAsia="ar-SA" w:bidi="ar-SA"/>
    </w:rPr>
  </w:style>
  <w:style w:type="character" w:customStyle="1" w:styleId="HlavikaChar">
    <w:name w:val="Hlavička Char"/>
    <w:uiPriority w:val="99"/>
    <w:locked/>
    <w:rsid w:val="00FA7C36"/>
    <w:rPr>
      <w:lang w:val="sk-SK" w:eastAsia="ar-SA" w:bidi="ar-SA"/>
    </w:rPr>
  </w:style>
  <w:style w:type="paragraph" w:customStyle="1" w:styleId="BodyText21">
    <w:name w:val="Body Text 21"/>
    <w:basedOn w:val="Normlny"/>
    <w:uiPriority w:val="99"/>
    <w:rsid w:val="00FA7C36"/>
    <w:pPr>
      <w:widowControl w:val="0"/>
      <w:overflowPunct w:val="0"/>
      <w:autoSpaceDE w:val="0"/>
      <w:spacing w:before="120"/>
      <w:ind w:left="57"/>
      <w:textAlignment w:val="baseline"/>
    </w:pPr>
    <w:rPr>
      <w:lang w:val="en-US"/>
    </w:rPr>
  </w:style>
  <w:style w:type="paragraph" w:customStyle="1" w:styleId="BodyTextIndent31">
    <w:name w:val="Body Text Indent 31"/>
    <w:basedOn w:val="Normlny"/>
    <w:uiPriority w:val="99"/>
    <w:rsid w:val="00FA7C36"/>
    <w:pPr>
      <w:widowControl w:val="0"/>
      <w:overflowPunct w:val="0"/>
      <w:autoSpaceDE w:val="0"/>
      <w:ind w:left="567" w:hanging="567"/>
      <w:jc w:val="both"/>
      <w:textAlignment w:val="baseline"/>
    </w:pPr>
    <w:rPr>
      <w:lang w:val="en-US"/>
    </w:rPr>
  </w:style>
  <w:style w:type="paragraph" w:customStyle="1" w:styleId="Zkladntext31">
    <w:name w:val="Základný text 31"/>
    <w:basedOn w:val="Normlny"/>
    <w:uiPriority w:val="99"/>
    <w:rsid w:val="00FA7C36"/>
    <w:pPr>
      <w:jc w:val="both"/>
    </w:pPr>
    <w:rPr>
      <w:sz w:val="22"/>
      <w:szCs w:val="22"/>
    </w:rPr>
  </w:style>
  <w:style w:type="paragraph" w:customStyle="1" w:styleId="xl24">
    <w:name w:val="xl24"/>
    <w:basedOn w:val="Normlny"/>
    <w:uiPriority w:val="99"/>
    <w:rsid w:val="00FA7C36"/>
    <w:pPr>
      <w:pBdr>
        <w:top w:val="single" w:sz="4" w:space="0" w:color="000000"/>
        <w:bottom w:val="single" w:sz="4" w:space="0" w:color="000000"/>
        <w:right w:val="single" w:sz="4" w:space="0" w:color="000000"/>
      </w:pBdr>
      <w:spacing w:before="280" w:after="280"/>
      <w:jc w:val="center"/>
      <w:textAlignment w:val="top"/>
    </w:pPr>
    <w:rPr>
      <w:b/>
      <w:bCs/>
      <w:sz w:val="22"/>
      <w:szCs w:val="22"/>
    </w:rPr>
  </w:style>
  <w:style w:type="paragraph" w:customStyle="1" w:styleId="xl25">
    <w:name w:val="xl25"/>
    <w:basedOn w:val="Normlny"/>
    <w:uiPriority w:val="99"/>
    <w:rsid w:val="00FA7C36"/>
    <w:pPr>
      <w:pBdr>
        <w:top w:val="single" w:sz="8" w:space="0" w:color="000000"/>
        <w:left w:val="single" w:sz="8" w:space="0" w:color="000000"/>
        <w:bottom w:val="single" w:sz="8" w:space="0" w:color="000000"/>
        <w:right w:val="single" w:sz="4" w:space="0" w:color="000000"/>
      </w:pBdr>
      <w:spacing w:before="280" w:after="280"/>
      <w:jc w:val="center"/>
      <w:textAlignment w:val="top"/>
    </w:pPr>
    <w:rPr>
      <w:b/>
      <w:bCs/>
      <w:sz w:val="22"/>
      <w:szCs w:val="22"/>
    </w:rPr>
  </w:style>
  <w:style w:type="paragraph" w:customStyle="1" w:styleId="xl26">
    <w:name w:val="xl26"/>
    <w:basedOn w:val="Normlny"/>
    <w:uiPriority w:val="99"/>
    <w:rsid w:val="00FA7C36"/>
    <w:pPr>
      <w:pBdr>
        <w:top w:val="single" w:sz="8" w:space="0" w:color="000000"/>
        <w:left w:val="single" w:sz="4" w:space="0" w:color="000000"/>
        <w:bottom w:val="single" w:sz="8" w:space="0" w:color="000000"/>
        <w:right w:val="single" w:sz="4" w:space="0" w:color="000000"/>
      </w:pBdr>
      <w:spacing w:before="280" w:after="280"/>
      <w:jc w:val="center"/>
      <w:textAlignment w:val="top"/>
    </w:pPr>
    <w:rPr>
      <w:b/>
      <w:bCs/>
      <w:sz w:val="22"/>
      <w:szCs w:val="22"/>
    </w:rPr>
  </w:style>
  <w:style w:type="paragraph" w:customStyle="1" w:styleId="xl27">
    <w:name w:val="xl27"/>
    <w:basedOn w:val="Normlny"/>
    <w:uiPriority w:val="99"/>
    <w:rsid w:val="00FA7C36"/>
    <w:pPr>
      <w:pBdr>
        <w:top w:val="single" w:sz="8" w:space="0" w:color="000000"/>
        <w:left w:val="single" w:sz="4" w:space="0" w:color="000000"/>
        <w:bottom w:val="single" w:sz="8" w:space="0" w:color="000000"/>
        <w:right w:val="single" w:sz="8" w:space="0" w:color="000000"/>
      </w:pBdr>
      <w:spacing w:before="280" w:after="280"/>
      <w:jc w:val="center"/>
      <w:textAlignment w:val="top"/>
    </w:pPr>
    <w:rPr>
      <w:b/>
      <w:bCs/>
      <w:sz w:val="22"/>
      <w:szCs w:val="22"/>
    </w:rPr>
  </w:style>
  <w:style w:type="paragraph" w:customStyle="1" w:styleId="xl29">
    <w:name w:val="xl29"/>
    <w:basedOn w:val="Normlny"/>
    <w:uiPriority w:val="99"/>
    <w:rsid w:val="00FA7C36"/>
    <w:pPr>
      <w:pBdr>
        <w:top w:val="single" w:sz="4" w:space="0" w:color="000000"/>
        <w:left w:val="single" w:sz="4" w:space="0" w:color="000000"/>
        <w:bottom w:val="single" w:sz="4" w:space="0" w:color="000000"/>
        <w:right w:val="single" w:sz="4" w:space="0" w:color="000000"/>
      </w:pBdr>
      <w:spacing w:before="280" w:after="280"/>
      <w:jc w:val="both"/>
      <w:textAlignment w:val="top"/>
    </w:pPr>
    <w:rPr>
      <w:b/>
      <w:bCs/>
      <w:sz w:val="22"/>
      <w:szCs w:val="22"/>
    </w:rPr>
  </w:style>
  <w:style w:type="paragraph" w:customStyle="1" w:styleId="xl30">
    <w:name w:val="xl30"/>
    <w:basedOn w:val="Normlny"/>
    <w:uiPriority w:val="99"/>
    <w:rsid w:val="00FA7C36"/>
    <w:pPr>
      <w:pBdr>
        <w:top w:val="single" w:sz="4" w:space="0" w:color="000000"/>
        <w:left w:val="single" w:sz="4" w:space="0" w:color="000000"/>
        <w:bottom w:val="single" w:sz="4" w:space="0" w:color="000000"/>
        <w:right w:val="single" w:sz="4" w:space="0" w:color="000000"/>
      </w:pBdr>
      <w:spacing w:before="280" w:after="280"/>
      <w:jc w:val="both"/>
      <w:textAlignment w:val="top"/>
    </w:pPr>
    <w:rPr>
      <w:sz w:val="22"/>
      <w:szCs w:val="22"/>
    </w:rPr>
  </w:style>
  <w:style w:type="paragraph" w:customStyle="1" w:styleId="xl31">
    <w:name w:val="xl31"/>
    <w:basedOn w:val="Normlny"/>
    <w:uiPriority w:val="99"/>
    <w:rsid w:val="00FA7C36"/>
    <w:pPr>
      <w:pBdr>
        <w:top w:val="single" w:sz="4" w:space="0" w:color="000000"/>
        <w:left w:val="single" w:sz="4" w:space="0" w:color="000000"/>
        <w:bottom w:val="single" w:sz="4" w:space="0" w:color="000000"/>
        <w:right w:val="single" w:sz="4" w:space="0" w:color="000000"/>
      </w:pBdr>
      <w:spacing w:before="280" w:after="280"/>
      <w:jc w:val="center"/>
      <w:textAlignment w:val="top"/>
    </w:pPr>
    <w:rPr>
      <w:sz w:val="22"/>
      <w:szCs w:val="22"/>
    </w:rPr>
  </w:style>
  <w:style w:type="paragraph" w:customStyle="1" w:styleId="xl32">
    <w:name w:val="xl32"/>
    <w:basedOn w:val="Normlny"/>
    <w:uiPriority w:val="99"/>
    <w:rsid w:val="00FA7C36"/>
    <w:pPr>
      <w:pBdr>
        <w:top w:val="single" w:sz="4" w:space="0" w:color="000000"/>
        <w:left w:val="single" w:sz="4" w:space="0" w:color="000000"/>
        <w:bottom w:val="single" w:sz="4" w:space="0" w:color="000000"/>
        <w:right w:val="single" w:sz="4" w:space="0" w:color="000000"/>
      </w:pBdr>
      <w:spacing w:before="280" w:after="280"/>
      <w:textAlignment w:val="top"/>
    </w:pPr>
    <w:rPr>
      <w:sz w:val="22"/>
      <w:szCs w:val="22"/>
    </w:rPr>
  </w:style>
  <w:style w:type="paragraph" w:customStyle="1" w:styleId="xl33">
    <w:name w:val="xl33"/>
    <w:basedOn w:val="Normlny"/>
    <w:uiPriority w:val="99"/>
    <w:rsid w:val="00FA7C36"/>
    <w:pPr>
      <w:pBdr>
        <w:top w:val="single" w:sz="4" w:space="0" w:color="000000"/>
        <w:left w:val="single" w:sz="4" w:space="0" w:color="000000"/>
        <w:bottom w:val="single" w:sz="4" w:space="0" w:color="000000"/>
        <w:right w:val="single" w:sz="4" w:space="0" w:color="000000"/>
      </w:pBdr>
      <w:spacing w:before="280" w:after="280"/>
      <w:jc w:val="right"/>
      <w:textAlignment w:val="top"/>
    </w:pPr>
    <w:rPr>
      <w:sz w:val="22"/>
      <w:szCs w:val="22"/>
    </w:rPr>
  </w:style>
  <w:style w:type="paragraph" w:customStyle="1" w:styleId="xl34">
    <w:name w:val="xl34"/>
    <w:basedOn w:val="Normlny"/>
    <w:uiPriority w:val="99"/>
    <w:rsid w:val="00FA7C36"/>
    <w:pPr>
      <w:pBdr>
        <w:left w:val="single" w:sz="4" w:space="0" w:color="000000"/>
        <w:bottom w:val="single" w:sz="4" w:space="0" w:color="000000"/>
        <w:right w:val="single" w:sz="4" w:space="0" w:color="000000"/>
      </w:pBdr>
      <w:spacing w:before="280" w:after="280"/>
    </w:pPr>
    <w:rPr>
      <w:rFonts w:ascii="Arial" w:hAnsi="Arial" w:cs="Arial"/>
    </w:rPr>
  </w:style>
  <w:style w:type="paragraph" w:customStyle="1" w:styleId="xl35">
    <w:name w:val="xl35"/>
    <w:basedOn w:val="Normlny"/>
    <w:uiPriority w:val="99"/>
    <w:rsid w:val="00FA7C36"/>
    <w:pPr>
      <w:pBdr>
        <w:left w:val="single" w:sz="4" w:space="0" w:color="000000"/>
        <w:bottom w:val="single" w:sz="4" w:space="0" w:color="000000"/>
        <w:right w:val="single" w:sz="4" w:space="0" w:color="000000"/>
      </w:pBdr>
      <w:spacing w:before="280" w:after="280"/>
    </w:pPr>
    <w:rPr>
      <w:rFonts w:ascii="Arial Unicode MS" w:hAnsi="Arial Unicode MS" w:cs="Arial Unicode MS"/>
    </w:rPr>
  </w:style>
  <w:style w:type="paragraph" w:customStyle="1" w:styleId="xl36">
    <w:name w:val="xl36"/>
    <w:basedOn w:val="Normlny"/>
    <w:uiPriority w:val="99"/>
    <w:rsid w:val="00FA7C36"/>
    <w:pPr>
      <w:pBdr>
        <w:top w:val="single" w:sz="4" w:space="0" w:color="000000"/>
        <w:left w:val="single" w:sz="4" w:space="0" w:color="000000"/>
        <w:bottom w:val="single" w:sz="4" w:space="0" w:color="000000"/>
        <w:right w:val="single" w:sz="4" w:space="0" w:color="000000"/>
      </w:pBdr>
      <w:spacing w:before="280" w:after="280"/>
    </w:pPr>
    <w:rPr>
      <w:rFonts w:ascii="Arial" w:hAnsi="Arial" w:cs="Arial"/>
    </w:rPr>
  </w:style>
  <w:style w:type="paragraph" w:customStyle="1" w:styleId="xl37">
    <w:name w:val="xl37"/>
    <w:basedOn w:val="Normlny"/>
    <w:uiPriority w:val="99"/>
    <w:rsid w:val="00FA7C36"/>
    <w:pPr>
      <w:pBdr>
        <w:top w:val="single" w:sz="4" w:space="0" w:color="000000"/>
        <w:left w:val="single" w:sz="4" w:space="0" w:color="000000"/>
        <w:bottom w:val="single" w:sz="4" w:space="0" w:color="000000"/>
        <w:right w:val="single" w:sz="4" w:space="0" w:color="000000"/>
      </w:pBdr>
      <w:spacing w:before="280" w:after="280"/>
    </w:pPr>
    <w:rPr>
      <w:rFonts w:ascii="Arial Unicode MS" w:hAnsi="Arial Unicode MS" w:cs="Arial Unicode MS"/>
    </w:rPr>
  </w:style>
  <w:style w:type="paragraph" w:customStyle="1" w:styleId="xl38">
    <w:name w:val="xl38"/>
    <w:basedOn w:val="Normlny"/>
    <w:uiPriority w:val="99"/>
    <w:rsid w:val="00FA7C36"/>
    <w:pPr>
      <w:pBdr>
        <w:left w:val="single" w:sz="4" w:space="0" w:color="000000"/>
        <w:bottom w:val="single" w:sz="4" w:space="0" w:color="000000"/>
        <w:right w:val="single" w:sz="4" w:space="0" w:color="000000"/>
      </w:pBdr>
      <w:spacing w:before="280" w:after="280"/>
    </w:pPr>
    <w:rPr>
      <w:rFonts w:ascii="Arial" w:hAnsi="Arial" w:cs="Arial"/>
      <w:color w:val="0000FF"/>
    </w:rPr>
  </w:style>
  <w:style w:type="paragraph" w:customStyle="1" w:styleId="xl39">
    <w:name w:val="xl39"/>
    <w:basedOn w:val="Normlny"/>
    <w:uiPriority w:val="99"/>
    <w:rsid w:val="00FA7C36"/>
    <w:pPr>
      <w:pBdr>
        <w:top w:val="single" w:sz="4" w:space="0" w:color="000000"/>
        <w:left w:val="single" w:sz="4" w:space="0" w:color="000000"/>
        <w:bottom w:val="single" w:sz="4" w:space="0" w:color="000000"/>
        <w:right w:val="single" w:sz="4" w:space="0" w:color="000000"/>
      </w:pBdr>
      <w:spacing w:before="280" w:after="280"/>
    </w:pPr>
    <w:rPr>
      <w:rFonts w:ascii="Arial Unicode MS" w:hAnsi="Arial Unicode MS" w:cs="Arial Unicode MS"/>
    </w:rPr>
  </w:style>
  <w:style w:type="paragraph" w:customStyle="1" w:styleId="BodyText31">
    <w:name w:val="Body Text 31"/>
    <w:basedOn w:val="Normlny"/>
    <w:uiPriority w:val="99"/>
    <w:rsid w:val="00FA7C36"/>
    <w:pPr>
      <w:overflowPunct w:val="0"/>
      <w:autoSpaceDE w:val="0"/>
      <w:jc w:val="both"/>
      <w:textAlignment w:val="baseline"/>
    </w:pPr>
  </w:style>
  <w:style w:type="paragraph" w:styleId="Nzov">
    <w:name w:val="Title"/>
    <w:basedOn w:val="Normlny"/>
    <w:next w:val="Podtitul"/>
    <w:link w:val="NzovChar1"/>
    <w:uiPriority w:val="99"/>
    <w:qFormat/>
    <w:rsid w:val="00FA7C36"/>
    <w:pPr>
      <w:overflowPunct w:val="0"/>
      <w:autoSpaceDE w:val="0"/>
      <w:jc w:val="center"/>
      <w:textAlignment w:val="baseline"/>
    </w:pPr>
    <w:rPr>
      <w:b/>
      <w:bCs/>
    </w:rPr>
  </w:style>
  <w:style w:type="character" w:customStyle="1" w:styleId="NzovChar1">
    <w:name w:val="Názov Char1"/>
    <w:basedOn w:val="Predvolenpsmoodseku"/>
    <w:link w:val="Nzov"/>
    <w:uiPriority w:val="99"/>
    <w:locked/>
    <w:rsid w:val="00BD19C0"/>
    <w:rPr>
      <w:b/>
      <w:bCs/>
      <w:sz w:val="24"/>
      <w:szCs w:val="24"/>
      <w:lang w:val="sk-SK" w:eastAsia="ar-SA" w:bidi="ar-SA"/>
    </w:rPr>
  </w:style>
  <w:style w:type="paragraph" w:styleId="Podtitul">
    <w:name w:val="Subtitle"/>
    <w:basedOn w:val="Nadpis"/>
    <w:next w:val="Zkladntext"/>
    <w:link w:val="PodtitulChar1"/>
    <w:uiPriority w:val="99"/>
    <w:qFormat/>
    <w:rsid w:val="00FA7C36"/>
    <w:pPr>
      <w:jc w:val="center"/>
    </w:pPr>
    <w:rPr>
      <w:i/>
      <w:iCs/>
    </w:rPr>
  </w:style>
  <w:style w:type="character" w:customStyle="1" w:styleId="PodtitulChar1">
    <w:name w:val="Podtitul Char1"/>
    <w:basedOn w:val="Predvolenpsmoodseku"/>
    <w:link w:val="Podtitul"/>
    <w:uiPriority w:val="99"/>
    <w:locked/>
    <w:rsid w:val="00BD19C0"/>
    <w:rPr>
      <w:rFonts w:ascii="Arial" w:hAnsi="Arial" w:cs="Arial"/>
      <w:i/>
      <w:iCs/>
      <w:sz w:val="28"/>
      <w:szCs w:val="28"/>
      <w:lang w:val="sk-SK" w:eastAsia="ar-SA" w:bidi="ar-SA"/>
    </w:rPr>
  </w:style>
  <w:style w:type="character" w:customStyle="1" w:styleId="PodtitulChar">
    <w:name w:val="Podtitul Char"/>
    <w:uiPriority w:val="99"/>
    <w:locked/>
    <w:rsid w:val="00FA7C36"/>
    <w:rPr>
      <w:rFonts w:ascii="Arial" w:hAnsi="Arial" w:cs="Arial"/>
      <w:i/>
      <w:iCs/>
      <w:sz w:val="28"/>
      <w:szCs w:val="28"/>
      <w:lang w:val="sk-SK" w:eastAsia="ar-SA" w:bidi="ar-SA"/>
    </w:rPr>
  </w:style>
  <w:style w:type="character" w:customStyle="1" w:styleId="CharChar">
    <w:name w:val="Char Char"/>
    <w:uiPriority w:val="99"/>
    <w:locked/>
    <w:rsid w:val="00FA7C36"/>
    <w:rPr>
      <w:b/>
      <w:bCs/>
      <w:sz w:val="24"/>
      <w:szCs w:val="24"/>
      <w:lang w:eastAsia="ar-SA" w:bidi="ar-SA"/>
    </w:rPr>
  </w:style>
  <w:style w:type="paragraph" w:customStyle="1" w:styleId="xl28">
    <w:name w:val="xl28"/>
    <w:basedOn w:val="Normlny"/>
    <w:uiPriority w:val="99"/>
    <w:rsid w:val="00FA7C36"/>
    <w:pPr>
      <w:pBdr>
        <w:bottom w:val="single" w:sz="4" w:space="0" w:color="000000"/>
        <w:right w:val="single" w:sz="4" w:space="0" w:color="000000"/>
      </w:pBdr>
      <w:spacing w:before="280" w:after="280"/>
      <w:jc w:val="center"/>
    </w:pPr>
    <w:rPr>
      <w:sz w:val="22"/>
      <w:szCs w:val="22"/>
    </w:rPr>
  </w:style>
  <w:style w:type="paragraph" w:customStyle="1" w:styleId="tableheader">
    <w:name w:val="table header"/>
    <w:basedOn w:val="Normlny"/>
    <w:uiPriority w:val="99"/>
    <w:rsid w:val="00FA7C36"/>
    <w:pPr>
      <w:jc w:val="center"/>
    </w:pPr>
    <w:rPr>
      <w:rFonts w:ascii="Verdana" w:hAnsi="Verdana" w:cs="Verdana"/>
      <w:b/>
      <w:bCs/>
      <w:i/>
      <w:iCs/>
      <w:sz w:val="15"/>
      <w:szCs w:val="15"/>
    </w:rPr>
  </w:style>
  <w:style w:type="paragraph" w:customStyle="1" w:styleId="tabletext">
    <w:name w:val="table text"/>
    <w:basedOn w:val="Normlny"/>
    <w:uiPriority w:val="99"/>
    <w:rsid w:val="00FA7C36"/>
    <w:pPr>
      <w:jc w:val="both"/>
    </w:pPr>
    <w:rPr>
      <w:rFonts w:ascii="Verdana" w:hAnsi="Verdana" w:cs="Verdana"/>
      <w:sz w:val="18"/>
      <w:szCs w:val="18"/>
    </w:rPr>
  </w:style>
  <w:style w:type="paragraph" w:customStyle="1" w:styleId="Obsahtabuky">
    <w:name w:val="Obsah tabuľky"/>
    <w:basedOn w:val="Normlny"/>
    <w:uiPriority w:val="99"/>
    <w:rsid w:val="00FA7C36"/>
    <w:pPr>
      <w:suppressLineNumbers/>
    </w:pPr>
  </w:style>
  <w:style w:type="paragraph" w:customStyle="1" w:styleId="Nadpistabuky">
    <w:name w:val="Nadpis tabuľky"/>
    <w:basedOn w:val="Obsahtabuky"/>
    <w:uiPriority w:val="99"/>
    <w:rsid w:val="00FA7C36"/>
    <w:pPr>
      <w:jc w:val="center"/>
    </w:pPr>
    <w:rPr>
      <w:b/>
      <w:bCs/>
    </w:rPr>
  </w:style>
  <w:style w:type="paragraph" w:customStyle="1" w:styleId="Obsahrmca">
    <w:name w:val="Obsah rámca"/>
    <w:basedOn w:val="Zkladntext"/>
    <w:uiPriority w:val="99"/>
    <w:rsid w:val="00FA7C36"/>
  </w:style>
  <w:style w:type="paragraph" w:customStyle="1" w:styleId="TopHeader">
    <w:name w:val="Top Header"/>
    <w:basedOn w:val="Normlny"/>
    <w:uiPriority w:val="99"/>
    <w:rsid w:val="00FA7C36"/>
    <w:pPr>
      <w:suppressAutoHyphens w:val="0"/>
      <w:jc w:val="center"/>
    </w:pPr>
    <w:rPr>
      <w:rFonts w:ascii="Arial Narrow" w:hAnsi="Arial Narrow" w:cs="Arial Narrow"/>
      <w:b/>
      <w:bCs/>
      <w:sz w:val="22"/>
      <w:szCs w:val="22"/>
      <w:lang w:eastAsia="en-US"/>
    </w:rPr>
  </w:style>
  <w:style w:type="paragraph" w:styleId="Odsekzoznamu">
    <w:name w:val="List Paragraph"/>
    <w:basedOn w:val="Normlny"/>
    <w:uiPriority w:val="99"/>
    <w:qFormat/>
    <w:rsid w:val="00FA7C36"/>
    <w:pPr>
      <w:ind w:left="708"/>
    </w:pPr>
  </w:style>
  <w:style w:type="character" w:customStyle="1" w:styleId="NzovChar">
    <w:name w:val="Názov Char"/>
    <w:uiPriority w:val="99"/>
    <w:locked/>
    <w:rsid w:val="00FA7C36"/>
    <w:rPr>
      <w:rFonts w:ascii="Arial Narrow" w:hAnsi="Arial Narrow" w:cs="Arial Narrow"/>
      <w:b/>
      <w:bCs/>
      <w:kern w:val="28"/>
      <w:sz w:val="32"/>
      <w:szCs w:val="32"/>
      <w:lang w:val="sk-SK"/>
    </w:rPr>
  </w:style>
  <w:style w:type="character" w:styleId="Siln">
    <w:name w:val="Strong"/>
    <w:basedOn w:val="Predvolenpsmoodseku"/>
    <w:uiPriority w:val="99"/>
    <w:qFormat/>
    <w:rsid w:val="00FA7C36"/>
    <w:rPr>
      <w:b/>
      <w:bCs/>
    </w:rPr>
  </w:style>
  <w:style w:type="character" w:styleId="Zvraznenie">
    <w:name w:val="Emphasis"/>
    <w:basedOn w:val="Predvolenpsmoodseku"/>
    <w:uiPriority w:val="99"/>
    <w:qFormat/>
    <w:rsid w:val="00FA7C36"/>
    <w:rPr>
      <w:rFonts w:ascii="Calibri" w:hAnsi="Calibri" w:cs="Calibri"/>
      <w:b/>
      <w:bCs/>
      <w:i/>
      <w:iCs/>
    </w:rPr>
  </w:style>
  <w:style w:type="paragraph" w:styleId="Textpoznmkypodiarou">
    <w:name w:val="footnote text"/>
    <w:basedOn w:val="Normlny"/>
    <w:link w:val="TextpoznmkypodiarouChar1"/>
    <w:uiPriority w:val="99"/>
    <w:semiHidden/>
    <w:rsid w:val="00FA7C36"/>
    <w:pPr>
      <w:suppressAutoHyphens w:val="0"/>
    </w:pPr>
    <w:rPr>
      <w:sz w:val="20"/>
      <w:szCs w:val="20"/>
      <w:lang w:eastAsia="cs-CZ"/>
    </w:rPr>
  </w:style>
  <w:style w:type="character" w:customStyle="1" w:styleId="TextpoznmkypodiarouChar1">
    <w:name w:val="Text poznámky pod čiarou Char1"/>
    <w:basedOn w:val="Predvolenpsmoodseku"/>
    <w:link w:val="Textpoznmkypodiarou"/>
    <w:uiPriority w:val="99"/>
    <w:semiHidden/>
    <w:locked/>
    <w:rsid w:val="00B54DBE"/>
    <w:rPr>
      <w:sz w:val="20"/>
      <w:szCs w:val="20"/>
      <w:lang w:eastAsia="ar-SA" w:bidi="ar-SA"/>
    </w:rPr>
  </w:style>
  <w:style w:type="character" w:customStyle="1" w:styleId="TextpoznmkypodiarouChar">
    <w:name w:val="Text poznámky pod čiarou Char"/>
    <w:uiPriority w:val="99"/>
    <w:semiHidden/>
    <w:locked/>
    <w:rsid w:val="00FA7C36"/>
    <w:rPr>
      <w:lang w:val="sk-SK" w:eastAsia="cs-CZ"/>
    </w:rPr>
  </w:style>
  <w:style w:type="paragraph" w:styleId="Zkladntext2">
    <w:name w:val="Body Text 2"/>
    <w:basedOn w:val="Normlny"/>
    <w:link w:val="Zkladntext2Char1"/>
    <w:uiPriority w:val="99"/>
    <w:semiHidden/>
    <w:rsid w:val="00FA7C36"/>
    <w:pPr>
      <w:suppressAutoHyphens w:val="0"/>
      <w:ind w:left="2124" w:hanging="2124"/>
      <w:jc w:val="both"/>
    </w:pPr>
    <w:rPr>
      <w:lang w:eastAsia="cs-CZ"/>
    </w:rPr>
  </w:style>
  <w:style w:type="character" w:customStyle="1" w:styleId="Zkladntext2Char1">
    <w:name w:val="Základný text 2 Char1"/>
    <w:basedOn w:val="Predvolenpsmoodseku"/>
    <w:link w:val="Zkladntext2"/>
    <w:uiPriority w:val="99"/>
    <w:semiHidden/>
    <w:locked/>
    <w:rsid w:val="00B54DBE"/>
    <w:rPr>
      <w:sz w:val="24"/>
      <w:szCs w:val="24"/>
      <w:lang w:eastAsia="ar-SA" w:bidi="ar-SA"/>
    </w:rPr>
  </w:style>
  <w:style w:type="character" w:customStyle="1" w:styleId="Zkladntext2Char">
    <w:name w:val="Základný text 2 Char"/>
    <w:uiPriority w:val="99"/>
    <w:locked/>
    <w:rsid w:val="00FA7C36"/>
    <w:rPr>
      <w:sz w:val="24"/>
      <w:szCs w:val="24"/>
      <w:lang w:val="sk-SK" w:eastAsia="cs-CZ"/>
    </w:rPr>
  </w:style>
  <w:style w:type="paragraph" w:styleId="Zarkazkladnhotextu2">
    <w:name w:val="Body Text Indent 2"/>
    <w:basedOn w:val="Normlny"/>
    <w:link w:val="Zarkazkladnhotextu2Char1"/>
    <w:uiPriority w:val="99"/>
    <w:semiHidden/>
    <w:rsid w:val="00FA7C36"/>
    <w:pPr>
      <w:suppressAutoHyphens w:val="0"/>
      <w:ind w:firstLine="708"/>
      <w:jc w:val="both"/>
    </w:pPr>
    <w:rPr>
      <w:lang w:eastAsia="cs-CZ"/>
    </w:rPr>
  </w:style>
  <w:style w:type="character" w:customStyle="1" w:styleId="Zarkazkladnhotextu2Char1">
    <w:name w:val="Zarážka základného textu 2 Char1"/>
    <w:basedOn w:val="Predvolenpsmoodseku"/>
    <w:link w:val="Zarkazkladnhotextu2"/>
    <w:uiPriority w:val="99"/>
    <w:semiHidden/>
    <w:locked/>
    <w:rsid w:val="00B54DBE"/>
    <w:rPr>
      <w:sz w:val="24"/>
      <w:szCs w:val="24"/>
      <w:lang w:eastAsia="ar-SA" w:bidi="ar-SA"/>
    </w:rPr>
  </w:style>
  <w:style w:type="character" w:customStyle="1" w:styleId="Zarkazkladnhotextu2Char">
    <w:name w:val="Zarážka základného textu 2 Char"/>
    <w:uiPriority w:val="99"/>
    <w:locked/>
    <w:rsid w:val="00FA7C36"/>
    <w:rPr>
      <w:sz w:val="24"/>
      <w:szCs w:val="24"/>
      <w:lang w:val="sk-SK" w:eastAsia="cs-CZ"/>
    </w:rPr>
  </w:style>
  <w:style w:type="paragraph" w:styleId="Zarkazkladnhotextu3">
    <w:name w:val="Body Text Indent 3"/>
    <w:basedOn w:val="Normlny"/>
    <w:link w:val="Zarkazkladnhotextu3Char1"/>
    <w:uiPriority w:val="99"/>
    <w:semiHidden/>
    <w:rsid w:val="00FA7C36"/>
    <w:pPr>
      <w:suppressAutoHyphens w:val="0"/>
      <w:ind w:left="708" w:firstLine="708"/>
      <w:jc w:val="both"/>
    </w:pPr>
    <w:rPr>
      <w:lang w:eastAsia="cs-CZ"/>
    </w:rPr>
  </w:style>
  <w:style w:type="character" w:customStyle="1" w:styleId="Zarkazkladnhotextu3Char1">
    <w:name w:val="Zarážka základného textu 3 Char1"/>
    <w:basedOn w:val="Predvolenpsmoodseku"/>
    <w:link w:val="Zarkazkladnhotextu3"/>
    <w:uiPriority w:val="99"/>
    <w:semiHidden/>
    <w:locked/>
    <w:rsid w:val="00B54DBE"/>
    <w:rPr>
      <w:sz w:val="16"/>
      <w:szCs w:val="16"/>
      <w:lang w:eastAsia="ar-SA" w:bidi="ar-SA"/>
    </w:rPr>
  </w:style>
  <w:style w:type="character" w:customStyle="1" w:styleId="Zarkazkladnhotextu3Char">
    <w:name w:val="Zarážka základného textu 3 Char"/>
    <w:uiPriority w:val="99"/>
    <w:locked/>
    <w:rsid w:val="00FA7C36"/>
    <w:rPr>
      <w:sz w:val="24"/>
      <w:szCs w:val="24"/>
      <w:lang w:val="sk-SK" w:eastAsia="cs-CZ"/>
    </w:rPr>
  </w:style>
  <w:style w:type="paragraph" w:styleId="Textbubliny">
    <w:name w:val="Balloon Text"/>
    <w:basedOn w:val="Normlny"/>
    <w:link w:val="TextbublinyChar1"/>
    <w:uiPriority w:val="99"/>
    <w:semiHidden/>
    <w:rsid w:val="00FA7C36"/>
    <w:pPr>
      <w:suppressAutoHyphens w:val="0"/>
    </w:pPr>
    <w:rPr>
      <w:rFonts w:ascii="Tahoma" w:hAnsi="Tahoma" w:cs="Tahoma"/>
      <w:sz w:val="16"/>
      <w:szCs w:val="16"/>
      <w:lang w:eastAsia="cs-CZ"/>
    </w:rPr>
  </w:style>
  <w:style w:type="character" w:customStyle="1" w:styleId="TextbublinyChar1">
    <w:name w:val="Text bubliny Char1"/>
    <w:basedOn w:val="Predvolenpsmoodseku"/>
    <w:link w:val="Textbubliny"/>
    <w:uiPriority w:val="99"/>
    <w:semiHidden/>
    <w:locked/>
    <w:rsid w:val="00B54DBE"/>
    <w:rPr>
      <w:sz w:val="2"/>
      <w:szCs w:val="2"/>
      <w:lang w:eastAsia="ar-SA" w:bidi="ar-SA"/>
    </w:rPr>
  </w:style>
  <w:style w:type="character" w:customStyle="1" w:styleId="TextbublinyChar">
    <w:name w:val="Text bubliny Char"/>
    <w:uiPriority w:val="99"/>
    <w:semiHidden/>
    <w:locked/>
    <w:rsid w:val="00FA7C36"/>
    <w:rPr>
      <w:rFonts w:ascii="Tahoma" w:hAnsi="Tahoma" w:cs="Tahoma"/>
      <w:sz w:val="16"/>
      <w:szCs w:val="16"/>
      <w:lang w:val="sk-SK" w:eastAsia="cs-CZ"/>
    </w:rPr>
  </w:style>
  <w:style w:type="paragraph" w:customStyle="1" w:styleId="Value">
    <w:name w:val="Value"/>
    <w:basedOn w:val="Normlny"/>
    <w:uiPriority w:val="99"/>
    <w:rsid w:val="00FA7C36"/>
    <w:pPr>
      <w:suppressAutoHyphens w:val="0"/>
      <w:jc w:val="right"/>
    </w:pPr>
    <w:rPr>
      <w:rFonts w:ascii="Arial Narrow" w:hAnsi="Arial Narrow" w:cs="Arial Narrow"/>
      <w:sz w:val="22"/>
      <w:szCs w:val="22"/>
      <w:lang w:eastAsia="en-US"/>
    </w:rPr>
  </w:style>
  <w:style w:type="character" w:customStyle="1" w:styleId="ValueChar">
    <w:name w:val="Value Char"/>
    <w:uiPriority w:val="99"/>
    <w:locked/>
    <w:rsid w:val="00FA7C36"/>
    <w:rPr>
      <w:rFonts w:ascii="Arial Narrow" w:hAnsi="Arial Narrow" w:cs="Arial Narrow"/>
      <w:sz w:val="24"/>
      <w:szCs w:val="24"/>
      <w:lang w:val="sk-SK" w:eastAsia="en-US"/>
    </w:rPr>
  </w:style>
  <w:style w:type="paragraph" w:customStyle="1" w:styleId="ValueCentered">
    <w:name w:val="Value Centered"/>
    <w:basedOn w:val="Value"/>
    <w:uiPriority w:val="99"/>
    <w:rsid w:val="00FA7C36"/>
    <w:pPr>
      <w:jc w:val="center"/>
    </w:pPr>
  </w:style>
  <w:style w:type="character" w:customStyle="1" w:styleId="ValueCenteredChar">
    <w:name w:val="Value Centered Char"/>
    <w:basedOn w:val="ValueChar"/>
    <w:uiPriority w:val="99"/>
    <w:locked/>
    <w:rsid w:val="00FA7C36"/>
    <w:rPr>
      <w:rFonts w:ascii="Arial Narrow" w:hAnsi="Arial Narrow" w:cs="Arial Narrow"/>
      <w:sz w:val="24"/>
      <w:szCs w:val="24"/>
      <w:lang w:val="sk-SK" w:eastAsia="en-US"/>
    </w:rPr>
  </w:style>
  <w:style w:type="character" w:customStyle="1" w:styleId="ra">
    <w:name w:val="ra"/>
    <w:basedOn w:val="Predvolenpsmoodseku"/>
    <w:uiPriority w:val="99"/>
    <w:rsid w:val="00FA7C36"/>
  </w:style>
  <w:style w:type="character" w:customStyle="1" w:styleId="ro">
    <w:name w:val="ro"/>
    <w:basedOn w:val="Predvolenpsmoodseku"/>
    <w:uiPriority w:val="99"/>
    <w:rsid w:val="00FA7C36"/>
  </w:style>
  <w:style w:type="paragraph" w:customStyle="1" w:styleId="Pismenka">
    <w:name w:val="Pismenka"/>
    <w:basedOn w:val="Zkladntext"/>
    <w:uiPriority w:val="99"/>
    <w:rsid w:val="00CD7BE0"/>
    <w:pPr>
      <w:tabs>
        <w:tab w:val="num" w:pos="426"/>
      </w:tabs>
      <w:suppressAutoHyphens w:val="0"/>
      <w:ind w:left="426" w:hanging="426"/>
    </w:pPr>
    <w:rPr>
      <w:b/>
      <w:bCs/>
      <w:sz w:val="18"/>
      <w:szCs w:val="18"/>
      <w:lang w:val="sk-SK"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y">
    <w:name w:val="Normal"/>
    <w:qFormat/>
    <w:rsid w:val="00FA7C36"/>
    <w:pPr>
      <w:suppressAutoHyphens/>
    </w:pPr>
    <w:rPr>
      <w:sz w:val="24"/>
      <w:szCs w:val="24"/>
      <w:lang w:eastAsia="ar-SA"/>
    </w:rPr>
  </w:style>
  <w:style w:type="paragraph" w:styleId="Nadpis1">
    <w:name w:val="heading 1"/>
    <w:basedOn w:val="Normlny"/>
    <w:next w:val="Normlny"/>
    <w:link w:val="Nadpis1Char1"/>
    <w:uiPriority w:val="99"/>
    <w:qFormat/>
    <w:rsid w:val="00FA7C36"/>
    <w:pPr>
      <w:keepNext/>
      <w:outlineLvl w:val="0"/>
    </w:pPr>
    <w:rPr>
      <w:b/>
      <w:bCs/>
      <w:u w:val="single"/>
      <w:lang w:val="cs-CZ"/>
    </w:rPr>
  </w:style>
  <w:style w:type="paragraph" w:styleId="Nadpis2">
    <w:name w:val="heading 2"/>
    <w:basedOn w:val="Normlny"/>
    <w:next w:val="Normlny"/>
    <w:link w:val="Nadpis2Char1"/>
    <w:uiPriority w:val="99"/>
    <w:qFormat/>
    <w:rsid w:val="00FA7C36"/>
    <w:pPr>
      <w:keepNext/>
      <w:spacing w:before="120"/>
      <w:jc w:val="both"/>
      <w:outlineLvl w:val="1"/>
    </w:pPr>
    <w:rPr>
      <w:lang w:val="cs-CZ"/>
    </w:rPr>
  </w:style>
  <w:style w:type="paragraph" w:styleId="Nadpis3">
    <w:name w:val="heading 3"/>
    <w:basedOn w:val="Normlny"/>
    <w:next w:val="Normlny"/>
    <w:link w:val="Nadpis3Char1"/>
    <w:uiPriority w:val="99"/>
    <w:qFormat/>
    <w:rsid w:val="00FA7C36"/>
    <w:pPr>
      <w:keepNext/>
      <w:ind w:left="3119" w:hanging="3119"/>
      <w:jc w:val="both"/>
      <w:outlineLvl w:val="2"/>
    </w:pPr>
    <w:rPr>
      <w:lang w:val="cs-CZ"/>
    </w:rPr>
  </w:style>
  <w:style w:type="paragraph" w:styleId="Nadpis4">
    <w:name w:val="heading 4"/>
    <w:basedOn w:val="Normlny"/>
    <w:next w:val="Normlny"/>
    <w:link w:val="Nadpis4Char1"/>
    <w:uiPriority w:val="99"/>
    <w:qFormat/>
    <w:rsid w:val="00FA7C36"/>
    <w:pPr>
      <w:keepNext/>
      <w:jc w:val="both"/>
      <w:outlineLvl w:val="3"/>
    </w:pPr>
    <w:rPr>
      <w:u w:val="single"/>
      <w:lang w:val="cs-CZ"/>
    </w:rPr>
  </w:style>
  <w:style w:type="paragraph" w:styleId="Nadpis5">
    <w:name w:val="heading 5"/>
    <w:basedOn w:val="Normlny"/>
    <w:next w:val="Normlny"/>
    <w:link w:val="Nadpis5Char1"/>
    <w:uiPriority w:val="99"/>
    <w:qFormat/>
    <w:rsid w:val="00FA7C36"/>
    <w:pPr>
      <w:keepNext/>
      <w:ind w:left="680" w:hanging="340"/>
      <w:jc w:val="both"/>
      <w:outlineLvl w:val="4"/>
    </w:pPr>
    <w:rPr>
      <w:u w:val="single"/>
      <w:lang w:val="cs-CZ"/>
    </w:rPr>
  </w:style>
  <w:style w:type="paragraph" w:styleId="Nadpis6">
    <w:name w:val="heading 6"/>
    <w:basedOn w:val="Normlny"/>
    <w:next w:val="Normlny"/>
    <w:link w:val="Nadpis6Char1"/>
    <w:uiPriority w:val="99"/>
    <w:qFormat/>
    <w:rsid w:val="00FA7C36"/>
    <w:pPr>
      <w:keepNext/>
      <w:ind w:left="737" w:hanging="397"/>
      <w:jc w:val="both"/>
      <w:outlineLvl w:val="5"/>
    </w:pPr>
    <w:rPr>
      <w:lang w:val="cs-CZ"/>
    </w:rPr>
  </w:style>
  <w:style w:type="paragraph" w:styleId="Nadpis7">
    <w:name w:val="heading 7"/>
    <w:basedOn w:val="Normlny"/>
    <w:next w:val="Normlny"/>
    <w:link w:val="Nadpis7Char1"/>
    <w:uiPriority w:val="99"/>
    <w:qFormat/>
    <w:rsid w:val="00FA7C36"/>
    <w:pPr>
      <w:keepNext/>
      <w:jc w:val="both"/>
      <w:outlineLvl w:val="6"/>
    </w:pPr>
    <w:rPr>
      <w:b/>
      <w:bCs/>
    </w:rPr>
  </w:style>
  <w:style w:type="paragraph" w:styleId="Nadpis8">
    <w:name w:val="heading 8"/>
    <w:basedOn w:val="Normlny"/>
    <w:next w:val="Normlny"/>
    <w:link w:val="Nadpis8Char1"/>
    <w:uiPriority w:val="99"/>
    <w:qFormat/>
    <w:rsid w:val="00FA7C36"/>
    <w:pPr>
      <w:keepNext/>
      <w:tabs>
        <w:tab w:val="left" w:pos="2268"/>
        <w:tab w:val="left" w:pos="4962"/>
        <w:tab w:val="left" w:pos="6946"/>
      </w:tabs>
      <w:ind w:firstLine="202"/>
      <w:jc w:val="both"/>
      <w:outlineLvl w:val="7"/>
    </w:pPr>
    <w:rPr>
      <w:lang w:val="cs-CZ"/>
    </w:rPr>
  </w:style>
  <w:style w:type="paragraph" w:styleId="Nadpis9">
    <w:name w:val="heading 9"/>
    <w:basedOn w:val="Normlny"/>
    <w:next w:val="Normlny"/>
    <w:link w:val="Nadpis9Char1"/>
    <w:uiPriority w:val="99"/>
    <w:qFormat/>
    <w:rsid w:val="00FA7C36"/>
    <w:pPr>
      <w:keepNext/>
      <w:numPr>
        <w:ilvl w:val="8"/>
        <w:numId w:val="1"/>
      </w:numPr>
      <w:jc w:val="both"/>
      <w:outlineLvl w:val="8"/>
    </w:pPr>
    <w:rPr>
      <w:b/>
      <w:bCs/>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1">
    <w:name w:val="Nadpis 1 Char1"/>
    <w:basedOn w:val="Predvolenpsmoodseku"/>
    <w:link w:val="Nadpis1"/>
    <w:uiPriority w:val="99"/>
    <w:locked/>
    <w:rsid w:val="00B54DBE"/>
    <w:rPr>
      <w:rFonts w:ascii="Cambria" w:hAnsi="Cambria" w:cs="Cambria"/>
      <w:b/>
      <w:bCs/>
      <w:kern w:val="32"/>
      <w:sz w:val="32"/>
      <w:szCs w:val="32"/>
      <w:lang w:eastAsia="ar-SA" w:bidi="ar-SA"/>
    </w:rPr>
  </w:style>
  <w:style w:type="character" w:customStyle="1" w:styleId="Nadpis2Char1">
    <w:name w:val="Nadpis 2 Char1"/>
    <w:basedOn w:val="Predvolenpsmoodseku"/>
    <w:link w:val="Nadpis2"/>
    <w:uiPriority w:val="99"/>
    <w:semiHidden/>
    <w:locked/>
    <w:rsid w:val="00B54DBE"/>
    <w:rPr>
      <w:rFonts w:ascii="Cambria" w:hAnsi="Cambria" w:cs="Cambria"/>
      <w:b/>
      <w:bCs/>
      <w:i/>
      <w:iCs/>
      <w:sz w:val="28"/>
      <w:szCs w:val="28"/>
      <w:lang w:eastAsia="ar-SA" w:bidi="ar-SA"/>
    </w:rPr>
  </w:style>
  <w:style w:type="character" w:customStyle="1" w:styleId="Nadpis3Char1">
    <w:name w:val="Nadpis 3 Char1"/>
    <w:basedOn w:val="Predvolenpsmoodseku"/>
    <w:link w:val="Nadpis3"/>
    <w:uiPriority w:val="99"/>
    <w:semiHidden/>
    <w:locked/>
    <w:rsid w:val="00B54DBE"/>
    <w:rPr>
      <w:rFonts w:ascii="Cambria" w:hAnsi="Cambria" w:cs="Cambria"/>
      <w:b/>
      <w:bCs/>
      <w:sz w:val="26"/>
      <w:szCs w:val="26"/>
      <w:lang w:eastAsia="ar-SA" w:bidi="ar-SA"/>
    </w:rPr>
  </w:style>
  <w:style w:type="character" w:customStyle="1" w:styleId="Nadpis4Char1">
    <w:name w:val="Nadpis 4 Char1"/>
    <w:basedOn w:val="Predvolenpsmoodseku"/>
    <w:link w:val="Nadpis4"/>
    <w:uiPriority w:val="99"/>
    <w:semiHidden/>
    <w:locked/>
    <w:rsid w:val="00B54DBE"/>
    <w:rPr>
      <w:rFonts w:ascii="Calibri" w:hAnsi="Calibri" w:cs="Calibri"/>
      <w:b/>
      <w:bCs/>
      <w:sz w:val="28"/>
      <w:szCs w:val="28"/>
      <w:lang w:eastAsia="ar-SA" w:bidi="ar-SA"/>
    </w:rPr>
  </w:style>
  <w:style w:type="character" w:customStyle="1" w:styleId="Nadpis5Char1">
    <w:name w:val="Nadpis 5 Char1"/>
    <w:basedOn w:val="Predvolenpsmoodseku"/>
    <w:link w:val="Nadpis5"/>
    <w:uiPriority w:val="99"/>
    <w:semiHidden/>
    <w:locked/>
    <w:rsid w:val="00B54DBE"/>
    <w:rPr>
      <w:rFonts w:ascii="Calibri" w:hAnsi="Calibri" w:cs="Calibri"/>
      <w:b/>
      <w:bCs/>
      <w:i/>
      <w:iCs/>
      <w:sz w:val="26"/>
      <w:szCs w:val="26"/>
      <w:lang w:eastAsia="ar-SA" w:bidi="ar-SA"/>
    </w:rPr>
  </w:style>
  <w:style w:type="character" w:customStyle="1" w:styleId="Nadpis6Char1">
    <w:name w:val="Nadpis 6 Char1"/>
    <w:basedOn w:val="Predvolenpsmoodseku"/>
    <w:link w:val="Nadpis6"/>
    <w:uiPriority w:val="99"/>
    <w:semiHidden/>
    <w:locked/>
    <w:rsid w:val="00B54DBE"/>
    <w:rPr>
      <w:rFonts w:ascii="Calibri" w:hAnsi="Calibri" w:cs="Calibri"/>
      <w:b/>
      <w:bCs/>
      <w:lang w:eastAsia="ar-SA" w:bidi="ar-SA"/>
    </w:rPr>
  </w:style>
  <w:style w:type="character" w:customStyle="1" w:styleId="Nadpis7Char1">
    <w:name w:val="Nadpis 7 Char1"/>
    <w:basedOn w:val="Predvolenpsmoodseku"/>
    <w:link w:val="Nadpis7"/>
    <w:uiPriority w:val="99"/>
    <w:semiHidden/>
    <w:locked/>
    <w:rsid w:val="00B54DBE"/>
    <w:rPr>
      <w:rFonts w:ascii="Calibri" w:hAnsi="Calibri" w:cs="Calibri"/>
      <w:sz w:val="24"/>
      <w:szCs w:val="24"/>
      <w:lang w:eastAsia="ar-SA" w:bidi="ar-SA"/>
    </w:rPr>
  </w:style>
  <w:style w:type="character" w:customStyle="1" w:styleId="Nadpis8Char1">
    <w:name w:val="Nadpis 8 Char1"/>
    <w:basedOn w:val="Predvolenpsmoodseku"/>
    <w:link w:val="Nadpis8"/>
    <w:uiPriority w:val="99"/>
    <w:semiHidden/>
    <w:locked/>
    <w:rsid w:val="00B54DBE"/>
    <w:rPr>
      <w:rFonts w:ascii="Calibri" w:hAnsi="Calibri" w:cs="Calibri"/>
      <w:i/>
      <w:iCs/>
      <w:sz w:val="24"/>
      <w:szCs w:val="24"/>
      <w:lang w:eastAsia="ar-SA" w:bidi="ar-SA"/>
    </w:rPr>
  </w:style>
  <w:style w:type="character" w:customStyle="1" w:styleId="Nadpis9Char1">
    <w:name w:val="Nadpis 9 Char1"/>
    <w:basedOn w:val="Predvolenpsmoodseku"/>
    <w:link w:val="Nadpis9"/>
    <w:uiPriority w:val="99"/>
    <w:semiHidden/>
    <w:locked/>
    <w:rsid w:val="00B54DBE"/>
    <w:rPr>
      <w:rFonts w:ascii="Cambria" w:hAnsi="Cambria" w:cs="Cambria"/>
      <w:lang w:eastAsia="ar-SA" w:bidi="ar-SA"/>
    </w:rPr>
  </w:style>
  <w:style w:type="character" w:customStyle="1" w:styleId="Nadpis1Char">
    <w:name w:val="Nadpis 1 Char"/>
    <w:uiPriority w:val="99"/>
    <w:locked/>
    <w:rsid w:val="00FA7C36"/>
    <w:rPr>
      <w:b/>
      <w:bCs/>
      <w:sz w:val="24"/>
      <w:szCs w:val="24"/>
      <w:u w:val="single"/>
      <w:lang w:val="cs-CZ" w:eastAsia="ar-SA" w:bidi="ar-SA"/>
    </w:rPr>
  </w:style>
  <w:style w:type="character" w:customStyle="1" w:styleId="Nadpis2Char">
    <w:name w:val="Nadpis 2 Char"/>
    <w:uiPriority w:val="99"/>
    <w:locked/>
    <w:rsid w:val="00FA7C36"/>
    <w:rPr>
      <w:sz w:val="24"/>
      <w:szCs w:val="24"/>
      <w:lang w:val="cs-CZ" w:eastAsia="ar-SA" w:bidi="ar-SA"/>
    </w:rPr>
  </w:style>
  <w:style w:type="character" w:customStyle="1" w:styleId="Nadpis3Char">
    <w:name w:val="Nadpis 3 Char"/>
    <w:uiPriority w:val="99"/>
    <w:locked/>
    <w:rsid w:val="00FA7C36"/>
    <w:rPr>
      <w:sz w:val="24"/>
      <w:szCs w:val="24"/>
      <w:lang w:val="cs-CZ" w:eastAsia="ar-SA" w:bidi="ar-SA"/>
    </w:rPr>
  </w:style>
  <w:style w:type="character" w:customStyle="1" w:styleId="Nadpis4Char">
    <w:name w:val="Nadpis 4 Char"/>
    <w:uiPriority w:val="99"/>
    <w:locked/>
    <w:rsid w:val="00FA7C36"/>
    <w:rPr>
      <w:sz w:val="24"/>
      <w:szCs w:val="24"/>
      <w:u w:val="single"/>
      <w:lang w:val="cs-CZ" w:eastAsia="ar-SA" w:bidi="ar-SA"/>
    </w:rPr>
  </w:style>
  <w:style w:type="character" w:customStyle="1" w:styleId="Nadpis5Char">
    <w:name w:val="Nadpis 5 Char"/>
    <w:uiPriority w:val="99"/>
    <w:locked/>
    <w:rsid w:val="00FA7C36"/>
    <w:rPr>
      <w:sz w:val="24"/>
      <w:szCs w:val="24"/>
      <w:u w:val="single"/>
      <w:lang w:val="cs-CZ" w:eastAsia="ar-SA" w:bidi="ar-SA"/>
    </w:rPr>
  </w:style>
  <w:style w:type="character" w:customStyle="1" w:styleId="Nadpis6Char">
    <w:name w:val="Nadpis 6 Char"/>
    <w:uiPriority w:val="99"/>
    <w:semiHidden/>
    <w:locked/>
    <w:rsid w:val="00FA7C36"/>
    <w:rPr>
      <w:sz w:val="24"/>
      <w:szCs w:val="24"/>
      <w:lang w:val="cs-CZ" w:eastAsia="ar-SA" w:bidi="ar-SA"/>
    </w:rPr>
  </w:style>
  <w:style w:type="character" w:customStyle="1" w:styleId="Nadpis7Char">
    <w:name w:val="Nadpis 7 Char"/>
    <w:uiPriority w:val="99"/>
    <w:semiHidden/>
    <w:locked/>
    <w:rsid w:val="00FA7C36"/>
    <w:rPr>
      <w:b/>
      <w:bCs/>
      <w:sz w:val="24"/>
      <w:szCs w:val="24"/>
      <w:lang w:val="sk-SK" w:eastAsia="ar-SA" w:bidi="ar-SA"/>
    </w:rPr>
  </w:style>
  <w:style w:type="character" w:customStyle="1" w:styleId="Nadpis8Char">
    <w:name w:val="Nadpis 8 Char"/>
    <w:uiPriority w:val="99"/>
    <w:semiHidden/>
    <w:locked/>
    <w:rsid w:val="00FA7C36"/>
    <w:rPr>
      <w:sz w:val="24"/>
      <w:szCs w:val="24"/>
      <w:lang w:val="cs-CZ" w:eastAsia="ar-SA" w:bidi="ar-SA"/>
    </w:rPr>
  </w:style>
  <w:style w:type="character" w:customStyle="1" w:styleId="Nadpis9Char">
    <w:name w:val="Nadpis 9 Char"/>
    <w:uiPriority w:val="99"/>
    <w:semiHidden/>
    <w:locked/>
    <w:rsid w:val="00FA7C36"/>
    <w:rPr>
      <w:b/>
      <w:bCs/>
      <w:sz w:val="24"/>
      <w:szCs w:val="24"/>
      <w:lang w:val="cs-CZ" w:eastAsia="ar-SA" w:bidi="ar-SA"/>
    </w:rPr>
  </w:style>
  <w:style w:type="character" w:customStyle="1" w:styleId="WW8Num5z0">
    <w:name w:val="WW8Num5z0"/>
    <w:uiPriority w:val="99"/>
    <w:rsid w:val="00FA7C36"/>
    <w:rPr>
      <w:rFonts w:ascii="Symbol" w:hAnsi="Symbol" w:cs="Symbol"/>
    </w:rPr>
  </w:style>
  <w:style w:type="character" w:customStyle="1" w:styleId="WW8Num7z0">
    <w:name w:val="WW8Num7z0"/>
    <w:uiPriority w:val="99"/>
    <w:rsid w:val="00FA7C36"/>
    <w:rPr>
      <w:rFonts w:ascii="Wingdings" w:hAnsi="Wingdings" w:cs="Wingdings"/>
    </w:rPr>
  </w:style>
  <w:style w:type="character" w:customStyle="1" w:styleId="WW8Num14z0">
    <w:name w:val="WW8Num14z0"/>
    <w:uiPriority w:val="99"/>
    <w:rsid w:val="00FA7C36"/>
    <w:rPr>
      <w:rFonts w:ascii="Symbol" w:hAnsi="Symbol" w:cs="Symbol"/>
    </w:rPr>
  </w:style>
  <w:style w:type="character" w:customStyle="1" w:styleId="WW8Num15z0">
    <w:name w:val="WW8Num15z0"/>
    <w:uiPriority w:val="99"/>
    <w:rsid w:val="00FA7C36"/>
    <w:rPr>
      <w:u w:val="none"/>
    </w:rPr>
  </w:style>
  <w:style w:type="character" w:customStyle="1" w:styleId="WW8Num16z0">
    <w:name w:val="WW8Num16z0"/>
    <w:uiPriority w:val="99"/>
    <w:rsid w:val="00FA7C36"/>
    <w:rPr>
      <w:rFonts w:ascii="Symbol" w:hAnsi="Symbol" w:cs="Symbol"/>
    </w:rPr>
  </w:style>
  <w:style w:type="character" w:customStyle="1" w:styleId="Absatz-Standardschriftart">
    <w:name w:val="Absatz-Standardschriftart"/>
    <w:uiPriority w:val="99"/>
    <w:rsid w:val="00FA7C36"/>
  </w:style>
  <w:style w:type="character" w:customStyle="1" w:styleId="WW-Absatz-Standardschriftart">
    <w:name w:val="WW-Absatz-Standardschriftart"/>
    <w:uiPriority w:val="99"/>
    <w:rsid w:val="00FA7C36"/>
  </w:style>
  <w:style w:type="character" w:customStyle="1" w:styleId="WW-Absatz-Standardschriftart1">
    <w:name w:val="WW-Absatz-Standardschriftart1"/>
    <w:uiPriority w:val="99"/>
    <w:rsid w:val="00FA7C36"/>
  </w:style>
  <w:style w:type="character" w:customStyle="1" w:styleId="WW-Absatz-Standardschriftart11">
    <w:name w:val="WW-Absatz-Standardschriftart11"/>
    <w:uiPriority w:val="99"/>
    <w:rsid w:val="00FA7C36"/>
  </w:style>
  <w:style w:type="character" w:customStyle="1" w:styleId="WW-Absatz-Standardschriftart111">
    <w:name w:val="WW-Absatz-Standardschriftart111"/>
    <w:uiPriority w:val="99"/>
    <w:rsid w:val="00FA7C36"/>
  </w:style>
  <w:style w:type="character" w:customStyle="1" w:styleId="WW-Absatz-Standardschriftart1111">
    <w:name w:val="WW-Absatz-Standardschriftart1111"/>
    <w:uiPriority w:val="99"/>
    <w:rsid w:val="00FA7C36"/>
  </w:style>
  <w:style w:type="character" w:customStyle="1" w:styleId="WW-Absatz-Standardschriftart11111">
    <w:name w:val="WW-Absatz-Standardschriftart11111"/>
    <w:uiPriority w:val="99"/>
    <w:rsid w:val="00FA7C36"/>
  </w:style>
  <w:style w:type="character" w:customStyle="1" w:styleId="WW-Absatz-Standardschriftart111111">
    <w:name w:val="WW-Absatz-Standardschriftart111111"/>
    <w:uiPriority w:val="99"/>
    <w:rsid w:val="00FA7C36"/>
  </w:style>
  <w:style w:type="character" w:customStyle="1" w:styleId="WW-Absatz-Standardschriftart1111111">
    <w:name w:val="WW-Absatz-Standardschriftart1111111"/>
    <w:uiPriority w:val="99"/>
    <w:rsid w:val="00FA7C36"/>
  </w:style>
  <w:style w:type="character" w:customStyle="1" w:styleId="WW-Absatz-Standardschriftart11111111">
    <w:name w:val="WW-Absatz-Standardschriftart11111111"/>
    <w:uiPriority w:val="99"/>
    <w:rsid w:val="00FA7C36"/>
  </w:style>
  <w:style w:type="character" w:customStyle="1" w:styleId="WW-Absatz-Standardschriftart111111111">
    <w:name w:val="WW-Absatz-Standardschriftart111111111"/>
    <w:uiPriority w:val="99"/>
    <w:rsid w:val="00FA7C36"/>
  </w:style>
  <w:style w:type="character" w:customStyle="1" w:styleId="WW-Absatz-Standardschriftart1111111111">
    <w:name w:val="WW-Absatz-Standardschriftart1111111111"/>
    <w:uiPriority w:val="99"/>
    <w:rsid w:val="00FA7C36"/>
  </w:style>
  <w:style w:type="character" w:customStyle="1" w:styleId="WW-Absatz-Standardschriftart11111111111">
    <w:name w:val="WW-Absatz-Standardschriftart11111111111"/>
    <w:uiPriority w:val="99"/>
    <w:rsid w:val="00FA7C36"/>
  </w:style>
  <w:style w:type="character" w:customStyle="1" w:styleId="WW-Absatz-Standardschriftart111111111111">
    <w:name w:val="WW-Absatz-Standardschriftart111111111111"/>
    <w:uiPriority w:val="99"/>
    <w:rsid w:val="00FA7C36"/>
  </w:style>
  <w:style w:type="character" w:customStyle="1" w:styleId="WW-Absatz-Standardschriftart1111111111111">
    <w:name w:val="WW-Absatz-Standardschriftart1111111111111"/>
    <w:uiPriority w:val="99"/>
    <w:rsid w:val="00FA7C36"/>
  </w:style>
  <w:style w:type="character" w:customStyle="1" w:styleId="WW-Absatz-Standardschriftart11111111111111">
    <w:name w:val="WW-Absatz-Standardschriftart11111111111111"/>
    <w:uiPriority w:val="99"/>
    <w:rsid w:val="00FA7C36"/>
  </w:style>
  <w:style w:type="character" w:customStyle="1" w:styleId="WW-Absatz-Standardschriftart111111111111111">
    <w:name w:val="WW-Absatz-Standardschriftart111111111111111"/>
    <w:uiPriority w:val="99"/>
    <w:rsid w:val="00FA7C36"/>
  </w:style>
  <w:style w:type="character" w:customStyle="1" w:styleId="WW-Absatz-Standardschriftart1111111111111111">
    <w:name w:val="WW-Absatz-Standardschriftart1111111111111111"/>
    <w:uiPriority w:val="99"/>
    <w:rsid w:val="00FA7C36"/>
  </w:style>
  <w:style w:type="character" w:customStyle="1" w:styleId="WW-Absatz-Standardschriftart11111111111111111">
    <w:name w:val="WW-Absatz-Standardschriftart11111111111111111"/>
    <w:uiPriority w:val="99"/>
    <w:rsid w:val="00FA7C36"/>
  </w:style>
  <w:style w:type="character" w:customStyle="1" w:styleId="WW-Absatz-Standardschriftart111111111111111111">
    <w:name w:val="WW-Absatz-Standardschriftart111111111111111111"/>
    <w:uiPriority w:val="99"/>
    <w:rsid w:val="00FA7C36"/>
  </w:style>
  <w:style w:type="character" w:customStyle="1" w:styleId="WW-Absatz-Standardschriftart1111111111111111111">
    <w:name w:val="WW-Absatz-Standardschriftart1111111111111111111"/>
    <w:uiPriority w:val="99"/>
    <w:rsid w:val="00FA7C36"/>
  </w:style>
  <w:style w:type="character" w:customStyle="1" w:styleId="WW-Absatz-Standardschriftart11111111111111111111">
    <w:name w:val="WW-Absatz-Standardschriftart11111111111111111111"/>
    <w:uiPriority w:val="99"/>
    <w:rsid w:val="00FA7C36"/>
  </w:style>
  <w:style w:type="character" w:customStyle="1" w:styleId="WW-Absatz-Standardschriftart111111111111111111111">
    <w:name w:val="WW-Absatz-Standardschriftart111111111111111111111"/>
    <w:uiPriority w:val="99"/>
    <w:rsid w:val="00FA7C36"/>
  </w:style>
  <w:style w:type="character" w:customStyle="1" w:styleId="WW-Absatz-Standardschriftart1111111111111111111111">
    <w:name w:val="WW-Absatz-Standardschriftart1111111111111111111111"/>
    <w:uiPriority w:val="99"/>
    <w:rsid w:val="00FA7C36"/>
  </w:style>
  <w:style w:type="character" w:customStyle="1" w:styleId="WW-Absatz-Standardschriftart11111111111111111111111">
    <w:name w:val="WW-Absatz-Standardschriftart11111111111111111111111"/>
    <w:uiPriority w:val="99"/>
    <w:rsid w:val="00FA7C36"/>
  </w:style>
  <w:style w:type="character" w:customStyle="1" w:styleId="WW-Absatz-Standardschriftart111111111111111111111111">
    <w:name w:val="WW-Absatz-Standardschriftart111111111111111111111111"/>
    <w:uiPriority w:val="99"/>
    <w:rsid w:val="00FA7C36"/>
  </w:style>
  <w:style w:type="character" w:customStyle="1" w:styleId="WW-Absatz-Standardschriftart1111111111111111111111111">
    <w:name w:val="WW-Absatz-Standardschriftart1111111111111111111111111"/>
    <w:uiPriority w:val="99"/>
    <w:rsid w:val="00FA7C36"/>
  </w:style>
  <w:style w:type="character" w:customStyle="1" w:styleId="WW-Absatz-Standardschriftart11111111111111111111111111">
    <w:name w:val="WW-Absatz-Standardschriftart11111111111111111111111111"/>
    <w:uiPriority w:val="99"/>
    <w:rsid w:val="00FA7C36"/>
  </w:style>
  <w:style w:type="character" w:customStyle="1" w:styleId="WW-Absatz-Standardschriftart111111111111111111111111111">
    <w:name w:val="WW-Absatz-Standardschriftart111111111111111111111111111"/>
    <w:uiPriority w:val="99"/>
    <w:rsid w:val="00FA7C36"/>
  </w:style>
  <w:style w:type="character" w:customStyle="1" w:styleId="WW8Num4z0">
    <w:name w:val="WW8Num4z0"/>
    <w:uiPriority w:val="99"/>
    <w:rsid w:val="00FA7C36"/>
    <w:rPr>
      <w:b/>
      <w:bCs/>
    </w:rPr>
  </w:style>
  <w:style w:type="character" w:customStyle="1" w:styleId="WW8Num6z0">
    <w:name w:val="WW8Num6z0"/>
    <w:uiPriority w:val="99"/>
    <w:rsid w:val="00FA7C36"/>
    <w:rPr>
      <w:b/>
      <w:bCs/>
    </w:rPr>
  </w:style>
  <w:style w:type="character" w:customStyle="1" w:styleId="WW8Num13z0">
    <w:name w:val="WW8Num13z0"/>
    <w:uiPriority w:val="99"/>
    <w:rsid w:val="00FA7C36"/>
    <w:rPr>
      <w:rFonts w:ascii="Wingdings" w:hAnsi="Wingdings" w:cs="Wingdings"/>
    </w:rPr>
  </w:style>
  <w:style w:type="character" w:customStyle="1" w:styleId="WW-Absatz-Standardschriftart1111111111111111111111111111">
    <w:name w:val="WW-Absatz-Standardschriftart1111111111111111111111111111"/>
    <w:uiPriority w:val="99"/>
    <w:rsid w:val="00FA7C36"/>
  </w:style>
  <w:style w:type="character" w:customStyle="1" w:styleId="WW-Absatz-Standardschriftart11111111111111111111111111111">
    <w:name w:val="WW-Absatz-Standardschriftart11111111111111111111111111111"/>
    <w:uiPriority w:val="99"/>
    <w:rsid w:val="00FA7C36"/>
  </w:style>
  <w:style w:type="character" w:customStyle="1" w:styleId="WW-Absatz-Standardschriftart111111111111111111111111111111">
    <w:name w:val="WW-Absatz-Standardschriftart111111111111111111111111111111"/>
    <w:uiPriority w:val="99"/>
    <w:rsid w:val="00FA7C36"/>
  </w:style>
  <w:style w:type="character" w:customStyle="1" w:styleId="WW-Absatz-Standardschriftart1111111111111111111111111111111">
    <w:name w:val="WW-Absatz-Standardschriftart1111111111111111111111111111111"/>
    <w:uiPriority w:val="99"/>
    <w:rsid w:val="00FA7C36"/>
  </w:style>
  <w:style w:type="character" w:customStyle="1" w:styleId="WW-Absatz-Standardschriftart11111111111111111111111111111111">
    <w:name w:val="WW-Absatz-Standardschriftart11111111111111111111111111111111"/>
    <w:uiPriority w:val="99"/>
    <w:rsid w:val="00FA7C36"/>
  </w:style>
  <w:style w:type="character" w:customStyle="1" w:styleId="WW-Absatz-Standardschriftart111111111111111111111111111111111">
    <w:name w:val="WW-Absatz-Standardschriftart111111111111111111111111111111111"/>
    <w:uiPriority w:val="99"/>
    <w:rsid w:val="00FA7C36"/>
  </w:style>
  <w:style w:type="character" w:customStyle="1" w:styleId="WW-Absatz-Standardschriftart1111111111111111111111111111111111">
    <w:name w:val="WW-Absatz-Standardschriftart1111111111111111111111111111111111"/>
    <w:uiPriority w:val="99"/>
    <w:rsid w:val="00FA7C36"/>
  </w:style>
  <w:style w:type="character" w:customStyle="1" w:styleId="WW-Absatz-Standardschriftart11111111111111111111111111111111111">
    <w:name w:val="WW-Absatz-Standardschriftart11111111111111111111111111111111111"/>
    <w:uiPriority w:val="99"/>
    <w:rsid w:val="00FA7C36"/>
  </w:style>
  <w:style w:type="character" w:customStyle="1" w:styleId="WW-Absatz-Standardschriftart111111111111111111111111111111111111">
    <w:name w:val="WW-Absatz-Standardschriftart111111111111111111111111111111111111"/>
    <w:uiPriority w:val="99"/>
    <w:rsid w:val="00FA7C36"/>
  </w:style>
  <w:style w:type="character" w:customStyle="1" w:styleId="WW-Absatz-Standardschriftart1111111111111111111111111111111111111">
    <w:name w:val="WW-Absatz-Standardschriftart1111111111111111111111111111111111111"/>
    <w:uiPriority w:val="99"/>
    <w:rsid w:val="00FA7C36"/>
  </w:style>
  <w:style w:type="character" w:customStyle="1" w:styleId="WW-Absatz-Standardschriftart11111111111111111111111111111111111111">
    <w:name w:val="WW-Absatz-Standardschriftart11111111111111111111111111111111111111"/>
    <w:uiPriority w:val="99"/>
    <w:rsid w:val="00FA7C36"/>
  </w:style>
  <w:style w:type="character" w:customStyle="1" w:styleId="WW-Absatz-Standardschriftart111111111111111111111111111111111111111">
    <w:name w:val="WW-Absatz-Standardschriftart111111111111111111111111111111111111111"/>
    <w:uiPriority w:val="99"/>
    <w:rsid w:val="00FA7C36"/>
  </w:style>
  <w:style w:type="character" w:customStyle="1" w:styleId="WW-Absatz-Standardschriftart1111111111111111111111111111111111111111">
    <w:name w:val="WW-Absatz-Standardschriftart1111111111111111111111111111111111111111"/>
    <w:uiPriority w:val="99"/>
    <w:rsid w:val="00FA7C36"/>
  </w:style>
  <w:style w:type="character" w:customStyle="1" w:styleId="WW8Num5z1">
    <w:name w:val="WW8Num5z1"/>
    <w:uiPriority w:val="99"/>
    <w:rsid w:val="00FA7C36"/>
    <w:rPr>
      <w:rFonts w:ascii="Courier New" w:hAnsi="Courier New" w:cs="Courier New"/>
    </w:rPr>
  </w:style>
  <w:style w:type="character" w:customStyle="1" w:styleId="WW8Num5z2">
    <w:name w:val="WW8Num5z2"/>
    <w:uiPriority w:val="99"/>
    <w:rsid w:val="00FA7C36"/>
    <w:rPr>
      <w:rFonts w:ascii="Wingdings" w:hAnsi="Wingdings" w:cs="Wingdings"/>
    </w:rPr>
  </w:style>
  <w:style w:type="character" w:customStyle="1" w:styleId="WW8Num7z1">
    <w:name w:val="WW8Num7z1"/>
    <w:uiPriority w:val="99"/>
    <w:rsid w:val="00FA7C36"/>
    <w:rPr>
      <w:rFonts w:ascii="Courier New" w:hAnsi="Courier New" w:cs="Courier New"/>
    </w:rPr>
  </w:style>
  <w:style w:type="character" w:customStyle="1" w:styleId="WW8Num7z3">
    <w:name w:val="WW8Num7z3"/>
    <w:uiPriority w:val="99"/>
    <w:rsid w:val="00FA7C36"/>
    <w:rPr>
      <w:rFonts w:ascii="Symbol" w:hAnsi="Symbol" w:cs="Symbol"/>
    </w:rPr>
  </w:style>
  <w:style w:type="character" w:customStyle="1" w:styleId="WW8Num11z0">
    <w:name w:val="WW8Num11z0"/>
    <w:uiPriority w:val="99"/>
    <w:rsid w:val="00FA7C36"/>
    <w:rPr>
      <w:rFonts w:ascii="Times New Roman" w:hAnsi="Times New Roman" w:cs="Times New Roman"/>
    </w:rPr>
  </w:style>
  <w:style w:type="character" w:customStyle="1" w:styleId="WW8Num11z1">
    <w:name w:val="WW8Num11z1"/>
    <w:uiPriority w:val="99"/>
    <w:rsid w:val="00FA7C36"/>
    <w:rPr>
      <w:rFonts w:ascii="Courier New" w:hAnsi="Courier New" w:cs="Courier New"/>
    </w:rPr>
  </w:style>
  <w:style w:type="character" w:customStyle="1" w:styleId="WW8Num11z2">
    <w:name w:val="WW8Num11z2"/>
    <w:uiPriority w:val="99"/>
    <w:rsid w:val="00FA7C36"/>
    <w:rPr>
      <w:rFonts w:ascii="Wingdings" w:hAnsi="Wingdings" w:cs="Wingdings"/>
    </w:rPr>
  </w:style>
  <w:style w:type="character" w:customStyle="1" w:styleId="WW8Num11z3">
    <w:name w:val="WW8Num11z3"/>
    <w:uiPriority w:val="99"/>
    <w:rsid w:val="00FA7C36"/>
    <w:rPr>
      <w:rFonts w:ascii="Symbol" w:hAnsi="Symbol" w:cs="Symbol"/>
    </w:rPr>
  </w:style>
  <w:style w:type="character" w:customStyle="1" w:styleId="WW8Num14z1">
    <w:name w:val="WW8Num14z1"/>
    <w:uiPriority w:val="99"/>
    <w:rsid w:val="00FA7C36"/>
    <w:rPr>
      <w:rFonts w:ascii="Courier New" w:hAnsi="Courier New" w:cs="Courier New"/>
    </w:rPr>
  </w:style>
  <w:style w:type="character" w:customStyle="1" w:styleId="WW8Num14z2">
    <w:name w:val="WW8Num14z2"/>
    <w:uiPriority w:val="99"/>
    <w:rsid w:val="00FA7C36"/>
    <w:rPr>
      <w:rFonts w:ascii="Wingdings" w:hAnsi="Wingdings" w:cs="Wingdings"/>
    </w:rPr>
  </w:style>
  <w:style w:type="character" w:customStyle="1" w:styleId="WW8Num18z0">
    <w:name w:val="WW8Num18z0"/>
    <w:uiPriority w:val="99"/>
    <w:rsid w:val="00FA7C36"/>
    <w:rPr>
      <w:rFonts w:ascii="Wingdings" w:hAnsi="Wingdings" w:cs="Wingdings"/>
    </w:rPr>
  </w:style>
  <w:style w:type="character" w:customStyle="1" w:styleId="WW8Num18z1">
    <w:name w:val="WW8Num18z1"/>
    <w:uiPriority w:val="99"/>
    <w:rsid w:val="00FA7C36"/>
    <w:rPr>
      <w:rFonts w:ascii="Courier New" w:hAnsi="Courier New" w:cs="Courier New"/>
    </w:rPr>
  </w:style>
  <w:style w:type="character" w:customStyle="1" w:styleId="WW8Num18z3">
    <w:name w:val="WW8Num18z3"/>
    <w:uiPriority w:val="99"/>
    <w:rsid w:val="00FA7C36"/>
    <w:rPr>
      <w:rFonts w:ascii="Symbol" w:hAnsi="Symbol" w:cs="Symbol"/>
    </w:rPr>
  </w:style>
  <w:style w:type="character" w:customStyle="1" w:styleId="WW8Num19z0">
    <w:name w:val="WW8Num19z0"/>
    <w:uiPriority w:val="99"/>
    <w:rsid w:val="00FA7C36"/>
    <w:rPr>
      <w:u w:val="none"/>
    </w:rPr>
  </w:style>
  <w:style w:type="character" w:customStyle="1" w:styleId="Predvolenpsmoodseku1">
    <w:name w:val="Predvolené písmo odseku1"/>
    <w:uiPriority w:val="99"/>
    <w:rsid w:val="00FA7C36"/>
  </w:style>
  <w:style w:type="character" w:styleId="slostrany">
    <w:name w:val="page number"/>
    <w:basedOn w:val="Predvolenpsmoodseku1"/>
    <w:uiPriority w:val="99"/>
    <w:semiHidden/>
    <w:rsid w:val="00FA7C36"/>
  </w:style>
  <w:style w:type="character" w:customStyle="1" w:styleId="Symbolypreslovanie">
    <w:name w:val="Symboly pre číslovanie"/>
    <w:uiPriority w:val="99"/>
    <w:rsid w:val="00FA7C36"/>
  </w:style>
  <w:style w:type="character" w:customStyle="1" w:styleId="Odrky">
    <w:name w:val="Odrážky"/>
    <w:uiPriority w:val="99"/>
    <w:rsid w:val="00FA7C36"/>
    <w:rPr>
      <w:rFonts w:ascii="OpenSymbol" w:hAnsi="OpenSymbol" w:cs="OpenSymbol"/>
    </w:rPr>
  </w:style>
  <w:style w:type="paragraph" w:customStyle="1" w:styleId="Nadpis">
    <w:name w:val="Nadpis"/>
    <w:basedOn w:val="Normlny"/>
    <w:next w:val="Zkladntext"/>
    <w:uiPriority w:val="99"/>
    <w:rsid w:val="00FA7C36"/>
    <w:pPr>
      <w:keepNext/>
      <w:spacing w:before="240" w:after="120"/>
    </w:pPr>
    <w:rPr>
      <w:rFonts w:ascii="Arial" w:hAnsi="Arial" w:cs="Arial"/>
      <w:sz w:val="28"/>
      <w:szCs w:val="28"/>
    </w:rPr>
  </w:style>
  <w:style w:type="paragraph" w:styleId="Zkladntext">
    <w:name w:val="Body Text"/>
    <w:basedOn w:val="Normlny"/>
    <w:link w:val="ZkladntextChar1"/>
    <w:uiPriority w:val="99"/>
    <w:semiHidden/>
    <w:rsid w:val="00FA7C36"/>
    <w:pPr>
      <w:jc w:val="both"/>
    </w:pPr>
    <w:rPr>
      <w:lang w:val="cs-CZ"/>
    </w:rPr>
  </w:style>
  <w:style w:type="character" w:customStyle="1" w:styleId="ZkladntextChar1">
    <w:name w:val="Základný text Char1"/>
    <w:basedOn w:val="Predvolenpsmoodseku"/>
    <w:link w:val="Zkladntext"/>
    <w:uiPriority w:val="99"/>
    <w:locked/>
    <w:rsid w:val="00100E86"/>
    <w:rPr>
      <w:sz w:val="24"/>
      <w:szCs w:val="24"/>
      <w:lang w:val="cs-CZ" w:eastAsia="ar-SA" w:bidi="ar-SA"/>
    </w:rPr>
  </w:style>
  <w:style w:type="character" w:customStyle="1" w:styleId="ZkladntextChar">
    <w:name w:val="Základný text Char"/>
    <w:uiPriority w:val="99"/>
    <w:locked/>
    <w:rsid w:val="00FA7C36"/>
    <w:rPr>
      <w:sz w:val="24"/>
      <w:szCs w:val="24"/>
      <w:lang w:val="cs-CZ" w:eastAsia="ar-SA" w:bidi="ar-SA"/>
    </w:rPr>
  </w:style>
  <w:style w:type="paragraph" w:styleId="Zoznam">
    <w:name w:val="List"/>
    <w:basedOn w:val="Zkladntext"/>
    <w:uiPriority w:val="99"/>
    <w:semiHidden/>
    <w:rsid w:val="00FA7C36"/>
  </w:style>
  <w:style w:type="paragraph" w:customStyle="1" w:styleId="Popisok">
    <w:name w:val="Popisok"/>
    <w:basedOn w:val="Normlny"/>
    <w:uiPriority w:val="99"/>
    <w:rsid w:val="00FA7C36"/>
    <w:pPr>
      <w:suppressLineNumbers/>
      <w:spacing w:before="120" w:after="120"/>
    </w:pPr>
    <w:rPr>
      <w:i/>
      <w:iCs/>
    </w:rPr>
  </w:style>
  <w:style w:type="paragraph" w:customStyle="1" w:styleId="Index">
    <w:name w:val="Index"/>
    <w:basedOn w:val="Normlny"/>
    <w:uiPriority w:val="99"/>
    <w:rsid w:val="00FA7C36"/>
    <w:pPr>
      <w:suppressLineNumbers/>
    </w:pPr>
  </w:style>
  <w:style w:type="paragraph" w:styleId="Zarkazkladnhotextu">
    <w:name w:val="Body Text Indent"/>
    <w:basedOn w:val="Normlny"/>
    <w:link w:val="ZarkazkladnhotextuChar"/>
    <w:uiPriority w:val="99"/>
    <w:semiHidden/>
    <w:rsid w:val="00FA7C36"/>
    <w:pPr>
      <w:spacing w:before="120"/>
      <w:ind w:left="57"/>
    </w:pPr>
    <w:rPr>
      <w:lang w:val="cs-CZ"/>
    </w:rPr>
  </w:style>
  <w:style w:type="character" w:customStyle="1" w:styleId="ZarkazkladnhotextuChar">
    <w:name w:val="Zarážka základného textu Char"/>
    <w:basedOn w:val="Predvolenpsmoodseku"/>
    <w:link w:val="Zarkazkladnhotextu"/>
    <w:uiPriority w:val="99"/>
    <w:semiHidden/>
    <w:locked/>
    <w:rsid w:val="00B54DBE"/>
    <w:rPr>
      <w:sz w:val="24"/>
      <w:szCs w:val="24"/>
      <w:lang w:eastAsia="ar-SA" w:bidi="ar-SA"/>
    </w:rPr>
  </w:style>
  <w:style w:type="paragraph" w:customStyle="1" w:styleId="Zarkazkladnhotextu21">
    <w:name w:val="Zarážka základného textu 21"/>
    <w:basedOn w:val="Normlny"/>
    <w:uiPriority w:val="99"/>
    <w:rsid w:val="00FA7C36"/>
    <w:pPr>
      <w:ind w:left="284" w:hanging="284"/>
      <w:jc w:val="both"/>
    </w:pPr>
    <w:rPr>
      <w:lang w:val="cs-CZ"/>
    </w:rPr>
  </w:style>
  <w:style w:type="paragraph" w:customStyle="1" w:styleId="Zarkazkladnhotextu31">
    <w:name w:val="Zarážka základného textu 31"/>
    <w:basedOn w:val="Normlny"/>
    <w:uiPriority w:val="99"/>
    <w:rsid w:val="00FA7C36"/>
    <w:pPr>
      <w:ind w:left="567" w:hanging="567"/>
      <w:jc w:val="both"/>
    </w:pPr>
    <w:rPr>
      <w:lang w:val="cs-CZ"/>
    </w:rPr>
  </w:style>
  <w:style w:type="paragraph" w:customStyle="1" w:styleId="Zkladntext21">
    <w:name w:val="Základný text 21"/>
    <w:basedOn w:val="Normlny"/>
    <w:uiPriority w:val="99"/>
    <w:rsid w:val="00FA7C36"/>
    <w:pPr>
      <w:jc w:val="both"/>
    </w:pPr>
    <w:rPr>
      <w:i/>
      <w:iCs/>
      <w:color w:val="FF0000"/>
      <w:lang w:val="cs-CZ"/>
    </w:rPr>
  </w:style>
  <w:style w:type="paragraph" w:customStyle="1" w:styleId="Oznaitext1">
    <w:name w:val="Označiť text1"/>
    <w:basedOn w:val="Normlny"/>
    <w:uiPriority w:val="99"/>
    <w:rsid w:val="00FA7C36"/>
    <w:pPr>
      <w:ind w:left="284" w:right="424" w:hanging="284"/>
      <w:jc w:val="both"/>
    </w:pPr>
  </w:style>
  <w:style w:type="paragraph" w:styleId="Pta">
    <w:name w:val="footer"/>
    <w:basedOn w:val="Normlny"/>
    <w:link w:val="PtaChar1"/>
    <w:uiPriority w:val="99"/>
    <w:semiHidden/>
    <w:rsid w:val="00FA7C36"/>
    <w:pPr>
      <w:tabs>
        <w:tab w:val="center" w:pos="4536"/>
        <w:tab w:val="right" w:pos="9072"/>
      </w:tabs>
    </w:pPr>
    <w:rPr>
      <w:sz w:val="20"/>
      <w:szCs w:val="20"/>
    </w:rPr>
  </w:style>
  <w:style w:type="character" w:customStyle="1" w:styleId="PtaChar1">
    <w:name w:val="Päta Char1"/>
    <w:basedOn w:val="Predvolenpsmoodseku"/>
    <w:link w:val="Pta"/>
    <w:uiPriority w:val="99"/>
    <w:semiHidden/>
    <w:locked/>
    <w:rsid w:val="00B54DBE"/>
    <w:rPr>
      <w:sz w:val="24"/>
      <w:szCs w:val="24"/>
      <w:lang w:eastAsia="ar-SA" w:bidi="ar-SA"/>
    </w:rPr>
  </w:style>
  <w:style w:type="character" w:customStyle="1" w:styleId="PtaChar">
    <w:name w:val="Päta Char"/>
    <w:uiPriority w:val="99"/>
    <w:locked/>
    <w:rsid w:val="00FA7C36"/>
    <w:rPr>
      <w:lang w:val="sk-SK" w:eastAsia="ar-SA" w:bidi="ar-SA"/>
    </w:rPr>
  </w:style>
  <w:style w:type="paragraph" w:customStyle="1" w:styleId="Popis1">
    <w:name w:val="Popis1"/>
    <w:basedOn w:val="Normlny"/>
    <w:next w:val="Normlny"/>
    <w:uiPriority w:val="99"/>
    <w:rsid w:val="00FA7C36"/>
    <w:rPr>
      <w:u w:val="single"/>
      <w:lang w:val="cs-CZ"/>
    </w:rPr>
  </w:style>
  <w:style w:type="paragraph" w:customStyle="1" w:styleId="Tabulka">
    <w:name w:val="Tabulka"/>
    <w:basedOn w:val="Normlny"/>
    <w:uiPriority w:val="99"/>
    <w:rsid w:val="00FA7C36"/>
    <w:pPr>
      <w:jc w:val="both"/>
    </w:pPr>
    <w:rPr>
      <w:color w:val="000000"/>
      <w:sz w:val="22"/>
      <w:szCs w:val="22"/>
      <w:lang w:val="en-US"/>
    </w:rPr>
  </w:style>
  <w:style w:type="paragraph" w:styleId="Hlavika">
    <w:name w:val="header"/>
    <w:basedOn w:val="Normlny"/>
    <w:link w:val="HlavikaChar1"/>
    <w:uiPriority w:val="99"/>
    <w:semiHidden/>
    <w:rsid w:val="00FA7C36"/>
    <w:pPr>
      <w:tabs>
        <w:tab w:val="center" w:pos="4536"/>
        <w:tab w:val="right" w:pos="9072"/>
      </w:tabs>
    </w:pPr>
    <w:rPr>
      <w:sz w:val="20"/>
      <w:szCs w:val="20"/>
    </w:rPr>
  </w:style>
  <w:style w:type="character" w:customStyle="1" w:styleId="HlavikaChar1">
    <w:name w:val="Hlavička Char1"/>
    <w:basedOn w:val="Predvolenpsmoodseku"/>
    <w:link w:val="Hlavika"/>
    <w:uiPriority w:val="99"/>
    <w:semiHidden/>
    <w:locked/>
    <w:rsid w:val="00B54DBE"/>
    <w:rPr>
      <w:sz w:val="24"/>
      <w:szCs w:val="24"/>
      <w:lang w:eastAsia="ar-SA" w:bidi="ar-SA"/>
    </w:rPr>
  </w:style>
  <w:style w:type="character" w:customStyle="1" w:styleId="HlavikaChar">
    <w:name w:val="Hlavička Char"/>
    <w:uiPriority w:val="99"/>
    <w:locked/>
    <w:rsid w:val="00FA7C36"/>
    <w:rPr>
      <w:lang w:val="sk-SK" w:eastAsia="ar-SA" w:bidi="ar-SA"/>
    </w:rPr>
  </w:style>
  <w:style w:type="paragraph" w:customStyle="1" w:styleId="BodyText21">
    <w:name w:val="Body Text 21"/>
    <w:basedOn w:val="Normlny"/>
    <w:uiPriority w:val="99"/>
    <w:rsid w:val="00FA7C36"/>
    <w:pPr>
      <w:widowControl w:val="0"/>
      <w:overflowPunct w:val="0"/>
      <w:autoSpaceDE w:val="0"/>
      <w:spacing w:before="120"/>
      <w:ind w:left="57"/>
      <w:textAlignment w:val="baseline"/>
    </w:pPr>
    <w:rPr>
      <w:lang w:val="en-US"/>
    </w:rPr>
  </w:style>
  <w:style w:type="paragraph" w:customStyle="1" w:styleId="BodyTextIndent31">
    <w:name w:val="Body Text Indent 31"/>
    <w:basedOn w:val="Normlny"/>
    <w:uiPriority w:val="99"/>
    <w:rsid w:val="00FA7C36"/>
    <w:pPr>
      <w:widowControl w:val="0"/>
      <w:overflowPunct w:val="0"/>
      <w:autoSpaceDE w:val="0"/>
      <w:ind w:left="567" w:hanging="567"/>
      <w:jc w:val="both"/>
      <w:textAlignment w:val="baseline"/>
    </w:pPr>
    <w:rPr>
      <w:lang w:val="en-US"/>
    </w:rPr>
  </w:style>
  <w:style w:type="paragraph" w:customStyle="1" w:styleId="Zkladntext31">
    <w:name w:val="Základný text 31"/>
    <w:basedOn w:val="Normlny"/>
    <w:uiPriority w:val="99"/>
    <w:rsid w:val="00FA7C36"/>
    <w:pPr>
      <w:jc w:val="both"/>
    </w:pPr>
    <w:rPr>
      <w:sz w:val="22"/>
      <w:szCs w:val="22"/>
    </w:rPr>
  </w:style>
  <w:style w:type="paragraph" w:customStyle="1" w:styleId="xl24">
    <w:name w:val="xl24"/>
    <w:basedOn w:val="Normlny"/>
    <w:uiPriority w:val="99"/>
    <w:rsid w:val="00FA7C36"/>
    <w:pPr>
      <w:pBdr>
        <w:top w:val="single" w:sz="4" w:space="0" w:color="000000"/>
        <w:bottom w:val="single" w:sz="4" w:space="0" w:color="000000"/>
        <w:right w:val="single" w:sz="4" w:space="0" w:color="000000"/>
      </w:pBdr>
      <w:spacing w:before="280" w:after="280"/>
      <w:jc w:val="center"/>
      <w:textAlignment w:val="top"/>
    </w:pPr>
    <w:rPr>
      <w:b/>
      <w:bCs/>
      <w:sz w:val="22"/>
      <w:szCs w:val="22"/>
    </w:rPr>
  </w:style>
  <w:style w:type="paragraph" w:customStyle="1" w:styleId="xl25">
    <w:name w:val="xl25"/>
    <w:basedOn w:val="Normlny"/>
    <w:uiPriority w:val="99"/>
    <w:rsid w:val="00FA7C36"/>
    <w:pPr>
      <w:pBdr>
        <w:top w:val="single" w:sz="8" w:space="0" w:color="000000"/>
        <w:left w:val="single" w:sz="8" w:space="0" w:color="000000"/>
        <w:bottom w:val="single" w:sz="8" w:space="0" w:color="000000"/>
        <w:right w:val="single" w:sz="4" w:space="0" w:color="000000"/>
      </w:pBdr>
      <w:spacing w:before="280" w:after="280"/>
      <w:jc w:val="center"/>
      <w:textAlignment w:val="top"/>
    </w:pPr>
    <w:rPr>
      <w:b/>
      <w:bCs/>
      <w:sz w:val="22"/>
      <w:szCs w:val="22"/>
    </w:rPr>
  </w:style>
  <w:style w:type="paragraph" w:customStyle="1" w:styleId="xl26">
    <w:name w:val="xl26"/>
    <w:basedOn w:val="Normlny"/>
    <w:uiPriority w:val="99"/>
    <w:rsid w:val="00FA7C36"/>
    <w:pPr>
      <w:pBdr>
        <w:top w:val="single" w:sz="8" w:space="0" w:color="000000"/>
        <w:left w:val="single" w:sz="4" w:space="0" w:color="000000"/>
        <w:bottom w:val="single" w:sz="8" w:space="0" w:color="000000"/>
        <w:right w:val="single" w:sz="4" w:space="0" w:color="000000"/>
      </w:pBdr>
      <w:spacing w:before="280" w:after="280"/>
      <w:jc w:val="center"/>
      <w:textAlignment w:val="top"/>
    </w:pPr>
    <w:rPr>
      <w:b/>
      <w:bCs/>
      <w:sz w:val="22"/>
      <w:szCs w:val="22"/>
    </w:rPr>
  </w:style>
  <w:style w:type="paragraph" w:customStyle="1" w:styleId="xl27">
    <w:name w:val="xl27"/>
    <w:basedOn w:val="Normlny"/>
    <w:uiPriority w:val="99"/>
    <w:rsid w:val="00FA7C36"/>
    <w:pPr>
      <w:pBdr>
        <w:top w:val="single" w:sz="8" w:space="0" w:color="000000"/>
        <w:left w:val="single" w:sz="4" w:space="0" w:color="000000"/>
        <w:bottom w:val="single" w:sz="8" w:space="0" w:color="000000"/>
        <w:right w:val="single" w:sz="8" w:space="0" w:color="000000"/>
      </w:pBdr>
      <w:spacing w:before="280" w:after="280"/>
      <w:jc w:val="center"/>
      <w:textAlignment w:val="top"/>
    </w:pPr>
    <w:rPr>
      <w:b/>
      <w:bCs/>
      <w:sz w:val="22"/>
      <w:szCs w:val="22"/>
    </w:rPr>
  </w:style>
  <w:style w:type="paragraph" w:customStyle="1" w:styleId="xl29">
    <w:name w:val="xl29"/>
    <w:basedOn w:val="Normlny"/>
    <w:uiPriority w:val="99"/>
    <w:rsid w:val="00FA7C36"/>
    <w:pPr>
      <w:pBdr>
        <w:top w:val="single" w:sz="4" w:space="0" w:color="000000"/>
        <w:left w:val="single" w:sz="4" w:space="0" w:color="000000"/>
        <w:bottom w:val="single" w:sz="4" w:space="0" w:color="000000"/>
        <w:right w:val="single" w:sz="4" w:space="0" w:color="000000"/>
      </w:pBdr>
      <w:spacing w:before="280" w:after="280"/>
      <w:jc w:val="both"/>
      <w:textAlignment w:val="top"/>
    </w:pPr>
    <w:rPr>
      <w:b/>
      <w:bCs/>
      <w:sz w:val="22"/>
      <w:szCs w:val="22"/>
    </w:rPr>
  </w:style>
  <w:style w:type="paragraph" w:customStyle="1" w:styleId="xl30">
    <w:name w:val="xl30"/>
    <w:basedOn w:val="Normlny"/>
    <w:uiPriority w:val="99"/>
    <w:rsid w:val="00FA7C36"/>
    <w:pPr>
      <w:pBdr>
        <w:top w:val="single" w:sz="4" w:space="0" w:color="000000"/>
        <w:left w:val="single" w:sz="4" w:space="0" w:color="000000"/>
        <w:bottom w:val="single" w:sz="4" w:space="0" w:color="000000"/>
        <w:right w:val="single" w:sz="4" w:space="0" w:color="000000"/>
      </w:pBdr>
      <w:spacing w:before="280" w:after="280"/>
      <w:jc w:val="both"/>
      <w:textAlignment w:val="top"/>
    </w:pPr>
    <w:rPr>
      <w:sz w:val="22"/>
      <w:szCs w:val="22"/>
    </w:rPr>
  </w:style>
  <w:style w:type="paragraph" w:customStyle="1" w:styleId="xl31">
    <w:name w:val="xl31"/>
    <w:basedOn w:val="Normlny"/>
    <w:uiPriority w:val="99"/>
    <w:rsid w:val="00FA7C36"/>
    <w:pPr>
      <w:pBdr>
        <w:top w:val="single" w:sz="4" w:space="0" w:color="000000"/>
        <w:left w:val="single" w:sz="4" w:space="0" w:color="000000"/>
        <w:bottom w:val="single" w:sz="4" w:space="0" w:color="000000"/>
        <w:right w:val="single" w:sz="4" w:space="0" w:color="000000"/>
      </w:pBdr>
      <w:spacing w:before="280" w:after="280"/>
      <w:jc w:val="center"/>
      <w:textAlignment w:val="top"/>
    </w:pPr>
    <w:rPr>
      <w:sz w:val="22"/>
      <w:szCs w:val="22"/>
    </w:rPr>
  </w:style>
  <w:style w:type="paragraph" w:customStyle="1" w:styleId="xl32">
    <w:name w:val="xl32"/>
    <w:basedOn w:val="Normlny"/>
    <w:uiPriority w:val="99"/>
    <w:rsid w:val="00FA7C36"/>
    <w:pPr>
      <w:pBdr>
        <w:top w:val="single" w:sz="4" w:space="0" w:color="000000"/>
        <w:left w:val="single" w:sz="4" w:space="0" w:color="000000"/>
        <w:bottom w:val="single" w:sz="4" w:space="0" w:color="000000"/>
        <w:right w:val="single" w:sz="4" w:space="0" w:color="000000"/>
      </w:pBdr>
      <w:spacing w:before="280" w:after="280"/>
      <w:textAlignment w:val="top"/>
    </w:pPr>
    <w:rPr>
      <w:sz w:val="22"/>
      <w:szCs w:val="22"/>
    </w:rPr>
  </w:style>
  <w:style w:type="paragraph" w:customStyle="1" w:styleId="xl33">
    <w:name w:val="xl33"/>
    <w:basedOn w:val="Normlny"/>
    <w:uiPriority w:val="99"/>
    <w:rsid w:val="00FA7C36"/>
    <w:pPr>
      <w:pBdr>
        <w:top w:val="single" w:sz="4" w:space="0" w:color="000000"/>
        <w:left w:val="single" w:sz="4" w:space="0" w:color="000000"/>
        <w:bottom w:val="single" w:sz="4" w:space="0" w:color="000000"/>
        <w:right w:val="single" w:sz="4" w:space="0" w:color="000000"/>
      </w:pBdr>
      <w:spacing w:before="280" w:after="280"/>
      <w:jc w:val="right"/>
      <w:textAlignment w:val="top"/>
    </w:pPr>
    <w:rPr>
      <w:sz w:val="22"/>
      <w:szCs w:val="22"/>
    </w:rPr>
  </w:style>
  <w:style w:type="paragraph" w:customStyle="1" w:styleId="xl34">
    <w:name w:val="xl34"/>
    <w:basedOn w:val="Normlny"/>
    <w:uiPriority w:val="99"/>
    <w:rsid w:val="00FA7C36"/>
    <w:pPr>
      <w:pBdr>
        <w:left w:val="single" w:sz="4" w:space="0" w:color="000000"/>
        <w:bottom w:val="single" w:sz="4" w:space="0" w:color="000000"/>
        <w:right w:val="single" w:sz="4" w:space="0" w:color="000000"/>
      </w:pBdr>
      <w:spacing w:before="280" w:after="280"/>
    </w:pPr>
    <w:rPr>
      <w:rFonts w:ascii="Arial" w:hAnsi="Arial" w:cs="Arial"/>
    </w:rPr>
  </w:style>
  <w:style w:type="paragraph" w:customStyle="1" w:styleId="xl35">
    <w:name w:val="xl35"/>
    <w:basedOn w:val="Normlny"/>
    <w:uiPriority w:val="99"/>
    <w:rsid w:val="00FA7C36"/>
    <w:pPr>
      <w:pBdr>
        <w:left w:val="single" w:sz="4" w:space="0" w:color="000000"/>
        <w:bottom w:val="single" w:sz="4" w:space="0" w:color="000000"/>
        <w:right w:val="single" w:sz="4" w:space="0" w:color="000000"/>
      </w:pBdr>
      <w:spacing w:before="280" w:after="280"/>
    </w:pPr>
    <w:rPr>
      <w:rFonts w:ascii="Arial Unicode MS" w:hAnsi="Arial Unicode MS" w:cs="Arial Unicode MS"/>
    </w:rPr>
  </w:style>
  <w:style w:type="paragraph" w:customStyle="1" w:styleId="xl36">
    <w:name w:val="xl36"/>
    <w:basedOn w:val="Normlny"/>
    <w:uiPriority w:val="99"/>
    <w:rsid w:val="00FA7C36"/>
    <w:pPr>
      <w:pBdr>
        <w:top w:val="single" w:sz="4" w:space="0" w:color="000000"/>
        <w:left w:val="single" w:sz="4" w:space="0" w:color="000000"/>
        <w:bottom w:val="single" w:sz="4" w:space="0" w:color="000000"/>
        <w:right w:val="single" w:sz="4" w:space="0" w:color="000000"/>
      </w:pBdr>
      <w:spacing w:before="280" w:after="280"/>
    </w:pPr>
    <w:rPr>
      <w:rFonts w:ascii="Arial" w:hAnsi="Arial" w:cs="Arial"/>
    </w:rPr>
  </w:style>
  <w:style w:type="paragraph" w:customStyle="1" w:styleId="xl37">
    <w:name w:val="xl37"/>
    <w:basedOn w:val="Normlny"/>
    <w:uiPriority w:val="99"/>
    <w:rsid w:val="00FA7C36"/>
    <w:pPr>
      <w:pBdr>
        <w:top w:val="single" w:sz="4" w:space="0" w:color="000000"/>
        <w:left w:val="single" w:sz="4" w:space="0" w:color="000000"/>
        <w:bottom w:val="single" w:sz="4" w:space="0" w:color="000000"/>
        <w:right w:val="single" w:sz="4" w:space="0" w:color="000000"/>
      </w:pBdr>
      <w:spacing w:before="280" w:after="280"/>
    </w:pPr>
    <w:rPr>
      <w:rFonts w:ascii="Arial Unicode MS" w:hAnsi="Arial Unicode MS" w:cs="Arial Unicode MS"/>
    </w:rPr>
  </w:style>
  <w:style w:type="paragraph" w:customStyle="1" w:styleId="xl38">
    <w:name w:val="xl38"/>
    <w:basedOn w:val="Normlny"/>
    <w:uiPriority w:val="99"/>
    <w:rsid w:val="00FA7C36"/>
    <w:pPr>
      <w:pBdr>
        <w:left w:val="single" w:sz="4" w:space="0" w:color="000000"/>
        <w:bottom w:val="single" w:sz="4" w:space="0" w:color="000000"/>
        <w:right w:val="single" w:sz="4" w:space="0" w:color="000000"/>
      </w:pBdr>
      <w:spacing w:before="280" w:after="280"/>
    </w:pPr>
    <w:rPr>
      <w:rFonts w:ascii="Arial" w:hAnsi="Arial" w:cs="Arial"/>
      <w:color w:val="0000FF"/>
    </w:rPr>
  </w:style>
  <w:style w:type="paragraph" w:customStyle="1" w:styleId="xl39">
    <w:name w:val="xl39"/>
    <w:basedOn w:val="Normlny"/>
    <w:uiPriority w:val="99"/>
    <w:rsid w:val="00FA7C36"/>
    <w:pPr>
      <w:pBdr>
        <w:top w:val="single" w:sz="4" w:space="0" w:color="000000"/>
        <w:left w:val="single" w:sz="4" w:space="0" w:color="000000"/>
        <w:bottom w:val="single" w:sz="4" w:space="0" w:color="000000"/>
        <w:right w:val="single" w:sz="4" w:space="0" w:color="000000"/>
      </w:pBdr>
      <w:spacing w:before="280" w:after="280"/>
    </w:pPr>
    <w:rPr>
      <w:rFonts w:ascii="Arial Unicode MS" w:hAnsi="Arial Unicode MS" w:cs="Arial Unicode MS"/>
    </w:rPr>
  </w:style>
  <w:style w:type="paragraph" w:customStyle="1" w:styleId="BodyText31">
    <w:name w:val="Body Text 31"/>
    <w:basedOn w:val="Normlny"/>
    <w:uiPriority w:val="99"/>
    <w:rsid w:val="00FA7C36"/>
    <w:pPr>
      <w:overflowPunct w:val="0"/>
      <w:autoSpaceDE w:val="0"/>
      <w:jc w:val="both"/>
      <w:textAlignment w:val="baseline"/>
    </w:pPr>
  </w:style>
  <w:style w:type="paragraph" w:styleId="Nzov">
    <w:name w:val="Title"/>
    <w:basedOn w:val="Normlny"/>
    <w:next w:val="Podtitul"/>
    <w:link w:val="NzovChar1"/>
    <w:uiPriority w:val="99"/>
    <w:qFormat/>
    <w:rsid w:val="00FA7C36"/>
    <w:pPr>
      <w:overflowPunct w:val="0"/>
      <w:autoSpaceDE w:val="0"/>
      <w:jc w:val="center"/>
      <w:textAlignment w:val="baseline"/>
    </w:pPr>
    <w:rPr>
      <w:b/>
      <w:bCs/>
    </w:rPr>
  </w:style>
  <w:style w:type="character" w:customStyle="1" w:styleId="NzovChar1">
    <w:name w:val="Názov Char1"/>
    <w:basedOn w:val="Predvolenpsmoodseku"/>
    <w:link w:val="Nzov"/>
    <w:uiPriority w:val="99"/>
    <w:locked/>
    <w:rsid w:val="00BD19C0"/>
    <w:rPr>
      <w:b/>
      <w:bCs/>
      <w:sz w:val="24"/>
      <w:szCs w:val="24"/>
      <w:lang w:val="sk-SK" w:eastAsia="ar-SA" w:bidi="ar-SA"/>
    </w:rPr>
  </w:style>
  <w:style w:type="paragraph" w:styleId="Podtitul">
    <w:name w:val="Subtitle"/>
    <w:basedOn w:val="Nadpis"/>
    <w:next w:val="Zkladntext"/>
    <w:link w:val="PodtitulChar1"/>
    <w:uiPriority w:val="99"/>
    <w:qFormat/>
    <w:rsid w:val="00FA7C36"/>
    <w:pPr>
      <w:jc w:val="center"/>
    </w:pPr>
    <w:rPr>
      <w:i/>
      <w:iCs/>
    </w:rPr>
  </w:style>
  <w:style w:type="character" w:customStyle="1" w:styleId="PodtitulChar1">
    <w:name w:val="Podtitul Char1"/>
    <w:basedOn w:val="Predvolenpsmoodseku"/>
    <w:link w:val="Podtitul"/>
    <w:uiPriority w:val="99"/>
    <w:locked/>
    <w:rsid w:val="00BD19C0"/>
    <w:rPr>
      <w:rFonts w:ascii="Arial" w:hAnsi="Arial" w:cs="Arial"/>
      <w:i/>
      <w:iCs/>
      <w:sz w:val="28"/>
      <w:szCs w:val="28"/>
      <w:lang w:val="sk-SK" w:eastAsia="ar-SA" w:bidi="ar-SA"/>
    </w:rPr>
  </w:style>
  <w:style w:type="character" w:customStyle="1" w:styleId="PodtitulChar">
    <w:name w:val="Podtitul Char"/>
    <w:uiPriority w:val="99"/>
    <w:locked/>
    <w:rsid w:val="00FA7C36"/>
    <w:rPr>
      <w:rFonts w:ascii="Arial" w:hAnsi="Arial" w:cs="Arial"/>
      <w:i/>
      <w:iCs/>
      <w:sz w:val="28"/>
      <w:szCs w:val="28"/>
      <w:lang w:val="sk-SK" w:eastAsia="ar-SA" w:bidi="ar-SA"/>
    </w:rPr>
  </w:style>
  <w:style w:type="character" w:customStyle="1" w:styleId="CharChar">
    <w:name w:val="Char Char"/>
    <w:uiPriority w:val="99"/>
    <w:locked/>
    <w:rsid w:val="00FA7C36"/>
    <w:rPr>
      <w:b/>
      <w:bCs/>
      <w:sz w:val="24"/>
      <w:szCs w:val="24"/>
      <w:lang w:eastAsia="ar-SA" w:bidi="ar-SA"/>
    </w:rPr>
  </w:style>
  <w:style w:type="paragraph" w:customStyle="1" w:styleId="xl28">
    <w:name w:val="xl28"/>
    <w:basedOn w:val="Normlny"/>
    <w:uiPriority w:val="99"/>
    <w:rsid w:val="00FA7C36"/>
    <w:pPr>
      <w:pBdr>
        <w:bottom w:val="single" w:sz="4" w:space="0" w:color="000000"/>
        <w:right w:val="single" w:sz="4" w:space="0" w:color="000000"/>
      </w:pBdr>
      <w:spacing w:before="280" w:after="280"/>
      <w:jc w:val="center"/>
    </w:pPr>
    <w:rPr>
      <w:sz w:val="22"/>
      <w:szCs w:val="22"/>
    </w:rPr>
  </w:style>
  <w:style w:type="paragraph" w:customStyle="1" w:styleId="tableheader">
    <w:name w:val="table header"/>
    <w:basedOn w:val="Normlny"/>
    <w:uiPriority w:val="99"/>
    <w:rsid w:val="00FA7C36"/>
    <w:pPr>
      <w:jc w:val="center"/>
    </w:pPr>
    <w:rPr>
      <w:rFonts w:ascii="Verdana" w:hAnsi="Verdana" w:cs="Verdana"/>
      <w:b/>
      <w:bCs/>
      <w:i/>
      <w:iCs/>
      <w:sz w:val="15"/>
      <w:szCs w:val="15"/>
    </w:rPr>
  </w:style>
  <w:style w:type="paragraph" w:customStyle="1" w:styleId="tabletext">
    <w:name w:val="table text"/>
    <w:basedOn w:val="Normlny"/>
    <w:uiPriority w:val="99"/>
    <w:rsid w:val="00FA7C36"/>
    <w:pPr>
      <w:jc w:val="both"/>
    </w:pPr>
    <w:rPr>
      <w:rFonts w:ascii="Verdana" w:hAnsi="Verdana" w:cs="Verdana"/>
      <w:sz w:val="18"/>
      <w:szCs w:val="18"/>
    </w:rPr>
  </w:style>
  <w:style w:type="paragraph" w:customStyle="1" w:styleId="Obsahtabuky">
    <w:name w:val="Obsah tabuľky"/>
    <w:basedOn w:val="Normlny"/>
    <w:uiPriority w:val="99"/>
    <w:rsid w:val="00FA7C36"/>
    <w:pPr>
      <w:suppressLineNumbers/>
    </w:pPr>
  </w:style>
  <w:style w:type="paragraph" w:customStyle="1" w:styleId="Nadpistabuky">
    <w:name w:val="Nadpis tabuľky"/>
    <w:basedOn w:val="Obsahtabuky"/>
    <w:uiPriority w:val="99"/>
    <w:rsid w:val="00FA7C36"/>
    <w:pPr>
      <w:jc w:val="center"/>
    </w:pPr>
    <w:rPr>
      <w:b/>
      <w:bCs/>
    </w:rPr>
  </w:style>
  <w:style w:type="paragraph" w:customStyle="1" w:styleId="Obsahrmca">
    <w:name w:val="Obsah rámca"/>
    <w:basedOn w:val="Zkladntext"/>
    <w:uiPriority w:val="99"/>
    <w:rsid w:val="00FA7C36"/>
  </w:style>
  <w:style w:type="paragraph" w:customStyle="1" w:styleId="TopHeader">
    <w:name w:val="Top Header"/>
    <w:basedOn w:val="Normlny"/>
    <w:uiPriority w:val="99"/>
    <w:rsid w:val="00FA7C36"/>
    <w:pPr>
      <w:suppressAutoHyphens w:val="0"/>
      <w:jc w:val="center"/>
    </w:pPr>
    <w:rPr>
      <w:rFonts w:ascii="Arial Narrow" w:hAnsi="Arial Narrow" w:cs="Arial Narrow"/>
      <w:b/>
      <w:bCs/>
      <w:sz w:val="22"/>
      <w:szCs w:val="22"/>
      <w:lang w:eastAsia="en-US"/>
    </w:rPr>
  </w:style>
  <w:style w:type="paragraph" w:styleId="Odsekzoznamu">
    <w:name w:val="List Paragraph"/>
    <w:basedOn w:val="Normlny"/>
    <w:uiPriority w:val="99"/>
    <w:qFormat/>
    <w:rsid w:val="00FA7C36"/>
    <w:pPr>
      <w:ind w:left="708"/>
    </w:pPr>
  </w:style>
  <w:style w:type="character" w:customStyle="1" w:styleId="NzovChar">
    <w:name w:val="Názov Char"/>
    <w:uiPriority w:val="99"/>
    <w:locked/>
    <w:rsid w:val="00FA7C36"/>
    <w:rPr>
      <w:rFonts w:ascii="Arial Narrow" w:hAnsi="Arial Narrow" w:cs="Arial Narrow"/>
      <w:b/>
      <w:bCs/>
      <w:kern w:val="28"/>
      <w:sz w:val="32"/>
      <w:szCs w:val="32"/>
      <w:lang w:val="sk-SK"/>
    </w:rPr>
  </w:style>
  <w:style w:type="character" w:styleId="Siln">
    <w:name w:val="Strong"/>
    <w:basedOn w:val="Predvolenpsmoodseku"/>
    <w:uiPriority w:val="99"/>
    <w:qFormat/>
    <w:rsid w:val="00FA7C36"/>
    <w:rPr>
      <w:b/>
      <w:bCs/>
    </w:rPr>
  </w:style>
  <w:style w:type="character" w:styleId="Zvraznenie">
    <w:name w:val="Emphasis"/>
    <w:basedOn w:val="Predvolenpsmoodseku"/>
    <w:uiPriority w:val="99"/>
    <w:qFormat/>
    <w:rsid w:val="00FA7C36"/>
    <w:rPr>
      <w:rFonts w:ascii="Calibri" w:hAnsi="Calibri" w:cs="Calibri"/>
      <w:b/>
      <w:bCs/>
      <w:i/>
      <w:iCs/>
    </w:rPr>
  </w:style>
  <w:style w:type="paragraph" w:styleId="Textpoznmkypodiarou">
    <w:name w:val="footnote text"/>
    <w:basedOn w:val="Normlny"/>
    <w:link w:val="TextpoznmkypodiarouChar1"/>
    <w:uiPriority w:val="99"/>
    <w:semiHidden/>
    <w:rsid w:val="00FA7C36"/>
    <w:pPr>
      <w:suppressAutoHyphens w:val="0"/>
    </w:pPr>
    <w:rPr>
      <w:sz w:val="20"/>
      <w:szCs w:val="20"/>
      <w:lang w:eastAsia="cs-CZ"/>
    </w:rPr>
  </w:style>
  <w:style w:type="character" w:customStyle="1" w:styleId="TextpoznmkypodiarouChar1">
    <w:name w:val="Text poznámky pod čiarou Char1"/>
    <w:basedOn w:val="Predvolenpsmoodseku"/>
    <w:link w:val="Textpoznmkypodiarou"/>
    <w:uiPriority w:val="99"/>
    <w:semiHidden/>
    <w:locked/>
    <w:rsid w:val="00B54DBE"/>
    <w:rPr>
      <w:sz w:val="20"/>
      <w:szCs w:val="20"/>
      <w:lang w:eastAsia="ar-SA" w:bidi="ar-SA"/>
    </w:rPr>
  </w:style>
  <w:style w:type="character" w:customStyle="1" w:styleId="TextpoznmkypodiarouChar">
    <w:name w:val="Text poznámky pod čiarou Char"/>
    <w:uiPriority w:val="99"/>
    <w:semiHidden/>
    <w:locked/>
    <w:rsid w:val="00FA7C36"/>
    <w:rPr>
      <w:lang w:val="sk-SK" w:eastAsia="cs-CZ"/>
    </w:rPr>
  </w:style>
  <w:style w:type="paragraph" w:styleId="Zkladntext2">
    <w:name w:val="Body Text 2"/>
    <w:basedOn w:val="Normlny"/>
    <w:link w:val="Zkladntext2Char1"/>
    <w:uiPriority w:val="99"/>
    <w:semiHidden/>
    <w:rsid w:val="00FA7C36"/>
    <w:pPr>
      <w:suppressAutoHyphens w:val="0"/>
      <w:ind w:left="2124" w:hanging="2124"/>
      <w:jc w:val="both"/>
    </w:pPr>
    <w:rPr>
      <w:lang w:eastAsia="cs-CZ"/>
    </w:rPr>
  </w:style>
  <w:style w:type="character" w:customStyle="1" w:styleId="Zkladntext2Char1">
    <w:name w:val="Základný text 2 Char1"/>
    <w:basedOn w:val="Predvolenpsmoodseku"/>
    <w:link w:val="Zkladntext2"/>
    <w:uiPriority w:val="99"/>
    <w:semiHidden/>
    <w:locked/>
    <w:rsid w:val="00B54DBE"/>
    <w:rPr>
      <w:sz w:val="24"/>
      <w:szCs w:val="24"/>
      <w:lang w:eastAsia="ar-SA" w:bidi="ar-SA"/>
    </w:rPr>
  </w:style>
  <w:style w:type="character" w:customStyle="1" w:styleId="Zkladntext2Char">
    <w:name w:val="Základný text 2 Char"/>
    <w:uiPriority w:val="99"/>
    <w:locked/>
    <w:rsid w:val="00FA7C36"/>
    <w:rPr>
      <w:sz w:val="24"/>
      <w:szCs w:val="24"/>
      <w:lang w:val="sk-SK" w:eastAsia="cs-CZ"/>
    </w:rPr>
  </w:style>
  <w:style w:type="paragraph" w:styleId="Zarkazkladnhotextu2">
    <w:name w:val="Body Text Indent 2"/>
    <w:basedOn w:val="Normlny"/>
    <w:link w:val="Zarkazkladnhotextu2Char1"/>
    <w:uiPriority w:val="99"/>
    <w:semiHidden/>
    <w:rsid w:val="00FA7C36"/>
    <w:pPr>
      <w:suppressAutoHyphens w:val="0"/>
      <w:ind w:firstLine="708"/>
      <w:jc w:val="both"/>
    </w:pPr>
    <w:rPr>
      <w:lang w:eastAsia="cs-CZ"/>
    </w:rPr>
  </w:style>
  <w:style w:type="character" w:customStyle="1" w:styleId="Zarkazkladnhotextu2Char1">
    <w:name w:val="Zarážka základného textu 2 Char1"/>
    <w:basedOn w:val="Predvolenpsmoodseku"/>
    <w:link w:val="Zarkazkladnhotextu2"/>
    <w:uiPriority w:val="99"/>
    <w:semiHidden/>
    <w:locked/>
    <w:rsid w:val="00B54DBE"/>
    <w:rPr>
      <w:sz w:val="24"/>
      <w:szCs w:val="24"/>
      <w:lang w:eastAsia="ar-SA" w:bidi="ar-SA"/>
    </w:rPr>
  </w:style>
  <w:style w:type="character" w:customStyle="1" w:styleId="Zarkazkladnhotextu2Char">
    <w:name w:val="Zarážka základného textu 2 Char"/>
    <w:uiPriority w:val="99"/>
    <w:locked/>
    <w:rsid w:val="00FA7C36"/>
    <w:rPr>
      <w:sz w:val="24"/>
      <w:szCs w:val="24"/>
      <w:lang w:val="sk-SK" w:eastAsia="cs-CZ"/>
    </w:rPr>
  </w:style>
  <w:style w:type="paragraph" w:styleId="Zarkazkladnhotextu3">
    <w:name w:val="Body Text Indent 3"/>
    <w:basedOn w:val="Normlny"/>
    <w:link w:val="Zarkazkladnhotextu3Char1"/>
    <w:uiPriority w:val="99"/>
    <w:semiHidden/>
    <w:rsid w:val="00FA7C36"/>
    <w:pPr>
      <w:suppressAutoHyphens w:val="0"/>
      <w:ind w:left="708" w:firstLine="708"/>
      <w:jc w:val="both"/>
    </w:pPr>
    <w:rPr>
      <w:lang w:eastAsia="cs-CZ"/>
    </w:rPr>
  </w:style>
  <w:style w:type="character" w:customStyle="1" w:styleId="Zarkazkladnhotextu3Char1">
    <w:name w:val="Zarážka základného textu 3 Char1"/>
    <w:basedOn w:val="Predvolenpsmoodseku"/>
    <w:link w:val="Zarkazkladnhotextu3"/>
    <w:uiPriority w:val="99"/>
    <w:semiHidden/>
    <w:locked/>
    <w:rsid w:val="00B54DBE"/>
    <w:rPr>
      <w:sz w:val="16"/>
      <w:szCs w:val="16"/>
      <w:lang w:eastAsia="ar-SA" w:bidi="ar-SA"/>
    </w:rPr>
  </w:style>
  <w:style w:type="character" w:customStyle="1" w:styleId="Zarkazkladnhotextu3Char">
    <w:name w:val="Zarážka základného textu 3 Char"/>
    <w:uiPriority w:val="99"/>
    <w:locked/>
    <w:rsid w:val="00FA7C36"/>
    <w:rPr>
      <w:sz w:val="24"/>
      <w:szCs w:val="24"/>
      <w:lang w:val="sk-SK" w:eastAsia="cs-CZ"/>
    </w:rPr>
  </w:style>
  <w:style w:type="paragraph" w:styleId="Textbubliny">
    <w:name w:val="Balloon Text"/>
    <w:basedOn w:val="Normlny"/>
    <w:link w:val="TextbublinyChar1"/>
    <w:uiPriority w:val="99"/>
    <w:semiHidden/>
    <w:rsid w:val="00FA7C36"/>
    <w:pPr>
      <w:suppressAutoHyphens w:val="0"/>
    </w:pPr>
    <w:rPr>
      <w:rFonts w:ascii="Tahoma" w:hAnsi="Tahoma" w:cs="Tahoma"/>
      <w:sz w:val="16"/>
      <w:szCs w:val="16"/>
      <w:lang w:eastAsia="cs-CZ"/>
    </w:rPr>
  </w:style>
  <w:style w:type="character" w:customStyle="1" w:styleId="TextbublinyChar1">
    <w:name w:val="Text bubliny Char1"/>
    <w:basedOn w:val="Predvolenpsmoodseku"/>
    <w:link w:val="Textbubliny"/>
    <w:uiPriority w:val="99"/>
    <w:semiHidden/>
    <w:locked/>
    <w:rsid w:val="00B54DBE"/>
    <w:rPr>
      <w:sz w:val="2"/>
      <w:szCs w:val="2"/>
      <w:lang w:eastAsia="ar-SA" w:bidi="ar-SA"/>
    </w:rPr>
  </w:style>
  <w:style w:type="character" w:customStyle="1" w:styleId="TextbublinyChar">
    <w:name w:val="Text bubliny Char"/>
    <w:uiPriority w:val="99"/>
    <w:semiHidden/>
    <w:locked/>
    <w:rsid w:val="00FA7C36"/>
    <w:rPr>
      <w:rFonts w:ascii="Tahoma" w:hAnsi="Tahoma" w:cs="Tahoma"/>
      <w:sz w:val="16"/>
      <w:szCs w:val="16"/>
      <w:lang w:val="sk-SK" w:eastAsia="cs-CZ"/>
    </w:rPr>
  </w:style>
  <w:style w:type="paragraph" w:customStyle="1" w:styleId="Value">
    <w:name w:val="Value"/>
    <w:basedOn w:val="Normlny"/>
    <w:uiPriority w:val="99"/>
    <w:rsid w:val="00FA7C36"/>
    <w:pPr>
      <w:suppressAutoHyphens w:val="0"/>
      <w:jc w:val="right"/>
    </w:pPr>
    <w:rPr>
      <w:rFonts w:ascii="Arial Narrow" w:hAnsi="Arial Narrow" w:cs="Arial Narrow"/>
      <w:sz w:val="22"/>
      <w:szCs w:val="22"/>
      <w:lang w:eastAsia="en-US"/>
    </w:rPr>
  </w:style>
  <w:style w:type="character" w:customStyle="1" w:styleId="ValueChar">
    <w:name w:val="Value Char"/>
    <w:uiPriority w:val="99"/>
    <w:locked/>
    <w:rsid w:val="00FA7C36"/>
    <w:rPr>
      <w:rFonts w:ascii="Arial Narrow" w:hAnsi="Arial Narrow" w:cs="Arial Narrow"/>
      <w:sz w:val="24"/>
      <w:szCs w:val="24"/>
      <w:lang w:val="sk-SK" w:eastAsia="en-US"/>
    </w:rPr>
  </w:style>
  <w:style w:type="paragraph" w:customStyle="1" w:styleId="ValueCentered">
    <w:name w:val="Value Centered"/>
    <w:basedOn w:val="Value"/>
    <w:uiPriority w:val="99"/>
    <w:rsid w:val="00FA7C36"/>
    <w:pPr>
      <w:jc w:val="center"/>
    </w:pPr>
  </w:style>
  <w:style w:type="character" w:customStyle="1" w:styleId="ValueCenteredChar">
    <w:name w:val="Value Centered Char"/>
    <w:basedOn w:val="ValueChar"/>
    <w:uiPriority w:val="99"/>
    <w:locked/>
    <w:rsid w:val="00FA7C36"/>
    <w:rPr>
      <w:rFonts w:ascii="Arial Narrow" w:hAnsi="Arial Narrow" w:cs="Arial Narrow"/>
      <w:sz w:val="24"/>
      <w:szCs w:val="24"/>
      <w:lang w:val="sk-SK" w:eastAsia="en-US"/>
    </w:rPr>
  </w:style>
  <w:style w:type="character" w:customStyle="1" w:styleId="ra">
    <w:name w:val="ra"/>
    <w:basedOn w:val="Predvolenpsmoodseku"/>
    <w:uiPriority w:val="99"/>
    <w:rsid w:val="00FA7C36"/>
  </w:style>
  <w:style w:type="character" w:customStyle="1" w:styleId="ro">
    <w:name w:val="ro"/>
    <w:basedOn w:val="Predvolenpsmoodseku"/>
    <w:uiPriority w:val="99"/>
    <w:rsid w:val="00FA7C36"/>
  </w:style>
  <w:style w:type="paragraph" w:customStyle="1" w:styleId="Pismenka">
    <w:name w:val="Pismenka"/>
    <w:basedOn w:val="Zkladntext"/>
    <w:uiPriority w:val="99"/>
    <w:rsid w:val="00CD7BE0"/>
    <w:pPr>
      <w:tabs>
        <w:tab w:val="num" w:pos="426"/>
      </w:tabs>
      <w:suppressAutoHyphens w:val="0"/>
      <w:ind w:left="426" w:hanging="426"/>
    </w:pPr>
    <w:rPr>
      <w:b/>
      <w:bCs/>
      <w:sz w:val="18"/>
      <w:szCs w:val="18"/>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950003">
      <w:marLeft w:val="0"/>
      <w:marRight w:val="0"/>
      <w:marTop w:val="0"/>
      <w:marBottom w:val="0"/>
      <w:divBdr>
        <w:top w:val="none" w:sz="0" w:space="0" w:color="auto"/>
        <w:left w:val="none" w:sz="0" w:space="0" w:color="auto"/>
        <w:bottom w:val="none" w:sz="0" w:space="0" w:color="auto"/>
        <w:right w:val="none" w:sz="0" w:space="0" w:color="auto"/>
      </w:divBdr>
    </w:div>
    <w:div w:id="1905950004">
      <w:marLeft w:val="0"/>
      <w:marRight w:val="0"/>
      <w:marTop w:val="0"/>
      <w:marBottom w:val="0"/>
      <w:divBdr>
        <w:top w:val="none" w:sz="0" w:space="0" w:color="auto"/>
        <w:left w:val="none" w:sz="0" w:space="0" w:color="auto"/>
        <w:bottom w:val="none" w:sz="0" w:space="0" w:color="auto"/>
        <w:right w:val="none" w:sz="0" w:space="0" w:color="auto"/>
      </w:divBdr>
    </w:div>
    <w:div w:id="1905950005">
      <w:marLeft w:val="0"/>
      <w:marRight w:val="0"/>
      <w:marTop w:val="0"/>
      <w:marBottom w:val="0"/>
      <w:divBdr>
        <w:top w:val="none" w:sz="0" w:space="0" w:color="auto"/>
        <w:left w:val="none" w:sz="0" w:space="0" w:color="auto"/>
        <w:bottom w:val="none" w:sz="0" w:space="0" w:color="auto"/>
        <w:right w:val="none" w:sz="0" w:space="0" w:color="auto"/>
      </w:divBdr>
    </w:div>
    <w:div w:id="1905950006">
      <w:marLeft w:val="0"/>
      <w:marRight w:val="0"/>
      <w:marTop w:val="0"/>
      <w:marBottom w:val="0"/>
      <w:divBdr>
        <w:top w:val="none" w:sz="0" w:space="0" w:color="auto"/>
        <w:left w:val="none" w:sz="0" w:space="0" w:color="auto"/>
        <w:bottom w:val="none" w:sz="0" w:space="0" w:color="auto"/>
        <w:right w:val="none" w:sz="0" w:space="0" w:color="auto"/>
      </w:divBdr>
    </w:div>
    <w:div w:id="1905950007">
      <w:marLeft w:val="0"/>
      <w:marRight w:val="0"/>
      <w:marTop w:val="0"/>
      <w:marBottom w:val="0"/>
      <w:divBdr>
        <w:top w:val="none" w:sz="0" w:space="0" w:color="auto"/>
        <w:left w:val="none" w:sz="0" w:space="0" w:color="auto"/>
        <w:bottom w:val="none" w:sz="0" w:space="0" w:color="auto"/>
        <w:right w:val="none" w:sz="0" w:space="0" w:color="auto"/>
      </w:divBdr>
    </w:div>
    <w:div w:id="19059500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5E983-7B66-40F5-9A2F-684E6D4F9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52</Pages>
  <Words>9292</Words>
  <Characters>59653</Characters>
  <Application>Microsoft Office Word</Application>
  <DocSecurity>0</DocSecurity>
  <Lines>497</Lines>
  <Paragraphs>137</Paragraphs>
  <ScaleCrop>false</ScaleCrop>
  <HeadingPairs>
    <vt:vector size="2" baseType="variant">
      <vt:variant>
        <vt:lpstr>Názov</vt:lpstr>
      </vt:variant>
      <vt:variant>
        <vt:i4>1</vt:i4>
      </vt:variant>
    </vt:vector>
  </HeadingPairs>
  <TitlesOfParts>
    <vt:vector size="1" baseType="lpstr">
      <vt:lpstr>Poznámky-VZOR</vt:lpstr>
    </vt:vector>
  </TitlesOfParts>
  <Company>HP</Company>
  <LinksUpToDate>false</LinksUpToDate>
  <CharactersWithSpaces>68808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Poznámky-VZOR</dc:title>
  <dc:creator>TAX-AUDIT Slovensko</dc:creator>
  <cp:lastModifiedBy>Erika Šopoňová</cp:lastModifiedBy>
  <cp:revision>4</cp:revision>
  <cp:lastPrinted>2017-03-29T11:52:00Z</cp:lastPrinted>
  <dcterms:created xsi:type="dcterms:W3CDTF">2017-03-28T11:06:00Z</dcterms:created>
  <dcterms:modified xsi:type="dcterms:W3CDTF">2017-03-29T11:54:00Z</dcterms:modified>
</cp:coreProperties>
</file>