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>Spoločnosť</w:t>
      </w:r>
      <w:r w:rsidR="00BB3124">
        <w:t xml:space="preserve"> </w:t>
      </w:r>
      <w:proofErr w:type="spellStart"/>
      <w:r w:rsidR="00BB3124">
        <w:t>Alpen</w:t>
      </w:r>
      <w:proofErr w:type="spellEnd"/>
      <w:r w:rsidR="00BB3124">
        <w:t xml:space="preserve"> - </w:t>
      </w:r>
      <w:proofErr w:type="spellStart"/>
      <w:r w:rsidR="00BB3124">
        <w:t>Real</w:t>
      </w:r>
      <w:proofErr w:type="spellEnd"/>
      <w:r w:rsidR="00BB3124">
        <w:t>, s. r. o., Letecká 22, 831 03  Bratislava</w:t>
      </w:r>
      <w:r w:rsidR="008273F4">
        <w:t xml:space="preserve"> </w:t>
      </w:r>
      <w:r>
        <w:t xml:space="preserve">(ďalej len Spoločnosť), </w:t>
      </w:r>
    </w:p>
    <w:p w:rsidR="00375B35" w:rsidRDefault="00375B35" w:rsidP="004D3B4A">
      <w:pPr>
        <w:rPr>
          <w:sz w:val="18"/>
          <w:szCs w:val="18"/>
        </w:rPr>
      </w:pPr>
    </w:p>
    <w:p w:rsidR="00BB3124" w:rsidRPr="0060790D" w:rsidRDefault="00BB3124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BB3124" w:rsidRDefault="00BB3124" w:rsidP="00BB3124">
      <w:pPr>
        <w:ind w:left="426"/>
        <w:jc w:val="both"/>
        <w:rPr>
          <w:sz w:val="18"/>
        </w:rPr>
      </w:pPr>
      <w:r>
        <w:rPr>
          <w:sz w:val="18"/>
        </w:rPr>
        <w:t>Spoločnosť nemá povinnosť zostavovať konsolidovanú účtovnú závierku.</w:t>
      </w:r>
      <w:r w:rsidR="00E95AC9">
        <w:rPr>
          <w:sz w:val="18"/>
        </w:rPr>
        <w:t xml:space="preserve"> Na základe zmluvy o predaji zo dňa </w:t>
      </w:r>
      <w:r w:rsidR="00B67DF4">
        <w:rPr>
          <w:sz w:val="18"/>
        </w:rPr>
        <w:t>19</w:t>
      </w:r>
      <w:bookmarkStart w:id="1" w:name="_GoBack"/>
      <w:bookmarkEnd w:id="1"/>
      <w:r w:rsidR="00E95AC9">
        <w:rPr>
          <w:sz w:val="18"/>
        </w:rPr>
        <w:t xml:space="preserve">.12.2016 sa stala novou materskou spoločnosťou +ULTRA </w:t>
      </w:r>
      <w:proofErr w:type="spellStart"/>
      <w:r w:rsidR="00E95AC9">
        <w:rPr>
          <w:sz w:val="18"/>
        </w:rPr>
        <w:t>services</w:t>
      </w:r>
      <w:proofErr w:type="spellEnd"/>
      <w:r w:rsidR="00E95AC9">
        <w:rPr>
          <w:sz w:val="18"/>
        </w:rPr>
        <w:t xml:space="preserve">, </w:t>
      </w:r>
      <w:proofErr w:type="spellStart"/>
      <w:r w:rsidR="00E95AC9">
        <w:rPr>
          <w:sz w:val="18"/>
        </w:rPr>
        <w:t>s.r.o</w:t>
      </w:r>
      <w:proofErr w:type="spellEnd"/>
      <w:r w:rsidR="00E95AC9">
        <w:rPr>
          <w:sz w:val="18"/>
        </w:rPr>
        <w:t>.</w:t>
      </w:r>
    </w:p>
    <w:bookmarkEnd w:id="0"/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6B6995" w:rsidRDefault="00BB3124" w:rsidP="00BB3124">
      <w:pPr>
        <w:pStyle w:val="Zkladntext"/>
        <w:ind w:left="0"/>
      </w:pPr>
      <w:r>
        <w:t xml:space="preserve">         </w:t>
      </w:r>
      <w:r w:rsidR="006B6995" w:rsidRPr="00BB3124">
        <w:t>Spoločnosť neeviduje zamestnancov.</w:t>
      </w:r>
    </w:p>
    <w:p w:rsidR="006B6995" w:rsidRDefault="006B6995" w:rsidP="004D3B4A">
      <w:pPr>
        <w:pStyle w:val="Zkladntext"/>
      </w:pPr>
    </w:p>
    <w:p w:rsidR="00201598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BB3124" w:rsidRPr="00177B8C" w:rsidRDefault="00BB3124" w:rsidP="00177B8C">
      <w:pPr>
        <w:pStyle w:val="Zkladntext"/>
        <w:ind w:left="0"/>
        <w:rPr>
          <w:b/>
          <w:bCs/>
        </w:rPr>
      </w:pP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BB3124" w:rsidRDefault="00BB3124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B3124" w:rsidRDefault="00BB3124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D2271" w:rsidRDefault="002D2271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201598" w:rsidRDefault="00201598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lastRenderedPageBreak/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42"/>
        <w:gridCol w:w="1985"/>
        <w:gridCol w:w="141"/>
        <w:gridCol w:w="1701"/>
        <w:gridCol w:w="142"/>
        <w:gridCol w:w="1701"/>
      </w:tblGrid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Predpokladaná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Metóda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Ročná odpisová</w:t>
            </w:r>
          </w:p>
        </w:tc>
      </w:tr>
      <w:tr w:rsidR="00B80D1E" w:rsidRPr="00BB3124" w:rsidTr="00BB3124">
        <w:trPr>
          <w:trHeight w:val="250"/>
        </w:trPr>
        <w:tc>
          <w:tcPr>
            <w:tcW w:w="3118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sadzba v %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</w:pPr>
            <w:r w:rsidRPr="00BB3124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5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Stroje, prístroje a zariadenia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4 až 6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16 až 25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Dopravné prostriedky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3 až 4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lineárna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25 až 33</w:t>
            </w:r>
          </w:p>
        </w:tc>
      </w:tr>
      <w:tr w:rsidR="00B80D1E" w:rsidRPr="00BB3124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  <w:r w:rsidRPr="00BB3124">
              <w:t>Drobný dlhodobý hmotný majetok</w:t>
            </w: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rôzna</w:t>
            </w: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jednorazový odpis</w:t>
            </w: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  <w:r w:rsidRPr="00BB3124">
              <w:t>100</w:t>
            </w:r>
          </w:p>
        </w:tc>
      </w:tr>
      <w:tr w:rsidR="00B80D1E" w:rsidTr="00BB3124">
        <w:trPr>
          <w:trHeight w:val="250"/>
        </w:trPr>
        <w:tc>
          <w:tcPr>
            <w:tcW w:w="3260" w:type="dxa"/>
            <w:gridSpan w:val="2"/>
          </w:tcPr>
          <w:p w:rsidR="00B80D1E" w:rsidRPr="00BB3124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B3124" w:rsidRDefault="00B80D1E" w:rsidP="00A14C1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Default="002D2271" w:rsidP="001F1530">
      <w:pPr>
        <w:ind w:left="450"/>
        <w:jc w:val="both"/>
        <w:rPr>
          <w:sz w:val="18"/>
        </w:rPr>
      </w:pPr>
    </w:p>
    <w:p w:rsidR="00201598" w:rsidRDefault="00201598" w:rsidP="001F1530">
      <w:pPr>
        <w:ind w:left="450"/>
        <w:jc w:val="both"/>
        <w:rPr>
          <w:sz w:val="18"/>
        </w:rPr>
      </w:pPr>
    </w:p>
    <w:p w:rsidR="00201598" w:rsidRPr="00E92175" w:rsidRDefault="00201598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Default="00B42D84" w:rsidP="00B42D84">
      <w:pPr>
        <w:ind w:left="426"/>
        <w:rPr>
          <w:rFonts w:eastAsia="Calibri"/>
          <w:lang w:eastAsia="sk-SK"/>
        </w:rPr>
      </w:pPr>
    </w:p>
    <w:p w:rsidR="00201598" w:rsidRPr="00B42D84" w:rsidRDefault="00201598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  <w:r w:rsidR="00BB3124">
        <w:t xml:space="preserve"> 0</w:t>
      </w:r>
    </w:p>
    <w:p w:rsidR="003C3072" w:rsidRPr="003C3072" w:rsidRDefault="003C3072" w:rsidP="003C3072">
      <w:pPr>
        <w:pStyle w:val="Zkladntext"/>
        <w:ind w:left="786"/>
      </w:pPr>
      <w:bookmarkStart w:id="4" w:name="_MON_1453793569"/>
      <w:bookmarkEnd w:id="4"/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C35F49" w:rsidRDefault="00C35F49" w:rsidP="0000290B">
      <w:pPr>
        <w:pStyle w:val="Zkladntext"/>
        <w:ind w:left="0"/>
      </w:pPr>
      <w:r w:rsidRPr="00BB3124">
        <w:t>Spoločnosť neeviduje iné aktíva a iné pasíva</w:t>
      </w:r>
      <w:r w:rsidR="00667AB3" w:rsidRPr="00BB3124">
        <w:t xml:space="preserve"> ani</w:t>
      </w:r>
      <w:r w:rsidR="00667AB3">
        <w:t xml:space="preserve">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027530" w:rsidRDefault="00201598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lastRenderedPageBreak/>
        <w:t>4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2FF9" w:rsidRDefault="00902FF9" w:rsidP="00E95128">
      <w:r>
        <w:separator/>
      </w:r>
    </w:p>
  </w:endnote>
  <w:endnote w:type="continuationSeparator" w:id="0">
    <w:p w:rsidR="00902FF9" w:rsidRDefault="00902FF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2FF9" w:rsidRDefault="00902FF9" w:rsidP="00E95128">
      <w:r>
        <w:separator/>
      </w:r>
    </w:p>
  </w:footnote>
  <w:footnote w:type="continuationSeparator" w:id="0">
    <w:p w:rsidR="00902FF9" w:rsidRDefault="00902FF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B312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F61C1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B31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F61C15"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0159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5836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2FF9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91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67DF4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3124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26A6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B33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95AC9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911</Words>
  <Characters>5196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10</cp:revision>
  <cp:lastPrinted>2015-02-10T09:55:00Z</cp:lastPrinted>
  <dcterms:created xsi:type="dcterms:W3CDTF">2015-02-08T21:05:00Z</dcterms:created>
  <dcterms:modified xsi:type="dcterms:W3CDTF">2017-01-31T10:25:00Z</dcterms:modified>
</cp:coreProperties>
</file>