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1687" w:rsidRPr="00ED17E2" w:rsidRDefault="004F1687" w:rsidP="00687196">
      <w:pPr>
        <w:shd w:val="clear" w:color="auto" w:fill="DAEEF3"/>
        <w:rPr>
          <w:b/>
          <w:bCs/>
          <w:i/>
          <w:iCs/>
        </w:rPr>
      </w:pPr>
      <w:r w:rsidRPr="00ED17E2">
        <w:rPr>
          <w:b/>
          <w:bCs/>
          <w:i/>
          <w:iCs/>
        </w:rPr>
        <w:t>SOR SLOVAKIA, s.r.o.</w:t>
      </w:r>
    </w:p>
    <w:p w:rsidR="004F1687" w:rsidRPr="00ED17E2" w:rsidRDefault="00AF206D" w:rsidP="00687196">
      <w:pPr>
        <w:shd w:val="clear" w:color="auto" w:fill="DAEEF3"/>
        <w:rPr>
          <w:b/>
          <w:bCs/>
          <w:i/>
          <w:iCs/>
        </w:rPr>
      </w:pPr>
      <w:proofErr w:type="spellStart"/>
      <w:r>
        <w:rPr>
          <w:b/>
          <w:bCs/>
          <w:i/>
          <w:iCs/>
        </w:rPr>
        <w:t>Rosinská</w:t>
      </w:r>
      <w:proofErr w:type="spellEnd"/>
      <w:r>
        <w:rPr>
          <w:b/>
          <w:bCs/>
          <w:i/>
          <w:iCs/>
        </w:rPr>
        <w:t xml:space="preserve"> 15A</w:t>
      </w:r>
    </w:p>
    <w:p w:rsidR="004F1687" w:rsidRDefault="004F1687" w:rsidP="00687196">
      <w:pPr>
        <w:shd w:val="clear" w:color="auto" w:fill="DAEEF3"/>
        <w:rPr>
          <w:b/>
          <w:bCs/>
          <w:i/>
          <w:iCs/>
        </w:rPr>
      </w:pPr>
      <w:r w:rsidRPr="00ED17E2">
        <w:rPr>
          <w:b/>
          <w:bCs/>
          <w:i/>
          <w:iCs/>
        </w:rPr>
        <w:t>01</w:t>
      </w:r>
      <w:r w:rsidR="00AF206D">
        <w:rPr>
          <w:b/>
          <w:bCs/>
          <w:i/>
          <w:iCs/>
        </w:rPr>
        <w:t>0</w:t>
      </w:r>
      <w:r w:rsidRPr="00ED17E2">
        <w:rPr>
          <w:b/>
          <w:bCs/>
          <w:i/>
          <w:iCs/>
        </w:rPr>
        <w:t xml:space="preserve"> </w:t>
      </w:r>
      <w:r w:rsidR="00AF206D">
        <w:rPr>
          <w:b/>
          <w:bCs/>
          <w:i/>
          <w:iCs/>
        </w:rPr>
        <w:t>08</w:t>
      </w:r>
      <w:r w:rsidRPr="00ED17E2">
        <w:rPr>
          <w:b/>
          <w:bCs/>
          <w:i/>
          <w:iCs/>
        </w:rPr>
        <w:t xml:space="preserve"> Žilina</w:t>
      </w:r>
    </w:p>
    <w:p w:rsidR="004F1687" w:rsidRDefault="005B2260">
      <w:pPr>
        <w:rPr>
          <w:b/>
          <w:bCs/>
          <w:i/>
          <w:iCs/>
        </w:rPr>
      </w:pPr>
      <w:r w:rsidRPr="005B2260">
        <w:rPr>
          <w:b/>
          <w:bCs/>
          <w:i/>
          <w:iCs/>
          <w:noProof/>
          <w:sz w:val="20"/>
          <w:lang w:val="en-US" w:eastAsia="zh-CN"/>
        </w:rPr>
        <w:pict>
          <v:line id="Line 2" o:spid="_x0000_s1026" style="position:absolute;z-index:251657728;visibility:visible" from="0,3.6pt" to="468pt,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ENDMEQIAACgEAAAOAAAAZHJzL2Uyb0RvYy54bWysU8GO2jAQvVfqP1i+QxI2U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"/>
        </w:pict>
      </w:r>
    </w:p>
    <w:p w:rsidR="004F1687" w:rsidRDefault="004F1687"/>
    <w:p w:rsidR="004F1687" w:rsidRDefault="004F1687">
      <w:pPr>
        <w:rPr>
          <w:sz w:val="32"/>
        </w:rPr>
      </w:pPr>
      <w:r>
        <w:rPr>
          <w:sz w:val="32"/>
        </w:rPr>
        <w:tab/>
      </w:r>
      <w:r>
        <w:rPr>
          <w:sz w:val="32"/>
        </w:rPr>
        <w:tab/>
      </w:r>
      <w:r>
        <w:rPr>
          <w:sz w:val="32"/>
        </w:rPr>
        <w:tab/>
      </w:r>
    </w:p>
    <w:p w:rsidR="004F1687" w:rsidRDefault="004F1687">
      <w:pPr>
        <w:ind w:left="708"/>
        <w:rPr>
          <w:i/>
          <w:iCs/>
          <w:sz w:val="52"/>
        </w:rPr>
      </w:pPr>
    </w:p>
    <w:p w:rsidR="004F1687" w:rsidRDefault="004F1687">
      <w:pPr>
        <w:ind w:left="708"/>
        <w:rPr>
          <w:i/>
          <w:iCs/>
          <w:sz w:val="52"/>
        </w:rPr>
      </w:pPr>
    </w:p>
    <w:p w:rsidR="004F1687" w:rsidRDefault="004F1687">
      <w:pPr>
        <w:ind w:left="708"/>
        <w:rPr>
          <w:i/>
          <w:iCs/>
          <w:sz w:val="52"/>
        </w:rPr>
      </w:pPr>
    </w:p>
    <w:p w:rsidR="004F1687" w:rsidRDefault="004F1687">
      <w:pPr>
        <w:ind w:left="708"/>
        <w:rPr>
          <w:i/>
          <w:iCs/>
          <w:sz w:val="52"/>
        </w:rPr>
      </w:pPr>
    </w:p>
    <w:p w:rsidR="004F1687" w:rsidRDefault="004F1687">
      <w:pPr>
        <w:ind w:left="708"/>
        <w:rPr>
          <w:i/>
          <w:iCs/>
          <w:sz w:val="52"/>
        </w:rPr>
      </w:pPr>
    </w:p>
    <w:p w:rsidR="004F1687" w:rsidRDefault="004F1687">
      <w:pPr>
        <w:pStyle w:val="Nadpis5"/>
        <w:jc w:val="left"/>
        <w:rPr>
          <w:b/>
          <w:bCs/>
          <w:sz w:val="70"/>
        </w:rPr>
      </w:pPr>
      <w:r>
        <w:rPr>
          <w:b/>
          <w:bCs/>
          <w:sz w:val="70"/>
        </w:rPr>
        <w:t xml:space="preserve">    VÝROČNÁ SPRÁVA</w:t>
      </w:r>
    </w:p>
    <w:p w:rsidR="004F1687" w:rsidRDefault="004F1687">
      <w:pPr>
        <w:ind w:left="708"/>
        <w:jc w:val="center"/>
        <w:rPr>
          <w:b/>
          <w:bCs/>
          <w:i/>
          <w:iCs/>
          <w:sz w:val="70"/>
        </w:rPr>
      </w:pPr>
    </w:p>
    <w:p w:rsidR="004F1687" w:rsidRDefault="004F1687">
      <w:pPr>
        <w:ind w:left="708"/>
        <w:rPr>
          <w:b/>
          <w:bCs/>
          <w:i/>
          <w:iCs/>
          <w:sz w:val="70"/>
        </w:rPr>
      </w:pPr>
      <w:r>
        <w:rPr>
          <w:b/>
          <w:bCs/>
          <w:i/>
          <w:iCs/>
          <w:sz w:val="70"/>
        </w:rPr>
        <w:t xml:space="preserve">          ZA ROK 20</w:t>
      </w:r>
      <w:r w:rsidR="00ED2979">
        <w:rPr>
          <w:b/>
          <w:bCs/>
          <w:i/>
          <w:iCs/>
          <w:sz w:val="70"/>
        </w:rPr>
        <w:t>1</w:t>
      </w:r>
      <w:r w:rsidR="005E330D">
        <w:rPr>
          <w:b/>
          <w:bCs/>
          <w:i/>
          <w:iCs/>
          <w:sz w:val="70"/>
        </w:rPr>
        <w:t>6</w:t>
      </w:r>
    </w:p>
    <w:p w:rsidR="004F1687" w:rsidRDefault="004F1687">
      <w:pPr>
        <w:ind w:left="708"/>
        <w:rPr>
          <w:b/>
          <w:bCs/>
          <w:i/>
          <w:iCs/>
          <w:sz w:val="22"/>
        </w:rPr>
      </w:pPr>
    </w:p>
    <w:p w:rsidR="004F1687" w:rsidRDefault="004F1687">
      <w:pPr>
        <w:ind w:left="708"/>
        <w:jc w:val="center"/>
        <w:rPr>
          <w:b/>
          <w:bCs/>
          <w:i/>
          <w:iCs/>
          <w:sz w:val="22"/>
        </w:rPr>
      </w:pPr>
    </w:p>
    <w:p w:rsidR="004F1687" w:rsidRDefault="004F1687">
      <w:pPr>
        <w:ind w:left="708"/>
        <w:jc w:val="center"/>
        <w:rPr>
          <w:b/>
          <w:bCs/>
          <w:i/>
          <w:iCs/>
          <w:sz w:val="22"/>
        </w:rPr>
      </w:pPr>
    </w:p>
    <w:p w:rsidR="004F1687" w:rsidRDefault="004F1687">
      <w:pPr>
        <w:ind w:left="708"/>
        <w:jc w:val="center"/>
        <w:rPr>
          <w:b/>
          <w:bCs/>
          <w:i/>
          <w:iCs/>
          <w:sz w:val="22"/>
        </w:rPr>
      </w:pPr>
    </w:p>
    <w:p w:rsidR="004F1687" w:rsidRDefault="004F1687">
      <w:pPr>
        <w:ind w:left="708"/>
        <w:jc w:val="center"/>
        <w:rPr>
          <w:i/>
          <w:iCs/>
          <w:sz w:val="22"/>
        </w:rPr>
      </w:pPr>
    </w:p>
    <w:p w:rsidR="004F1687" w:rsidRDefault="004F1687">
      <w:pPr>
        <w:ind w:left="708"/>
        <w:jc w:val="center"/>
        <w:rPr>
          <w:i/>
          <w:iCs/>
          <w:sz w:val="22"/>
        </w:rPr>
      </w:pPr>
    </w:p>
    <w:p w:rsidR="004F1687" w:rsidRDefault="004F1687">
      <w:pPr>
        <w:ind w:left="708"/>
        <w:jc w:val="center"/>
        <w:rPr>
          <w:i/>
          <w:iCs/>
          <w:sz w:val="22"/>
        </w:rPr>
      </w:pPr>
    </w:p>
    <w:p w:rsidR="004F1687" w:rsidRDefault="004F1687">
      <w:pPr>
        <w:ind w:left="708"/>
        <w:jc w:val="center"/>
        <w:rPr>
          <w:i/>
          <w:iCs/>
          <w:sz w:val="22"/>
        </w:rPr>
      </w:pPr>
    </w:p>
    <w:p w:rsidR="004F1687" w:rsidRDefault="004F1687">
      <w:pPr>
        <w:ind w:left="708"/>
        <w:jc w:val="center"/>
        <w:rPr>
          <w:i/>
          <w:iCs/>
          <w:sz w:val="22"/>
        </w:rPr>
      </w:pPr>
    </w:p>
    <w:p w:rsidR="004F1687" w:rsidRDefault="004F1687">
      <w:pPr>
        <w:ind w:left="1416" w:firstLine="708"/>
        <w:rPr>
          <w:i/>
          <w:iCs/>
          <w:sz w:val="22"/>
        </w:rPr>
      </w:pPr>
    </w:p>
    <w:p w:rsidR="004F1687" w:rsidRDefault="004F1687">
      <w:pPr>
        <w:ind w:left="1416" w:firstLine="708"/>
        <w:rPr>
          <w:i/>
          <w:iCs/>
          <w:sz w:val="22"/>
        </w:rPr>
      </w:pPr>
    </w:p>
    <w:p w:rsidR="004F1687" w:rsidRDefault="004F1687">
      <w:pPr>
        <w:ind w:left="1416" w:firstLine="708"/>
        <w:rPr>
          <w:i/>
          <w:iCs/>
          <w:sz w:val="22"/>
        </w:rPr>
      </w:pPr>
    </w:p>
    <w:p w:rsidR="004F1687" w:rsidRDefault="004F1687">
      <w:pPr>
        <w:ind w:left="1416" w:firstLine="708"/>
        <w:rPr>
          <w:i/>
          <w:iCs/>
          <w:sz w:val="22"/>
        </w:rPr>
      </w:pPr>
    </w:p>
    <w:p w:rsidR="004F1687" w:rsidRDefault="004F1687">
      <w:pPr>
        <w:ind w:left="1416" w:firstLine="708"/>
        <w:rPr>
          <w:i/>
          <w:iCs/>
          <w:sz w:val="22"/>
        </w:rPr>
      </w:pPr>
    </w:p>
    <w:p w:rsidR="004F1687" w:rsidRDefault="004F1687">
      <w:pPr>
        <w:ind w:left="1416" w:firstLine="708"/>
        <w:rPr>
          <w:i/>
          <w:iCs/>
          <w:sz w:val="22"/>
        </w:rPr>
      </w:pPr>
    </w:p>
    <w:p w:rsidR="004F1687" w:rsidRDefault="004F1687">
      <w:pPr>
        <w:ind w:left="1416" w:firstLine="708"/>
        <w:rPr>
          <w:i/>
          <w:iCs/>
          <w:sz w:val="22"/>
        </w:rPr>
      </w:pPr>
    </w:p>
    <w:p w:rsidR="004F1687" w:rsidRDefault="004F1687">
      <w:pPr>
        <w:ind w:left="1416" w:firstLine="708"/>
        <w:rPr>
          <w:i/>
          <w:iCs/>
          <w:sz w:val="22"/>
        </w:rPr>
      </w:pPr>
    </w:p>
    <w:p w:rsidR="004F1687" w:rsidRDefault="004F1687">
      <w:pPr>
        <w:ind w:left="1416" w:firstLine="708"/>
        <w:rPr>
          <w:i/>
          <w:iCs/>
          <w:sz w:val="22"/>
        </w:rPr>
      </w:pPr>
    </w:p>
    <w:p w:rsidR="004F1687" w:rsidRDefault="004F1687">
      <w:pPr>
        <w:ind w:left="1416" w:firstLine="708"/>
        <w:rPr>
          <w:i/>
          <w:iCs/>
          <w:sz w:val="22"/>
        </w:rPr>
      </w:pPr>
    </w:p>
    <w:p w:rsidR="004F1687" w:rsidRDefault="004F1687">
      <w:pPr>
        <w:ind w:left="1416" w:firstLine="708"/>
        <w:rPr>
          <w:i/>
          <w:iCs/>
          <w:sz w:val="22"/>
        </w:rPr>
      </w:pPr>
    </w:p>
    <w:p w:rsidR="004F1687" w:rsidRDefault="004F1687">
      <w:pPr>
        <w:ind w:left="1416" w:firstLine="708"/>
        <w:rPr>
          <w:i/>
          <w:iCs/>
          <w:sz w:val="22"/>
        </w:rPr>
      </w:pPr>
    </w:p>
    <w:p w:rsidR="004F1687" w:rsidRDefault="004F1687">
      <w:pPr>
        <w:ind w:left="1416" w:firstLine="708"/>
        <w:rPr>
          <w:i/>
          <w:iCs/>
          <w:sz w:val="22"/>
        </w:rPr>
      </w:pPr>
    </w:p>
    <w:p w:rsidR="004F1687" w:rsidRDefault="004F1687">
      <w:pPr>
        <w:ind w:left="1416" w:firstLine="708"/>
        <w:rPr>
          <w:i/>
          <w:iCs/>
          <w:sz w:val="22"/>
        </w:rPr>
      </w:pPr>
    </w:p>
    <w:p w:rsidR="004F1687" w:rsidRPr="00FD4A48" w:rsidRDefault="004F1687" w:rsidP="00F36B0F">
      <w:pPr>
        <w:pStyle w:val="Nadpis1"/>
      </w:pPr>
      <w:bookmarkStart w:id="0" w:name="_Toc445971378"/>
      <w:bookmarkStart w:id="1" w:name="_Toc170790041"/>
      <w:r w:rsidRPr="00FD4A48">
        <w:lastRenderedPageBreak/>
        <w:t>Obsah:</w:t>
      </w:r>
      <w:bookmarkEnd w:id="0"/>
    </w:p>
    <w:p w:rsidR="00B401E1" w:rsidRPr="005E65F9" w:rsidRDefault="005B2260">
      <w:pPr>
        <w:pStyle w:val="Obsah1"/>
        <w:rPr>
          <w:rFonts w:asciiTheme="minorHAnsi" w:eastAsiaTheme="minorEastAsia" w:hAnsiTheme="minorHAnsi" w:cstheme="minorBidi"/>
          <w:b w:val="0"/>
          <w:i w:val="0"/>
          <w:noProof/>
          <w:sz w:val="28"/>
          <w:szCs w:val="28"/>
        </w:rPr>
      </w:pPr>
      <w:r w:rsidRPr="005B2260">
        <w:rPr>
          <w:b w:val="0"/>
          <w:sz w:val="28"/>
          <w:szCs w:val="28"/>
        </w:rPr>
        <w:fldChar w:fldCharType="begin"/>
      </w:r>
      <w:r w:rsidR="004F1687" w:rsidRPr="005E65F9">
        <w:rPr>
          <w:b w:val="0"/>
          <w:sz w:val="28"/>
          <w:szCs w:val="28"/>
        </w:rPr>
        <w:instrText xml:space="preserve"> TOC \o "1-1" \h \z </w:instrText>
      </w:r>
      <w:r w:rsidRPr="005B2260">
        <w:rPr>
          <w:b w:val="0"/>
          <w:sz w:val="28"/>
          <w:szCs w:val="28"/>
        </w:rPr>
        <w:fldChar w:fldCharType="separate"/>
      </w:r>
      <w:hyperlink w:anchor="_Toc445971378" w:history="1">
        <w:r w:rsidR="00B401E1" w:rsidRPr="005E65F9">
          <w:rPr>
            <w:rStyle w:val="Hypertextovodkaz"/>
            <w:noProof/>
            <w:sz w:val="28"/>
            <w:szCs w:val="28"/>
          </w:rPr>
          <w:t>Obsah:</w:t>
        </w:r>
        <w:r w:rsidR="00B401E1" w:rsidRPr="005E65F9">
          <w:rPr>
            <w:noProof/>
            <w:webHidden/>
            <w:sz w:val="28"/>
            <w:szCs w:val="28"/>
          </w:rPr>
          <w:tab/>
        </w:r>
        <w:r w:rsidRPr="005E65F9">
          <w:rPr>
            <w:noProof/>
            <w:webHidden/>
            <w:sz w:val="28"/>
            <w:szCs w:val="28"/>
          </w:rPr>
          <w:fldChar w:fldCharType="begin"/>
        </w:r>
        <w:r w:rsidR="00B401E1" w:rsidRPr="005E65F9">
          <w:rPr>
            <w:noProof/>
            <w:webHidden/>
            <w:sz w:val="28"/>
            <w:szCs w:val="28"/>
          </w:rPr>
          <w:instrText xml:space="preserve"> PAGEREF _Toc445971378 \h </w:instrText>
        </w:r>
        <w:r w:rsidRPr="005E65F9">
          <w:rPr>
            <w:noProof/>
            <w:webHidden/>
            <w:sz w:val="28"/>
            <w:szCs w:val="28"/>
          </w:rPr>
        </w:r>
        <w:r w:rsidRPr="005E65F9">
          <w:rPr>
            <w:noProof/>
            <w:webHidden/>
            <w:sz w:val="28"/>
            <w:szCs w:val="28"/>
          </w:rPr>
          <w:fldChar w:fldCharType="separate"/>
        </w:r>
        <w:r w:rsidR="002F3997">
          <w:rPr>
            <w:noProof/>
            <w:webHidden/>
            <w:sz w:val="28"/>
            <w:szCs w:val="28"/>
          </w:rPr>
          <w:t>2</w:t>
        </w:r>
        <w:r w:rsidRPr="005E65F9">
          <w:rPr>
            <w:noProof/>
            <w:webHidden/>
            <w:sz w:val="28"/>
            <w:szCs w:val="28"/>
          </w:rPr>
          <w:fldChar w:fldCharType="end"/>
        </w:r>
      </w:hyperlink>
    </w:p>
    <w:p w:rsidR="00B401E1" w:rsidRPr="005E65F9" w:rsidRDefault="005B2260">
      <w:pPr>
        <w:pStyle w:val="Obsah1"/>
        <w:rPr>
          <w:rFonts w:asciiTheme="minorHAnsi" w:eastAsiaTheme="minorEastAsia" w:hAnsiTheme="minorHAnsi" w:cstheme="minorBidi"/>
          <w:b w:val="0"/>
          <w:i w:val="0"/>
          <w:noProof/>
          <w:sz w:val="28"/>
          <w:szCs w:val="28"/>
        </w:rPr>
      </w:pPr>
      <w:hyperlink w:anchor="_Toc445971379" w:history="1">
        <w:r w:rsidR="00B401E1" w:rsidRPr="005E65F9">
          <w:rPr>
            <w:rStyle w:val="Hypertextovodkaz"/>
            <w:noProof/>
            <w:sz w:val="28"/>
            <w:szCs w:val="28"/>
          </w:rPr>
          <w:t>Základné údaje o spoločnosti</w:t>
        </w:r>
        <w:r w:rsidR="00B401E1" w:rsidRPr="005E65F9">
          <w:rPr>
            <w:noProof/>
            <w:webHidden/>
            <w:sz w:val="28"/>
            <w:szCs w:val="28"/>
          </w:rPr>
          <w:tab/>
        </w:r>
        <w:r w:rsidRPr="005E65F9">
          <w:rPr>
            <w:noProof/>
            <w:webHidden/>
            <w:sz w:val="28"/>
            <w:szCs w:val="28"/>
          </w:rPr>
          <w:fldChar w:fldCharType="begin"/>
        </w:r>
        <w:r w:rsidR="00B401E1" w:rsidRPr="005E65F9">
          <w:rPr>
            <w:noProof/>
            <w:webHidden/>
            <w:sz w:val="28"/>
            <w:szCs w:val="28"/>
          </w:rPr>
          <w:instrText xml:space="preserve"> PAGEREF _Toc445971379 \h </w:instrText>
        </w:r>
        <w:r w:rsidRPr="005E65F9">
          <w:rPr>
            <w:noProof/>
            <w:webHidden/>
            <w:sz w:val="28"/>
            <w:szCs w:val="28"/>
          </w:rPr>
        </w:r>
        <w:r w:rsidRPr="005E65F9">
          <w:rPr>
            <w:noProof/>
            <w:webHidden/>
            <w:sz w:val="28"/>
            <w:szCs w:val="28"/>
          </w:rPr>
          <w:fldChar w:fldCharType="separate"/>
        </w:r>
        <w:r w:rsidR="002F3997">
          <w:rPr>
            <w:noProof/>
            <w:webHidden/>
            <w:sz w:val="28"/>
            <w:szCs w:val="28"/>
          </w:rPr>
          <w:t>3</w:t>
        </w:r>
        <w:r w:rsidRPr="005E65F9">
          <w:rPr>
            <w:noProof/>
            <w:webHidden/>
            <w:sz w:val="28"/>
            <w:szCs w:val="28"/>
          </w:rPr>
          <w:fldChar w:fldCharType="end"/>
        </w:r>
      </w:hyperlink>
    </w:p>
    <w:p w:rsidR="00B401E1" w:rsidRPr="005E65F9" w:rsidRDefault="005B2260">
      <w:pPr>
        <w:pStyle w:val="Obsah1"/>
        <w:rPr>
          <w:rFonts w:asciiTheme="minorHAnsi" w:eastAsiaTheme="minorEastAsia" w:hAnsiTheme="minorHAnsi" w:cstheme="minorBidi"/>
          <w:b w:val="0"/>
          <w:i w:val="0"/>
          <w:noProof/>
          <w:sz w:val="28"/>
          <w:szCs w:val="28"/>
        </w:rPr>
      </w:pPr>
      <w:hyperlink w:anchor="_Toc445971380" w:history="1">
        <w:r w:rsidR="00B401E1" w:rsidRPr="005E65F9">
          <w:rPr>
            <w:rStyle w:val="Hypertextovodkaz"/>
            <w:noProof/>
            <w:sz w:val="28"/>
            <w:szCs w:val="28"/>
          </w:rPr>
          <w:t>Činnosť spoločnosti</w:t>
        </w:r>
        <w:r w:rsidR="00B401E1" w:rsidRPr="005E65F9">
          <w:rPr>
            <w:noProof/>
            <w:webHidden/>
            <w:sz w:val="28"/>
            <w:szCs w:val="28"/>
          </w:rPr>
          <w:tab/>
        </w:r>
        <w:r w:rsidRPr="005E65F9">
          <w:rPr>
            <w:noProof/>
            <w:webHidden/>
            <w:sz w:val="28"/>
            <w:szCs w:val="28"/>
          </w:rPr>
          <w:fldChar w:fldCharType="begin"/>
        </w:r>
        <w:r w:rsidR="00B401E1" w:rsidRPr="005E65F9">
          <w:rPr>
            <w:noProof/>
            <w:webHidden/>
            <w:sz w:val="28"/>
            <w:szCs w:val="28"/>
          </w:rPr>
          <w:instrText xml:space="preserve"> PAGEREF _Toc445971380 \h </w:instrText>
        </w:r>
        <w:r w:rsidRPr="005E65F9">
          <w:rPr>
            <w:noProof/>
            <w:webHidden/>
            <w:sz w:val="28"/>
            <w:szCs w:val="28"/>
          </w:rPr>
        </w:r>
        <w:r w:rsidRPr="005E65F9">
          <w:rPr>
            <w:noProof/>
            <w:webHidden/>
            <w:sz w:val="28"/>
            <w:szCs w:val="28"/>
          </w:rPr>
          <w:fldChar w:fldCharType="separate"/>
        </w:r>
        <w:r w:rsidR="002F3997">
          <w:rPr>
            <w:noProof/>
            <w:webHidden/>
            <w:sz w:val="28"/>
            <w:szCs w:val="28"/>
          </w:rPr>
          <w:t>4</w:t>
        </w:r>
        <w:r w:rsidRPr="005E65F9">
          <w:rPr>
            <w:noProof/>
            <w:webHidden/>
            <w:sz w:val="28"/>
            <w:szCs w:val="28"/>
          </w:rPr>
          <w:fldChar w:fldCharType="end"/>
        </w:r>
      </w:hyperlink>
    </w:p>
    <w:p w:rsidR="00B401E1" w:rsidRPr="005E65F9" w:rsidRDefault="005B2260">
      <w:pPr>
        <w:pStyle w:val="Obsah1"/>
        <w:rPr>
          <w:rFonts w:asciiTheme="minorHAnsi" w:eastAsiaTheme="minorEastAsia" w:hAnsiTheme="minorHAnsi" w:cstheme="minorBidi"/>
          <w:b w:val="0"/>
          <w:i w:val="0"/>
          <w:noProof/>
          <w:sz w:val="28"/>
          <w:szCs w:val="28"/>
        </w:rPr>
      </w:pPr>
      <w:hyperlink w:anchor="_Toc445971381" w:history="1">
        <w:r w:rsidR="00B401E1" w:rsidRPr="005E65F9">
          <w:rPr>
            <w:rStyle w:val="Hypertextovodkaz"/>
            <w:noProof/>
            <w:sz w:val="28"/>
            <w:szCs w:val="28"/>
          </w:rPr>
          <w:t>Marketing</w:t>
        </w:r>
        <w:r w:rsidR="00B401E1" w:rsidRPr="005E65F9">
          <w:rPr>
            <w:noProof/>
            <w:webHidden/>
            <w:sz w:val="28"/>
            <w:szCs w:val="28"/>
          </w:rPr>
          <w:tab/>
        </w:r>
        <w:r w:rsidRPr="005E65F9">
          <w:rPr>
            <w:noProof/>
            <w:webHidden/>
            <w:sz w:val="28"/>
            <w:szCs w:val="28"/>
          </w:rPr>
          <w:fldChar w:fldCharType="begin"/>
        </w:r>
        <w:r w:rsidR="00B401E1" w:rsidRPr="005E65F9">
          <w:rPr>
            <w:noProof/>
            <w:webHidden/>
            <w:sz w:val="28"/>
            <w:szCs w:val="28"/>
          </w:rPr>
          <w:instrText xml:space="preserve"> PAGEREF _Toc445971381 \h </w:instrText>
        </w:r>
        <w:r w:rsidRPr="005E65F9">
          <w:rPr>
            <w:noProof/>
            <w:webHidden/>
            <w:sz w:val="28"/>
            <w:szCs w:val="28"/>
          </w:rPr>
        </w:r>
        <w:r w:rsidRPr="005E65F9">
          <w:rPr>
            <w:noProof/>
            <w:webHidden/>
            <w:sz w:val="28"/>
            <w:szCs w:val="28"/>
          </w:rPr>
          <w:fldChar w:fldCharType="separate"/>
        </w:r>
        <w:r w:rsidR="002F3997">
          <w:rPr>
            <w:noProof/>
            <w:webHidden/>
            <w:sz w:val="28"/>
            <w:szCs w:val="28"/>
          </w:rPr>
          <w:t>4</w:t>
        </w:r>
        <w:r w:rsidRPr="005E65F9">
          <w:rPr>
            <w:noProof/>
            <w:webHidden/>
            <w:sz w:val="28"/>
            <w:szCs w:val="28"/>
          </w:rPr>
          <w:fldChar w:fldCharType="end"/>
        </w:r>
      </w:hyperlink>
    </w:p>
    <w:p w:rsidR="00B401E1" w:rsidRPr="005E65F9" w:rsidRDefault="005B2260">
      <w:pPr>
        <w:pStyle w:val="Obsah1"/>
        <w:rPr>
          <w:rFonts w:asciiTheme="minorHAnsi" w:eastAsiaTheme="minorEastAsia" w:hAnsiTheme="minorHAnsi" w:cstheme="minorBidi"/>
          <w:b w:val="0"/>
          <w:i w:val="0"/>
          <w:noProof/>
          <w:sz w:val="28"/>
          <w:szCs w:val="28"/>
        </w:rPr>
      </w:pPr>
      <w:hyperlink w:anchor="_Toc445971382" w:history="1">
        <w:r w:rsidR="00B401E1" w:rsidRPr="005E65F9">
          <w:rPr>
            <w:rStyle w:val="Hypertextovodkaz"/>
            <w:noProof/>
            <w:sz w:val="28"/>
            <w:szCs w:val="28"/>
          </w:rPr>
          <w:t>Hospodárske výsledky spoločnosti</w:t>
        </w:r>
        <w:r w:rsidR="00B401E1" w:rsidRPr="005E65F9">
          <w:rPr>
            <w:noProof/>
            <w:webHidden/>
            <w:sz w:val="28"/>
            <w:szCs w:val="28"/>
          </w:rPr>
          <w:tab/>
        </w:r>
        <w:r w:rsidRPr="005E65F9">
          <w:rPr>
            <w:noProof/>
            <w:webHidden/>
            <w:sz w:val="28"/>
            <w:szCs w:val="28"/>
          </w:rPr>
          <w:fldChar w:fldCharType="begin"/>
        </w:r>
        <w:r w:rsidR="00B401E1" w:rsidRPr="005E65F9">
          <w:rPr>
            <w:noProof/>
            <w:webHidden/>
            <w:sz w:val="28"/>
            <w:szCs w:val="28"/>
          </w:rPr>
          <w:instrText xml:space="preserve"> PAGEREF _Toc445971382 \h </w:instrText>
        </w:r>
        <w:r w:rsidRPr="005E65F9">
          <w:rPr>
            <w:noProof/>
            <w:webHidden/>
            <w:sz w:val="28"/>
            <w:szCs w:val="28"/>
          </w:rPr>
        </w:r>
        <w:r w:rsidRPr="005E65F9">
          <w:rPr>
            <w:noProof/>
            <w:webHidden/>
            <w:sz w:val="28"/>
            <w:szCs w:val="28"/>
          </w:rPr>
          <w:fldChar w:fldCharType="separate"/>
        </w:r>
        <w:r w:rsidR="002F3997">
          <w:rPr>
            <w:noProof/>
            <w:webHidden/>
            <w:sz w:val="28"/>
            <w:szCs w:val="28"/>
          </w:rPr>
          <w:t>7</w:t>
        </w:r>
        <w:r w:rsidRPr="005E65F9">
          <w:rPr>
            <w:noProof/>
            <w:webHidden/>
            <w:sz w:val="28"/>
            <w:szCs w:val="28"/>
          </w:rPr>
          <w:fldChar w:fldCharType="end"/>
        </w:r>
      </w:hyperlink>
    </w:p>
    <w:p w:rsidR="00B401E1" w:rsidRPr="005E65F9" w:rsidRDefault="005B2260">
      <w:pPr>
        <w:pStyle w:val="Obsah1"/>
        <w:rPr>
          <w:rFonts w:asciiTheme="minorHAnsi" w:eastAsiaTheme="minorEastAsia" w:hAnsiTheme="minorHAnsi" w:cstheme="minorBidi"/>
          <w:b w:val="0"/>
          <w:i w:val="0"/>
          <w:noProof/>
          <w:sz w:val="28"/>
          <w:szCs w:val="28"/>
        </w:rPr>
      </w:pPr>
      <w:hyperlink w:anchor="_Toc445971383" w:history="1">
        <w:r w:rsidR="00B401E1" w:rsidRPr="005E65F9">
          <w:rPr>
            <w:rStyle w:val="Hypertextovodkaz"/>
            <w:noProof/>
            <w:sz w:val="28"/>
            <w:szCs w:val="28"/>
          </w:rPr>
          <w:t>Štruktúra majetku a kapitálu</w:t>
        </w:r>
        <w:r w:rsidR="00B401E1" w:rsidRPr="005E65F9">
          <w:rPr>
            <w:noProof/>
            <w:webHidden/>
            <w:sz w:val="28"/>
            <w:szCs w:val="28"/>
          </w:rPr>
          <w:tab/>
        </w:r>
        <w:r w:rsidRPr="005E65F9">
          <w:rPr>
            <w:noProof/>
            <w:webHidden/>
            <w:sz w:val="28"/>
            <w:szCs w:val="28"/>
          </w:rPr>
          <w:fldChar w:fldCharType="begin"/>
        </w:r>
        <w:r w:rsidR="00B401E1" w:rsidRPr="005E65F9">
          <w:rPr>
            <w:noProof/>
            <w:webHidden/>
            <w:sz w:val="28"/>
            <w:szCs w:val="28"/>
          </w:rPr>
          <w:instrText xml:space="preserve"> PAGEREF _Toc445971383 \h </w:instrText>
        </w:r>
        <w:r w:rsidRPr="005E65F9">
          <w:rPr>
            <w:noProof/>
            <w:webHidden/>
            <w:sz w:val="28"/>
            <w:szCs w:val="28"/>
          </w:rPr>
        </w:r>
        <w:r w:rsidRPr="005E65F9">
          <w:rPr>
            <w:noProof/>
            <w:webHidden/>
            <w:sz w:val="28"/>
            <w:szCs w:val="28"/>
          </w:rPr>
          <w:fldChar w:fldCharType="separate"/>
        </w:r>
        <w:r w:rsidR="002F3997">
          <w:rPr>
            <w:noProof/>
            <w:webHidden/>
            <w:sz w:val="28"/>
            <w:szCs w:val="28"/>
          </w:rPr>
          <w:t>9</w:t>
        </w:r>
        <w:r w:rsidRPr="005E65F9">
          <w:rPr>
            <w:noProof/>
            <w:webHidden/>
            <w:sz w:val="28"/>
            <w:szCs w:val="28"/>
          </w:rPr>
          <w:fldChar w:fldCharType="end"/>
        </w:r>
      </w:hyperlink>
    </w:p>
    <w:p w:rsidR="00B401E1" w:rsidRPr="005E65F9" w:rsidRDefault="005B2260">
      <w:pPr>
        <w:pStyle w:val="Obsah1"/>
        <w:rPr>
          <w:rFonts w:asciiTheme="minorHAnsi" w:eastAsiaTheme="minorEastAsia" w:hAnsiTheme="minorHAnsi" w:cstheme="minorBidi"/>
          <w:b w:val="0"/>
          <w:i w:val="0"/>
          <w:noProof/>
          <w:sz w:val="28"/>
          <w:szCs w:val="28"/>
        </w:rPr>
      </w:pPr>
      <w:hyperlink w:anchor="_Toc445971384" w:history="1">
        <w:r w:rsidR="00B401E1" w:rsidRPr="005E65F9">
          <w:rPr>
            <w:rStyle w:val="Hypertextovodkaz"/>
            <w:noProof/>
            <w:sz w:val="28"/>
            <w:szCs w:val="28"/>
          </w:rPr>
          <w:t>Investičná činnosť</w:t>
        </w:r>
        <w:r w:rsidR="00B401E1" w:rsidRPr="005E65F9">
          <w:rPr>
            <w:noProof/>
            <w:webHidden/>
            <w:sz w:val="28"/>
            <w:szCs w:val="28"/>
          </w:rPr>
          <w:tab/>
        </w:r>
        <w:r w:rsidRPr="005E65F9">
          <w:rPr>
            <w:noProof/>
            <w:webHidden/>
            <w:sz w:val="28"/>
            <w:szCs w:val="28"/>
          </w:rPr>
          <w:fldChar w:fldCharType="begin"/>
        </w:r>
        <w:r w:rsidR="00B401E1" w:rsidRPr="005E65F9">
          <w:rPr>
            <w:noProof/>
            <w:webHidden/>
            <w:sz w:val="28"/>
            <w:szCs w:val="28"/>
          </w:rPr>
          <w:instrText xml:space="preserve"> PAGEREF _Toc445971384 \h </w:instrText>
        </w:r>
        <w:r w:rsidRPr="005E65F9">
          <w:rPr>
            <w:noProof/>
            <w:webHidden/>
            <w:sz w:val="28"/>
            <w:szCs w:val="28"/>
          </w:rPr>
        </w:r>
        <w:r w:rsidRPr="005E65F9">
          <w:rPr>
            <w:noProof/>
            <w:webHidden/>
            <w:sz w:val="28"/>
            <w:szCs w:val="28"/>
          </w:rPr>
          <w:fldChar w:fldCharType="separate"/>
        </w:r>
        <w:r w:rsidR="002F3997">
          <w:rPr>
            <w:noProof/>
            <w:webHidden/>
            <w:sz w:val="28"/>
            <w:szCs w:val="28"/>
          </w:rPr>
          <w:t>10</w:t>
        </w:r>
        <w:r w:rsidRPr="005E65F9">
          <w:rPr>
            <w:noProof/>
            <w:webHidden/>
            <w:sz w:val="28"/>
            <w:szCs w:val="28"/>
          </w:rPr>
          <w:fldChar w:fldCharType="end"/>
        </w:r>
      </w:hyperlink>
    </w:p>
    <w:p w:rsidR="00B401E1" w:rsidRPr="005E65F9" w:rsidRDefault="005B2260">
      <w:pPr>
        <w:pStyle w:val="Obsah1"/>
        <w:rPr>
          <w:rFonts w:asciiTheme="minorHAnsi" w:eastAsiaTheme="minorEastAsia" w:hAnsiTheme="minorHAnsi" w:cstheme="minorBidi"/>
          <w:b w:val="0"/>
          <w:i w:val="0"/>
          <w:noProof/>
          <w:sz w:val="28"/>
          <w:szCs w:val="28"/>
        </w:rPr>
      </w:pPr>
      <w:hyperlink w:anchor="_Toc445971385" w:history="1">
        <w:r w:rsidR="00B401E1" w:rsidRPr="005E65F9">
          <w:rPr>
            <w:rStyle w:val="Hypertextovodkaz"/>
            <w:noProof/>
            <w:sz w:val="28"/>
            <w:szCs w:val="28"/>
          </w:rPr>
          <w:t>Financovanie</w:t>
        </w:r>
        <w:r w:rsidR="00B401E1" w:rsidRPr="005E65F9">
          <w:rPr>
            <w:noProof/>
            <w:webHidden/>
            <w:sz w:val="28"/>
            <w:szCs w:val="28"/>
          </w:rPr>
          <w:tab/>
        </w:r>
        <w:r w:rsidRPr="005E65F9">
          <w:rPr>
            <w:noProof/>
            <w:webHidden/>
            <w:sz w:val="28"/>
            <w:szCs w:val="28"/>
          </w:rPr>
          <w:fldChar w:fldCharType="begin"/>
        </w:r>
        <w:r w:rsidR="00B401E1" w:rsidRPr="005E65F9">
          <w:rPr>
            <w:noProof/>
            <w:webHidden/>
            <w:sz w:val="28"/>
            <w:szCs w:val="28"/>
          </w:rPr>
          <w:instrText xml:space="preserve"> PAGEREF _Toc445971385 \h </w:instrText>
        </w:r>
        <w:r w:rsidRPr="005E65F9">
          <w:rPr>
            <w:noProof/>
            <w:webHidden/>
            <w:sz w:val="28"/>
            <w:szCs w:val="28"/>
          </w:rPr>
        </w:r>
        <w:r w:rsidRPr="005E65F9">
          <w:rPr>
            <w:noProof/>
            <w:webHidden/>
            <w:sz w:val="28"/>
            <w:szCs w:val="28"/>
          </w:rPr>
          <w:fldChar w:fldCharType="separate"/>
        </w:r>
        <w:r w:rsidR="002F3997">
          <w:rPr>
            <w:noProof/>
            <w:webHidden/>
            <w:sz w:val="28"/>
            <w:szCs w:val="28"/>
          </w:rPr>
          <w:t>10</w:t>
        </w:r>
        <w:r w:rsidRPr="005E65F9">
          <w:rPr>
            <w:noProof/>
            <w:webHidden/>
            <w:sz w:val="28"/>
            <w:szCs w:val="28"/>
          </w:rPr>
          <w:fldChar w:fldCharType="end"/>
        </w:r>
      </w:hyperlink>
    </w:p>
    <w:p w:rsidR="00B401E1" w:rsidRPr="005E65F9" w:rsidRDefault="005B2260">
      <w:pPr>
        <w:pStyle w:val="Obsah1"/>
        <w:rPr>
          <w:rFonts w:asciiTheme="minorHAnsi" w:eastAsiaTheme="minorEastAsia" w:hAnsiTheme="minorHAnsi" w:cstheme="minorBidi"/>
          <w:b w:val="0"/>
          <w:i w:val="0"/>
          <w:noProof/>
          <w:sz w:val="28"/>
          <w:szCs w:val="28"/>
        </w:rPr>
      </w:pPr>
      <w:hyperlink w:anchor="_Toc445971386" w:history="1">
        <w:r w:rsidR="00B401E1" w:rsidRPr="005E65F9">
          <w:rPr>
            <w:rStyle w:val="Hypertextovodkaz"/>
            <w:noProof/>
            <w:sz w:val="28"/>
            <w:szCs w:val="28"/>
          </w:rPr>
          <w:t>Ľudské zdroje</w:t>
        </w:r>
        <w:r w:rsidR="00B401E1" w:rsidRPr="005E65F9">
          <w:rPr>
            <w:noProof/>
            <w:webHidden/>
            <w:sz w:val="28"/>
            <w:szCs w:val="28"/>
          </w:rPr>
          <w:tab/>
        </w:r>
        <w:r w:rsidRPr="005E65F9">
          <w:rPr>
            <w:noProof/>
            <w:webHidden/>
            <w:sz w:val="28"/>
            <w:szCs w:val="28"/>
          </w:rPr>
          <w:fldChar w:fldCharType="begin"/>
        </w:r>
        <w:r w:rsidR="00B401E1" w:rsidRPr="005E65F9">
          <w:rPr>
            <w:noProof/>
            <w:webHidden/>
            <w:sz w:val="28"/>
            <w:szCs w:val="28"/>
          </w:rPr>
          <w:instrText xml:space="preserve"> PAGEREF _Toc445971386 \h </w:instrText>
        </w:r>
        <w:r w:rsidRPr="005E65F9">
          <w:rPr>
            <w:noProof/>
            <w:webHidden/>
            <w:sz w:val="28"/>
            <w:szCs w:val="28"/>
          </w:rPr>
        </w:r>
        <w:r w:rsidRPr="005E65F9">
          <w:rPr>
            <w:noProof/>
            <w:webHidden/>
            <w:sz w:val="28"/>
            <w:szCs w:val="28"/>
          </w:rPr>
          <w:fldChar w:fldCharType="separate"/>
        </w:r>
        <w:r w:rsidR="002F3997">
          <w:rPr>
            <w:noProof/>
            <w:webHidden/>
            <w:sz w:val="28"/>
            <w:szCs w:val="28"/>
          </w:rPr>
          <w:t>10</w:t>
        </w:r>
        <w:r w:rsidRPr="005E65F9">
          <w:rPr>
            <w:noProof/>
            <w:webHidden/>
            <w:sz w:val="28"/>
            <w:szCs w:val="28"/>
          </w:rPr>
          <w:fldChar w:fldCharType="end"/>
        </w:r>
      </w:hyperlink>
    </w:p>
    <w:p w:rsidR="00B401E1" w:rsidRPr="005E65F9" w:rsidRDefault="005B2260">
      <w:pPr>
        <w:pStyle w:val="Obsah1"/>
        <w:rPr>
          <w:rFonts w:asciiTheme="minorHAnsi" w:eastAsiaTheme="minorEastAsia" w:hAnsiTheme="minorHAnsi" w:cstheme="minorBidi"/>
          <w:b w:val="0"/>
          <w:i w:val="0"/>
          <w:noProof/>
          <w:sz w:val="28"/>
          <w:szCs w:val="28"/>
        </w:rPr>
      </w:pPr>
      <w:hyperlink w:anchor="_Toc445971387" w:history="1">
        <w:r w:rsidR="00B401E1" w:rsidRPr="005E65F9">
          <w:rPr>
            <w:rStyle w:val="Hypertextovodkaz"/>
            <w:noProof/>
            <w:sz w:val="28"/>
            <w:szCs w:val="28"/>
          </w:rPr>
          <w:t>Sociálna starostlivosť</w:t>
        </w:r>
        <w:r w:rsidR="00B401E1" w:rsidRPr="005E65F9">
          <w:rPr>
            <w:noProof/>
            <w:webHidden/>
            <w:sz w:val="28"/>
            <w:szCs w:val="28"/>
          </w:rPr>
          <w:tab/>
        </w:r>
        <w:r w:rsidRPr="005E65F9">
          <w:rPr>
            <w:noProof/>
            <w:webHidden/>
            <w:sz w:val="28"/>
            <w:szCs w:val="28"/>
          </w:rPr>
          <w:fldChar w:fldCharType="begin"/>
        </w:r>
        <w:r w:rsidR="00B401E1" w:rsidRPr="005E65F9">
          <w:rPr>
            <w:noProof/>
            <w:webHidden/>
            <w:sz w:val="28"/>
            <w:szCs w:val="28"/>
          </w:rPr>
          <w:instrText xml:space="preserve"> PAGEREF _Toc445971387 \h </w:instrText>
        </w:r>
        <w:r w:rsidRPr="005E65F9">
          <w:rPr>
            <w:noProof/>
            <w:webHidden/>
            <w:sz w:val="28"/>
            <w:szCs w:val="28"/>
          </w:rPr>
        </w:r>
        <w:r w:rsidRPr="005E65F9">
          <w:rPr>
            <w:noProof/>
            <w:webHidden/>
            <w:sz w:val="28"/>
            <w:szCs w:val="28"/>
          </w:rPr>
          <w:fldChar w:fldCharType="separate"/>
        </w:r>
        <w:r w:rsidR="002F3997">
          <w:rPr>
            <w:noProof/>
            <w:webHidden/>
            <w:sz w:val="28"/>
            <w:szCs w:val="28"/>
          </w:rPr>
          <w:t>11</w:t>
        </w:r>
        <w:r w:rsidRPr="005E65F9">
          <w:rPr>
            <w:noProof/>
            <w:webHidden/>
            <w:sz w:val="28"/>
            <w:szCs w:val="28"/>
          </w:rPr>
          <w:fldChar w:fldCharType="end"/>
        </w:r>
      </w:hyperlink>
    </w:p>
    <w:p w:rsidR="00B401E1" w:rsidRPr="005E65F9" w:rsidRDefault="005B2260">
      <w:pPr>
        <w:pStyle w:val="Obsah1"/>
        <w:rPr>
          <w:rFonts w:asciiTheme="minorHAnsi" w:eastAsiaTheme="minorEastAsia" w:hAnsiTheme="minorHAnsi" w:cstheme="minorBidi"/>
          <w:b w:val="0"/>
          <w:i w:val="0"/>
          <w:noProof/>
          <w:sz w:val="28"/>
          <w:szCs w:val="28"/>
        </w:rPr>
      </w:pPr>
      <w:hyperlink w:anchor="_Toc445971388" w:history="1">
        <w:r w:rsidR="00B401E1" w:rsidRPr="005E65F9">
          <w:rPr>
            <w:rStyle w:val="Hypertextovodkaz"/>
            <w:noProof/>
            <w:sz w:val="28"/>
            <w:szCs w:val="28"/>
          </w:rPr>
          <w:t>Udalosti osobitného významu</w:t>
        </w:r>
        <w:r w:rsidR="00B401E1" w:rsidRPr="005E65F9">
          <w:rPr>
            <w:noProof/>
            <w:webHidden/>
            <w:sz w:val="28"/>
            <w:szCs w:val="28"/>
          </w:rPr>
          <w:tab/>
        </w:r>
        <w:r w:rsidRPr="005E65F9">
          <w:rPr>
            <w:noProof/>
            <w:webHidden/>
            <w:sz w:val="28"/>
            <w:szCs w:val="28"/>
          </w:rPr>
          <w:fldChar w:fldCharType="begin"/>
        </w:r>
        <w:r w:rsidR="00B401E1" w:rsidRPr="005E65F9">
          <w:rPr>
            <w:noProof/>
            <w:webHidden/>
            <w:sz w:val="28"/>
            <w:szCs w:val="28"/>
          </w:rPr>
          <w:instrText xml:space="preserve"> PAGEREF _Toc445971388 \h </w:instrText>
        </w:r>
        <w:r w:rsidRPr="005E65F9">
          <w:rPr>
            <w:noProof/>
            <w:webHidden/>
            <w:sz w:val="28"/>
            <w:szCs w:val="28"/>
          </w:rPr>
        </w:r>
        <w:r w:rsidRPr="005E65F9">
          <w:rPr>
            <w:noProof/>
            <w:webHidden/>
            <w:sz w:val="28"/>
            <w:szCs w:val="28"/>
          </w:rPr>
          <w:fldChar w:fldCharType="separate"/>
        </w:r>
        <w:r w:rsidR="002F3997">
          <w:rPr>
            <w:noProof/>
            <w:webHidden/>
            <w:sz w:val="28"/>
            <w:szCs w:val="28"/>
          </w:rPr>
          <w:t>11</w:t>
        </w:r>
        <w:r w:rsidRPr="005E65F9">
          <w:rPr>
            <w:noProof/>
            <w:webHidden/>
            <w:sz w:val="28"/>
            <w:szCs w:val="28"/>
          </w:rPr>
          <w:fldChar w:fldCharType="end"/>
        </w:r>
      </w:hyperlink>
    </w:p>
    <w:p w:rsidR="00B401E1" w:rsidRPr="005E65F9" w:rsidRDefault="005B2260">
      <w:pPr>
        <w:pStyle w:val="Obsah1"/>
        <w:rPr>
          <w:rFonts w:asciiTheme="minorHAnsi" w:eastAsiaTheme="minorEastAsia" w:hAnsiTheme="minorHAnsi" w:cstheme="minorBidi"/>
          <w:b w:val="0"/>
          <w:i w:val="0"/>
          <w:noProof/>
          <w:sz w:val="28"/>
          <w:szCs w:val="28"/>
        </w:rPr>
      </w:pPr>
      <w:hyperlink w:anchor="_Toc445971389" w:history="1">
        <w:r w:rsidR="00B401E1" w:rsidRPr="005E65F9">
          <w:rPr>
            <w:rStyle w:val="Hypertextovodkaz"/>
            <w:noProof/>
            <w:sz w:val="28"/>
            <w:szCs w:val="28"/>
          </w:rPr>
          <w:t>Predpokladaný vývoj činnosti</w:t>
        </w:r>
        <w:r w:rsidR="00B401E1" w:rsidRPr="005E65F9">
          <w:rPr>
            <w:noProof/>
            <w:webHidden/>
            <w:sz w:val="28"/>
            <w:szCs w:val="28"/>
          </w:rPr>
          <w:tab/>
        </w:r>
        <w:r w:rsidRPr="003A6A86">
          <w:rPr>
            <w:noProof/>
            <w:webHidden/>
            <w:sz w:val="28"/>
            <w:szCs w:val="28"/>
          </w:rPr>
          <w:fldChar w:fldCharType="begin"/>
        </w:r>
        <w:r w:rsidR="00B401E1" w:rsidRPr="003A6A86">
          <w:rPr>
            <w:noProof/>
            <w:webHidden/>
            <w:sz w:val="28"/>
            <w:szCs w:val="28"/>
          </w:rPr>
          <w:instrText xml:space="preserve"> PAGEREF _Toc445971389 \h </w:instrText>
        </w:r>
        <w:r w:rsidRPr="003A6A86">
          <w:rPr>
            <w:noProof/>
            <w:webHidden/>
            <w:sz w:val="28"/>
            <w:szCs w:val="28"/>
          </w:rPr>
        </w:r>
        <w:r w:rsidRPr="003A6A86">
          <w:rPr>
            <w:noProof/>
            <w:webHidden/>
            <w:sz w:val="28"/>
            <w:szCs w:val="28"/>
          </w:rPr>
          <w:fldChar w:fldCharType="separate"/>
        </w:r>
        <w:r w:rsidR="002F3997">
          <w:rPr>
            <w:noProof/>
            <w:webHidden/>
            <w:sz w:val="28"/>
            <w:szCs w:val="28"/>
          </w:rPr>
          <w:t>11</w:t>
        </w:r>
        <w:r w:rsidRPr="003A6A86">
          <w:rPr>
            <w:noProof/>
            <w:webHidden/>
            <w:sz w:val="28"/>
            <w:szCs w:val="28"/>
          </w:rPr>
          <w:fldChar w:fldCharType="end"/>
        </w:r>
      </w:hyperlink>
    </w:p>
    <w:p w:rsidR="00B401E1" w:rsidRPr="005E65F9" w:rsidRDefault="005B2260">
      <w:pPr>
        <w:pStyle w:val="Obsah1"/>
        <w:rPr>
          <w:rFonts w:asciiTheme="minorHAnsi" w:eastAsiaTheme="minorEastAsia" w:hAnsiTheme="minorHAnsi" w:cstheme="minorBidi"/>
          <w:b w:val="0"/>
          <w:i w:val="0"/>
          <w:noProof/>
          <w:sz w:val="28"/>
          <w:szCs w:val="28"/>
        </w:rPr>
      </w:pPr>
      <w:hyperlink w:anchor="_Toc445971390" w:history="1">
        <w:r w:rsidR="00B401E1" w:rsidRPr="005E65F9">
          <w:rPr>
            <w:rStyle w:val="Hypertextovodkaz"/>
            <w:noProof/>
            <w:sz w:val="28"/>
            <w:szCs w:val="28"/>
          </w:rPr>
          <w:t>Náklady na činnosť v oblasti výskumu a vývoja</w:t>
        </w:r>
        <w:r w:rsidR="00B401E1" w:rsidRPr="005E65F9">
          <w:rPr>
            <w:noProof/>
            <w:webHidden/>
            <w:sz w:val="28"/>
            <w:szCs w:val="28"/>
          </w:rPr>
          <w:tab/>
        </w:r>
        <w:r w:rsidRPr="003A6A86">
          <w:rPr>
            <w:noProof/>
            <w:webHidden/>
            <w:sz w:val="28"/>
            <w:szCs w:val="28"/>
          </w:rPr>
          <w:fldChar w:fldCharType="begin"/>
        </w:r>
        <w:r w:rsidR="00B401E1" w:rsidRPr="003A6A86">
          <w:rPr>
            <w:noProof/>
            <w:webHidden/>
            <w:sz w:val="28"/>
            <w:szCs w:val="28"/>
          </w:rPr>
          <w:instrText xml:space="preserve"> PAGEREF _Toc445971390 \h </w:instrText>
        </w:r>
        <w:r w:rsidRPr="003A6A86">
          <w:rPr>
            <w:noProof/>
            <w:webHidden/>
            <w:sz w:val="28"/>
            <w:szCs w:val="28"/>
          </w:rPr>
        </w:r>
        <w:r w:rsidRPr="003A6A86">
          <w:rPr>
            <w:noProof/>
            <w:webHidden/>
            <w:sz w:val="28"/>
            <w:szCs w:val="28"/>
          </w:rPr>
          <w:fldChar w:fldCharType="separate"/>
        </w:r>
        <w:r w:rsidR="002F3997">
          <w:rPr>
            <w:noProof/>
            <w:webHidden/>
            <w:sz w:val="28"/>
            <w:szCs w:val="28"/>
          </w:rPr>
          <w:t>11</w:t>
        </w:r>
        <w:r w:rsidRPr="003A6A86">
          <w:rPr>
            <w:noProof/>
            <w:webHidden/>
            <w:sz w:val="28"/>
            <w:szCs w:val="28"/>
          </w:rPr>
          <w:fldChar w:fldCharType="end"/>
        </w:r>
      </w:hyperlink>
    </w:p>
    <w:p w:rsidR="00B401E1" w:rsidRPr="005E65F9" w:rsidRDefault="005B2260">
      <w:pPr>
        <w:pStyle w:val="Obsah1"/>
        <w:rPr>
          <w:rFonts w:asciiTheme="minorHAnsi" w:eastAsiaTheme="minorEastAsia" w:hAnsiTheme="minorHAnsi" w:cstheme="minorBidi"/>
          <w:b w:val="0"/>
          <w:i w:val="0"/>
          <w:noProof/>
          <w:sz w:val="28"/>
          <w:szCs w:val="28"/>
        </w:rPr>
      </w:pPr>
      <w:hyperlink w:anchor="_Toc445971391" w:history="1">
        <w:r w:rsidR="00B401E1" w:rsidRPr="005E65F9">
          <w:rPr>
            <w:rStyle w:val="Hypertextovodkaz"/>
            <w:noProof/>
            <w:sz w:val="28"/>
            <w:szCs w:val="28"/>
          </w:rPr>
          <w:t>Návrh na rozdelenie zisku alebo vyrovnanie straty</w:t>
        </w:r>
        <w:r w:rsidR="00B401E1" w:rsidRPr="005E65F9">
          <w:rPr>
            <w:noProof/>
            <w:webHidden/>
            <w:sz w:val="28"/>
            <w:szCs w:val="28"/>
          </w:rPr>
          <w:tab/>
        </w:r>
        <w:r w:rsidRPr="003A6A86">
          <w:rPr>
            <w:noProof/>
            <w:webHidden/>
            <w:sz w:val="28"/>
            <w:szCs w:val="28"/>
          </w:rPr>
          <w:fldChar w:fldCharType="begin"/>
        </w:r>
        <w:r w:rsidR="00B401E1" w:rsidRPr="003A6A86">
          <w:rPr>
            <w:noProof/>
            <w:webHidden/>
            <w:sz w:val="28"/>
            <w:szCs w:val="28"/>
          </w:rPr>
          <w:instrText xml:space="preserve"> PAGEREF _Toc445971391 \h </w:instrText>
        </w:r>
        <w:r w:rsidRPr="003A6A86">
          <w:rPr>
            <w:noProof/>
            <w:webHidden/>
            <w:sz w:val="28"/>
            <w:szCs w:val="28"/>
          </w:rPr>
        </w:r>
        <w:r w:rsidRPr="003A6A86">
          <w:rPr>
            <w:noProof/>
            <w:webHidden/>
            <w:sz w:val="28"/>
            <w:szCs w:val="28"/>
          </w:rPr>
          <w:fldChar w:fldCharType="separate"/>
        </w:r>
        <w:r w:rsidR="002F3997">
          <w:rPr>
            <w:noProof/>
            <w:webHidden/>
            <w:sz w:val="28"/>
            <w:szCs w:val="28"/>
          </w:rPr>
          <w:t>11</w:t>
        </w:r>
        <w:r w:rsidRPr="003A6A86">
          <w:rPr>
            <w:noProof/>
            <w:webHidden/>
            <w:sz w:val="28"/>
            <w:szCs w:val="28"/>
          </w:rPr>
          <w:fldChar w:fldCharType="end"/>
        </w:r>
      </w:hyperlink>
    </w:p>
    <w:p w:rsidR="00B401E1" w:rsidRPr="005E65F9" w:rsidRDefault="005B2260">
      <w:pPr>
        <w:pStyle w:val="Obsah1"/>
        <w:rPr>
          <w:rFonts w:asciiTheme="minorHAnsi" w:eastAsiaTheme="minorEastAsia" w:hAnsiTheme="minorHAnsi" w:cstheme="minorBidi"/>
          <w:b w:val="0"/>
          <w:i w:val="0"/>
          <w:noProof/>
          <w:sz w:val="28"/>
          <w:szCs w:val="28"/>
        </w:rPr>
      </w:pPr>
      <w:hyperlink w:anchor="_Toc445971392" w:history="1">
        <w:r w:rsidR="00B401E1" w:rsidRPr="005E65F9">
          <w:rPr>
            <w:rStyle w:val="Hypertextovodkaz"/>
            <w:noProof/>
            <w:sz w:val="28"/>
            <w:szCs w:val="28"/>
          </w:rPr>
          <w:t>Údaje o organizačnej zložke v zahraničí</w:t>
        </w:r>
        <w:r w:rsidR="00B401E1" w:rsidRPr="005E65F9">
          <w:rPr>
            <w:noProof/>
            <w:webHidden/>
            <w:sz w:val="28"/>
            <w:szCs w:val="28"/>
          </w:rPr>
          <w:tab/>
        </w:r>
        <w:r w:rsidRPr="005E65F9">
          <w:rPr>
            <w:noProof/>
            <w:webHidden/>
            <w:sz w:val="28"/>
            <w:szCs w:val="28"/>
          </w:rPr>
          <w:fldChar w:fldCharType="begin"/>
        </w:r>
        <w:r w:rsidR="00B401E1" w:rsidRPr="005E65F9">
          <w:rPr>
            <w:noProof/>
            <w:webHidden/>
            <w:sz w:val="28"/>
            <w:szCs w:val="28"/>
          </w:rPr>
          <w:instrText xml:space="preserve"> PAGEREF _Toc445971392 \h </w:instrText>
        </w:r>
        <w:r w:rsidRPr="005E65F9">
          <w:rPr>
            <w:noProof/>
            <w:webHidden/>
            <w:sz w:val="28"/>
            <w:szCs w:val="28"/>
          </w:rPr>
        </w:r>
        <w:r w:rsidRPr="005E65F9">
          <w:rPr>
            <w:noProof/>
            <w:webHidden/>
            <w:sz w:val="28"/>
            <w:szCs w:val="28"/>
          </w:rPr>
          <w:fldChar w:fldCharType="separate"/>
        </w:r>
        <w:r w:rsidR="002F3997">
          <w:rPr>
            <w:noProof/>
            <w:webHidden/>
            <w:sz w:val="28"/>
            <w:szCs w:val="28"/>
          </w:rPr>
          <w:t>12</w:t>
        </w:r>
        <w:r w:rsidRPr="005E65F9">
          <w:rPr>
            <w:noProof/>
            <w:webHidden/>
            <w:sz w:val="28"/>
            <w:szCs w:val="28"/>
          </w:rPr>
          <w:fldChar w:fldCharType="end"/>
        </w:r>
      </w:hyperlink>
    </w:p>
    <w:p w:rsidR="00B401E1" w:rsidRPr="005E65F9" w:rsidRDefault="005B2260">
      <w:pPr>
        <w:pStyle w:val="Obsah1"/>
        <w:rPr>
          <w:rFonts w:asciiTheme="minorHAnsi" w:eastAsiaTheme="minorEastAsia" w:hAnsiTheme="minorHAnsi" w:cstheme="minorBidi"/>
          <w:b w:val="0"/>
          <w:i w:val="0"/>
          <w:noProof/>
          <w:sz w:val="28"/>
          <w:szCs w:val="28"/>
        </w:rPr>
      </w:pPr>
      <w:hyperlink w:anchor="_Toc445971393" w:history="1">
        <w:r w:rsidR="00B401E1" w:rsidRPr="005E65F9">
          <w:rPr>
            <w:rStyle w:val="Hypertextovodkaz"/>
            <w:noProof/>
            <w:sz w:val="28"/>
            <w:szCs w:val="28"/>
          </w:rPr>
          <w:t>Záver</w:t>
        </w:r>
        <w:r w:rsidR="00B401E1" w:rsidRPr="005E65F9">
          <w:rPr>
            <w:noProof/>
            <w:webHidden/>
            <w:sz w:val="28"/>
            <w:szCs w:val="28"/>
          </w:rPr>
          <w:tab/>
        </w:r>
        <w:r w:rsidRPr="005E65F9">
          <w:rPr>
            <w:noProof/>
            <w:webHidden/>
            <w:sz w:val="28"/>
            <w:szCs w:val="28"/>
          </w:rPr>
          <w:fldChar w:fldCharType="begin"/>
        </w:r>
        <w:r w:rsidR="00B401E1" w:rsidRPr="005E65F9">
          <w:rPr>
            <w:noProof/>
            <w:webHidden/>
            <w:sz w:val="28"/>
            <w:szCs w:val="28"/>
          </w:rPr>
          <w:instrText xml:space="preserve"> PAGEREF _Toc445971393 \h </w:instrText>
        </w:r>
        <w:r w:rsidRPr="005E65F9">
          <w:rPr>
            <w:noProof/>
            <w:webHidden/>
            <w:sz w:val="28"/>
            <w:szCs w:val="28"/>
          </w:rPr>
        </w:r>
        <w:r w:rsidRPr="005E65F9">
          <w:rPr>
            <w:noProof/>
            <w:webHidden/>
            <w:sz w:val="28"/>
            <w:szCs w:val="28"/>
          </w:rPr>
          <w:fldChar w:fldCharType="separate"/>
        </w:r>
        <w:r w:rsidR="002F3997">
          <w:rPr>
            <w:noProof/>
            <w:webHidden/>
            <w:sz w:val="28"/>
            <w:szCs w:val="28"/>
          </w:rPr>
          <w:t>12</w:t>
        </w:r>
        <w:r w:rsidRPr="005E65F9">
          <w:rPr>
            <w:noProof/>
            <w:webHidden/>
            <w:sz w:val="28"/>
            <w:szCs w:val="28"/>
          </w:rPr>
          <w:fldChar w:fldCharType="end"/>
        </w:r>
      </w:hyperlink>
    </w:p>
    <w:p w:rsidR="00F36B0F" w:rsidRPr="00F22DD9" w:rsidRDefault="005B2260" w:rsidP="00F22DD9">
      <w:pPr>
        <w:spacing w:line="480" w:lineRule="auto"/>
        <w:rPr>
          <w:b/>
          <w:i/>
          <w:sz w:val="28"/>
          <w:szCs w:val="28"/>
        </w:rPr>
      </w:pPr>
      <w:r w:rsidRPr="005E65F9">
        <w:rPr>
          <w:sz w:val="28"/>
          <w:szCs w:val="28"/>
        </w:rPr>
        <w:fldChar w:fldCharType="end"/>
      </w:r>
      <w:bookmarkStart w:id="2" w:name="_Toc289876279"/>
      <w:r w:rsidR="006D5365" w:rsidRPr="00187494">
        <w:rPr>
          <w:b/>
          <w:i/>
          <w:sz w:val="28"/>
          <w:szCs w:val="28"/>
        </w:rPr>
        <w:t xml:space="preserve">Správa </w:t>
      </w:r>
      <w:r w:rsidR="00EF62FA">
        <w:rPr>
          <w:b/>
          <w:i/>
          <w:sz w:val="28"/>
          <w:szCs w:val="28"/>
        </w:rPr>
        <w:t xml:space="preserve"> </w:t>
      </w:r>
      <w:r w:rsidR="006D5365" w:rsidRPr="00187494">
        <w:rPr>
          <w:b/>
          <w:i/>
          <w:sz w:val="28"/>
          <w:szCs w:val="28"/>
        </w:rPr>
        <w:t xml:space="preserve">nezávislého </w:t>
      </w:r>
      <w:r w:rsidR="00EF62FA">
        <w:rPr>
          <w:b/>
          <w:i/>
          <w:sz w:val="28"/>
          <w:szCs w:val="28"/>
        </w:rPr>
        <w:t xml:space="preserve"> </w:t>
      </w:r>
      <w:r w:rsidR="006D5365" w:rsidRPr="00187494">
        <w:rPr>
          <w:b/>
          <w:i/>
          <w:sz w:val="28"/>
          <w:szCs w:val="28"/>
        </w:rPr>
        <w:t>audítora</w:t>
      </w:r>
      <w:r w:rsidR="00EF62FA">
        <w:rPr>
          <w:b/>
          <w:i/>
          <w:sz w:val="28"/>
          <w:szCs w:val="28"/>
        </w:rPr>
        <w:t xml:space="preserve">  </w:t>
      </w:r>
      <w:r w:rsidR="00EF62FA" w:rsidRPr="00F22DD9">
        <w:rPr>
          <w:b/>
          <w:i/>
          <w:sz w:val="28"/>
          <w:szCs w:val="28"/>
        </w:rPr>
        <w:t>z auditu ÚZ</w:t>
      </w:r>
      <w:r w:rsidR="00F22DD9">
        <w:rPr>
          <w:b/>
          <w:i/>
          <w:sz w:val="28"/>
          <w:szCs w:val="28"/>
        </w:rPr>
        <w:t>.......................................................</w:t>
      </w:r>
      <w:r w:rsidR="00EF62FA" w:rsidRPr="00F22DD9">
        <w:rPr>
          <w:b/>
          <w:i/>
          <w:sz w:val="28"/>
          <w:szCs w:val="28"/>
        </w:rPr>
        <w:t>13</w:t>
      </w:r>
    </w:p>
    <w:p w:rsidR="00917500" w:rsidRPr="00F22DD9" w:rsidRDefault="00F36B0F" w:rsidP="00F22DD9">
      <w:pPr>
        <w:spacing w:line="480" w:lineRule="auto"/>
        <w:rPr>
          <w:sz w:val="28"/>
          <w:szCs w:val="28"/>
        </w:rPr>
      </w:pPr>
      <w:r w:rsidRPr="00F22DD9">
        <w:rPr>
          <w:b/>
          <w:i/>
          <w:sz w:val="28"/>
          <w:szCs w:val="28"/>
        </w:rPr>
        <w:t>Ú</w:t>
      </w:r>
      <w:r w:rsidR="00917500" w:rsidRPr="00F22DD9">
        <w:rPr>
          <w:b/>
          <w:i/>
          <w:sz w:val="28"/>
          <w:szCs w:val="28"/>
        </w:rPr>
        <w:t>čtovná závierka</w:t>
      </w:r>
      <w:bookmarkEnd w:id="2"/>
      <w:r w:rsidR="00D27694" w:rsidRPr="00F22DD9">
        <w:rPr>
          <w:b/>
          <w:i/>
          <w:sz w:val="28"/>
          <w:szCs w:val="28"/>
        </w:rPr>
        <w:t xml:space="preserve"> k 31.12.201</w:t>
      </w:r>
      <w:r w:rsidR="005E330D" w:rsidRPr="00F22DD9">
        <w:rPr>
          <w:b/>
          <w:i/>
          <w:sz w:val="28"/>
          <w:szCs w:val="28"/>
        </w:rPr>
        <w:t>6</w:t>
      </w:r>
      <w:r w:rsidR="00EF62FA" w:rsidRPr="00F22DD9">
        <w:rPr>
          <w:sz w:val="28"/>
          <w:szCs w:val="28"/>
        </w:rPr>
        <w:t xml:space="preserve"> </w:t>
      </w:r>
      <w:r w:rsidR="00F22DD9" w:rsidRPr="00F22DD9">
        <w:rPr>
          <w:b/>
          <w:i/>
          <w:sz w:val="28"/>
          <w:szCs w:val="28"/>
        </w:rPr>
        <w:t>..........................................................................</w:t>
      </w:r>
      <w:r w:rsidR="00EF62FA" w:rsidRPr="00F22DD9">
        <w:rPr>
          <w:b/>
          <w:i/>
          <w:sz w:val="28"/>
          <w:szCs w:val="28"/>
        </w:rPr>
        <w:t>14</w:t>
      </w:r>
      <w:r w:rsidR="00F22DD9">
        <w:rPr>
          <w:sz w:val="28"/>
          <w:szCs w:val="28"/>
        </w:rPr>
        <w:t xml:space="preserve"> </w:t>
      </w:r>
    </w:p>
    <w:p w:rsidR="004F1687" w:rsidRPr="00F22DD9" w:rsidRDefault="004F1687" w:rsidP="00F22DD9">
      <w:pPr>
        <w:spacing w:line="480" w:lineRule="auto"/>
        <w:rPr>
          <w:b/>
          <w:i/>
          <w:sz w:val="28"/>
          <w:szCs w:val="28"/>
        </w:rPr>
      </w:pPr>
      <w:r w:rsidRPr="00F22DD9">
        <w:rPr>
          <w:b/>
          <w:i/>
          <w:sz w:val="28"/>
          <w:szCs w:val="28"/>
        </w:rPr>
        <w:t>Poznámky k účtovnej závierke</w:t>
      </w:r>
      <w:r w:rsidR="00F22DD9">
        <w:rPr>
          <w:b/>
          <w:i/>
          <w:sz w:val="28"/>
          <w:szCs w:val="28"/>
        </w:rPr>
        <w:t>...........................................................................26</w:t>
      </w:r>
    </w:p>
    <w:p w:rsidR="006D5365" w:rsidRPr="009F6D3B" w:rsidRDefault="006D5365" w:rsidP="00F22DD9">
      <w:pPr>
        <w:spacing w:line="480" w:lineRule="auto"/>
        <w:rPr>
          <w:b/>
          <w:i/>
          <w:sz w:val="18"/>
          <w:szCs w:val="18"/>
        </w:rPr>
      </w:pPr>
      <w:r w:rsidRPr="00187494">
        <w:rPr>
          <w:b/>
          <w:i/>
          <w:sz w:val="28"/>
          <w:szCs w:val="28"/>
        </w:rPr>
        <w:t>Dodatok  správy a</w:t>
      </w:r>
      <w:r w:rsidR="009F6D3B">
        <w:rPr>
          <w:b/>
          <w:i/>
          <w:sz w:val="28"/>
          <w:szCs w:val="28"/>
        </w:rPr>
        <w:t xml:space="preserve">udítora  </w:t>
      </w:r>
      <w:r w:rsidR="009F6D3B" w:rsidRPr="0073679E">
        <w:rPr>
          <w:b/>
          <w:i/>
          <w:sz w:val="28"/>
          <w:szCs w:val="28"/>
        </w:rPr>
        <w:t>k  výročnej správe</w:t>
      </w:r>
      <w:r w:rsidR="0073679E" w:rsidRPr="00A6612B">
        <w:rPr>
          <w:b/>
          <w:i/>
          <w:sz w:val="28"/>
          <w:szCs w:val="28"/>
        </w:rPr>
        <w:t>...................................................</w:t>
      </w:r>
      <w:r w:rsidR="00A6612B" w:rsidRPr="00A6612B">
        <w:rPr>
          <w:b/>
          <w:i/>
          <w:sz w:val="28"/>
          <w:szCs w:val="28"/>
        </w:rPr>
        <w:t>39</w:t>
      </w:r>
    </w:p>
    <w:p w:rsidR="006D5365" w:rsidRDefault="006D5365" w:rsidP="00F22DD9">
      <w:pPr>
        <w:spacing w:line="480" w:lineRule="auto"/>
      </w:pPr>
    </w:p>
    <w:p w:rsidR="004F1687" w:rsidRPr="007954DA" w:rsidRDefault="004F1687" w:rsidP="00363119">
      <w:pPr>
        <w:pStyle w:val="Nadpis1"/>
      </w:pPr>
      <w:bookmarkStart w:id="3" w:name="_Toc445971379"/>
      <w:r w:rsidRPr="007954DA">
        <w:t>Základné údaje o spoločnosti</w:t>
      </w:r>
      <w:bookmarkEnd w:id="1"/>
      <w:bookmarkEnd w:id="3"/>
    </w:p>
    <w:p w:rsidR="004F1687" w:rsidRDefault="004F1687"/>
    <w:p w:rsidR="004F1687" w:rsidRDefault="004F1687">
      <w:pPr>
        <w:spacing w:line="360" w:lineRule="auto"/>
      </w:pPr>
      <w:r>
        <w:t xml:space="preserve">Názov: </w:t>
      </w:r>
      <w:r>
        <w:tab/>
      </w:r>
      <w:r>
        <w:tab/>
      </w:r>
      <w:r w:rsidR="006E606F">
        <w:tab/>
      </w:r>
      <w:r>
        <w:t>SOR SLOVAKIA, s.r.o.</w:t>
      </w:r>
    </w:p>
    <w:p w:rsidR="004F1687" w:rsidRDefault="004F1687">
      <w:pPr>
        <w:pStyle w:val="Zhlav"/>
        <w:tabs>
          <w:tab w:val="clear" w:pos="4536"/>
          <w:tab w:val="clear" w:pos="9072"/>
        </w:tabs>
        <w:spacing w:line="360" w:lineRule="auto"/>
      </w:pPr>
      <w:r>
        <w:t>Sídlo:</w:t>
      </w:r>
      <w:r>
        <w:tab/>
        <w:t xml:space="preserve"> </w:t>
      </w:r>
      <w:r>
        <w:tab/>
      </w:r>
      <w:r>
        <w:tab/>
      </w:r>
      <w:r w:rsidR="006E606F">
        <w:tab/>
      </w:r>
      <w:proofErr w:type="spellStart"/>
      <w:r w:rsidR="00A50599">
        <w:t>Rosinská</w:t>
      </w:r>
      <w:proofErr w:type="spellEnd"/>
      <w:r w:rsidR="00A50599">
        <w:t xml:space="preserve"> 15A</w:t>
      </w:r>
      <w:r>
        <w:t>, 0</w:t>
      </w:r>
      <w:r w:rsidR="00A50599">
        <w:t>10</w:t>
      </w:r>
      <w:r>
        <w:t xml:space="preserve"> </w:t>
      </w:r>
      <w:r w:rsidR="00A50599">
        <w:t>08</w:t>
      </w:r>
      <w:r>
        <w:t xml:space="preserve"> Žilina, Slovenská republika</w:t>
      </w:r>
    </w:p>
    <w:p w:rsidR="004F1687" w:rsidRDefault="004F1687">
      <w:pPr>
        <w:spacing w:line="360" w:lineRule="auto"/>
      </w:pPr>
      <w:r>
        <w:t xml:space="preserve">Právna forma: </w:t>
      </w:r>
      <w:r>
        <w:tab/>
      </w:r>
      <w:r w:rsidR="006E606F">
        <w:tab/>
      </w:r>
      <w:r>
        <w:t>Spoločnosť s ručením obmedzeným</w:t>
      </w:r>
    </w:p>
    <w:p w:rsidR="00E57395" w:rsidRDefault="004F1687">
      <w:pPr>
        <w:spacing w:line="360" w:lineRule="auto"/>
      </w:pPr>
      <w:r>
        <w:t>IČO:</w:t>
      </w:r>
      <w:r>
        <w:tab/>
        <w:t xml:space="preserve"> </w:t>
      </w:r>
      <w:r>
        <w:tab/>
      </w:r>
      <w:r>
        <w:tab/>
      </w:r>
      <w:r w:rsidR="006E606F">
        <w:tab/>
      </w:r>
      <w:r>
        <w:t xml:space="preserve">36 390 551 </w:t>
      </w:r>
    </w:p>
    <w:p w:rsidR="004F1687" w:rsidRDefault="004F1687">
      <w:pPr>
        <w:spacing w:line="360" w:lineRule="auto"/>
      </w:pPr>
      <w:r>
        <w:t>DIČ</w:t>
      </w:r>
      <w:r w:rsidR="00E57395">
        <w:t>/IČ DPH</w:t>
      </w:r>
      <w:r w:rsidR="00E57395">
        <w:tab/>
      </w:r>
      <w:r w:rsidR="00E57395">
        <w:tab/>
      </w:r>
      <w:r w:rsidR="006E606F">
        <w:tab/>
      </w:r>
      <w:r w:rsidR="00E57395">
        <w:t>2020098399/</w:t>
      </w:r>
      <w:r>
        <w:t>SK2020098399</w:t>
      </w:r>
    </w:p>
    <w:p w:rsidR="004F1687" w:rsidRDefault="004F1687" w:rsidP="00081182">
      <w:pPr>
        <w:spacing w:line="360" w:lineRule="auto"/>
      </w:pPr>
      <w:r>
        <w:t>Predmet činnosti:</w:t>
      </w:r>
      <w:r w:rsidR="00081182">
        <w:tab/>
      </w:r>
      <w:r w:rsidR="006E606F">
        <w:tab/>
      </w:r>
      <w:r>
        <w:t xml:space="preserve">predaj </w:t>
      </w:r>
      <w:r w:rsidR="00081182">
        <w:t xml:space="preserve">autobusov, </w:t>
      </w:r>
      <w:r>
        <w:t>náhrad</w:t>
      </w:r>
      <w:r w:rsidR="00081182">
        <w:t>ných dielov a</w:t>
      </w:r>
      <w:r w:rsidR="00504300">
        <w:t> </w:t>
      </w:r>
      <w:r w:rsidR="00081182">
        <w:t>autopríslušenstva</w:t>
      </w:r>
      <w:r w:rsidR="00504300">
        <w:t>,</w:t>
      </w:r>
    </w:p>
    <w:p w:rsidR="004F1687" w:rsidRDefault="004F1687" w:rsidP="006E606F">
      <w:pPr>
        <w:spacing w:line="360" w:lineRule="auto"/>
        <w:ind w:left="2832"/>
      </w:pPr>
      <w:r>
        <w:t>predaj pneumatík, tech</w:t>
      </w:r>
      <w:r w:rsidR="00081182">
        <w:t xml:space="preserve">nológií pre </w:t>
      </w:r>
      <w:proofErr w:type="spellStart"/>
      <w:r w:rsidR="00081182">
        <w:t>pneuservisy</w:t>
      </w:r>
      <w:proofErr w:type="spellEnd"/>
      <w:r w:rsidR="00081182">
        <w:t xml:space="preserve"> a dopravnej techniky</w:t>
      </w:r>
      <w:r w:rsidR="00504300">
        <w:t>,</w:t>
      </w:r>
    </w:p>
    <w:p w:rsidR="004F1687" w:rsidRDefault="004F1687" w:rsidP="006E606F">
      <w:pPr>
        <w:spacing w:line="360" w:lineRule="auto"/>
        <w:ind w:left="2832"/>
      </w:pPr>
      <w:r>
        <w:t>maloobchodná a veľkoobchodná činnosť v rozsahu voľných živností</w:t>
      </w:r>
      <w:r w:rsidR="00504300">
        <w:t>,</w:t>
      </w:r>
    </w:p>
    <w:p w:rsidR="004F1687" w:rsidRDefault="004F1687" w:rsidP="006E606F">
      <w:pPr>
        <w:spacing w:line="360" w:lineRule="auto"/>
        <w:ind w:left="2124" w:firstLine="708"/>
      </w:pPr>
      <w:r>
        <w:t>údrž</w:t>
      </w:r>
      <w:r w:rsidR="00081182">
        <w:t>ba a oprava motorových vozidiel</w:t>
      </w:r>
      <w:r w:rsidR="00504300">
        <w:t>.</w:t>
      </w:r>
    </w:p>
    <w:p w:rsidR="004F1687" w:rsidRDefault="004F1687">
      <w:pPr>
        <w:spacing w:line="360" w:lineRule="auto"/>
      </w:pPr>
      <w:r>
        <w:t xml:space="preserve">Dátum vzniku spoločnosti: </w:t>
      </w:r>
      <w:r>
        <w:tab/>
        <w:t>25.02.2000</w:t>
      </w:r>
    </w:p>
    <w:p w:rsidR="004F1687" w:rsidRDefault="00081182">
      <w:pPr>
        <w:spacing w:line="360" w:lineRule="auto"/>
      </w:pPr>
      <w:r>
        <w:t>Základné imanie:</w:t>
      </w:r>
      <w:r>
        <w:tab/>
      </w:r>
      <w:r>
        <w:tab/>
        <w:t>6 6</w:t>
      </w:r>
      <w:r w:rsidR="00E57395">
        <w:t>40</w:t>
      </w:r>
      <w:r>
        <w:t xml:space="preserve"> EUR</w:t>
      </w:r>
    </w:p>
    <w:p w:rsidR="004F1687" w:rsidRDefault="004F1687">
      <w:pPr>
        <w:spacing w:line="360" w:lineRule="auto"/>
        <w:ind w:left="2832" w:hanging="2832"/>
      </w:pPr>
      <w:r>
        <w:t xml:space="preserve">Spoločníci: </w:t>
      </w:r>
      <w:r>
        <w:tab/>
      </w:r>
      <w:r w:rsidR="00EE3A20">
        <w:t xml:space="preserve">Podiel </w:t>
      </w:r>
      <w:r w:rsidR="00D648B6">
        <w:t>99</w:t>
      </w:r>
      <w:r w:rsidR="00E57395">
        <w:t>,</w:t>
      </w:r>
      <w:r w:rsidR="00D648B6">
        <w:t>9</w:t>
      </w:r>
      <w:r>
        <w:t xml:space="preserve">%  - SOR </w:t>
      </w:r>
      <w:proofErr w:type="spellStart"/>
      <w:r>
        <w:t>Libchavy</w:t>
      </w:r>
      <w:proofErr w:type="spellEnd"/>
      <w:r>
        <w:t xml:space="preserve"> </w:t>
      </w:r>
      <w:proofErr w:type="spellStart"/>
      <w:r>
        <w:t>spol.s</w:t>
      </w:r>
      <w:proofErr w:type="spellEnd"/>
      <w:r>
        <w:t xml:space="preserve"> r.o., </w:t>
      </w:r>
      <w:proofErr w:type="spellStart"/>
      <w:r>
        <w:t>Libchavy</w:t>
      </w:r>
      <w:proofErr w:type="spellEnd"/>
      <w:r>
        <w:t xml:space="preserve"> 48, Česká republika</w:t>
      </w:r>
    </w:p>
    <w:p w:rsidR="00EE3A20" w:rsidRDefault="00EE3A20" w:rsidP="00EE3A20">
      <w:pPr>
        <w:spacing w:line="360" w:lineRule="auto"/>
        <w:ind w:left="2832" w:hanging="2832"/>
      </w:pPr>
      <w:r>
        <w:tab/>
        <w:t xml:space="preserve">Záložné právo na obchodný podiel v SOR SLOVAKIA, s.r.o. v prospech banky Komerční banka a.s. zriadené na </w:t>
      </w:r>
      <w:r w:rsidR="00081182">
        <w:t xml:space="preserve">základe zmluvy o záložnom práve </w:t>
      </w:r>
      <w:r w:rsidR="009142D2">
        <w:t xml:space="preserve">zo </w:t>
      </w:r>
      <w:r>
        <w:t>dňa 2</w:t>
      </w:r>
      <w:r w:rsidR="00A50599">
        <w:t>0</w:t>
      </w:r>
      <w:r>
        <w:t>.</w:t>
      </w:r>
      <w:r w:rsidR="00A50599">
        <w:t>02</w:t>
      </w:r>
      <w:r>
        <w:t>.201</w:t>
      </w:r>
      <w:r w:rsidR="00A50599">
        <w:t>5</w:t>
      </w:r>
      <w:r>
        <w:t>.</w:t>
      </w:r>
    </w:p>
    <w:p w:rsidR="006E606F" w:rsidRDefault="00EE3A20" w:rsidP="00EE3A20">
      <w:pPr>
        <w:spacing w:line="360" w:lineRule="auto"/>
        <w:ind w:left="2832"/>
      </w:pPr>
      <w:r>
        <w:t xml:space="preserve">Podiel </w:t>
      </w:r>
      <w:r w:rsidR="00D648B6">
        <w:t>0,10</w:t>
      </w:r>
      <w:r w:rsidR="006E606F">
        <w:t>%</w:t>
      </w:r>
      <w:r>
        <w:t xml:space="preserve"> -</w:t>
      </w:r>
      <w:r w:rsidR="006E606F">
        <w:t xml:space="preserve"> BAULIGA, a.s., </w:t>
      </w:r>
      <w:proofErr w:type="spellStart"/>
      <w:r w:rsidR="006E606F">
        <w:t>Pobřežní</w:t>
      </w:r>
      <w:proofErr w:type="spellEnd"/>
      <w:r w:rsidR="006E606F">
        <w:t xml:space="preserve"> 297/14, Praha 8,</w:t>
      </w:r>
    </w:p>
    <w:p w:rsidR="006E606F" w:rsidRDefault="006E606F">
      <w:pPr>
        <w:spacing w:line="360" w:lineRule="auto"/>
        <w:ind w:left="2832" w:hanging="2832"/>
      </w:pPr>
      <w:r>
        <w:tab/>
        <w:t>Česká republika</w:t>
      </w:r>
    </w:p>
    <w:p w:rsidR="00EE3A20" w:rsidRDefault="00EE3A20" w:rsidP="00EE3A20">
      <w:pPr>
        <w:spacing w:line="360" w:lineRule="auto"/>
        <w:ind w:left="2832" w:hanging="2832"/>
      </w:pPr>
      <w:r>
        <w:tab/>
        <w:t>Záložné právo na obchodný podiel v SOR SLOVAKIA, s.r.o. v prospech banky Komerční banka a.s.</w:t>
      </w:r>
      <w:r w:rsidR="009142D2">
        <w:t xml:space="preserve"> </w:t>
      </w:r>
      <w:r>
        <w:t xml:space="preserve">zriadené na základe zmluvy o záložnom práve </w:t>
      </w:r>
      <w:r w:rsidR="009142D2">
        <w:t xml:space="preserve">zo </w:t>
      </w:r>
      <w:r>
        <w:t>dňa 2</w:t>
      </w:r>
      <w:r w:rsidR="00A50599">
        <w:t>0</w:t>
      </w:r>
      <w:r>
        <w:t>.</w:t>
      </w:r>
      <w:r w:rsidR="00A50599">
        <w:t>02</w:t>
      </w:r>
      <w:r>
        <w:t>.201</w:t>
      </w:r>
      <w:r w:rsidR="00A50599">
        <w:t>5</w:t>
      </w:r>
      <w:r>
        <w:t>.</w:t>
      </w:r>
    </w:p>
    <w:p w:rsidR="00CC7C76" w:rsidRDefault="00CC7C76">
      <w:pPr>
        <w:spacing w:line="360" w:lineRule="auto"/>
      </w:pPr>
    </w:p>
    <w:p w:rsidR="004F1687" w:rsidRDefault="004F1687">
      <w:pPr>
        <w:spacing w:line="360" w:lineRule="auto"/>
      </w:pPr>
      <w:r>
        <w:t>Štatutárny orgán</w:t>
      </w:r>
      <w:r w:rsidR="006E606F">
        <w:t xml:space="preserve"> - k</w:t>
      </w:r>
      <w:r>
        <w:t>onatelia:</w:t>
      </w:r>
      <w:r>
        <w:tab/>
        <w:t xml:space="preserve">Ing. </w:t>
      </w:r>
      <w:proofErr w:type="spellStart"/>
      <w:r>
        <w:t>Vítězslav</w:t>
      </w:r>
      <w:proofErr w:type="spellEnd"/>
      <w:r>
        <w:t xml:space="preserve"> </w:t>
      </w:r>
      <w:proofErr w:type="spellStart"/>
      <w:r>
        <w:t>Tymr</w:t>
      </w:r>
      <w:proofErr w:type="spellEnd"/>
    </w:p>
    <w:p w:rsidR="004F1687" w:rsidRDefault="004F1687">
      <w:pPr>
        <w:spacing w:line="360" w:lineRule="auto"/>
        <w:ind w:left="1776" w:firstLine="348"/>
      </w:pPr>
      <w:r>
        <w:tab/>
        <w:t>Ladislav Trnka</w:t>
      </w:r>
    </w:p>
    <w:p w:rsidR="004F1687" w:rsidRDefault="004F1687">
      <w:pPr>
        <w:spacing w:line="360" w:lineRule="auto"/>
        <w:ind w:left="1068" w:firstLine="284"/>
      </w:pPr>
      <w:r>
        <w:tab/>
      </w:r>
      <w:r>
        <w:tab/>
      </w:r>
      <w:r>
        <w:tab/>
        <w:t>Ing. Jaroslav Trnka</w:t>
      </w:r>
    </w:p>
    <w:p w:rsidR="00CC7C76" w:rsidRDefault="00CC7C76">
      <w:r>
        <w:br w:type="page"/>
      </w:r>
    </w:p>
    <w:p w:rsidR="004F1687" w:rsidRPr="002E3D57" w:rsidRDefault="004F1687" w:rsidP="00363119">
      <w:pPr>
        <w:pStyle w:val="Nadpis1"/>
      </w:pPr>
      <w:bookmarkStart w:id="4" w:name="_Toc445971380"/>
      <w:r w:rsidRPr="002E3D57">
        <w:t>Činnosť spoločnosti</w:t>
      </w:r>
      <w:bookmarkEnd w:id="4"/>
    </w:p>
    <w:p w:rsidR="00FA526A" w:rsidRPr="002E3D57" w:rsidRDefault="004F1687" w:rsidP="00FA526A">
      <w:pPr>
        <w:spacing w:line="360" w:lineRule="auto"/>
        <w:ind w:firstLine="284"/>
        <w:jc w:val="both"/>
      </w:pPr>
      <w:r w:rsidRPr="002E3D57">
        <w:t>Spoločnosť SOR S</w:t>
      </w:r>
      <w:r w:rsidR="00D648B6" w:rsidRPr="002E3D57">
        <w:t>LOVAKIA</w:t>
      </w:r>
      <w:r w:rsidRPr="002E3D57">
        <w:t>, s.r.o. je v Slovenskej republike zástupcom spoločnosti</w:t>
      </w:r>
      <w:r w:rsidR="002E3D57" w:rsidRPr="002E3D57">
        <w:t xml:space="preserve"> </w:t>
      </w:r>
      <w:r w:rsidRPr="002E3D57">
        <w:t xml:space="preserve"> SOR </w:t>
      </w:r>
      <w:proofErr w:type="spellStart"/>
      <w:r w:rsidRPr="002E3D57">
        <w:t>Libchavy</w:t>
      </w:r>
      <w:proofErr w:type="spellEnd"/>
      <w:r w:rsidRPr="002E3D57">
        <w:t xml:space="preserve">, </w:t>
      </w:r>
      <w:proofErr w:type="spellStart"/>
      <w:r w:rsidRPr="002E3D57">
        <w:t>spol.s</w:t>
      </w:r>
      <w:proofErr w:type="spellEnd"/>
      <w:r w:rsidRPr="002E3D57">
        <w:t xml:space="preserve"> r.o., z Českej republiky, ktor</w:t>
      </w:r>
      <w:r w:rsidR="004F7E3E" w:rsidRPr="002E3D57">
        <w:t>ý je významným českým výrobcom</w:t>
      </w:r>
      <w:r w:rsidRPr="002E3D57">
        <w:t xml:space="preserve"> </w:t>
      </w:r>
      <w:r w:rsidR="003E38A8">
        <w:t xml:space="preserve">dopravných prostriedkov určených pre hromadnú </w:t>
      </w:r>
      <w:r w:rsidR="002874D7">
        <w:t xml:space="preserve">cestnú </w:t>
      </w:r>
      <w:r w:rsidR="003E38A8">
        <w:t>prepravu osôb.</w:t>
      </w:r>
      <w:r w:rsidRPr="002E3D57">
        <w:t xml:space="preserve"> </w:t>
      </w:r>
      <w:r w:rsidR="00FA526A" w:rsidRPr="002E3D57">
        <w:t xml:space="preserve">Spoločnosť SOR </w:t>
      </w:r>
      <w:proofErr w:type="spellStart"/>
      <w:r w:rsidR="00FA526A" w:rsidRPr="002E3D57">
        <w:t>Libchavy</w:t>
      </w:r>
      <w:proofErr w:type="spellEnd"/>
      <w:r w:rsidR="00FA526A" w:rsidRPr="002E3D57">
        <w:t xml:space="preserve"> </w:t>
      </w:r>
      <w:proofErr w:type="spellStart"/>
      <w:r w:rsidR="00FA526A" w:rsidRPr="002E3D57">
        <w:t>spol.s</w:t>
      </w:r>
      <w:proofErr w:type="spellEnd"/>
      <w:r w:rsidR="00FA526A" w:rsidRPr="002E3D57">
        <w:t xml:space="preserve"> r.o. je zároveň ovládacou osobou. Vzťahy medzi spoločnosťou SOR S</w:t>
      </w:r>
      <w:r w:rsidR="00D648B6" w:rsidRPr="002E3D57">
        <w:t>LOVAKIA</w:t>
      </w:r>
      <w:r w:rsidR="00FA526A" w:rsidRPr="002E3D57">
        <w:t xml:space="preserve">, s.r.o. a spoločnosťou SOR </w:t>
      </w:r>
      <w:proofErr w:type="spellStart"/>
      <w:r w:rsidR="00FA526A" w:rsidRPr="002E3D57">
        <w:t>Libchavy</w:t>
      </w:r>
      <w:proofErr w:type="spellEnd"/>
      <w:r w:rsidR="00FA526A" w:rsidRPr="002E3D57">
        <w:t xml:space="preserve">, </w:t>
      </w:r>
      <w:proofErr w:type="spellStart"/>
      <w:r w:rsidR="00FA526A" w:rsidRPr="002E3D57">
        <w:t>spol.s</w:t>
      </w:r>
      <w:proofErr w:type="spellEnd"/>
      <w:r w:rsidR="00FA526A" w:rsidRPr="002E3D57">
        <w:t xml:space="preserve"> r.o. upravuje Zmluva o dovoze, distribúcii a servise vozidiel a dovoze a predaji náhradných dielov na území Slovenskej republiky uzatvorená dňa 2.1.2007 na dobu neurčitú, vrátane</w:t>
      </w:r>
      <w:r w:rsidR="00403555">
        <w:t xml:space="preserve"> jej neskorších </w:t>
      </w:r>
      <w:r w:rsidR="00FA526A" w:rsidRPr="002E3D57">
        <w:t>dodatkov.</w:t>
      </w:r>
    </w:p>
    <w:p w:rsidR="004F1687" w:rsidRPr="002E3D57" w:rsidRDefault="004F1687">
      <w:pPr>
        <w:pStyle w:val="Zkladntext2"/>
        <w:spacing w:before="60" w:line="360" w:lineRule="auto"/>
        <w:ind w:firstLine="284"/>
        <w:jc w:val="both"/>
        <w:rPr>
          <w:sz w:val="24"/>
        </w:rPr>
      </w:pPr>
      <w:r w:rsidRPr="002E3D57">
        <w:rPr>
          <w:sz w:val="24"/>
        </w:rPr>
        <w:t>Spoločnosť SOR S</w:t>
      </w:r>
      <w:r w:rsidR="00D648B6" w:rsidRPr="002E3D57">
        <w:rPr>
          <w:sz w:val="24"/>
        </w:rPr>
        <w:t>LOVAKIA</w:t>
      </w:r>
      <w:r w:rsidR="004F7E3E" w:rsidRPr="002E3D57">
        <w:rPr>
          <w:sz w:val="24"/>
        </w:rPr>
        <w:t>, s.r.o. ponúka moderné typy autobusov</w:t>
      </w:r>
      <w:r w:rsidR="003E38A8">
        <w:rPr>
          <w:sz w:val="24"/>
        </w:rPr>
        <w:t xml:space="preserve">, trolejbusov a </w:t>
      </w:r>
      <w:proofErr w:type="spellStart"/>
      <w:r w:rsidR="003E38A8">
        <w:rPr>
          <w:sz w:val="24"/>
        </w:rPr>
        <w:t>elektrobusov</w:t>
      </w:r>
      <w:proofErr w:type="spellEnd"/>
      <w:r w:rsidR="00952943" w:rsidRPr="002E3D57">
        <w:rPr>
          <w:sz w:val="24"/>
        </w:rPr>
        <w:t xml:space="preserve"> </w:t>
      </w:r>
      <w:r w:rsidR="00C330A0">
        <w:rPr>
          <w:sz w:val="24"/>
        </w:rPr>
        <w:t xml:space="preserve">SOR </w:t>
      </w:r>
      <w:r w:rsidR="004407BF">
        <w:rPr>
          <w:sz w:val="24"/>
        </w:rPr>
        <w:t>podľa modelových</w:t>
      </w:r>
      <w:r w:rsidR="00C330A0">
        <w:rPr>
          <w:sz w:val="24"/>
        </w:rPr>
        <w:t xml:space="preserve"> rád</w:t>
      </w:r>
      <w:r w:rsidR="00AC5EB8">
        <w:rPr>
          <w:sz w:val="24"/>
        </w:rPr>
        <w:t>, ale aj neštandardné prevedenia podľa potrieb zákazníkov, ďalej zabezpečuje</w:t>
      </w:r>
      <w:r w:rsidR="004407BF">
        <w:rPr>
          <w:sz w:val="24"/>
        </w:rPr>
        <w:t xml:space="preserve"> </w:t>
      </w:r>
      <w:r w:rsidR="004F7E3E" w:rsidRPr="002E3D57">
        <w:rPr>
          <w:sz w:val="24"/>
        </w:rPr>
        <w:t>marketing a</w:t>
      </w:r>
      <w:r w:rsidR="00403555">
        <w:rPr>
          <w:sz w:val="24"/>
        </w:rPr>
        <w:t xml:space="preserve"> všetky </w:t>
      </w:r>
      <w:r w:rsidR="004F7E3E" w:rsidRPr="002E3D57">
        <w:rPr>
          <w:sz w:val="24"/>
        </w:rPr>
        <w:t>činnosti s</w:t>
      </w:r>
      <w:r w:rsidR="00403555">
        <w:rPr>
          <w:sz w:val="24"/>
        </w:rPr>
        <w:t xml:space="preserve">úvisiace </w:t>
      </w:r>
      <w:r w:rsidR="004F7E3E" w:rsidRPr="002E3D57">
        <w:rPr>
          <w:sz w:val="24"/>
        </w:rPr>
        <w:t>s</w:t>
      </w:r>
      <w:r w:rsidR="003E38A8">
        <w:rPr>
          <w:sz w:val="24"/>
        </w:rPr>
        <w:t> </w:t>
      </w:r>
      <w:r w:rsidR="004F7E3E" w:rsidRPr="002E3D57">
        <w:rPr>
          <w:sz w:val="24"/>
        </w:rPr>
        <w:t>predajom</w:t>
      </w:r>
      <w:r w:rsidR="003E38A8">
        <w:rPr>
          <w:sz w:val="24"/>
        </w:rPr>
        <w:t xml:space="preserve"> produktov </w:t>
      </w:r>
      <w:r w:rsidR="004F7E3E" w:rsidRPr="002E3D57">
        <w:rPr>
          <w:sz w:val="24"/>
        </w:rPr>
        <w:t xml:space="preserve"> na území Slovenskej republiky.</w:t>
      </w:r>
      <w:r w:rsidR="00AC5EB8" w:rsidRPr="00AC5EB8">
        <w:rPr>
          <w:sz w:val="24"/>
        </w:rPr>
        <w:t xml:space="preserve"> </w:t>
      </w:r>
      <w:r w:rsidR="00AC5EB8">
        <w:rPr>
          <w:sz w:val="24"/>
        </w:rPr>
        <w:t>Spoločnosť</w:t>
      </w:r>
      <w:r w:rsidR="00AC5EB8" w:rsidRPr="002E3D57">
        <w:rPr>
          <w:sz w:val="24"/>
        </w:rPr>
        <w:t> zároveň za</w:t>
      </w:r>
      <w:r w:rsidR="00AC5EB8">
        <w:rPr>
          <w:sz w:val="24"/>
        </w:rPr>
        <w:t>bezpečuje servis a predaj náhradných dielov na autobusy</w:t>
      </w:r>
      <w:r w:rsidR="00441B6B">
        <w:rPr>
          <w:sz w:val="24"/>
        </w:rPr>
        <w:t xml:space="preserve">, </w:t>
      </w:r>
      <w:proofErr w:type="spellStart"/>
      <w:r w:rsidR="00441B6B">
        <w:rPr>
          <w:sz w:val="24"/>
        </w:rPr>
        <w:t>elektrobusy</w:t>
      </w:r>
      <w:proofErr w:type="spellEnd"/>
      <w:r w:rsidR="00441B6B">
        <w:rPr>
          <w:sz w:val="24"/>
        </w:rPr>
        <w:t xml:space="preserve"> </w:t>
      </w:r>
      <w:r w:rsidR="00AC5EB8">
        <w:rPr>
          <w:sz w:val="24"/>
        </w:rPr>
        <w:t>a trolejbusy SOR.</w:t>
      </w:r>
    </w:p>
    <w:p w:rsidR="004F1687" w:rsidRDefault="004F1687">
      <w:pPr>
        <w:spacing w:line="360" w:lineRule="auto"/>
        <w:jc w:val="both"/>
        <w:rPr>
          <w:b/>
          <w:bCs/>
          <w:color w:val="548DD4"/>
        </w:rPr>
      </w:pPr>
      <w:bookmarkStart w:id="5" w:name="_Toc170790042"/>
    </w:p>
    <w:p w:rsidR="004F1687" w:rsidRPr="005E48CC" w:rsidRDefault="004F1687" w:rsidP="00363119">
      <w:pPr>
        <w:pStyle w:val="Nadpis1"/>
      </w:pPr>
      <w:bookmarkStart w:id="6" w:name="_Toc445971381"/>
      <w:r w:rsidRPr="005E48CC">
        <w:t>Marketing</w:t>
      </w:r>
      <w:bookmarkEnd w:id="5"/>
      <w:bookmarkEnd w:id="6"/>
    </w:p>
    <w:p w:rsidR="004F1687" w:rsidRPr="005E48CC" w:rsidRDefault="004F1687">
      <w:pPr>
        <w:pStyle w:val="Zkladntext2"/>
        <w:spacing w:line="360" w:lineRule="auto"/>
        <w:rPr>
          <w:sz w:val="24"/>
        </w:rPr>
      </w:pPr>
      <w:r w:rsidRPr="005E48CC">
        <w:rPr>
          <w:sz w:val="24"/>
        </w:rPr>
        <w:t>Distribúcia výrobkov:</w:t>
      </w:r>
    </w:p>
    <w:p w:rsidR="00B072E1" w:rsidRDefault="003F250B" w:rsidP="006F5BEC">
      <w:pPr>
        <w:spacing w:before="60" w:line="360" w:lineRule="auto"/>
        <w:ind w:firstLine="284"/>
        <w:jc w:val="both"/>
      </w:pPr>
      <w:r w:rsidRPr="005E48CC">
        <w:t xml:space="preserve">Spoločnosť </w:t>
      </w:r>
      <w:r w:rsidR="007E40BB">
        <w:t>má v</w:t>
      </w:r>
      <w:r w:rsidR="004407BF">
        <w:t xml:space="preserve"> súčasnej dobe v </w:t>
      </w:r>
      <w:r w:rsidR="007E40BB">
        <w:t xml:space="preserve">ponuke </w:t>
      </w:r>
      <w:r w:rsidR="00403555">
        <w:t>autobus</w:t>
      </w:r>
      <w:r w:rsidR="007E40BB">
        <w:t xml:space="preserve">y </w:t>
      </w:r>
      <w:r w:rsidR="002D6142" w:rsidRPr="005E48CC">
        <w:t>v</w:t>
      </w:r>
      <w:r w:rsidR="00B072E1" w:rsidRPr="005E48CC">
        <w:t> </w:t>
      </w:r>
      <w:r w:rsidR="000E3AA3" w:rsidRPr="005E48CC">
        <w:t>dĺžkach</w:t>
      </w:r>
      <w:r w:rsidR="00B072E1" w:rsidRPr="005E48CC">
        <w:t xml:space="preserve"> </w:t>
      </w:r>
      <w:r w:rsidR="00B072E1" w:rsidRPr="005667DA">
        <w:t>8,5</w:t>
      </w:r>
      <w:r w:rsidR="00952943" w:rsidRPr="005667DA">
        <w:t>m</w:t>
      </w:r>
      <w:r w:rsidR="00B072E1" w:rsidRPr="005667DA">
        <w:t>,</w:t>
      </w:r>
      <w:r w:rsidR="00B072E1" w:rsidRPr="00687196">
        <w:rPr>
          <w:color w:val="548DD4"/>
        </w:rPr>
        <w:t xml:space="preserve"> </w:t>
      </w:r>
      <w:r w:rsidR="00B072E1" w:rsidRPr="005667DA">
        <w:t>9,5</w:t>
      </w:r>
      <w:r w:rsidR="00952943" w:rsidRPr="005667DA">
        <w:t>m</w:t>
      </w:r>
      <w:r w:rsidR="00B072E1" w:rsidRPr="005667DA">
        <w:t>, 10,5</w:t>
      </w:r>
      <w:r w:rsidR="00952943" w:rsidRPr="005667DA">
        <w:t>m</w:t>
      </w:r>
      <w:r w:rsidR="00B072E1" w:rsidRPr="005667DA">
        <w:t>,</w:t>
      </w:r>
      <w:r w:rsidR="00B072E1" w:rsidRPr="00687196">
        <w:rPr>
          <w:color w:val="548DD4"/>
        </w:rPr>
        <w:t xml:space="preserve"> </w:t>
      </w:r>
      <w:r w:rsidR="00AF7A19" w:rsidRPr="005667DA">
        <w:t>12</w:t>
      </w:r>
      <w:r w:rsidR="00952943" w:rsidRPr="005667DA">
        <w:t>m</w:t>
      </w:r>
      <w:r w:rsidR="000C1077" w:rsidRPr="00687196">
        <w:rPr>
          <w:color w:val="548DD4"/>
        </w:rPr>
        <w:t xml:space="preserve"> </w:t>
      </w:r>
      <w:r w:rsidR="00952943" w:rsidRPr="005667DA">
        <w:t>a</w:t>
      </w:r>
      <w:r w:rsidR="00B072E1" w:rsidRPr="005667DA">
        <w:t xml:space="preserve"> 18</w:t>
      </w:r>
      <w:r w:rsidR="00952943" w:rsidRPr="005667DA">
        <w:t>m</w:t>
      </w:r>
      <w:r w:rsidR="00B072E1" w:rsidRPr="005667DA">
        <w:t xml:space="preserve"> v prevedení pre mestskú, medzimestskú a diaľkovú prepravu.</w:t>
      </w:r>
      <w:r w:rsidR="00AF7A19" w:rsidRPr="005E48CC">
        <w:t xml:space="preserve"> Autobusy </w:t>
      </w:r>
      <w:r w:rsidR="000E3AA3" w:rsidRPr="005E48CC">
        <w:t>s moderným di</w:t>
      </w:r>
      <w:r w:rsidR="00403555">
        <w:t>zaj</w:t>
      </w:r>
      <w:r w:rsidR="000E3AA3" w:rsidRPr="005E48CC">
        <w:t xml:space="preserve">nom </w:t>
      </w:r>
      <w:r w:rsidR="00AF7A19" w:rsidRPr="005E48CC">
        <w:t>sú vybavené motor</w:t>
      </w:r>
      <w:r w:rsidR="006F5BEC">
        <w:t xml:space="preserve">mi </w:t>
      </w:r>
      <w:r w:rsidR="00174C59">
        <w:t>FPT</w:t>
      </w:r>
      <w:r w:rsidR="00AF7A19" w:rsidRPr="005E48CC">
        <w:t xml:space="preserve">, </w:t>
      </w:r>
      <w:r w:rsidR="00131354">
        <w:t xml:space="preserve">ktoré </w:t>
      </w:r>
      <w:r w:rsidR="006F5BEC">
        <w:t>zo</w:t>
      </w:r>
      <w:r w:rsidR="00AF7A19" w:rsidRPr="005E48CC">
        <w:t>dpoved</w:t>
      </w:r>
      <w:r w:rsidR="006F5BEC">
        <w:t>ajú</w:t>
      </w:r>
      <w:r w:rsidR="00AF7A19" w:rsidRPr="005E48CC">
        <w:t xml:space="preserve"> požiadavk</w:t>
      </w:r>
      <w:r w:rsidR="00403555">
        <w:t>á</w:t>
      </w:r>
      <w:r w:rsidR="00AF7A19" w:rsidRPr="005E48CC">
        <w:t xml:space="preserve">m ekologických noriem Európskej </w:t>
      </w:r>
      <w:r w:rsidR="0011201C" w:rsidRPr="005E48CC">
        <w:t>ú</w:t>
      </w:r>
      <w:r w:rsidR="00AF7A19" w:rsidRPr="005E48CC">
        <w:t>nie</w:t>
      </w:r>
      <w:r w:rsidR="00131354">
        <w:t xml:space="preserve"> a </w:t>
      </w:r>
      <w:r w:rsidR="006F5BEC">
        <w:t>spĺňajú limity noriem EURO VI.</w:t>
      </w:r>
      <w:r w:rsidR="00AF7A19" w:rsidRPr="005E48CC">
        <w:t xml:space="preserve"> </w:t>
      </w:r>
      <w:r w:rsidR="000C1077" w:rsidRPr="005E48CC">
        <w:t>A</w:t>
      </w:r>
      <w:r w:rsidR="00AF7A19" w:rsidRPr="005E48CC">
        <w:t xml:space="preserve">ko palivo je používaná motorová nafta. </w:t>
      </w:r>
      <w:r w:rsidR="006F5BEC">
        <w:t>Zákazník si môže okrem klasického pohonu zvoliť pohon alternatívny</w:t>
      </w:r>
      <w:r w:rsidR="00AF7A19" w:rsidRPr="005E48CC">
        <w:t xml:space="preserve">, ako je </w:t>
      </w:r>
      <w:proofErr w:type="spellStart"/>
      <w:r w:rsidR="00AF7A19" w:rsidRPr="005E48CC">
        <w:t>elektro</w:t>
      </w:r>
      <w:proofErr w:type="spellEnd"/>
      <w:r w:rsidR="00AF7A19" w:rsidRPr="005E48CC">
        <w:t xml:space="preserve"> pohon</w:t>
      </w:r>
      <w:r w:rsidR="009F36FC" w:rsidRPr="005E48CC">
        <w:t>,</w:t>
      </w:r>
      <w:r w:rsidR="00174C59">
        <w:t xml:space="preserve"> alebo </w:t>
      </w:r>
      <w:r w:rsidR="000C1077" w:rsidRPr="005E48CC">
        <w:t xml:space="preserve">pohon na </w:t>
      </w:r>
      <w:r w:rsidR="0011201C" w:rsidRPr="005E48CC">
        <w:t xml:space="preserve">stlačený zemný plyn </w:t>
      </w:r>
      <w:r w:rsidR="006F5BEC">
        <w:t>–</w:t>
      </w:r>
      <w:r w:rsidR="0011201C" w:rsidRPr="005E48CC">
        <w:t xml:space="preserve"> </w:t>
      </w:r>
      <w:r w:rsidR="000C1077" w:rsidRPr="005E48CC">
        <w:t xml:space="preserve">CNG. </w:t>
      </w:r>
      <w:r w:rsidR="004407BF">
        <w:t xml:space="preserve">K dispozícii je automatická aj mechanická prevodovka, nezávislé nápravy, </w:t>
      </w:r>
      <w:proofErr w:type="spellStart"/>
      <w:r w:rsidR="004407BF">
        <w:t>retardér</w:t>
      </w:r>
      <w:proofErr w:type="spellEnd"/>
      <w:r w:rsidR="004407BF">
        <w:t>, kotúčové brzdy, klimatizácia a ďalšia výbava.</w:t>
      </w:r>
    </w:p>
    <w:p w:rsidR="00AE7666" w:rsidRPr="005E48CC" w:rsidRDefault="00AE7666" w:rsidP="00B072E1">
      <w:pPr>
        <w:spacing w:before="60" w:line="360" w:lineRule="auto"/>
        <w:jc w:val="both"/>
      </w:pPr>
      <w:r w:rsidRPr="005E48CC">
        <w:t xml:space="preserve">Medzi </w:t>
      </w:r>
      <w:r w:rsidR="004407BF">
        <w:t>hlavné</w:t>
      </w:r>
      <w:r w:rsidRPr="005E48CC">
        <w:t xml:space="preserve"> výhody autobusov SOR patrí:</w:t>
      </w:r>
    </w:p>
    <w:p w:rsidR="00AE7666" w:rsidRPr="005E48CC" w:rsidRDefault="00AE7666" w:rsidP="00AE7666">
      <w:pPr>
        <w:numPr>
          <w:ilvl w:val="0"/>
          <w:numId w:val="14"/>
        </w:numPr>
        <w:spacing w:before="60" w:line="360" w:lineRule="auto"/>
        <w:jc w:val="both"/>
      </w:pPr>
      <w:r w:rsidRPr="005E48CC">
        <w:t>nízka pohotovostná hmotnosť</w:t>
      </w:r>
      <w:r w:rsidR="004F7E3E" w:rsidRPr="005E48CC">
        <w:t xml:space="preserve"> </w:t>
      </w:r>
    </w:p>
    <w:p w:rsidR="00AE7666" w:rsidRPr="005E48CC" w:rsidRDefault="00AE7666" w:rsidP="00AE7666">
      <w:pPr>
        <w:numPr>
          <w:ilvl w:val="0"/>
          <w:numId w:val="14"/>
        </w:numPr>
        <w:spacing w:before="60" w:line="360" w:lineRule="auto"/>
        <w:jc w:val="both"/>
      </w:pPr>
      <w:r w:rsidRPr="005E48CC">
        <w:t xml:space="preserve">nízka </w:t>
      </w:r>
      <w:r w:rsidR="00C609A6" w:rsidRPr="005E48CC">
        <w:t xml:space="preserve">priemerná </w:t>
      </w:r>
      <w:r w:rsidRPr="005E48CC">
        <w:t>spotreba paliva</w:t>
      </w:r>
    </w:p>
    <w:p w:rsidR="00AE7666" w:rsidRPr="005E48CC" w:rsidRDefault="00AE7666" w:rsidP="00AE7666">
      <w:pPr>
        <w:numPr>
          <w:ilvl w:val="0"/>
          <w:numId w:val="14"/>
        </w:numPr>
        <w:spacing w:before="60" w:line="360" w:lineRule="auto"/>
        <w:jc w:val="both"/>
      </w:pPr>
      <w:r w:rsidRPr="005E48CC">
        <w:t>vyšší merný výkon</w:t>
      </w:r>
    </w:p>
    <w:p w:rsidR="00C609A6" w:rsidRPr="005E48CC" w:rsidRDefault="00C609A6" w:rsidP="00AE7666">
      <w:pPr>
        <w:numPr>
          <w:ilvl w:val="0"/>
          <w:numId w:val="14"/>
        </w:numPr>
        <w:spacing w:before="60" w:line="360" w:lineRule="auto"/>
        <w:jc w:val="both"/>
      </w:pPr>
      <w:r w:rsidRPr="005E48CC">
        <w:t>použitie pneumatík 19,5</w:t>
      </w:r>
      <w:r w:rsidRPr="005E48CC">
        <w:rPr>
          <w:vertAlign w:val="superscript"/>
        </w:rPr>
        <w:t>“</w:t>
      </w:r>
      <w:r w:rsidRPr="005E48CC">
        <w:t xml:space="preserve"> – šetrenie vnútorného priestoru, nižšie obstarávacie náklady pri obnove</w:t>
      </w:r>
    </w:p>
    <w:p w:rsidR="00AE7666" w:rsidRDefault="007E40BB" w:rsidP="00AE7666">
      <w:pPr>
        <w:numPr>
          <w:ilvl w:val="0"/>
          <w:numId w:val="14"/>
        </w:numPr>
        <w:spacing w:before="60" w:line="360" w:lineRule="auto"/>
        <w:jc w:val="both"/>
      </w:pPr>
      <w:r>
        <w:t xml:space="preserve">logické a </w:t>
      </w:r>
      <w:r w:rsidR="00AE7666" w:rsidRPr="005E48CC">
        <w:t>efektívne využitie priestoru a</w:t>
      </w:r>
      <w:r w:rsidR="006D5365">
        <w:t> </w:t>
      </w:r>
      <w:r w:rsidR="00AE7666" w:rsidRPr="005E48CC">
        <w:t>interiéru</w:t>
      </w:r>
    </w:p>
    <w:p w:rsidR="002E3D57" w:rsidRDefault="002E3D57" w:rsidP="001B3B8F">
      <w:pPr>
        <w:spacing w:before="60" w:line="360" w:lineRule="auto"/>
        <w:ind w:firstLine="360"/>
        <w:jc w:val="both"/>
      </w:pPr>
      <w:r w:rsidRPr="005E48CC">
        <w:t xml:space="preserve">Autobusy sú priebežne modernizované funkčne aj dizajnovo, </w:t>
      </w:r>
      <w:r w:rsidR="005E48CC" w:rsidRPr="005E48CC">
        <w:t xml:space="preserve">zohľadňujúce nielen </w:t>
      </w:r>
      <w:r w:rsidRPr="005E48CC">
        <w:t>požiadavky zákazníkov</w:t>
      </w:r>
      <w:r w:rsidR="005E48CC" w:rsidRPr="005E48CC">
        <w:t xml:space="preserve">, </w:t>
      </w:r>
      <w:r w:rsidRPr="005E48CC">
        <w:t>a</w:t>
      </w:r>
      <w:r w:rsidR="005E48CC" w:rsidRPr="005E48CC">
        <w:t>le aj neustále</w:t>
      </w:r>
      <w:r w:rsidRPr="005E48CC">
        <w:t xml:space="preserve"> </w:t>
      </w:r>
      <w:r w:rsidR="005E48CC" w:rsidRPr="005E48CC">
        <w:t xml:space="preserve">sa </w:t>
      </w:r>
      <w:r w:rsidRPr="005E48CC">
        <w:t xml:space="preserve">zvyšujúci </w:t>
      </w:r>
      <w:r w:rsidR="005E48CC" w:rsidRPr="005E48CC">
        <w:t>štandard</w:t>
      </w:r>
      <w:r w:rsidRPr="005E48CC">
        <w:t xml:space="preserve"> bezpečnosti a komfortu pre cestujúcich. </w:t>
      </w:r>
    </w:p>
    <w:p w:rsidR="00A83CE1" w:rsidRDefault="0085225A" w:rsidP="00A83CE1">
      <w:pPr>
        <w:spacing w:before="60" w:line="360" w:lineRule="auto"/>
        <w:ind w:firstLine="360"/>
        <w:jc w:val="both"/>
      </w:pPr>
      <w:r>
        <w:t>Okrem predaja trolejb</w:t>
      </w:r>
      <w:r w:rsidR="00F13B1B">
        <w:t xml:space="preserve">usov v dĺžkach 12 m a 18,5 m má </w:t>
      </w:r>
      <w:r w:rsidR="003B3DDC">
        <w:t>spoločnos</w:t>
      </w:r>
      <w:r w:rsidR="00F13B1B">
        <w:t>ť v</w:t>
      </w:r>
      <w:r w:rsidR="0087410A">
        <w:t xml:space="preserve"> </w:t>
      </w:r>
      <w:r w:rsidR="003B3DDC">
        <w:t>pon</w:t>
      </w:r>
      <w:r w:rsidR="0087410A">
        <w:t>u</w:t>
      </w:r>
      <w:r w:rsidR="00CA0FB3">
        <w:t>k</w:t>
      </w:r>
      <w:r w:rsidR="00F13B1B">
        <w:t>e</w:t>
      </w:r>
      <w:r w:rsidR="00CA0FB3">
        <w:t xml:space="preserve"> predaj modern</w:t>
      </w:r>
      <w:r w:rsidR="0087410A">
        <w:t>ých</w:t>
      </w:r>
      <w:r w:rsidR="003B3DDC">
        <w:t xml:space="preserve"> </w:t>
      </w:r>
      <w:proofErr w:type="spellStart"/>
      <w:r w:rsidR="003B3DDC">
        <w:t>n</w:t>
      </w:r>
      <w:r w:rsidR="00CA0FB3">
        <w:t>í</w:t>
      </w:r>
      <w:r w:rsidR="003B3DDC">
        <w:t>zkopodla</w:t>
      </w:r>
      <w:r w:rsidR="00CA0FB3">
        <w:t>ž</w:t>
      </w:r>
      <w:r w:rsidR="003B3DDC">
        <w:t>n</w:t>
      </w:r>
      <w:r w:rsidR="0087410A">
        <w:t>ých</w:t>
      </w:r>
      <w:proofErr w:type="spellEnd"/>
      <w:r w:rsidR="003B3DDC">
        <w:t xml:space="preserve"> </w:t>
      </w:r>
      <w:proofErr w:type="spellStart"/>
      <w:r w:rsidR="003B3DDC">
        <w:t>elektrobus</w:t>
      </w:r>
      <w:r w:rsidR="0087410A">
        <w:t>ov</w:t>
      </w:r>
      <w:proofErr w:type="spellEnd"/>
      <w:r w:rsidR="003B3DDC">
        <w:t xml:space="preserve"> v d</w:t>
      </w:r>
      <w:r w:rsidR="00CA0FB3">
        <w:t>ĺž</w:t>
      </w:r>
      <w:r w:rsidR="003B3DDC">
        <w:t>kach 8m, 9,5m, 10,5m, a 11m, ktor</w:t>
      </w:r>
      <w:r w:rsidR="00CA0FB3">
        <w:t>é</w:t>
      </w:r>
      <w:r w:rsidR="003B3DDC">
        <w:t xml:space="preserve"> s</w:t>
      </w:r>
      <w:r w:rsidR="00CA0FB3">
        <w:t>ú</w:t>
      </w:r>
      <w:r w:rsidR="003B3DDC">
        <w:t xml:space="preserve"> ur</w:t>
      </w:r>
      <w:r w:rsidR="00CA0FB3">
        <w:t>č</w:t>
      </w:r>
      <w:r w:rsidR="003B3DDC">
        <w:t>en</w:t>
      </w:r>
      <w:r w:rsidR="00CA0FB3">
        <w:t>é</w:t>
      </w:r>
      <w:r w:rsidR="003B3DDC">
        <w:t xml:space="preserve"> pre </w:t>
      </w:r>
      <w:proofErr w:type="spellStart"/>
      <w:r w:rsidR="002721AF">
        <w:t>bezemisn</w:t>
      </w:r>
      <w:r w:rsidR="00CA0FB3">
        <w:t>ú</w:t>
      </w:r>
      <w:proofErr w:type="spellEnd"/>
      <w:r w:rsidR="002721AF">
        <w:t xml:space="preserve"> </w:t>
      </w:r>
      <w:r w:rsidR="003B3DDC">
        <w:t>hromadn</w:t>
      </w:r>
      <w:r w:rsidR="00CA0FB3">
        <w:t>ú prepravu osô</w:t>
      </w:r>
      <w:r w:rsidR="003B3DDC">
        <w:t>b na krat</w:t>
      </w:r>
      <w:r w:rsidR="00CA0FB3">
        <w:t>š</w:t>
      </w:r>
      <w:r w:rsidR="003B3DDC">
        <w:t>iu vzdialenos</w:t>
      </w:r>
      <w:r w:rsidR="00CA0FB3">
        <w:t>ť</w:t>
      </w:r>
      <w:r w:rsidR="003B3DDC">
        <w:t xml:space="preserve"> v mestskej </w:t>
      </w:r>
      <w:r w:rsidR="002721AF">
        <w:t xml:space="preserve">a medzimestskej </w:t>
      </w:r>
      <w:r w:rsidR="003B3DDC">
        <w:t>pre</w:t>
      </w:r>
      <w:r w:rsidR="0087410A">
        <w:t>mávk</w:t>
      </w:r>
      <w:r w:rsidR="003B3DDC">
        <w:t>e.</w:t>
      </w:r>
      <w:r w:rsidR="00C82987">
        <w:t xml:space="preserve"> </w:t>
      </w:r>
    </w:p>
    <w:p w:rsidR="001B3B8F" w:rsidRDefault="001B3B8F" w:rsidP="001B3B8F">
      <w:pPr>
        <w:spacing w:before="60" w:line="360" w:lineRule="auto"/>
        <w:jc w:val="both"/>
      </w:pPr>
      <w:r>
        <w:t xml:space="preserve">Kapacita batérie </w:t>
      </w:r>
      <w:proofErr w:type="spellStart"/>
      <w:r>
        <w:t>elektrobusu</w:t>
      </w:r>
      <w:proofErr w:type="spellEnd"/>
      <w:r>
        <w:t xml:space="preserve"> je 172 </w:t>
      </w:r>
      <w:proofErr w:type="spellStart"/>
      <w:r>
        <w:t>kW</w:t>
      </w:r>
      <w:proofErr w:type="spellEnd"/>
      <w:r>
        <w:t xml:space="preserve">. </w:t>
      </w:r>
      <w:r w:rsidR="0087410A">
        <w:t xml:space="preserve">Pri </w:t>
      </w:r>
      <w:r>
        <w:t>dodržiava</w:t>
      </w:r>
      <w:r w:rsidR="0087410A">
        <w:t>ní</w:t>
      </w:r>
      <w:r>
        <w:t xml:space="preserve"> podmien</w:t>
      </w:r>
      <w:r w:rsidR="0087410A">
        <w:t>o</w:t>
      </w:r>
      <w:r>
        <w:t xml:space="preserve">k na </w:t>
      </w:r>
      <w:r w:rsidR="0087410A">
        <w:t xml:space="preserve">dobíjanie, </w:t>
      </w:r>
      <w:r>
        <w:t>údržbu a </w:t>
      </w:r>
      <w:r w:rsidR="0087410A">
        <w:t>skladov</w:t>
      </w:r>
      <w:r>
        <w:t>anie batérie stanoven</w:t>
      </w:r>
      <w:r w:rsidR="0087410A">
        <w:t>ých</w:t>
      </w:r>
      <w:r>
        <w:t xml:space="preserve"> výrobcom</w:t>
      </w:r>
      <w:r w:rsidR="0087410A">
        <w:t>,</w:t>
      </w:r>
      <w:r>
        <w:t xml:space="preserve"> </w:t>
      </w:r>
      <w:r w:rsidR="003E38A8">
        <w:t xml:space="preserve">je </w:t>
      </w:r>
      <w:r>
        <w:t xml:space="preserve">dojazd </w:t>
      </w:r>
      <w:proofErr w:type="spellStart"/>
      <w:r>
        <w:t>elektrobusu</w:t>
      </w:r>
      <w:proofErr w:type="spellEnd"/>
      <w:r w:rsidR="0087410A">
        <w:t xml:space="preserve"> približne od 110 km do 160 km tiež v závislosti od obsadenosti a náročnosti premávky.</w:t>
      </w:r>
    </w:p>
    <w:p w:rsidR="004F1687" w:rsidRPr="00ED17E2" w:rsidRDefault="004F1687" w:rsidP="00E82157">
      <w:pPr>
        <w:spacing w:line="360" w:lineRule="auto"/>
      </w:pPr>
      <w:r w:rsidRPr="00ED17E2">
        <w:t>Odbyt výrobkov:</w:t>
      </w:r>
    </w:p>
    <w:p w:rsidR="00986726" w:rsidRPr="00ED17E2" w:rsidRDefault="00986726" w:rsidP="00986726">
      <w:pPr>
        <w:spacing w:line="360" w:lineRule="auto"/>
        <w:ind w:firstLine="284"/>
        <w:jc w:val="both"/>
        <w:rPr>
          <w:lang w:val="cs-CZ"/>
        </w:rPr>
      </w:pPr>
      <w:r w:rsidRPr="00ED17E2">
        <w:t xml:space="preserve">Hlavnými odberateľmi </w:t>
      </w:r>
      <w:r w:rsidR="00B401E1">
        <w:t>produktov</w:t>
      </w:r>
      <w:r w:rsidRPr="00ED17E2">
        <w:t xml:space="preserve"> </w:t>
      </w:r>
      <w:r w:rsidR="00B401E1">
        <w:t xml:space="preserve">spoločnosti SOR </w:t>
      </w:r>
      <w:r w:rsidRPr="00ED17E2">
        <w:t>sú podniky prevádzkujúce verejnú hromadnú prepravu osôb v Slovenskej republike.</w:t>
      </w:r>
      <w:r w:rsidRPr="00ED17E2">
        <w:rPr>
          <w:lang w:val="cs-CZ"/>
        </w:rPr>
        <w:t xml:space="preserve"> </w:t>
      </w:r>
    </w:p>
    <w:p w:rsidR="00982FCE" w:rsidRPr="00FA5640" w:rsidRDefault="004F1687" w:rsidP="000C1077">
      <w:pPr>
        <w:spacing w:line="360" w:lineRule="auto"/>
        <w:ind w:firstLine="284"/>
        <w:jc w:val="both"/>
      </w:pPr>
      <w:r w:rsidRPr="00ED17E2">
        <w:t>V</w:t>
      </w:r>
      <w:r w:rsidR="00B93570" w:rsidRPr="00ED17E2">
        <w:t> </w:t>
      </w:r>
      <w:r w:rsidR="003F250B" w:rsidRPr="00ED17E2">
        <w:t>roku 201</w:t>
      </w:r>
      <w:r w:rsidR="00AE485C">
        <w:t>6</w:t>
      </w:r>
      <w:r w:rsidR="003F250B" w:rsidRPr="00ED17E2">
        <w:t xml:space="preserve"> </w:t>
      </w:r>
      <w:r w:rsidR="00982FCE" w:rsidRPr="00ED17E2">
        <w:t>bolo predaných</w:t>
      </w:r>
      <w:r w:rsidR="00BD3B00" w:rsidRPr="00ED17E2">
        <w:t xml:space="preserve"> v celkovom počte</w:t>
      </w:r>
      <w:r w:rsidR="003F250B" w:rsidRPr="00ED17E2">
        <w:t xml:space="preserve"> </w:t>
      </w:r>
      <w:r w:rsidR="00AE485C">
        <w:t>66</w:t>
      </w:r>
      <w:r w:rsidR="003F250B" w:rsidRPr="00FA5640">
        <w:t xml:space="preserve"> </w:t>
      </w:r>
      <w:r w:rsidR="00BD3B00" w:rsidRPr="00FA5640">
        <w:t>autobusov SOR</w:t>
      </w:r>
      <w:r w:rsidR="006C5D11">
        <w:t xml:space="preserve">, čo </w:t>
      </w:r>
      <w:r w:rsidR="00982FCE" w:rsidRPr="00FA5640">
        <w:t>v porovna</w:t>
      </w:r>
      <w:r w:rsidR="00BD3B00" w:rsidRPr="00FA5640">
        <w:t>ní s rokom 201</w:t>
      </w:r>
      <w:r w:rsidR="00AE485C">
        <w:t>5</w:t>
      </w:r>
      <w:r w:rsidR="008A1515" w:rsidRPr="00FA5640">
        <w:t xml:space="preserve">, kedy bolo predaných </w:t>
      </w:r>
      <w:r w:rsidR="00AE485C">
        <w:t>75</w:t>
      </w:r>
      <w:r w:rsidR="00BD3B00" w:rsidRPr="00FA5640">
        <w:t xml:space="preserve"> autobusov </w:t>
      </w:r>
      <w:r w:rsidR="006C5D11">
        <w:t>znamen</w:t>
      </w:r>
      <w:r w:rsidR="000F40FF" w:rsidRPr="00157770">
        <w:t>á</w:t>
      </w:r>
      <w:r w:rsidR="000F40FF">
        <w:t xml:space="preserve"> </w:t>
      </w:r>
      <w:r w:rsidR="00AE485C">
        <w:t>pokles</w:t>
      </w:r>
      <w:r w:rsidR="00BD3B00" w:rsidRPr="00FA5640">
        <w:t xml:space="preserve"> predaja </w:t>
      </w:r>
      <w:r w:rsidR="00FA5640">
        <w:t xml:space="preserve">a to </w:t>
      </w:r>
      <w:r w:rsidR="00BD3B00" w:rsidRPr="00FA5640">
        <w:t xml:space="preserve">o </w:t>
      </w:r>
      <w:r w:rsidR="00AE485C">
        <w:t>12</w:t>
      </w:r>
      <w:r w:rsidR="00BD3B00" w:rsidRPr="00FA5640">
        <w:t xml:space="preserve">%. </w:t>
      </w:r>
      <w:proofErr w:type="spellStart"/>
      <w:r w:rsidR="00982FCE" w:rsidRPr="00FA5640">
        <w:rPr>
          <w:lang w:val="cs-CZ"/>
        </w:rPr>
        <w:t>Nasledujúci</w:t>
      </w:r>
      <w:proofErr w:type="spellEnd"/>
      <w:r w:rsidR="00982FCE" w:rsidRPr="00FA5640">
        <w:rPr>
          <w:lang w:val="cs-CZ"/>
        </w:rPr>
        <w:t xml:space="preserve"> </w:t>
      </w:r>
      <w:proofErr w:type="spellStart"/>
      <w:r w:rsidR="00982FCE" w:rsidRPr="00FA5640">
        <w:rPr>
          <w:lang w:val="cs-CZ"/>
        </w:rPr>
        <w:t>obráz</w:t>
      </w:r>
      <w:r w:rsidR="00ED17E2" w:rsidRPr="00FA5640">
        <w:rPr>
          <w:lang w:val="cs-CZ"/>
        </w:rPr>
        <w:t>o</w:t>
      </w:r>
      <w:r w:rsidR="00982FCE" w:rsidRPr="00FA5640">
        <w:rPr>
          <w:lang w:val="cs-CZ"/>
        </w:rPr>
        <w:t>k</w:t>
      </w:r>
      <w:proofErr w:type="spellEnd"/>
      <w:r w:rsidR="00982FCE" w:rsidRPr="00FA5640">
        <w:rPr>
          <w:lang w:val="cs-CZ"/>
        </w:rPr>
        <w:t xml:space="preserve"> znázorňuje vývoj </w:t>
      </w:r>
      <w:proofErr w:type="spellStart"/>
      <w:r w:rsidR="00982FCE" w:rsidRPr="00FA5640">
        <w:rPr>
          <w:lang w:val="cs-CZ"/>
        </w:rPr>
        <w:t>pr</w:t>
      </w:r>
      <w:r w:rsidR="004B3EBC" w:rsidRPr="00FA5640">
        <w:rPr>
          <w:lang w:val="cs-CZ"/>
        </w:rPr>
        <w:t>e</w:t>
      </w:r>
      <w:r w:rsidR="00982FCE" w:rsidRPr="00FA5640">
        <w:rPr>
          <w:lang w:val="cs-CZ"/>
        </w:rPr>
        <w:t>daja</w:t>
      </w:r>
      <w:proofErr w:type="spellEnd"/>
      <w:r w:rsidR="00982FCE" w:rsidRPr="00FA5640">
        <w:rPr>
          <w:lang w:val="cs-CZ"/>
        </w:rPr>
        <w:t xml:space="preserve"> </w:t>
      </w:r>
      <w:proofErr w:type="spellStart"/>
      <w:r w:rsidR="00982FCE" w:rsidRPr="00FA5640">
        <w:rPr>
          <w:lang w:val="cs-CZ"/>
        </w:rPr>
        <w:t>autobusov</w:t>
      </w:r>
      <w:proofErr w:type="spellEnd"/>
      <w:r w:rsidR="00982FCE" w:rsidRPr="00FA5640">
        <w:rPr>
          <w:lang w:val="cs-CZ"/>
        </w:rPr>
        <w:t xml:space="preserve"> od vzniku </w:t>
      </w:r>
      <w:proofErr w:type="spellStart"/>
      <w:r w:rsidR="004B3EBC" w:rsidRPr="00FA5640">
        <w:rPr>
          <w:lang w:val="cs-CZ"/>
        </w:rPr>
        <w:t>spoločnosti</w:t>
      </w:r>
      <w:proofErr w:type="spellEnd"/>
      <w:r w:rsidR="004B3EBC" w:rsidRPr="00FA5640">
        <w:rPr>
          <w:lang w:val="cs-CZ"/>
        </w:rPr>
        <w:t>.</w:t>
      </w:r>
    </w:p>
    <w:p w:rsidR="004F1687" w:rsidRDefault="00B83FB7">
      <w:pPr>
        <w:pStyle w:val="Titulek"/>
        <w:keepNext/>
      </w:pPr>
      <w:r w:rsidRPr="00B83FB7">
        <w:rPr>
          <w:b w:val="0"/>
          <w:bCs w:val="0"/>
          <w:noProof/>
          <w:color w:val="FF0000"/>
          <w:sz w:val="24"/>
        </w:rPr>
        <w:drawing>
          <wp:inline distT="0" distB="0" distL="0" distR="0">
            <wp:extent cx="5695950" cy="3076575"/>
            <wp:effectExtent l="19050" t="0" r="19050" b="0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  <w:r w:rsidR="00AE485C">
        <w:br w:type="textWrapping" w:clear="all"/>
      </w:r>
    </w:p>
    <w:p w:rsidR="004F1687" w:rsidRDefault="004F1687">
      <w:pPr>
        <w:pStyle w:val="Zkladntext2"/>
        <w:rPr>
          <w:b/>
          <w:bCs/>
          <w:sz w:val="24"/>
        </w:rPr>
      </w:pPr>
      <w:r>
        <w:rPr>
          <w:b/>
          <w:bCs/>
          <w:sz w:val="24"/>
        </w:rPr>
        <w:t xml:space="preserve">Obrázok </w:t>
      </w:r>
      <w:r w:rsidR="005B2260">
        <w:rPr>
          <w:b/>
          <w:bCs/>
          <w:sz w:val="24"/>
        </w:rPr>
        <w:fldChar w:fldCharType="begin"/>
      </w:r>
      <w:r>
        <w:rPr>
          <w:b/>
          <w:bCs/>
          <w:sz w:val="24"/>
        </w:rPr>
        <w:instrText xml:space="preserve"> SEQ Obrázok \* ARABIC </w:instrText>
      </w:r>
      <w:r w:rsidR="005B2260">
        <w:rPr>
          <w:b/>
          <w:bCs/>
          <w:sz w:val="24"/>
        </w:rPr>
        <w:fldChar w:fldCharType="separate"/>
      </w:r>
      <w:r w:rsidR="002F3997">
        <w:rPr>
          <w:b/>
          <w:bCs/>
          <w:noProof/>
          <w:sz w:val="24"/>
        </w:rPr>
        <w:t>1</w:t>
      </w:r>
      <w:r w:rsidR="005B2260">
        <w:rPr>
          <w:b/>
          <w:bCs/>
          <w:sz w:val="24"/>
        </w:rPr>
        <w:fldChar w:fldCharType="end"/>
      </w:r>
      <w:r>
        <w:rPr>
          <w:b/>
          <w:bCs/>
          <w:sz w:val="24"/>
        </w:rPr>
        <w:t xml:space="preserve">  Vývoj </w:t>
      </w:r>
      <w:r w:rsidR="005365F4">
        <w:rPr>
          <w:b/>
          <w:bCs/>
          <w:sz w:val="24"/>
        </w:rPr>
        <w:t>predaja</w:t>
      </w:r>
      <w:r>
        <w:rPr>
          <w:b/>
          <w:bCs/>
          <w:sz w:val="24"/>
        </w:rPr>
        <w:t xml:space="preserve"> autobusov od vzniku spoločnosti</w:t>
      </w:r>
      <w:r w:rsidR="00585887">
        <w:rPr>
          <w:b/>
          <w:bCs/>
          <w:sz w:val="24"/>
        </w:rPr>
        <w:t xml:space="preserve"> SOR SLOVAKIA</w:t>
      </w:r>
    </w:p>
    <w:p w:rsidR="00504300" w:rsidRDefault="00504300" w:rsidP="002C07D0">
      <w:pPr>
        <w:pStyle w:val="Zkladntext2"/>
        <w:spacing w:line="360" w:lineRule="auto"/>
        <w:ind w:firstLine="284"/>
        <w:rPr>
          <w:b/>
          <w:bCs/>
          <w:sz w:val="24"/>
        </w:rPr>
      </w:pPr>
    </w:p>
    <w:p w:rsidR="004B3EBC" w:rsidRDefault="004B3EBC" w:rsidP="008D745D">
      <w:pPr>
        <w:spacing w:line="360" w:lineRule="auto"/>
        <w:ind w:firstLine="284"/>
        <w:jc w:val="both"/>
      </w:pPr>
    </w:p>
    <w:p w:rsidR="00CC7C76" w:rsidRDefault="00CC7C76" w:rsidP="008D745D">
      <w:pPr>
        <w:spacing w:line="360" w:lineRule="auto"/>
        <w:ind w:firstLine="284"/>
        <w:jc w:val="both"/>
      </w:pPr>
    </w:p>
    <w:p w:rsidR="00CC7C76" w:rsidRDefault="00CC7C76" w:rsidP="008D745D">
      <w:pPr>
        <w:spacing w:line="360" w:lineRule="auto"/>
        <w:ind w:firstLine="284"/>
        <w:jc w:val="both"/>
      </w:pPr>
    </w:p>
    <w:p w:rsidR="00ED17E2" w:rsidRPr="00157770" w:rsidRDefault="004F1687" w:rsidP="008D745D">
      <w:pPr>
        <w:spacing w:line="360" w:lineRule="auto"/>
        <w:ind w:firstLine="284"/>
        <w:jc w:val="both"/>
      </w:pPr>
      <w:r w:rsidRPr="00157770">
        <w:t>Na autobusy</w:t>
      </w:r>
      <w:r w:rsidR="003E38A8">
        <w:t>,</w:t>
      </w:r>
      <w:r w:rsidR="001D5941">
        <w:t xml:space="preserve"> trolejbusy</w:t>
      </w:r>
      <w:r w:rsidR="003E38A8">
        <w:t xml:space="preserve"> a </w:t>
      </w:r>
      <w:proofErr w:type="spellStart"/>
      <w:r w:rsidR="003E38A8">
        <w:t>elektrobusy</w:t>
      </w:r>
      <w:proofErr w:type="spellEnd"/>
      <w:r w:rsidRPr="00157770">
        <w:t xml:space="preserve"> SOR spoločnosť zabezpečuje záručný servis prostredníctvom servisných stredísk na celom území Slovenskej republiky (</w:t>
      </w:r>
      <w:r w:rsidR="00157770" w:rsidRPr="00157770">
        <w:t>T</w:t>
      </w:r>
      <w:r w:rsidRPr="00157770">
        <w:t>abuľka</w:t>
      </w:r>
      <w:r w:rsidR="007D1EFE" w:rsidRPr="00157770">
        <w:t xml:space="preserve"> </w:t>
      </w:r>
      <w:r w:rsidRPr="00157770">
        <w:t>1), s</w:t>
      </w:r>
      <w:r w:rsidR="00B93570" w:rsidRPr="00157770">
        <w:t> </w:t>
      </w:r>
      <w:r w:rsidRPr="00157770">
        <w:t>ktorými má spoločnosť uzatvorené zmluvy o</w:t>
      </w:r>
      <w:r w:rsidR="00B93570" w:rsidRPr="00157770">
        <w:t> </w:t>
      </w:r>
      <w:r w:rsidRPr="00157770">
        <w:t>vykonaní záručných prehliadok</w:t>
      </w:r>
      <w:r w:rsidR="00D47E18" w:rsidRPr="00157770">
        <w:t>,</w:t>
      </w:r>
      <w:r w:rsidR="00B93570" w:rsidRPr="00157770">
        <w:t> </w:t>
      </w:r>
      <w:r w:rsidRPr="00157770">
        <w:t>záručných a</w:t>
      </w:r>
      <w:r w:rsidR="00B93570" w:rsidRPr="00157770">
        <w:t> </w:t>
      </w:r>
      <w:r w:rsidRPr="00157770">
        <w:t xml:space="preserve">pozáručných opráv. </w:t>
      </w:r>
      <w:r w:rsidR="00ED17E2" w:rsidRPr="00157770">
        <w:t xml:space="preserve">       </w:t>
      </w:r>
    </w:p>
    <w:p w:rsidR="004F1687" w:rsidRPr="00157770" w:rsidRDefault="005724EA" w:rsidP="00ED17E2">
      <w:pPr>
        <w:spacing w:line="360" w:lineRule="auto"/>
        <w:jc w:val="both"/>
      </w:pPr>
      <w:r w:rsidRPr="00157770">
        <w:t>Pre zmluvné servisné strediská s</w:t>
      </w:r>
      <w:r w:rsidR="00157770" w:rsidRPr="00157770">
        <w:t>ú</w:t>
      </w:r>
      <w:r w:rsidRPr="00157770">
        <w:t xml:space="preserve"> </w:t>
      </w:r>
      <w:r w:rsidR="00ED17E2" w:rsidRPr="00157770">
        <w:t>pravidelne</w:t>
      </w:r>
      <w:r w:rsidR="004F1687" w:rsidRPr="00157770">
        <w:t xml:space="preserve"> organiz</w:t>
      </w:r>
      <w:r w:rsidR="00157770" w:rsidRPr="00157770">
        <w:t>ované</w:t>
      </w:r>
      <w:r w:rsidR="004F1687" w:rsidRPr="00157770">
        <w:t xml:space="preserve"> </w:t>
      </w:r>
      <w:r w:rsidR="00157770" w:rsidRPr="00157770">
        <w:t>pracovné semináre</w:t>
      </w:r>
      <w:r w:rsidR="004F1687" w:rsidRPr="00157770">
        <w:t>, na ktor</w:t>
      </w:r>
      <w:r w:rsidRPr="00157770">
        <w:t>ých</w:t>
      </w:r>
      <w:r w:rsidR="004F1687" w:rsidRPr="00157770">
        <w:t xml:space="preserve"> s</w:t>
      </w:r>
      <w:r w:rsidR="00157770" w:rsidRPr="00157770">
        <w:t>a</w:t>
      </w:r>
      <w:r w:rsidR="004F1687" w:rsidRPr="00157770">
        <w:t xml:space="preserve"> účastníci obozn</w:t>
      </w:r>
      <w:r w:rsidR="00157770" w:rsidRPr="00157770">
        <w:t>amujú</w:t>
      </w:r>
      <w:r w:rsidR="004F1687" w:rsidRPr="00157770">
        <w:t xml:space="preserve"> s</w:t>
      </w:r>
      <w:r w:rsidR="00B93570" w:rsidRPr="00157770">
        <w:t> </w:t>
      </w:r>
      <w:r w:rsidR="004F1687" w:rsidRPr="00157770">
        <w:t>novinkami SOR, riešia sa problémy reklamácií a</w:t>
      </w:r>
      <w:r w:rsidR="00B93570" w:rsidRPr="00157770">
        <w:t> </w:t>
      </w:r>
      <w:r w:rsidR="004F1687" w:rsidRPr="00157770">
        <w:t>podmienok realizácie celého systému záručného servisu.</w:t>
      </w:r>
    </w:p>
    <w:p w:rsidR="004F1687" w:rsidRPr="00C13BD6" w:rsidRDefault="004F1687" w:rsidP="008D745D">
      <w:pPr>
        <w:spacing w:before="120" w:after="120"/>
        <w:jc w:val="both"/>
        <w:rPr>
          <w:b/>
          <w:bCs/>
        </w:rPr>
      </w:pPr>
      <w:r w:rsidRPr="00C13BD6">
        <w:rPr>
          <w:b/>
          <w:bCs/>
        </w:rPr>
        <w:t xml:space="preserve">Tabuľka </w:t>
      </w:r>
      <w:r w:rsidR="005B2260" w:rsidRPr="00C13BD6">
        <w:rPr>
          <w:b/>
          <w:bCs/>
        </w:rPr>
        <w:fldChar w:fldCharType="begin"/>
      </w:r>
      <w:r w:rsidRPr="00C13BD6">
        <w:rPr>
          <w:b/>
          <w:bCs/>
        </w:rPr>
        <w:instrText xml:space="preserve"> SEQ Tabuľka \* ARABIC </w:instrText>
      </w:r>
      <w:r w:rsidR="005B2260" w:rsidRPr="00C13BD6">
        <w:rPr>
          <w:b/>
          <w:bCs/>
        </w:rPr>
        <w:fldChar w:fldCharType="separate"/>
      </w:r>
      <w:r w:rsidR="002F3997">
        <w:rPr>
          <w:b/>
          <w:bCs/>
          <w:noProof/>
        </w:rPr>
        <w:t>1</w:t>
      </w:r>
      <w:r w:rsidR="005B2260" w:rsidRPr="00C13BD6">
        <w:rPr>
          <w:b/>
          <w:bCs/>
        </w:rPr>
        <w:fldChar w:fldCharType="end"/>
      </w:r>
      <w:r w:rsidRPr="00C13BD6">
        <w:rPr>
          <w:b/>
          <w:bCs/>
        </w:rPr>
        <w:t xml:space="preserve">  Servisné strediská autobusov SOR na území Slovenskej republiky</w:t>
      </w:r>
    </w:p>
    <w:tbl>
      <w:tblPr>
        <w:tblW w:w="0" w:type="auto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000"/>
      </w:tblPr>
      <w:tblGrid>
        <w:gridCol w:w="4522"/>
        <w:gridCol w:w="4523"/>
      </w:tblGrid>
      <w:tr w:rsidR="004F1687" w:rsidRPr="00C13BD6" w:rsidTr="00E82157">
        <w:trPr>
          <w:tblCellSpacing w:w="0" w:type="dxa"/>
        </w:trPr>
        <w:tc>
          <w:tcPr>
            <w:tcW w:w="45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F1687" w:rsidRPr="00C13BD6" w:rsidRDefault="004F1687">
            <w:pPr>
              <w:jc w:val="center"/>
              <w:rPr>
                <w:b/>
                <w:bCs/>
                <w:sz w:val="22"/>
                <w:szCs w:val="22"/>
              </w:rPr>
            </w:pPr>
            <w:r w:rsidRPr="00C13BD6">
              <w:rPr>
                <w:b/>
                <w:bCs/>
                <w:sz w:val="22"/>
                <w:szCs w:val="22"/>
              </w:rPr>
              <w:t>Spoločnosť</w:t>
            </w:r>
          </w:p>
        </w:tc>
        <w:tc>
          <w:tcPr>
            <w:tcW w:w="4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F1687" w:rsidRPr="00C13BD6" w:rsidRDefault="004F1687">
            <w:pPr>
              <w:jc w:val="center"/>
              <w:rPr>
                <w:b/>
                <w:bCs/>
                <w:sz w:val="22"/>
                <w:szCs w:val="22"/>
              </w:rPr>
            </w:pPr>
            <w:r w:rsidRPr="00C13BD6">
              <w:rPr>
                <w:b/>
                <w:bCs/>
                <w:sz w:val="22"/>
                <w:szCs w:val="22"/>
              </w:rPr>
              <w:t>Adresa</w:t>
            </w:r>
          </w:p>
        </w:tc>
      </w:tr>
      <w:tr w:rsidR="004F1687" w:rsidRPr="00C13BD6" w:rsidTr="00D248C8">
        <w:trPr>
          <w:trHeight w:hRule="exact" w:val="340"/>
          <w:tblCellSpacing w:w="0" w:type="dxa"/>
        </w:trPr>
        <w:tc>
          <w:tcPr>
            <w:tcW w:w="45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F1687" w:rsidRPr="00131354" w:rsidRDefault="004F1687">
            <w:pPr>
              <w:pStyle w:val="Zhlav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131354">
              <w:rPr>
                <w:sz w:val="22"/>
                <w:szCs w:val="22"/>
              </w:rPr>
              <w:t xml:space="preserve">Dopravný podnik Bratislava, a.s. </w:t>
            </w:r>
          </w:p>
        </w:tc>
        <w:tc>
          <w:tcPr>
            <w:tcW w:w="4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F1687" w:rsidRPr="00131354" w:rsidRDefault="004F1687">
            <w:pPr>
              <w:rPr>
                <w:sz w:val="22"/>
                <w:szCs w:val="22"/>
              </w:rPr>
            </w:pPr>
            <w:r w:rsidRPr="00131354">
              <w:rPr>
                <w:sz w:val="22"/>
                <w:szCs w:val="22"/>
              </w:rPr>
              <w:t xml:space="preserve">Olejkárska 1, 814 52 Bratislava </w:t>
            </w:r>
          </w:p>
        </w:tc>
      </w:tr>
      <w:tr w:rsidR="004F1687" w:rsidRPr="00EE3A20" w:rsidTr="00D248C8">
        <w:trPr>
          <w:trHeight w:hRule="exact" w:val="340"/>
          <w:tblCellSpacing w:w="0" w:type="dxa"/>
        </w:trPr>
        <w:tc>
          <w:tcPr>
            <w:tcW w:w="45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F1687" w:rsidRPr="00131354" w:rsidRDefault="00F1376D" w:rsidP="009F36FC">
            <w:pPr>
              <w:rPr>
                <w:sz w:val="22"/>
                <w:szCs w:val="22"/>
              </w:rPr>
            </w:pPr>
            <w:proofErr w:type="spellStart"/>
            <w:r w:rsidRPr="00131354">
              <w:rPr>
                <w:sz w:val="22"/>
                <w:szCs w:val="22"/>
              </w:rPr>
              <w:t>Arriva</w:t>
            </w:r>
            <w:proofErr w:type="spellEnd"/>
            <w:r w:rsidRPr="00131354">
              <w:rPr>
                <w:sz w:val="22"/>
                <w:szCs w:val="22"/>
              </w:rPr>
              <w:t xml:space="preserve"> </w:t>
            </w:r>
            <w:proofErr w:type="spellStart"/>
            <w:r w:rsidRPr="00131354">
              <w:rPr>
                <w:sz w:val="22"/>
                <w:szCs w:val="22"/>
              </w:rPr>
              <w:t>Service</w:t>
            </w:r>
            <w:proofErr w:type="spellEnd"/>
            <w:r w:rsidR="00E82A16" w:rsidRPr="00131354">
              <w:rPr>
                <w:sz w:val="22"/>
                <w:szCs w:val="22"/>
              </w:rPr>
              <w:t>, s.r.o.</w:t>
            </w:r>
          </w:p>
        </w:tc>
        <w:tc>
          <w:tcPr>
            <w:tcW w:w="4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F1687" w:rsidRPr="00131354" w:rsidRDefault="00E82A16">
            <w:pPr>
              <w:pStyle w:val="Zhlav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131354">
              <w:rPr>
                <w:sz w:val="22"/>
                <w:szCs w:val="22"/>
              </w:rPr>
              <w:t xml:space="preserve">Bratislavská cesta 1804, </w:t>
            </w:r>
            <w:r w:rsidR="004F1687" w:rsidRPr="00131354">
              <w:rPr>
                <w:sz w:val="22"/>
                <w:szCs w:val="22"/>
              </w:rPr>
              <w:t xml:space="preserve">945 01 Komárno </w:t>
            </w:r>
          </w:p>
        </w:tc>
      </w:tr>
      <w:tr w:rsidR="004F1687" w:rsidRPr="00EE3A20" w:rsidTr="00D248C8">
        <w:trPr>
          <w:trHeight w:hRule="exact" w:val="340"/>
          <w:tblCellSpacing w:w="0" w:type="dxa"/>
        </w:trPr>
        <w:tc>
          <w:tcPr>
            <w:tcW w:w="45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F1687" w:rsidRPr="00131354" w:rsidRDefault="004F1687">
            <w:pPr>
              <w:rPr>
                <w:sz w:val="22"/>
                <w:szCs w:val="22"/>
              </w:rPr>
            </w:pPr>
            <w:r w:rsidRPr="00131354">
              <w:rPr>
                <w:sz w:val="22"/>
                <w:szCs w:val="22"/>
              </w:rPr>
              <w:t>BUS servis, s.r.o.  </w:t>
            </w:r>
          </w:p>
        </w:tc>
        <w:tc>
          <w:tcPr>
            <w:tcW w:w="4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F1687" w:rsidRPr="00131354" w:rsidRDefault="004F1687" w:rsidP="00131354">
            <w:pPr>
              <w:rPr>
                <w:sz w:val="22"/>
                <w:szCs w:val="22"/>
              </w:rPr>
            </w:pPr>
            <w:proofErr w:type="spellStart"/>
            <w:r w:rsidRPr="00131354">
              <w:rPr>
                <w:sz w:val="22"/>
                <w:szCs w:val="22"/>
              </w:rPr>
              <w:t>Ciglianska</w:t>
            </w:r>
            <w:proofErr w:type="spellEnd"/>
            <w:r w:rsidRPr="00131354">
              <w:rPr>
                <w:sz w:val="22"/>
                <w:szCs w:val="22"/>
              </w:rPr>
              <w:t xml:space="preserve"> 1, 971 36 Prievidza </w:t>
            </w:r>
          </w:p>
        </w:tc>
      </w:tr>
      <w:tr w:rsidR="004F1687" w:rsidRPr="00EE3A20" w:rsidTr="00D248C8">
        <w:trPr>
          <w:trHeight w:hRule="exact" w:val="340"/>
          <w:tblCellSpacing w:w="0" w:type="dxa"/>
        </w:trPr>
        <w:tc>
          <w:tcPr>
            <w:tcW w:w="45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F1687" w:rsidRPr="00131354" w:rsidRDefault="004F1687" w:rsidP="0077474F">
            <w:pPr>
              <w:rPr>
                <w:sz w:val="22"/>
                <w:szCs w:val="22"/>
              </w:rPr>
            </w:pPr>
            <w:r w:rsidRPr="00131354">
              <w:rPr>
                <w:sz w:val="22"/>
                <w:szCs w:val="22"/>
              </w:rPr>
              <w:t xml:space="preserve">ADS Vranov, s.r.o. </w:t>
            </w:r>
          </w:p>
        </w:tc>
        <w:tc>
          <w:tcPr>
            <w:tcW w:w="4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F1687" w:rsidRPr="00131354" w:rsidRDefault="004F1687">
            <w:pPr>
              <w:rPr>
                <w:sz w:val="22"/>
                <w:szCs w:val="22"/>
              </w:rPr>
            </w:pPr>
            <w:r w:rsidRPr="00131354">
              <w:rPr>
                <w:sz w:val="22"/>
                <w:szCs w:val="22"/>
              </w:rPr>
              <w:t xml:space="preserve">Mlynská 1345, 093 01 Vranov nad Topľou </w:t>
            </w:r>
          </w:p>
        </w:tc>
      </w:tr>
      <w:tr w:rsidR="004F1687" w:rsidRPr="00EE3A20" w:rsidTr="00D248C8">
        <w:trPr>
          <w:trHeight w:hRule="exact" w:val="340"/>
          <w:tblCellSpacing w:w="0" w:type="dxa"/>
        </w:trPr>
        <w:tc>
          <w:tcPr>
            <w:tcW w:w="45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F1687" w:rsidRPr="00131354" w:rsidRDefault="004F1687" w:rsidP="00E82157">
            <w:pPr>
              <w:rPr>
                <w:sz w:val="22"/>
                <w:szCs w:val="22"/>
              </w:rPr>
            </w:pPr>
            <w:r w:rsidRPr="00131354">
              <w:rPr>
                <w:sz w:val="22"/>
                <w:szCs w:val="22"/>
              </w:rPr>
              <w:t xml:space="preserve">Slovak </w:t>
            </w:r>
            <w:proofErr w:type="spellStart"/>
            <w:r w:rsidRPr="00131354">
              <w:rPr>
                <w:sz w:val="22"/>
                <w:szCs w:val="22"/>
              </w:rPr>
              <w:t>Lines</w:t>
            </w:r>
            <w:proofErr w:type="spellEnd"/>
            <w:r w:rsidR="00E82157" w:rsidRPr="00131354">
              <w:rPr>
                <w:sz w:val="22"/>
                <w:szCs w:val="22"/>
              </w:rPr>
              <w:t xml:space="preserve"> Opravy</w:t>
            </w:r>
            <w:r w:rsidRPr="00131354">
              <w:rPr>
                <w:sz w:val="22"/>
                <w:szCs w:val="22"/>
              </w:rPr>
              <w:t xml:space="preserve">, a.s. </w:t>
            </w:r>
          </w:p>
        </w:tc>
        <w:tc>
          <w:tcPr>
            <w:tcW w:w="4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F1687" w:rsidRPr="00131354" w:rsidRDefault="00C13BD6" w:rsidP="00C13BD6">
            <w:pPr>
              <w:rPr>
                <w:sz w:val="22"/>
                <w:szCs w:val="22"/>
              </w:rPr>
            </w:pPr>
            <w:r w:rsidRPr="00131354">
              <w:rPr>
                <w:sz w:val="22"/>
                <w:szCs w:val="22"/>
              </w:rPr>
              <w:t>Rožňavská 2</w:t>
            </w:r>
            <w:r w:rsidR="00E82157" w:rsidRPr="00131354">
              <w:rPr>
                <w:sz w:val="22"/>
                <w:szCs w:val="22"/>
              </w:rPr>
              <w:t>,</w:t>
            </w:r>
            <w:r w:rsidR="004F1687" w:rsidRPr="00131354">
              <w:rPr>
                <w:sz w:val="22"/>
                <w:szCs w:val="22"/>
              </w:rPr>
              <w:t xml:space="preserve"> 82</w:t>
            </w:r>
            <w:r w:rsidRPr="00131354">
              <w:rPr>
                <w:sz w:val="22"/>
                <w:szCs w:val="22"/>
              </w:rPr>
              <w:t>0</w:t>
            </w:r>
            <w:r w:rsidR="004F1687" w:rsidRPr="00131354">
              <w:rPr>
                <w:sz w:val="22"/>
                <w:szCs w:val="22"/>
              </w:rPr>
              <w:t xml:space="preserve"> </w:t>
            </w:r>
            <w:r w:rsidRPr="00131354">
              <w:rPr>
                <w:sz w:val="22"/>
                <w:szCs w:val="22"/>
              </w:rPr>
              <w:t>04</w:t>
            </w:r>
            <w:r w:rsidR="004F1687" w:rsidRPr="00131354">
              <w:rPr>
                <w:sz w:val="22"/>
                <w:szCs w:val="22"/>
              </w:rPr>
              <w:t xml:space="preserve"> Bratislava </w:t>
            </w:r>
          </w:p>
        </w:tc>
      </w:tr>
      <w:tr w:rsidR="004F1687" w:rsidRPr="00EE3A20" w:rsidTr="00D248C8">
        <w:trPr>
          <w:trHeight w:hRule="exact" w:val="340"/>
          <w:tblCellSpacing w:w="0" w:type="dxa"/>
        </w:trPr>
        <w:tc>
          <w:tcPr>
            <w:tcW w:w="45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F1687" w:rsidRPr="00131354" w:rsidRDefault="00F1376D" w:rsidP="00131354">
            <w:pPr>
              <w:rPr>
                <w:sz w:val="22"/>
                <w:szCs w:val="22"/>
              </w:rPr>
            </w:pPr>
            <w:proofErr w:type="spellStart"/>
            <w:r w:rsidRPr="00131354">
              <w:rPr>
                <w:sz w:val="22"/>
                <w:szCs w:val="22"/>
              </w:rPr>
              <w:t>Arriva</w:t>
            </w:r>
            <w:proofErr w:type="spellEnd"/>
            <w:r w:rsidR="00E82157" w:rsidRPr="00131354">
              <w:rPr>
                <w:sz w:val="22"/>
                <w:szCs w:val="22"/>
              </w:rPr>
              <w:t xml:space="preserve"> </w:t>
            </w:r>
            <w:r w:rsidR="00131354" w:rsidRPr="00131354">
              <w:rPr>
                <w:sz w:val="22"/>
                <w:szCs w:val="22"/>
              </w:rPr>
              <w:t>Slovakia a.s.</w:t>
            </w:r>
            <w:r w:rsidR="004F1687" w:rsidRPr="00131354">
              <w:rPr>
                <w:sz w:val="22"/>
                <w:szCs w:val="22"/>
              </w:rPr>
              <w:t xml:space="preserve"> </w:t>
            </w:r>
          </w:p>
        </w:tc>
        <w:tc>
          <w:tcPr>
            <w:tcW w:w="4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F1687" w:rsidRPr="00131354" w:rsidRDefault="004F1687" w:rsidP="00E82157">
            <w:pPr>
              <w:rPr>
                <w:sz w:val="22"/>
                <w:szCs w:val="22"/>
              </w:rPr>
            </w:pPr>
            <w:r w:rsidRPr="00131354">
              <w:rPr>
                <w:sz w:val="22"/>
                <w:szCs w:val="22"/>
              </w:rPr>
              <w:t xml:space="preserve">Štúrova 72, 949 </w:t>
            </w:r>
            <w:r w:rsidR="00E82157" w:rsidRPr="00131354">
              <w:rPr>
                <w:sz w:val="22"/>
                <w:szCs w:val="22"/>
              </w:rPr>
              <w:t>44</w:t>
            </w:r>
            <w:r w:rsidRPr="00131354">
              <w:rPr>
                <w:sz w:val="22"/>
                <w:szCs w:val="22"/>
              </w:rPr>
              <w:t xml:space="preserve"> Nitra </w:t>
            </w:r>
          </w:p>
        </w:tc>
      </w:tr>
      <w:tr w:rsidR="00E82157" w:rsidRPr="00EE3A20" w:rsidTr="00D248C8">
        <w:trPr>
          <w:trHeight w:hRule="exact" w:val="340"/>
          <w:tblCellSpacing w:w="0" w:type="dxa"/>
        </w:trPr>
        <w:tc>
          <w:tcPr>
            <w:tcW w:w="45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82157" w:rsidRPr="00131354" w:rsidRDefault="000A205F">
            <w:pPr>
              <w:rPr>
                <w:sz w:val="22"/>
                <w:szCs w:val="22"/>
              </w:rPr>
            </w:pPr>
            <w:r w:rsidRPr="00131354">
              <w:rPr>
                <w:sz w:val="22"/>
                <w:szCs w:val="22"/>
              </w:rPr>
              <w:t>Slovenská autobusová doprava Lučenec, a.s.</w:t>
            </w:r>
          </w:p>
        </w:tc>
        <w:tc>
          <w:tcPr>
            <w:tcW w:w="4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82157" w:rsidRPr="00131354" w:rsidRDefault="000A205F" w:rsidP="00E82157">
            <w:pPr>
              <w:rPr>
                <w:sz w:val="22"/>
                <w:szCs w:val="22"/>
              </w:rPr>
            </w:pPr>
            <w:proofErr w:type="spellStart"/>
            <w:r w:rsidRPr="00131354">
              <w:rPr>
                <w:sz w:val="22"/>
                <w:szCs w:val="22"/>
              </w:rPr>
              <w:t>Mikušovská</w:t>
            </w:r>
            <w:proofErr w:type="spellEnd"/>
            <w:r w:rsidRPr="00131354">
              <w:rPr>
                <w:sz w:val="22"/>
                <w:szCs w:val="22"/>
              </w:rPr>
              <w:t xml:space="preserve"> cesta 5, Lučenec</w:t>
            </w:r>
          </w:p>
        </w:tc>
      </w:tr>
      <w:tr w:rsidR="000A205F" w:rsidRPr="00EE3A20" w:rsidTr="00D248C8">
        <w:trPr>
          <w:trHeight w:hRule="exact" w:val="340"/>
          <w:tblCellSpacing w:w="0" w:type="dxa"/>
        </w:trPr>
        <w:tc>
          <w:tcPr>
            <w:tcW w:w="45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0A205F" w:rsidRPr="00131354" w:rsidRDefault="000A205F">
            <w:pPr>
              <w:rPr>
                <w:sz w:val="22"/>
                <w:szCs w:val="22"/>
              </w:rPr>
            </w:pPr>
            <w:r w:rsidRPr="00131354">
              <w:rPr>
                <w:sz w:val="22"/>
                <w:szCs w:val="22"/>
              </w:rPr>
              <w:t>Dopravný podnik mesta Prešov, a.s.</w:t>
            </w:r>
          </w:p>
        </w:tc>
        <w:tc>
          <w:tcPr>
            <w:tcW w:w="4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0A205F" w:rsidRPr="00131354" w:rsidRDefault="000A205F" w:rsidP="00E82157">
            <w:pPr>
              <w:rPr>
                <w:sz w:val="22"/>
                <w:szCs w:val="22"/>
              </w:rPr>
            </w:pPr>
            <w:r w:rsidRPr="00131354">
              <w:rPr>
                <w:sz w:val="22"/>
                <w:szCs w:val="22"/>
              </w:rPr>
              <w:t>Bardejovská 7, Ľubotice</w:t>
            </w:r>
          </w:p>
        </w:tc>
      </w:tr>
      <w:tr w:rsidR="000A205F" w:rsidRPr="00EE3A20" w:rsidTr="00D248C8">
        <w:trPr>
          <w:trHeight w:hRule="exact" w:val="340"/>
          <w:tblCellSpacing w:w="0" w:type="dxa"/>
        </w:trPr>
        <w:tc>
          <w:tcPr>
            <w:tcW w:w="45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0A205F" w:rsidRPr="00131354" w:rsidRDefault="000A205F">
            <w:pPr>
              <w:rPr>
                <w:sz w:val="22"/>
                <w:szCs w:val="22"/>
              </w:rPr>
            </w:pPr>
            <w:proofErr w:type="spellStart"/>
            <w:r w:rsidRPr="00131354">
              <w:rPr>
                <w:sz w:val="22"/>
                <w:szCs w:val="22"/>
              </w:rPr>
              <w:t>B.K.Prešov</w:t>
            </w:r>
            <w:proofErr w:type="spellEnd"/>
            <w:r w:rsidRPr="00131354">
              <w:rPr>
                <w:sz w:val="22"/>
                <w:szCs w:val="22"/>
              </w:rPr>
              <w:t>, spol. s</w:t>
            </w:r>
            <w:r w:rsidR="00B93570" w:rsidRPr="00131354">
              <w:rPr>
                <w:sz w:val="22"/>
                <w:szCs w:val="22"/>
              </w:rPr>
              <w:t> </w:t>
            </w:r>
            <w:r w:rsidRPr="00131354">
              <w:rPr>
                <w:sz w:val="22"/>
                <w:szCs w:val="22"/>
              </w:rPr>
              <w:t>r.o.</w:t>
            </w:r>
          </w:p>
        </w:tc>
        <w:tc>
          <w:tcPr>
            <w:tcW w:w="4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0A205F" w:rsidRPr="00131354" w:rsidRDefault="000A205F" w:rsidP="00E82157">
            <w:pPr>
              <w:rPr>
                <w:sz w:val="22"/>
                <w:szCs w:val="22"/>
              </w:rPr>
            </w:pPr>
            <w:r w:rsidRPr="00131354">
              <w:rPr>
                <w:sz w:val="22"/>
                <w:szCs w:val="22"/>
              </w:rPr>
              <w:t>Košická 2, 080 01 Prešov</w:t>
            </w:r>
          </w:p>
        </w:tc>
      </w:tr>
      <w:tr w:rsidR="00210D50" w:rsidRPr="00EE3A20" w:rsidTr="00D248C8">
        <w:trPr>
          <w:trHeight w:hRule="exact" w:val="340"/>
          <w:tblCellSpacing w:w="0" w:type="dxa"/>
        </w:trPr>
        <w:tc>
          <w:tcPr>
            <w:tcW w:w="45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10D50" w:rsidRPr="00131354" w:rsidRDefault="00B7664F">
            <w:pPr>
              <w:rPr>
                <w:sz w:val="22"/>
                <w:szCs w:val="22"/>
              </w:rPr>
            </w:pPr>
            <w:r w:rsidRPr="00131354">
              <w:rPr>
                <w:sz w:val="22"/>
                <w:szCs w:val="22"/>
              </w:rPr>
              <w:t>Dopravný podnik mesta Banská Bystrica, a.s.</w:t>
            </w:r>
          </w:p>
        </w:tc>
        <w:tc>
          <w:tcPr>
            <w:tcW w:w="4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10D50" w:rsidRPr="00131354" w:rsidRDefault="00B7664F" w:rsidP="00E82157">
            <w:pPr>
              <w:rPr>
                <w:sz w:val="22"/>
                <w:szCs w:val="22"/>
              </w:rPr>
            </w:pPr>
            <w:r w:rsidRPr="00131354">
              <w:rPr>
                <w:sz w:val="22"/>
                <w:szCs w:val="22"/>
              </w:rPr>
              <w:t xml:space="preserve">Kremnička 53, </w:t>
            </w:r>
            <w:r w:rsidR="00C13BD6" w:rsidRPr="00131354">
              <w:rPr>
                <w:sz w:val="22"/>
                <w:szCs w:val="22"/>
              </w:rPr>
              <w:t xml:space="preserve">974 05 </w:t>
            </w:r>
            <w:r w:rsidRPr="00131354">
              <w:rPr>
                <w:sz w:val="22"/>
                <w:szCs w:val="22"/>
              </w:rPr>
              <w:t>Banská Bystrica</w:t>
            </w:r>
          </w:p>
        </w:tc>
      </w:tr>
      <w:tr w:rsidR="00B7664F" w:rsidRPr="00EE3A20" w:rsidTr="00D248C8">
        <w:trPr>
          <w:trHeight w:hRule="exact" w:val="340"/>
          <w:tblCellSpacing w:w="0" w:type="dxa"/>
        </w:trPr>
        <w:tc>
          <w:tcPr>
            <w:tcW w:w="45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7664F" w:rsidRPr="00131354" w:rsidRDefault="00B7664F">
            <w:pPr>
              <w:rPr>
                <w:sz w:val="22"/>
                <w:szCs w:val="22"/>
              </w:rPr>
            </w:pPr>
            <w:proofErr w:type="spellStart"/>
            <w:r w:rsidRPr="00131354">
              <w:rPr>
                <w:sz w:val="22"/>
                <w:szCs w:val="22"/>
              </w:rPr>
              <w:t>Tempus</w:t>
            </w:r>
            <w:proofErr w:type="spellEnd"/>
            <w:r w:rsidRPr="00131354">
              <w:rPr>
                <w:sz w:val="22"/>
                <w:szCs w:val="22"/>
              </w:rPr>
              <w:t xml:space="preserve"> – </w:t>
            </w:r>
            <w:proofErr w:type="spellStart"/>
            <w:r w:rsidRPr="00131354">
              <w:rPr>
                <w:sz w:val="22"/>
                <w:szCs w:val="22"/>
              </w:rPr>
              <w:t>Trans</w:t>
            </w:r>
            <w:proofErr w:type="spellEnd"/>
            <w:r w:rsidRPr="00131354">
              <w:rPr>
                <w:sz w:val="22"/>
                <w:szCs w:val="22"/>
              </w:rPr>
              <w:t>, s.r.o.</w:t>
            </w:r>
          </w:p>
        </w:tc>
        <w:tc>
          <w:tcPr>
            <w:tcW w:w="4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7664F" w:rsidRPr="00131354" w:rsidRDefault="00B7664F" w:rsidP="00E82157">
            <w:pPr>
              <w:rPr>
                <w:sz w:val="22"/>
                <w:szCs w:val="22"/>
              </w:rPr>
            </w:pPr>
            <w:r w:rsidRPr="00131354">
              <w:rPr>
                <w:sz w:val="22"/>
                <w:szCs w:val="22"/>
              </w:rPr>
              <w:t xml:space="preserve">Železiarenská 49, </w:t>
            </w:r>
            <w:r w:rsidR="00C13BD6" w:rsidRPr="00131354">
              <w:rPr>
                <w:sz w:val="22"/>
                <w:szCs w:val="22"/>
              </w:rPr>
              <w:t xml:space="preserve">040 15 </w:t>
            </w:r>
            <w:r w:rsidRPr="00131354">
              <w:rPr>
                <w:sz w:val="22"/>
                <w:szCs w:val="22"/>
              </w:rPr>
              <w:t>Košice</w:t>
            </w:r>
          </w:p>
        </w:tc>
      </w:tr>
      <w:tr w:rsidR="00C13BD6" w:rsidRPr="00131354" w:rsidTr="00D248C8">
        <w:trPr>
          <w:trHeight w:hRule="exact" w:val="340"/>
          <w:tblCellSpacing w:w="0" w:type="dxa"/>
        </w:trPr>
        <w:tc>
          <w:tcPr>
            <w:tcW w:w="45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13BD6" w:rsidRPr="00131354" w:rsidRDefault="00C13BD6" w:rsidP="00C13BD6">
            <w:pPr>
              <w:rPr>
                <w:sz w:val="22"/>
                <w:szCs w:val="22"/>
              </w:rPr>
            </w:pPr>
            <w:r w:rsidRPr="00131354">
              <w:rPr>
                <w:sz w:val="22"/>
                <w:szCs w:val="22"/>
              </w:rPr>
              <w:t>Dopravný podnik mesta Žiliny s.r.o.</w:t>
            </w:r>
          </w:p>
        </w:tc>
        <w:tc>
          <w:tcPr>
            <w:tcW w:w="4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13BD6" w:rsidRPr="00131354" w:rsidRDefault="00C13BD6" w:rsidP="00E82157">
            <w:pPr>
              <w:rPr>
                <w:sz w:val="22"/>
                <w:szCs w:val="22"/>
              </w:rPr>
            </w:pPr>
            <w:proofErr w:type="spellStart"/>
            <w:r w:rsidRPr="00131354">
              <w:rPr>
                <w:sz w:val="22"/>
                <w:szCs w:val="22"/>
              </w:rPr>
              <w:t>Kvačalova</w:t>
            </w:r>
            <w:proofErr w:type="spellEnd"/>
            <w:r w:rsidRPr="00131354">
              <w:rPr>
                <w:sz w:val="22"/>
                <w:szCs w:val="22"/>
              </w:rPr>
              <w:t xml:space="preserve"> 2, 011 40 Žilina</w:t>
            </w:r>
          </w:p>
        </w:tc>
      </w:tr>
      <w:tr w:rsidR="00F1376D" w:rsidRPr="00131354" w:rsidTr="00D248C8">
        <w:trPr>
          <w:trHeight w:hRule="exact" w:val="340"/>
          <w:tblCellSpacing w:w="0" w:type="dxa"/>
        </w:trPr>
        <w:tc>
          <w:tcPr>
            <w:tcW w:w="45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1376D" w:rsidRPr="00131354" w:rsidRDefault="00F1376D" w:rsidP="00C13BD6">
            <w:pPr>
              <w:rPr>
                <w:sz w:val="22"/>
                <w:szCs w:val="22"/>
              </w:rPr>
            </w:pPr>
            <w:r w:rsidRPr="00131354">
              <w:rPr>
                <w:sz w:val="22"/>
                <w:szCs w:val="22"/>
              </w:rPr>
              <w:t>Dopravný podnik mesta Košice, a.s.</w:t>
            </w:r>
          </w:p>
        </w:tc>
        <w:tc>
          <w:tcPr>
            <w:tcW w:w="4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1376D" w:rsidRPr="00131354" w:rsidRDefault="00F1376D" w:rsidP="00E82157">
            <w:pPr>
              <w:rPr>
                <w:sz w:val="22"/>
                <w:szCs w:val="22"/>
              </w:rPr>
            </w:pPr>
            <w:r w:rsidRPr="00131354">
              <w:rPr>
                <w:sz w:val="22"/>
                <w:szCs w:val="22"/>
              </w:rPr>
              <w:t>Bardejovská 6, 043 29 Košice</w:t>
            </w:r>
          </w:p>
        </w:tc>
      </w:tr>
    </w:tbl>
    <w:p w:rsidR="004F1687" w:rsidRPr="00131354" w:rsidRDefault="004F1687" w:rsidP="006C269F">
      <w:pPr>
        <w:spacing w:line="360" w:lineRule="auto"/>
        <w:ind w:firstLine="284"/>
        <w:jc w:val="both"/>
      </w:pPr>
    </w:p>
    <w:p w:rsidR="004F1687" w:rsidRPr="00157770" w:rsidRDefault="000E3AA3" w:rsidP="006C269F">
      <w:pPr>
        <w:spacing w:line="360" w:lineRule="auto"/>
        <w:ind w:firstLine="284"/>
        <w:jc w:val="both"/>
      </w:pPr>
      <w:r w:rsidRPr="00157770">
        <w:t>S</w:t>
      </w:r>
      <w:r w:rsidR="005724EA" w:rsidRPr="00157770">
        <w:t>poločnosť SOR S</w:t>
      </w:r>
      <w:r w:rsidR="00D648B6" w:rsidRPr="00157770">
        <w:t>LOVAKIA</w:t>
      </w:r>
      <w:r w:rsidR="005724EA" w:rsidRPr="00157770">
        <w:t xml:space="preserve"> o</w:t>
      </w:r>
      <w:r w:rsidR="004F1687" w:rsidRPr="00157770">
        <w:t>d roku 2007 prevádzkuje centrálny sklad náhradných dielov</w:t>
      </w:r>
      <w:r w:rsidR="00171202" w:rsidRPr="00157770">
        <w:t xml:space="preserve">, </w:t>
      </w:r>
      <w:r w:rsidR="00D47E18" w:rsidRPr="00157770">
        <w:t xml:space="preserve">prostredníctvom ktorého realizuje </w:t>
      </w:r>
      <w:r w:rsidR="004F1687" w:rsidRPr="00157770">
        <w:t>predaj náhradných dielov</w:t>
      </w:r>
      <w:r w:rsidR="00D47E18" w:rsidRPr="00157770">
        <w:t xml:space="preserve"> na území Slovenskej republiky a tým </w:t>
      </w:r>
      <w:r w:rsidR="00171202" w:rsidRPr="00157770">
        <w:t>zabezpečuje efektívny a</w:t>
      </w:r>
      <w:r w:rsidR="00B93570" w:rsidRPr="00157770">
        <w:t> </w:t>
      </w:r>
      <w:r w:rsidR="00171202" w:rsidRPr="00157770">
        <w:t>plynulý servis</w:t>
      </w:r>
      <w:r w:rsidRPr="00157770">
        <w:t xml:space="preserve"> autobusov SOR</w:t>
      </w:r>
      <w:r w:rsidR="004F1687" w:rsidRPr="00157770">
        <w:t>.</w:t>
      </w:r>
    </w:p>
    <w:p w:rsidR="004F1687" w:rsidRDefault="004F1687" w:rsidP="006C269F">
      <w:pPr>
        <w:spacing w:line="360" w:lineRule="auto"/>
        <w:rPr>
          <w:color w:val="548DD4"/>
        </w:rPr>
      </w:pPr>
    </w:p>
    <w:p w:rsidR="00F409EF" w:rsidRDefault="00F409EF" w:rsidP="006C269F">
      <w:pPr>
        <w:spacing w:line="360" w:lineRule="auto"/>
        <w:rPr>
          <w:color w:val="548DD4"/>
        </w:rPr>
      </w:pPr>
    </w:p>
    <w:p w:rsidR="00CC7C76" w:rsidRDefault="00CC7C76" w:rsidP="006C269F">
      <w:pPr>
        <w:spacing w:line="360" w:lineRule="auto"/>
        <w:rPr>
          <w:color w:val="548DD4"/>
        </w:rPr>
      </w:pPr>
    </w:p>
    <w:p w:rsidR="00CC7C76" w:rsidRDefault="00CC7C76" w:rsidP="006C269F">
      <w:pPr>
        <w:spacing w:line="360" w:lineRule="auto"/>
        <w:rPr>
          <w:color w:val="548DD4"/>
        </w:rPr>
      </w:pPr>
    </w:p>
    <w:p w:rsidR="00CC7C76" w:rsidRDefault="00CC7C76" w:rsidP="006C269F">
      <w:pPr>
        <w:spacing w:line="360" w:lineRule="auto"/>
        <w:rPr>
          <w:color w:val="548DD4"/>
        </w:rPr>
      </w:pPr>
    </w:p>
    <w:p w:rsidR="00CC7C76" w:rsidRPr="00687196" w:rsidRDefault="00CC7C76" w:rsidP="006C269F">
      <w:pPr>
        <w:spacing w:line="360" w:lineRule="auto"/>
        <w:rPr>
          <w:color w:val="548DD4"/>
        </w:rPr>
      </w:pPr>
    </w:p>
    <w:p w:rsidR="006C269F" w:rsidRPr="00D8127D" w:rsidRDefault="006C269F" w:rsidP="00363119">
      <w:pPr>
        <w:pStyle w:val="Nadpis1"/>
      </w:pPr>
      <w:bookmarkStart w:id="7" w:name="_Toc445971382"/>
      <w:bookmarkStart w:id="8" w:name="_Toc170790043"/>
      <w:r w:rsidRPr="00D8127D">
        <w:t>Hospodárske výsledky spoločnosti</w:t>
      </w:r>
      <w:bookmarkEnd w:id="7"/>
    </w:p>
    <w:bookmarkEnd w:id="8"/>
    <w:p w:rsidR="004F1687" w:rsidRPr="00EA4406" w:rsidRDefault="004F1687" w:rsidP="00371A5F">
      <w:pPr>
        <w:pStyle w:val="Zkladntextodsazen"/>
        <w:spacing w:line="360" w:lineRule="auto"/>
        <w:ind w:left="0" w:firstLine="284"/>
        <w:jc w:val="both"/>
        <w:rPr>
          <w:sz w:val="24"/>
        </w:rPr>
      </w:pPr>
      <w:r w:rsidRPr="00EA4406">
        <w:rPr>
          <w:sz w:val="24"/>
        </w:rPr>
        <w:t>Tržby z</w:t>
      </w:r>
      <w:r w:rsidR="00B93570" w:rsidRPr="00EA4406">
        <w:rPr>
          <w:sz w:val="24"/>
        </w:rPr>
        <w:t> </w:t>
      </w:r>
      <w:r w:rsidRPr="00EA4406">
        <w:rPr>
          <w:sz w:val="24"/>
        </w:rPr>
        <w:t xml:space="preserve">predaja tovaru, </w:t>
      </w:r>
      <w:r w:rsidR="00D8127D" w:rsidRPr="00EA4406">
        <w:rPr>
          <w:sz w:val="24"/>
        </w:rPr>
        <w:t xml:space="preserve">v ktorých sú </w:t>
      </w:r>
      <w:r w:rsidRPr="00EA4406">
        <w:rPr>
          <w:sz w:val="24"/>
        </w:rPr>
        <w:t>zah</w:t>
      </w:r>
      <w:r w:rsidR="00504300" w:rsidRPr="00EA4406">
        <w:rPr>
          <w:sz w:val="24"/>
        </w:rPr>
        <w:t>rnuté</w:t>
      </w:r>
      <w:r w:rsidRPr="00EA4406">
        <w:rPr>
          <w:sz w:val="24"/>
        </w:rPr>
        <w:t xml:space="preserve"> tržby z</w:t>
      </w:r>
      <w:r w:rsidR="00B93570" w:rsidRPr="00EA4406">
        <w:rPr>
          <w:sz w:val="24"/>
        </w:rPr>
        <w:t> </w:t>
      </w:r>
      <w:r w:rsidRPr="00EA4406">
        <w:rPr>
          <w:sz w:val="24"/>
        </w:rPr>
        <w:t xml:space="preserve">predaja autobusov </w:t>
      </w:r>
      <w:r w:rsidR="00504300" w:rsidRPr="00EA4406">
        <w:rPr>
          <w:sz w:val="24"/>
        </w:rPr>
        <w:t>a</w:t>
      </w:r>
      <w:r w:rsidRPr="00EA4406">
        <w:rPr>
          <w:sz w:val="24"/>
        </w:rPr>
        <w:t xml:space="preserve"> náhradných dielov dosiahli v</w:t>
      </w:r>
      <w:r w:rsidR="00B93570" w:rsidRPr="00EA4406">
        <w:rPr>
          <w:sz w:val="24"/>
        </w:rPr>
        <w:t> </w:t>
      </w:r>
      <w:r w:rsidRPr="00EA4406">
        <w:rPr>
          <w:sz w:val="24"/>
        </w:rPr>
        <w:t>roku 20</w:t>
      </w:r>
      <w:r w:rsidR="00434E3F" w:rsidRPr="00EA4406">
        <w:rPr>
          <w:sz w:val="24"/>
        </w:rPr>
        <w:t>1</w:t>
      </w:r>
      <w:r w:rsidR="00060F91" w:rsidRPr="00EA4406">
        <w:rPr>
          <w:sz w:val="24"/>
        </w:rPr>
        <w:t>6</w:t>
      </w:r>
      <w:r w:rsidRPr="00EA4406">
        <w:rPr>
          <w:sz w:val="24"/>
        </w:rPr>
        <w:t xml:space="preserve"> výšku </w:t>
      </w:r>
      <w:r w:rsidR="00D9444F" w:rsidRPr="00EA4406">
        <w:rPr>
          <w:sz w:val="24"/>
        </w:rPr>
        <w:t>1</w:t>
      </w:r>
      <w:r w:rsidR="00B83FB7" w:rsidRPr="00EA4406">
        <w:rPr>
          <w:sz w:val="24"/>
        </w:rPr>
        <w:t>1</w:t>
      </w:r>
      <w:r w:rsidR="00822C0F" w:rsidRPr="00EA4406">
        <w:rPr>
          <w:sz w:val="24"/>
        </w:rPr>
        <w:t xml:space="preserve"> </w:t>
      </w:r>
      <w:r w:rsidR="00B83FB7" w:rsidRPr="00EA4406">
        <w:rPr>
          <w:sz w:val="24"/>
        </w:rPr>
        <w:t>290</w:t>
      </w:r>
      <w:r w:rsidRPr="00EA4406">
        <w:rPr>
          <w:sz w:val="24"/>
        </w:rPr>
        <w:t xml:space="preserve"> tis. </w:t>
      </w:r>
      <w:r w:rsidR="00FD153D" w:rsidRPr="00EA4406">
        <w:rPr>
          <w:sz w:val="24"/>
        </w:rPr>
        <w:t>E</w:t>
      </w:r>
      <w:r w:rsidR="00BF11CB" w:rsidRPr="00EA4406">
        <w:rPr>
          <w:sz w:val="24"/>
        </w:rPr>
        <w:t>UR</w:t>
      </w:r>
      <w:r w:rsidRPr="00EA4406">
        <w:rPr>
          <w:sz w:val="24"/>
        </w:rPr>
        <w:t xml:space="preserve">. </w:t>
      </w:r>
      <w:r w:rsidR="00D8127D" w:rsidRPr="00EA4406">
        <w:rPr>
          <w:sz w:val="24"/>
        </w:rPr>
        <w:t>V</w:t>
      </w:r>
      <w:r w:rsidR="00B93570" w:rsidRPr="00EA4406">
        <w:rPr>
          <w:sz w:val="24"/>
        </w:rPr>
        <w:t> </w:t>
      </w:r>
      <w:r w:rsidRPr="00EA4406">
        <w:rPr>
          <w:sz w:val="24"/>
        </w:rPr>
        <w:t>porovnaní s</w:t>
      </w:r>
      <w:r w:rsidR="00B93570" w:rsidRPr="00EA4406">
        <w:rPr>
          <w:sz w:val="24"/>
        </w:rPr>
        <w:t> </w:t>
      </w:r>
      <w:r w:rsidRPr="00EA4406">
        <w:rPr>
          <w:sz w:val="24"/>
        </w:rPr>
        <w:t>rokom 20</w:t>
      </w:r>
      <w:r w:rsidR="004C04D7" w:rsidRPr="00EA4406">
        <w:rPr>
          <w:sz w:val="24"/>
        </w:rPr>
        <w:t>1</w:t>
      </w:r>
      <w:r w:rsidR="00B83FB7" w:rsidRPr="00EA4406">
        <w:rPr>
          <w:sz w:val="24"/>
        </w:rPr>
        <w:t>5</w:t>
      </w:r>
      <w:r w:rsidRPr="00EA4406">
        <w:rPr>
          <w:sz w:val="24"/>
        </w:rPr>
        <w:t xml:space="preserve"> </w:t>
      </w:r>
      <w:r w:rsidR="00D8127D" w:rsidRPr="00EA4406">
        <w:rPr>
          <w:sz w:val="24"/>
        </w:rPr>
        <w:t xml:space="preserve">to znamená </w:t>
      </w:r>
      <w:r w:rsidR="00B83FB7" w:rsidRPr="00EA4406">
        <w:rPr>
          <w:sz w:val="24"/>
        </w:rPr>
        <w:t>pokles</w:t>
      </w:r>
      <w:r w:rsidR="00FA5640" w:rsidRPr="00EA4406">
        <w:rPr>
          <w:sz w:val="24"/>
        </w:rPr>
        <w:t xml:space="preserve"> o</w:t>
      </w:r>
      <w:r w:rsidR="00B4686B">
        <w:rPr>
          <w:sz w:val="24"/>
        </w:rPr>
        <w:t> 11,5</w:t>
      </w:r>
      <w:r w:rsidR="00FA5640" w:rsidRPr="00EA4406">
        <w:rPr>
          <w:sz w:val="24"/>
        </w:rPr>
        <w:t xml:space="preserve"> %</w:t>
      </w:r>
      <w:r w:rsidRPr="00EA4406">
        <w:rPr>
          <w:sz w:val="24"/>
        </w:rPr>
        <w:t xml:space="preserve"> (</w:t>
      </w:r>
      <w:r w:rsidR="00B83FB7" w:rsidRPr="00EA4406">
        <w:rPr>
          <w:sz w:val="24"/>
        </w:rPr>
        <w:t>12</w:t>
      </w:r>
      <w:r w:rsidR="00FD153D" w:rsidRPr="00EA4406">
        <w:rPr>
          <w:sz w:val="24"/>
        </w:rPr>
        <w:t xml:space="preserve"> </w:t>
      </w:r>
      <w:r w:rsidR="00B83FB7" w:rsidRPr="00EA4406">
        <w:rPr>
          <w:sz w:val="24"/>
        </w:rPr>
        <w:t>752</w:t>
      </w:r>
      <w:r w:rsidRPr="00EA4406">
        <w:rPr>
          <w:sz w:val="24"/>
        </w:rPr>
        <w:t xml:space="preserve"> tis. </w:t>
      </w:r>
      <w:r w:rsidR="00FD153D" w:rsidRPr="00EA4406">
        <w:rPr>
          <w:sz w:val="24"/>
        </w:rPr>
        <w:t>E</w:t>
      </w:r>
      <w:r w:rsidR="005D72FB" w:rsidRPr="00EA4406">
        <w:rPr>
          <w:sz w:val="24"/>
        </w:rPr>
        <w:t>UR</w:t>
      </w:r>
      <w:r w:rsidRPr="00EA4406">
        <w:rPr>
          <w:sz w:val="24"/>
        </w:rPr>
        <w:t>) a</w:t>
      </w:r>
      <w:r w:rsidR="00B93570" w:rsidRPr="00EA4406">
        <w:rPr>
          <w:sz w:val="24"/>
        </w:rPr>
        <w:t> </w:t>
      </w:r>
      <w:r w:rsidRPr="00EA4406">
        <w:rPr>
          <w:sz w:val="24"/>
        </w:rPr>
        <w:t>v</w:t>
      </w:r>
      <w:r w:rsidR="00B93570" w:rsidRPr="00EA4406">
        <w:rPr>
          <w:sz w:val="24"/>
        </w:rPr>
        <w:t> </w:t>
      </w:r>
      <w:r w:rsidRPr="00EA4406">
        <w:rPr>
          <w:sz w:val="24"/>
        </w:rPr>
        <w:t>porovnaní s</w:t>
      </w:r>
      <w:r w:rsidR="00B93570" w:rsidRPr="00EA4406">
        <w:rPr>
          <w:sz w:val="24"/>
        </w:rPr>
        <w:t> </w:t>
      </w:r>
      <w:r w:rsidRPr="00EA4406">
        <w:rPr>
          <w:sz w:val="24"/>
        </w:rPr>
        <w:t>rokom 20</w:t>
      </w:r>
      <w:r w:rsidR="00D8127D" w:rsidRPr="00EA4406">
        <w:rPr>
          <w:sz w:val="24"/>
        </w:rPr>
        <w:t>1</w:t>
      </w:r>
      <w:r w:rsidR="00B83FB7" w:rsidRPr="00EA4406">
        <w:rPr>
          <w:sz w:val="24"/>
        </w:rPr>
        <w:t>4</w:t>
      </w:r>
      <w:r w:rsidRPr="00EA4406">
        <w:rPr>
          <w:sz w:val="24"/>
        </w:rPr>
        <w:t xml:space="preserve"> </w:t>
      </w:r>
      <w:r w:rsidR="003C42A6" w:rsidRPr="00EA4406">
        <w:rPr>
          <w:sz w:val="24"/>
        </w:rPr>
        <w:t xml:space="preserve">nárast </w:t>
      </w:r>
      <w:r w:rsidRPr="00EA4406">
        <w:rPr>
          <w:sz w:val="24"/>
        </w:rPr>
        <w:t>o</w:t>
      </w:r>
      <w:r w:rsidR="00B83FB7" w:rsidRPr="00EA4406">
        <w:rPr>
          <w:sz w:val="24"/>
        </w:rPr>
        <w:t> 1</w:t>
      </w:r>
      <w:r w:rsidR="00EA4406" w:rsidRPr="00EA4406">
        <w:rPr>
          <w:sz w:val="24"/>
        </w:rPr>
        <w:t>9</w:t>
      </w:r>
      <w:r w:rsidR="00B83FB7" w:rsidRPr="00EA4406">
        <w:rPr>
          <w:sz w:val="24"/>
        </w:rPr>
        <w:t xml:space="preserve"> </w:t>
      </w:r>
      <w:r w:rsidR="00A41188" w:rsidRPr="00EA4406">
        <w:rPr>
          <w:sz w:val="24"/>
        </w:rPr>
        <w:t>%</w:t>
      </w:r>
      <w:r w:rsidRPr="00EA4406">
        <w:rPr>
          <w:sz w:val="24"/>
        </w:rPr>
        <w:t xml:space="preserve"> (</w:t>
      </w:r>
      <w:r w:rsidR="00D9444F" w:rsidRPr="00EA4406">
        <w:rPr>
          <w:sz w:val="24"/>
        </w:rPr>
        <w:t>9</w:t>
      </w:r>
      <w:r w:rsidR="00FA5640" w:rsidRPr="00EA4406">
        <w:rPr>
          <w:sz w:val="24"/>
        </w:rPr>
        <w:t xml:space="preserve"> </w:t>
      </w:r>
      <w:r w:rsidR="00B83FB7" w:rsidRPr="00EA4406">
        <w:rPr>
          <w:sz w:val="24"/>
        </w:rPr>
        <w:t>499</w:t>
      </w:r>
      <w:r w:rsidRPr="00EA4406">
        <w:rPr>
          <w:sz w:val="24"/>
        </w:rPr>
        <w:t xml:space="preserve"> tis. </w:t>
      </w:r>
      <w:r w:rsidR="00FD153D" w:rsidRPr="00EA4406">
        <w:rPr>
          <w:sz w:val="24"/>
        </w:rPr>
        <w:t>E</w:t>
      </w:r>
      <w:r w:rsidR="005D72FB" w:rsidRPr="00EA4406">
        <w:rPr>
          <w:sz w:val="24"/>
        </w:rPr>
        <w:t>UR</w:t>
      </w:r>
      <w:r w:rsidR="00FD153D" w:rsidRPr="00EA4406">
        <w:rPr>
          <w:sz w:val="24"/>
        </w:rPr>
        <w:t>)</w:t>
      </w:r>
      <w:r w:rsidRPr="00EA4406">
        <w:rPr>
          <w:sz w:val="24"/>
        </w:rPr>
        <w:t xml:space="preserve">. </w:t>
      </w:r>
    </w:p>
    <w:p w:rsidR="00EA4406" w:rsidRPr="00AF435C" w:rsidRDefault="00EA4406" w:rsidP="00EA4406">
      <w:pPr>
        <w:pStyle w:val="Zkladntextodsazen"/>
        <w:spacing w:line="360" w:lineRule="auto"/>
        <w:ind w:left="0" w:firstLine="284"/>
        <w:jc w:val="both"/>
        <w:rPr>
          <w:sz w:val="24"/>
        </w:rPr>
      </w:pPr>
      <w:r w:rsidRPr="00AF435C">
        <w:rPr>
          <w:sz w:val="24"/>
        </w:rPr>
        <w:t xml:space="preserve">Tržby z predaja autobusov v roku 2016 tvoria 9 307 tis. EUR,  čo je 82 % z celkového objemu tržieb za predaj tovaru a náhradných dielov (11 290 tis. EUR). Oproti roku 2015, tento podiel predstavuje </w:t>
      </w:r>
      <w:r w:rsidR="00AF435C">
        <w:rPr>
          <w:sz w:val="24"/>
        </w:rPr>
        <w:t>pokles</w:t>
      </w:r>
      <w:r w:rsidRPr="00AF435C">
        <w:rPr>
          <w:sz w:val="24"/>
        </w:rPr>
        <w:t xml:space="preserve"> o </w:t>
      </w:r>
      <w:r w:rsidR="00B4686B">
        <w:rPr>
          <w:sz w:val="24"/>
        </w:rPr>
        <w:t>8</w:t>
      </w:r>
      <w:r w:rsidRPr="00AF435C">
        <w:rPr>
          <w:sz w:val="24"/>
        </w:rPr>
        <w:t xml:space="preserve"> %, kedy podiel tržieb autobusov (11 437 tis. EUR) predstavoval 9</w:t>
      </w:r>
      <w:r w:rsidR="00B4686B">
        <w:rPr>
          <w:sz w:val="24"/>
        </w:rPr>
        <w:t>0</w:t>
      </w:r>
      <w:r w:rsidRPr="00AF435C">
        <w:rPr>
          <w:sz w:val="24"/>
        </w:rPr>
        <w:t xml:space="preserve"> % z celkových tržieb za predaj tovaru</w:t>
      </w:r>
      <w:r w:rsidR="00AF435C" w:rsidRPr="00AF435C">
        <w:rPr>
          <w:sz w:val="24"/>
        </w:rPr>
        <w:t xml:space="preserve"> a náhradných dielov</w:t>
      </w:r>
      <w:r w:rsidRPr="00AF435C">
        <w:rPr>
          <w:sz w:val="24"/>
        </w:rPr>
        <w:t xml:space="preserve"> (12 752 tis. EUR).</w:t>
      </w:r>
    </w:p>
    <w:p w:rsidR="00EA4406" w:rsidRDefault="00EA4406" w:rsidP="00D8127D">
      <w:pPr>
        <w:pStyle w:val="Zkladntextodsazen"/>
        <w:spacing w:line="360" w:lineRule="auto"/>
        <w:ind w:left="0" w:firstLine="284"/>
        <w:jc w:val="both"/>
        <w:rPr>
          <w:sz w:val="24"/>
          <w:highlight w:val="yellow"/>
        </w:rPr>
      </w:pPr>
    </w:p>
    <w:p w:rsidR="00E77926" w:rsidRPr="00AF435C" w:rsidRDefault="005D72FB" w:rsidP="00D8127D">
      <w:pPr>
        <w:pStyle w:val="Zkladntextodsazen"/>
        <w:spacing w:line="360" w:lineRule="auto"/>
        <w:ind w:left="0"/>
        <w:jc w:val="both"/>
        <w:rPr>
          <w:sz w:val="24"/>
        </w:rPr>
      </w:pPr>
      <w:r w:rsidRPr="00AF435C">
        <w:rPr>
          <w:sz w:val="24"/>
        </w:rPr>
        <w:t xml:space="preserve">Prehľad tržieb </w:t>
      </w:r>
      <w:r w:rsidR="004F1687" w:rsidRPr="00AF435C">
        <w:rPr>
          <w:sz w:val="24"/>
        </w:rPr>
        <w:t>z</w:t>
      </w:r>
      <w:r w:rsidR="00B93570" w:rsidRPr="00AF435C">
        <w:rPr>
          <w:sz w:val="24"/>
        </w:rPr>
        <w:t> </w:t>
      </w:r>
      <w:r w:rsidR="004F1687" w:rsidRPr="00AF435C">
        <w:rPr>
          <w:sz w:val="24"/>
        </w:rPr>
        <w:t>predaja tovaru a</w:t>
      </w:r>
      <w:r w:rsidR="00B93570" w:rsidRPr="00AF435C">
        <w:rPr>
          <w:sz w:val="24"/>
        </w:rPr>
        <w:t> </w:t>
      </w:r>
      <w:r w:rsidR="004F1687" w:rsidRPr="00AF435C">
        <w:rPr>
          <w:sz w:val="24"/>
        </w:rPr>
        <w:t>tržieb z</w:t>
      </w:r>
      <w:r w:rsidR="00B93570" w:rsidRPr="00AF435C">
        <w:rPr>
          <w:sz w:val="24"/>
        </w:rPr>
        <w:t> </w:t>
      </w:r>
      <w:r w:rsidR="004F1687" w:rsidRPr="00AF435C">
        <w:rPr>
          <w:sz w:val="24"/>
        </w:rPr>
        <w:t xml:space="preserve">predaja služieb za </w:t>
      </w:r>
      <w:r w:rsidR="008D745D" w:rsidRPr="00AF435C">
        <w:rPr>
          <w:sz w:val="24"/>
        </w:rPr>
        <w:t xml:space="preserve">obdobie od </w:t>
      </w:r>
      <w:r w:rsidR="009F36FC" w:rsidRPr="00AF435C">
        <w:rPr>
          <w:sz w:val="24"/>
        </w:rPr>
        <w:t>roku 20</w:t>
      </w:r>
      <w:r w:rsidR="00FA5640" w:rsidRPr="00AF435C">
        <w:rPr>
          <w:sz w:val="24"/>
        </w:rPr>
        <w:t>1</w:t>
      </w:r>
      <w:r w:rsidR="00AF435C" w:rsidRPr="00AF435C">
        <w:rPr>
          <w:sz w:val="24"/>
        </w:rPr>
        <w:t>2</w:t>
      </w:r>
      <w:r w:rsidRPr="00AF435C">
        <w:rPr>
          <w:sz w:val="24"/>
        </w:rPr>
        <w:t xml:space="preserve"> až po </w:t>
      </w:r>
      <w:r w:rsidR="009F36FC" w:rsidRPr="00AF435C">
        <w:rPr>
          <w:sz w:val="24"/>
        </w:rPr>
        <w:t>súčasnosť</w:t>
      </w:r>
      <w:r w:rsidR="008D745D" w:rsidRPr="00AF435C">
        <w:rPr>
          <w:sz w:val="24"/>
        </w:rPr>
        <w:t xml:space="preserve"> </w:t>
      </w:r>
      <w:r w:rsidR="004F1687" w:rsidRPr="00AF435C">
        <w:rPr>
          <w:sz w:val="24"/>
        </w:rPr>
        <w:t>je znázornený v</w:t>
      </w:r>
      <w:r w:rsidR="00B93570" w:rsidRPr="00AF435C">
        <w:rPr>
          <w:sz w:val="24"/>
        </w:rPr>
        <w:t> </w:t>
      </w:r>
      <w:r w:rsidR="00110EE6" w:rsidRPr="00AF435C">
        <w:rPr>
          <w:sz w:val="24"/>
        </w:rPr>
        <w:t>t</w:t>
      </w:r>
      <w:r w:rsidR="007954DA" w:rsidRPr="00AF435C">
        <w:rPr>
          <w:sz w:val="24"/>
        </w:rPr>
        <w:t>abuľke 2.</w:t>
      </w:r>
    </w:p>
    <w:p w:rsidR="004F1687" w:rsidRPr="00AF435C" w:rsidRDefault="004F1687">
      <w:pPr>
        <w:pStyle w:val="Titulek"/>
        <w:keepNext/>
        <w:rPr>
          <w:sz w:val="24"/>
        </w:rPr>
      </w:pPr>
      <w:r w:rsidRPr="00AF435C">
        <w:rPr>
          <w:sz w:val="24"/>
        </w:rPr>
        <w:t xml:space="preserve">Tabuľka </w:t>
      </w:r>
      <w:r w:rsidR="005B2260" w:rsidRPr="00AF435C">
        <w:rPr>
          <w:sz w:val="24"/>
        </w:rPr>
        <w:fldChar w:fldCharType="begin"/>
      </w:r>
      <w:r w:rsidRPr="00AF435C">
        <w:rPr>
          <w:sz w:val="24"/>
        </w:rPr>
        <w:instrText xml:space="preserve"> SEQ Tabuľka \* ARABIC </w:instrText>
      </w:r>
      <w:r w:rsidR="005B2260" w:rsidRPr="00AF435C">
        <w:rPr>
          <w:sz w:val="24"/>
        </w:rPr>
        <w:fldChar w:fldCharType="separate"/>
      </w:r>
      <w:r w:rsidR="002F3997">
        <w:rPr>
          <w:noProof/>
          <w:sz w:val="24"/>
        </w:rPr>
        <w:t>2</w:t>
      </w:r>
      <w:r w:rsidR="005B2260" w:rsidRPr="00AF435C">
        <w:rPr>
          <w:sz w:val="24"/>
        </w:rPr>
        <w:fldChar w:fldCharType="end"/>
      </w:r>
      <w:r w:rsidRPr="00AF435C">
        <w:rPr>
          <w:sz w:val="24"/>
        </w:rPr>
        <w:t xml:space="preserve">  Tržby z</w:t>
      </w:r>
      <w:r w:rsidR="00B93570" w:rsidRPr="00AF435C">
        <w:rPr>
          <w:sz w:val="24"/>
        </w:rPr>
        <w:t> </w:t>
      </w:r>
      <w:r w:rsidRPr="00AF435C">
        <w:rPr>
          <w:sz w:val="24"/>
        </w:rPr>
        <w:t>predaja tovaru a</w:t>
      </w:r>
      <w:r w:rsidR="00B93570" w:rsidRPr="00AF435C">
        <w:rPr>
          <w:sz w:val="24"/>
        </w:rPr>
        <w:t> </w:t>
      </w:r>
      <w:r w:rsidRPr="00AF435C">
        <w:rPr>
          <w:sz w:val="24"/>
        </w:rPr>
        <w:t>služieb za roky 20</w:t>
      </w:r>
      <w:r w:rsidR="003C42A6" w:rsidRPr="00AF435C">
        <w:rPr>
          <w:sz w:val="24"/>
        </w:rPr>
        <w:t>1</w:t>
      </w:r>
      <w:r w:rsidR="00AF435C" w:rsidRPr="00AF435C">
        <w:rPr>
          <w:sz w:val="24"/>
        </w:rPr>
        <w:t>2</w:t>
      </w:r>
      <w:r w:rsidRPr="00AF435C">
        <w:rPr>
          <w:sz w:val="24"/>
        </w:rPr>
        <w:t xml:space="preserve"> až 20</w:t>
      </w:r>
      <w:r w:rsidR="002C7710" w:rsidRPr="00AF435C">
        <w:rPr>
          <w:sz w:val="24"/>
        </w:rPr>
        <w:t>1</w:t>
      </w:r>
      <w:r w:rsidR="00AF435C" w:rsidRPr="00AF435C">
        <w:rPr>
          <w:sz w:val="24"/>
        </w:rPr>
        <w:t>6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00"/>
        <w:gridCol w:w="2812"/>
        <w:gridCol w:w="2693"/>
      </w:tblGrid>
      <w:tr w:rsidR="00110EE6" w:rsidRPr="00AF435C" w:rsidTr="00687196">
        <w:trPr>
          <w:trHeight w:val="284"/>
        </w:trPr>
        <w:tc>
          <w:tcPr>
            <w:tcW w:w="3000" w:type="dxa"/>
            <w:vMerge w:val="restart"/>
            <w:tcBorders>
              <w:right w:val="double" w:sz="4" w:space="0" w:color="auto"/>
            </w:tcBorders>
            <w:shd w:val="clear" w:color="auto" w:fill="DAEEF3"/>
            <w:vAlign w:val="center"/>
          </w:tcPr>
          <w:p w:rsidR="00110EE6" w:rsidRPr="00AF435C" w:rsidRDefault="00110EE6">
            <w:pPr>
              <w:pStyle w:val="Nadpis6"/>
            </w:pPr>
            <w:r w:rsidRPr="00AF435C">
              <w:t>Rok</w:t>
            </w:r>
          </w:p>
        </w:tc>
        <w:tc>
          <w:tcPr>
            <w:tcW w:w="2812" w:type="dxa"/>
            <w:tcBorders>
              <w:left w:val="double" w:sz="4" w:space="0" w:color="auto"/>
              <w:right w:val="double" w:sz="4" w:space="0" w:color="auto"/>
            </w:tcBorders>
            <w:shd w:val="clear" w:color="auto" w:fill="DAEEF3"/>
            <w:vAlign w:val="center"/>
          </w:tcPr>
          <w:p w:rsidR="00110EE6" w:rsidRPr="00AF435C" w:rsidRDefault="00110EE6" w:rsidP="00110EE6">
            <w:pPr>
              <w:ind w:right="355"/>
              <w:jc w:val="center"/>
              <w:rPr>
                <w:b/>
                <w:bCs/>
                <w:i/>
                <w:iCs/>
              </w:rPr>
            </w:pPr>
            <w:r w:rsidRPr="00AF435C">
              <w:rPr>
                <w:b/>
                <w:bCs/>
                <w:i/>
                <w:iCs/>
              </w:rPr>
              <w:t>Tržby z predaja tovaru</w:t>
            </w:r>
          </w:p>
        </w:tc>
        <w:tc>
          <w:tcPr>
            <w:tcW w:w="2693" w:type="dxa"/>
            <w:tcBorders>
              <w:left w:val="double" w:sz="4" w:space="0" w:color="auto"/>
              <w:right w:val="double" w:sz="4" w:space="0" w:color="auto"/>
            </w:tcBorders>
            <w:shd w:val="clear" w:color="auto" w:fill="DAEEF3"/>
            <w:vAlign w:val="center"/>
          </w:tcPr>
          <w:p w:rsidR="00110EE6" w:rsidRPr="00AF435C" w:rsidRDefault="00110EE6" w:rsidP="00110EE6">
            <w:pPr>
              <w:jc w:val="center"/>
              <w:rPr>
                <w:b/>
                <w:bCs/>
                <w:i/>
                <w:iCs/>
              </w:rPr>
            </w:pPr>
            <w:r w:rsidRPr="00AF435C">
              <w:rPr>
                <w:b/>
                <w:bCs/>
                <w:i/>
                <w:iCs/>
              </w:rPr>
              <w:t>Tržby z predaja služieb</w:t>
            </w:r>
          </w:p>
        </w:tc>
      </w:tr>
      <w:tr w:rsidR="00110EE6" w:rsidRPr="00AF435C" w:rsidTr="00687196">
        <w:trPr>
          <w:trHeight w:val="284"/>
        </w:trPr>
        <w:tc>
          <w:tcPr>
            <w:tcW w:w="3000" w:type="dxa"/>
            <w:vMerge/>
            <w:tcBorders>
              <w:right w:val="double" w:sz="4" w:space="0" w:color="auto"/>
            </w:tcBorders>
            <w:shd w:val="clear" w:color="auto" w:fill="DAEEF3"/>
            <w:vAlign w:val="center"/>
          </w:tcPr>
          <w:p w:rsidR="00110EE6" w:rsidRPr="00AF435C" w:rsidRDefault="00110EE6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812" w:type="dxa"/>
            <w:tcBorders>
              <w:left w:val="double" w:sz="4" w:space="0" w:color="auto"/>
            </w:tcBorders>
            <w:shd w:val="clear" w:color="auto" w:fill="DAEEF3"/>
            <w:vAlign w:val="center"/>
          </w:tcPr>
          <w:p w:rsidR="00110EE6" w:rsidRPr="00AF435C" w:rsidRDefault="00110EE6" w:rsidP="002E21C8">
            <w:pPr>
              <w:jc w:val="center"/>
              <w:rPr>
                <w:b/>
                <w:i/>
              </w:rPr>
            </w:pPr>
            <w:r w:rsidRPr="00AF435C">
              <w:rPr>
                <w:b/>
                <w:i/>
              </w:rPr>
              <w:t>v tis. E</w:t>
            </w:r>
            <w:r w:rsidR="005D72FB" w:rsidRPr="00AF435C">
              <w:rPr>
                <w:b/>
                <w:i/>
              </w:rPr>
              <w:t>UR</w:t>
            </w:r>
          </w:p>
        </w:tc>
        <w:tc>
          <w:tcPr>
            <w:tcW w:w="2693" w:type="dxa"/>
            <w:tcBorders>
              <w:right w:val="double" w:sz="4" w:space="0" w:color="auto"/>
            </w:tcBorders>
            <w:shd w:val="clear" w:color="auto" w:fill="DAEEF3"/>
            <w:vAlign w:val="center"/>
          </w:tcPr>
          <w:p w:rsidR="00110EE6" w:rsidRPr="00AF435C" w:rsidRDefault="00110EE6" w:rsidP="007D1EFE">
            <w:pPr>
              <w:jc w:val="center"/>
            </w:pPr>
            <w:r w:rsidRPr="00AF435C">
              <w:rPr>
                <w:b/>
                <w:bCs/>
                <w:i/>
                <w:iCs/>
              </w:rPr>
              <w:t>v tis. E</w:t>
            </w:r>
            <w:r w:rsidR="005D72FB" w:rsidRPr="00AF435C">
              <w:rPr>
                <w:b/>
                <w:bCs/>
                <w:i/>
                <w:iCs/>
              </w:rPr>
              <w:t>UR</w:t>
            </w:r>
          </w:p>
        </w:tc>
      </w:tr>
      <w:tr w:rsidR="00110EE6" w:rsidRPr="00AF435C" w:rsidTr="00110EE6">
        <w:trPr>
          <w:trHeight w:val="284"/>
        </w:trPr>
        <w:tc>
          <w:tcPr>
            <w:tcW w:w="3000" w:type="dxa"/>
            <w:tcBorders>
              <w:right w:val="double" w:sz="4" w:space="0" w:color="auto"/>
            </w:tcBorders>
            <w:vAlign w:val="center"/>
          </w:tcPr>
          <w:p w:rsidR="00110EE6" w:rsidRPr="00AF435C" w:rsidRDefault="00110EE6">
            <w:pPr>
              <w:jc w:val="center"/>
              <w:rPr>
                <w:b/>
                <w:bCs/>
                <w:i/>
                <w:iCs/>
              </w:rPr>
            </w:pPr>
            <w:r w:rsidRPr="00AF435C">
              <w:rPr>
                <w:b/>
                <w:bCs/>
                <w:i/>
                <w:iCs/>
              </w:rPr>
              <w:t>2012</w:t>
            </w:r>
          </w:p>
        </w:tc>
        <w:tc>
          <w:tcPr>
            <w:tcW w:w="2812" w:type="dxa"/>
            <w:tcBorders>
              <w:left w:val="double" w:sz="4" w:space="0" w:color="auto"/>
            </w:tcBorders>
            <w:vAlign w:val="center"/>
          </w:tcPr>
          <w:p w:rsidR="00110EE6" w:rsidRPr="00AF435C" w:rsidRDefault="00110EE6">
            <w:pPr>
              <w:jc w:val="center"/>
            </w:pPr>
            <w:r w:rsidRPr="00AF435C">
              <w:t>11 928</w:t>
            </w:r>
          </w:p>
        </w:tc>
        <w:tc>
          <w:tcPr>
            <w:tcW w:w="2693" w:type="dxa"/>
            <w:tcBorders>
              <w:right w:val="double" w:sz="4" w:space="0" w:color="auto"/>
            </w:tcBorders>
            <w:vAlign w:val="center"/>
          </w:tcPr>
          <w:p w:rsidR="00110EE6" w:rsidRPr="00AF435C" w:rsidRDefault="00110EE6">
            <w:pPr>
              <w:jc w:val="center"/>
            </w:pPr>
            <w:r w:rsidRPr="00AF435C">
              <w:t>10</w:t>
            </w:r>
          </w:p>
        </w:tc>
      </w:tr>
      <w:tr w:rsidR="00110EE6" w:rsidRPr="00AF435C" w:rsidTr="00110EE6">
        <w:trPr>
          <w:trHeight w:val="284"/>
        </w:trPr>
        <w:tc>
          <w:tcPr>
            <w:tcW w:w="3000" w:type="dxa"/>
            <w:tcBorders>
              <w:right w:val="double" w:sz="4" w:space="0" w:color="auto"/>
            </w:tcBorders>
            <w:vAlign w:val="center"/>
          </w:tcPr>
          <w:p w:rsidR="00110EE6" w:rsidRPr="00AF435C" w:rsidRDefault="00110EE6">
            <w:pPr>
              <w:jc w:val="center"/>
              <w:rPr>
                <w:b/>
                <w:bCs/>
                <w:i/>
                <w:iCs/>
              </w:rPr>
            </w:pPr>
            <w:r w:rsidRPr="00AF435C">
              <w:rPr>
                <w:b/>
                <w:bCs/>
                <w:i/>
                <w:iCs/>
              </w:rPr>
              <w:t>2013</w:t>
            </w:r>
          </w:p>
        </w:tc>
        <w:tc>
          <w:tcPr>
            <w:tcW w:w="2812" w:type="dxa"/>
            <w:tcBorders>
              <w:left w:val="double" w:sz="4" w:space="0" w:color="auto"/>
            </w:tcBorders>
            <w:vAlign w:val="center"/>
          </w:tcPr>
          <w:p w:rsidR="00110EE6" w:rsidRPr="00AF435C" w:rsidRDefault="00110EE6">
            <w:pPr>
              <w:jc w:val="center"/>
            </w:pPr>
            <w:r w:rsidRPr="00AF435C">
              <w:t>9 218</w:t>
            </w:r>
          </w:p>
        </w:tc>
        <w:tc>
          <w:tcPr>
            <w:tcW w:w="2693" w:type="dxa"/>
            <w:tcBorders>
              <w:right w:val="double" w:sz="4" w:space="0" w:color="auto"/>
            </w:tcBorders>
            <w:vAlign w:val="center"/>
          </w:tcPr>
          <w:p w:rsidR="00110EE6" w:rsidRPr="00AF435C" w:rsidRDefault="00110EE6">
            <w:pPr>
              <w:jc w:val="center"/>
            </w:pPr>
            <w:r w:rsidRPr="00AF435C">
              <w:t>9</w:t>
            </w:r>
          </w:p>
        </w:tc>
      </w:tr>
      <w:tr w:rsidR="00986726" w:rsidRPr="00AF435C" w:rsidTr="00110EE6">
        <w:trPr>
          <w:trHeight w:val="284"/>
        </w:trPr>
        <w:tc>
          <w:tcPr>
            <w:tcW w:w="3000" w:type="dxa"/>
            <w:tcBorders>
              <w:right w:val="double" w:sz="4" w:space="0" w:color="auto"/>
            </w:tcBorders>
            <w:vAlign w:val="center"/>
          </w:tcPr>
          <w:p w:rsidR="00986726" w:rsidRPr="00AF435C" w:rsidRDefault="00986726">
            <w:pPr>
              <w:jc w:val="center"/>
              <w:rPr>
                <w:b/>
                <w:bCs/>
                <w:i/>
                <w:iCs/>
              </w:rPr>
            </w:pPr>
            <w:r w:rsidRPr="00AF435C">
              <w:rPr>
                <w:b/>
                <w:bCs/>
                <w:i/>
                <w:iCs/>
              </w:rPr>
              <w:t>2014</w:t>
            </w:r>
          </w:p>
        </w:tc>
        <w:tc>
          <w:tcPr>
            <w:tcW w:w="2812" w:type="dxa"/>
            <w:tcBorders>
              <w:left w:val="double" w:sz="4" w:space="0" w:color="auto"/>
            </w:tcBorders>
            <w:vAlign w:val="center"/>
          </w:tcPr>
          <w:p w:rsidR="00986726" w:rsidRPr="00AF435C" w:rsidRDefault="00FA5640">
            <w:pPr>
              <w:jc w:val="center"/>
            </w:pPr>
            <w:r w:rsidRPr="00AF435C">
              <w:t>9 499</w:t>
            </w:r>
          </w:p>
        </w:tc>
        <w:tc>
          <w:tcPr>
            <w:tcW w:w="2693" w:type="dxa"/>
            <w:tcBorders>
              <w:right w:val="double" w:sz="4" w:space="0" w:color="auto"/>
            </w:tcBorders>
            <w:vAlign w:val="center"/>
          </w:tcPr>
          <w:p w:rsidR="00986726" w:rsidRPr="00AF435C" w:rsidRDefault="00BD6390">
            <w:pPr>
              <w:jc w:val="center"/>
            </w:pPr>
            <w:r w:rsidRPr="00AF435C">
              <w:t>10</w:t>
            </w:r>
          </w:p>
        </w:tc>
      </w:tr>
      <w:tr w:rsidR="00417012" w:rsidRPr="00AF435C" w:rsidTr="00110EE6">
        <w:trPr>
          <w:trHeight w:val="284"/>
        </w:trPr>
        <w:tc>
          <w:tcPr>
            <w:tcW w:w="3000" w:type="dxa"/>
            <w:tcBorders>
              <w:right w:val="double" w:sz="4" w:space="0" w:color="auto"/>
            </w:tcBorders>
            <w:vAlign w:val="center"/>
          </w:tcPr>
          <w:p w:rsidR="00417012" w:rsidRPr="00AF435C" w:rsidRDefault="00417012">
            <w:pPr>
              <w:jc w:val="center"/>
              <w:rPr>
                <w:b/>
                <w:bCs/>
                <w:i/>
                <w:iCs/>
              </w:rPr>
            </w:pPr>
            <w:r w:rsidRPr="00AF435C">
              <w:rPr>
                <w:b/>
                <w:bCs/>
                <w:i/>
                <w:iCs/>
              </w:rPr>
              <w:t>2015</w:t>
            </w:r>
          </w:p>
        </w:tc>
        <w:tc>
          <w:tcPr>
            <w:tcW w:w="2812" w:type="dxa"/>
            <w:tcBorders>
              <w:left w:val="double" w:sz="4" w:space="0" w:color="auto"/>
            </w:tcBorders>
            <w:vAlign w:val="center"/>
          </w:tcPr>
          <w:p w:rsidR="00417012" w:rsidRPr="00AF435C" w:rsidRDefault="00417012">
            <w:pPr>
              <w:jc w:val="center"/>
            </w:pPr>
            <w:r w:rsidRPr="00AF435C">
              <w:t>12 752</w:t>
            </w:r>
          </w:p>
        </w:tc>
        <w:tc>
          <w:tcPr>
            <w:tcW w:w="2693" w:type="dxa"/>
            <w:tcBorders>
              <w:right w:val="double" w:sz="4" w:space="0" w:color="auto"/>
            </w:tcBorders>
            <w:vAlign w:val="center"/>
          </w:tcPr>
          <w:p w:rsidR="00417012" w:rsidRPr="00AF435C" w:rsidRDefault="00D9444F">
            <w:pPr>
              <w:jc w:val="center"/>
            </w:pPr>
            <w:r w:rsidRPr="00AF435C">
              <w:t>10</w:t>
            </w:r>
          </w:p>
        </w:tc>
      </w:tr>
      <w:tr w:rsidR="00AF435C" w:rsidRPr="0065038D" w:rsidTr="00110EE6">
        <w:trPr>
          <w:trHeight w:val="284"/>
        </w:trPr>
        <w:tc>
          <w:tcPr>
            <w:tcW w:w="3000" w:type="dxa"/>
            <w:tcBorders>
              <w:right w:val="double" w:sz="4" w:space="0" w:color="auto"/>
            </w:tcBorders>
            <w:vAlign w:val="center"/>
          </w:tcPr>
          <w:p w:rsidR="00AF435C" w:rsidRPr="00AF435C" w:rsidRDefault="00AF435C">
            <w:pPr>
              <w:jc w:val="center"/>
              <w:rPr>
                <w:b/>
                <w:bCs/>
                <w:i/>
                <w:iCs/>
              </w:rPr>
            </w:pPr>
            <w:r w:rsidRPr="00AF435C">
              <w:rPr>
                <w:b/>
                <w:bCs/>
                <w:i/>
                <w:iCs/>
              </w:rPr>
              <w:t>2016</w:t>
            </w:r>
          </w:p>
        </w:tc>
        <w:tc>
          <w:tcPr>
            <w:tcW w:w="2812" w:type="dxa"/>
            <w:tcBorders>
              <w:left w:val="double" w:sz="4" w:space="0" w:color="auto"/>
            </w:tcBorders>
            <w:vAlign w:val="center"/>
          </w:tcPr>
          <w:p w:rsidR="00AF435C" w:rsidRPr="00AF435C" w:rsidRDefault="00AF435C">
            <w:pPr>
              <w:jc w:val="center"/>
            </w:pPr>
            <w:r w:rsidRPr="00AF435C">
              <w:t>11 290</w:t>
            </w:r>
          </w:p>
        </w:tc>
        <w:tc>
          <w:tcPr>
            <w:tcW w:w="2693" w:type="dxa"/>
            <w:tcBorders>
              <w:right w:val="double" w:sz="4" w:space="0" w:color="auto"/>
            </w:tcBorders>
            <w:vAlign w:val="center"/>
          </w:tcPr>
          <w:p w:rsidR="00AF435C" w:rsidRPr="00AF435C" w:rsidRDefault="00AF435C">
            <w:pPr>
              <w:jc w:val="center"/>
            </w:pPr>
            <w:r w:rsidRPr="00AF435C">
              <w:t>14</w:t>
            </w:r>
          </w:p>
        </w:tc>
      </w:tr>
    </w:tbl>
    <w:p w:rsidR="004F1687" w:rsidRPr="0065038D" w:rsidRDefault="004F1687">
      <w:pPr>
        <w:rPr>
          <w:color w:val="548DD4"/>
          <w:highlight w:val="yellow"/>
        </w:rPr>
      </w:pPr>
    </w:p>
    <w:p w:rsidR="004F1687" w:rsidRPr="00AF435C" w:rsidRDefault="00110EE6">
      <w:pPr>
        <w:spacing w:line="360" w:lineRule="auto"/>
        <w:ind w:firstLine="284"/>
        <w:jc w:val="both"/>
      </w:pPr>
      <w:r w:rsidRPr="00AF435C">
        <w:t>Spoločnosť za rok 201</w:t>
      </w:r>
      <w:r w:rsidR="00AF435C" w:rsidRPr="00AF435C">
        <w:t>6</w:t>
      </w:r>
      <w:r w:rsidRPr="00AF435C">
        <w:t xml:space="preserve"> </w:t>
      </w:r>
      <w:r w:rsidR="003F02FC" w:rsidRPr="00AF435C">
        <w:t xml:space="preserve">dosiahla </w:t>
      </w:r>
      <w:r w:rsidR="00BD6390" w:rsidRPr="00AF435C">
        <w:t>zisk</w:t>
      </w:r>
      <w:r w:rsidR="00461FFE" w:rsidRPr="00AF435C">
        <w:t xml:space="preserve"> vo výške</w:t>
      </w:r>
      <w:r w:rsidR="003F02FC" w:rsidRPr="00AF435C">
        <w:t xml:space="preserve"> </w:t>
      </w:r>
      <w:r w:rsidR="00AF435C" w:rsidRPr="00AF435C">
        <w:t>13</w:t>
      </w:r>
      <w:r w:rsidR="00BB08EB" w:rsidRPr="00AF435C">
        <w:t>6</w:t>
      </w:r>
      <w:r w:rsidR="00210D50" w:rsidRPr="00AF435C">
        <w:t xml:space="preserve"> </w:t>
      </w:r>
      <w:r w:rsidR="004F1687" w:rsidRPr="00AF435C">
        <w:t xml:space="preserve">tis. </w:t>
      </w:r>
      <w:r w:rsidR="003301AF" w:rsidRPr="00AF435C">
        <w:t>E</w:t>
      </w:r>
      <w:r w:rsidR="005D72FB" w:rsidRPr="00AF435C">
        <w:t>UR</w:t>
      </w:r>
      <w:r w:rsidR="004F1687" w:rsidRPr="00AF435C">
        <w:t xml:space="preserve">, čo predstavuje </w:t>
      </w:r>
      <w:r w:rsidR="00BD6390" w:rsidRPr="00AF435C">
        <w:t>nárast</w:t>
      </w:r>
      <w:r w:rsidR="004F1687" w:rsidRPr="00AF435C">
        <w:t xml:space="preserve"> oproti roku 20</w:t>
      </w:r>
      <w:r w:rsidR="00210D50" w:rsidRPr="00AF435C">
        <w:t>1</w:t>
      </w:r>
      <w:r w:rsidR="00AF435C" w:rsidRPr="00AF435C">
        <w:t>5</w:t>
      </w:r>
      <w:r w:rsidR="004F1687" w:rsidRPr="00AF435C">
        <w:t>, v ktor</w:t>
      </w:r>
      <w:r w:rsidR="00BB08EB" w:rsidRPr="00AF435C">
        <w:t>om</w:t>
      </w:r>
      <w:r w:rsidR="004F1687" w:rsidRPr="00AF435C">
        <w:t xml:space="preserve"> spoločnosť dosiahla </w:t>
      </w:r>
      <w:r w:rsidR="00BB08EB" w:rsidRPr="00AF435C">
        <w:t xml:space="preserve">zisk vo výške </w:t>
      </w:r>
      <w:r w:rsidR="00AF435C" w:rsidRPr="00AF435C">
        <w:t>76</w:t>
      </w:r>
      <w:r w:rsidR="00BB08EB" w:rsidRPr="00AF435C">
        <w:t xml:space="preserve"> tis. EUR</w:t>
      </w:r>
      <w:r w:rsidR="004F1687" w:rsidRPr="00AF435C">
        <w:t xml:space="preserve">. </w:t>
      </w:r>
    </w:p>
    <w:p w:rsidR="004F1687" w:rsidRPr="0065038D" w:rsidRDefault="004F1687">
      <w:pPr>
        <w:pStyle w:val="Zkladntext"/>
        <w:spacing w:line="360" w:lineRule="auto"/>
        <w:rPr>
          <w:b/>
          <w:bCs/>
          <w:color w:val="548DD4"/>
          <w:highlight w:val="yellow"/>
        </w:rPr>
      </w:pPr>
      <w:r w:rsidRPr="0065038D">
        <w:rPr>
          <w:color w:val="548DD4"/>
          <w:highlight w:val="yellow"/>
        </w:rPr>
        <w:t xml:space="preserve">                            </w:t>
      </w:r>
    </w:p>
    <w:p w:rsidR="00A83CE1" w:rsidRDefault="005A241C" w:rsidP="00A83CE1">
      <w:pPr>
        <w:pStyle w:val="Zkladntext2"/>
        <w:spacing w:line="360" w:lineRule="auto"/>
        <w:jc w:val="both"/>
        <w:rPr>
          <w:sz w:val="24"/>
        </w:rPr>
      </w:pPr>
      <w:r w:rsidRPr="00AF435C">
        <w:rPr>
          <w:sz w:val="24"/>
        </w:rPr>
        <w:t>U</w:t>
      </w:r>
      <w:r w:rsidR="004F1687" w:rsidRPr="00AF435C">
        <w:rPr>
          <w:sz w:val="24"/>
        </w:rPr>
        <w:t>kazovate</w:t>
      </w:r>
      <w:r w:rsidRPr="00AF435C">
        <w:rPr>
          <w:sz w:val="24"/>
        </w:rPr>
        <w:t>le</w:t>
      </w:r>
      <w:r w:rsidR="004F1687" w:rsidRPr="00AF435C">
        <w:rPr>
          <w:sz w:val="24"/>
        </w:rPr>
        <w:t xml:space="preserve"> </w:t>
      </w:r>
      <w:r w:rsidRPr="00AF435C">
        <w:rPr>
          <w:sz w:val="24"/>
        </w:rPr>
        <w:t>finančnej analýzy</w:t>
      </w:r>
      <w:r w:rsidR="004F1687" w:rsidRPr="00AF435C">
        <w:rPr>
          <w:sz w:val="24"/>
        </w:rPr>
        <w:t xml:space="preserve"> za obdobie rokov 20</w:t>
      </w:r>
      <w:r w:rsidR="00294714" w:rsidRPr="00AF435C">
        <w:rPr>
          <w:sz w:val="24"/>
        </w:rPr>
        <w:t>1</w:t>
      </w:r>
      <w:r w:rsidR="00AF435C">
        <w:rPr>
          <w:sz w:val="24"/>
        </w:rPr>
        <w:t>4</w:t>
      </w:r>
      <w:r w:rsidR="00F65382" w:rsidRPr="00AF435C">
        <w:rPr>
          <w:sz w:val="24"/>
        </w:rPr>
        <w:t xml:space="preserve"> </w:t>
      </w:r>
      <w:r w:rsidR="004F1687" w:rsidRPr="00AF435C">
        <w:rPr>
          <w:sz w:val="24"/>
        </w:rPr>
        <w:t>až 20</w:t>
      </w:r>
      <w:r w:rsidR="003301AF" w:rsidRPr="00AF435C">
        <w:rPr>
          <w:sz w:val="24"/>
        </w:rPr>
        <w:t>1</w:t>
      </w:r>
      <w:r w:rsidR="00AF435C">
        <w:rPr>
          <w:sz w:val="24"/>
        </w:rPr>
        <w:t>6</w:t>
      </w:r>
      <w:r w:rsidR="004F1687" w:rsidRPr="00AF435C">
        <w:rPr>
          <w:sz w:val="24"/>
        </w:rPr>
        <w:t xml:space="preserve"> </w:t>
      </w:r>
      <w:r w:rsidR="00A9367E" w:rsidRPr="00AF435C">
        <w:rPr>
          <w:sz w:val="24"/>
        </w:rPr>
        <w:t>sú</w:t>
      </w:r>
      <w:r w:rsidR="004F1687" w:rsidRPr="00AF435C">
        <w:rPr>
          <w:sz w:val="24"/>
        </w:rPr>
        <w:t xml:space="preserve"> znázornen</w:t>
      </w:r>
      <w:r w:rsidR="00A9367E" w:rsidRPr="00AF435C">
        <w:rPr>
          <w:sz w:val="24"/>
        </w:rPr>
        <w:t>é</w:t>
      </w:r>
      <w:r w:rsidR="004F1687" w:rsidRPr="00AF435C">
        <w:rPr>
          <w:sz w:val="24"/>
        </w:rPr>
        <w:t xml:space="preserve"> v</w:t>
      </w:r>
      <w:r w:rsidR="007434B7">
        <w:rPr>
          <w:sz w:val="24"/>
        </w:rPr>
        <w:t> </w:t>
      </w:r>
      <w:r w:rsidR="004F1687" w:rsidRPr="00AF435C">
        <w:rPr>
          <w:sz w:val="24"/>
        </w:rPr>
        <w:t>tabuľke</w:t>
      </w:r>
      <w:r w:rsidR="007434B7">
        <w:rPr>
          <w:sz w:val="24"/>
        </w:rPr>
        <w:t xml:space="preserve"> </w:t>
      </w:r>
      <w:r w:rsidR="00A9367E" w:rsidRPr="00AF435C">
        <w:rPr>
          <w:sz w:val="24"/>
        </w:rPr>
        <w:t>3</w:t>
      </w:r>
      <w:r w:rsidR="00E03469" w:rsidRPr="00AF435C">
        <w:rPr>
          <w:sz w:val="24"/>
        </w:rPr>
        <w:t xml:space="preserve"> a </w:t>
      </w:r>
      <w:r w:rsidR="00241019" w:rsidRPr="00AF435C">
        <w:rPr>
          <w:sz w:val="24"/>
        </w:rPr>
        <w:t>4</w:t>
      </w:r>
      <w:r w:rsidR="000269BB" w:rsidRPr="00AF435C">
        <w:rPr>
          <w:sz w:val="24"/>
        </w:rPr>
        <w:t>.</w:t>
      </w:r>
    </w:p>
    <w:p w:rsidR="004F1687" w:rsidRPr="00193D47" w:rsidRDefault="004F1687">
      <w:pPr>
        <w:pStyle w:val="Titulek"/>
        <w:keepNext/>
        <w:rPr>
          <w:sz w:val="24"/>
        </w:rPr>
      </w:pPr>
      <w:r w:rsidRPr="00193D47">
        <w:rPr>
          <w:sz w:val="24"/>
        </w:rPr>
        <w:t xml:space="preserve">Tabuľka </w:t>
      </w:r>
      <w:r w:rsidR="005B2260" w:rsidRPr="00193D47">
        <w:rPr>
          <w:sz w:val="24"/>
        </w:rPr>
        <w:fldChar w:fldCharType="begin"/>
      </w:r>
      <w:r w:rsidRPr="00193D47">
        <w:rPr>
          <w:sz w:val="24"/>
        </w:rPr>
        <w:instrText xml:space="preserve"> SEQ Tabuľka \* ARABIC </w:instrText>
      </w:r>
      <w:r w:rsidR="005B2260" w:rsidRPr="00193D47">
        <w:rPr>
          <w:sz w:val="24"/>
        </w:rPr>
        <w:fldChar w:fldCharType="separate"/>
      </w:r>
      <w:r w:rsidR="002F3997">
        <w:rPr>
          <w:noProof/>
          <w:sz w:val="24"/>
        </w:rPr>
        <w:t>3</w:t>
      </w:r>
      <w:r w:rsidR="005B2260" w:rsidRPr="00193D47">
        <w:rPr>
          <w:sz w:val="24"/>
        </w:rPr>
        <w:fldChar w:fldCharType="end"/>
      </w:r>
      <w:r w:rsidRPr="00193D47">
        <w:rPr>
          <w:sz w:val="24"/>
        </w:rPr>
        <w:t xml:space="preserve">  Prehľad ukazovateľov </w:t>
      </w:r>
      <w:r w:rsidR="005D72FB" w:rsidRPr="00193D47">
        <w:rPr>
          <w:sz w:val="24"/>
        </w:rPr>
        <w:t>rentabili</w:t>
      </w:r>
      <w:r w:rsidR="00BF11CB" w:rsidRPr="00193D47">
        <w:rPr>
          <w:sz w:val="24"/>
        </w:rPr>
        <w:t>ty</w:t>
      </w:r>
    </w:p>
    <w:tbl>
      <w:tblPr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00"/>
      </w:tblPr>
      <w:tblGrid>
        <w:gridCol w:w="4320"/>
        <w:gridCol w:w="1560"/>
        <w:gridCol w:w="1560"/>
        <w:gridCol w:w="1560"/>
      </w:tblGrid>
      <w:tr w:rsidR="00AF435C" w:rsidRPr="00193D47" w:rsidTr="00CE7C09">
        <w:trPr>
          <w:trHeight w:hRule="exact" w:val="340"/>
        </w:trPr>
        <w:tc>
          <w:tcPr>
            <w:tcW w:w="4320" w:type="dxa"/>
            <w:vAlign w:val="center"/>
          </w:tcPr>
          <w:p w:rsidR="00AF435C" w:rsidRPr="00193D47" w:rsidRDefault="00AF435C" w:rsidP="00BF11CB">
            <w:pPr>
              <w:pStyle w:val="Zkladntext"/>
              <w:spacing w:line="360" w:lineRule="auto"/>
              <w:rPr>
                <w:b/>
                <w:bCs/>
              </w:rPr>
            </w:pPr>
            <w:r w:rsidRPr="00193D47">
              <w:rPr>
                <w:b/>
                <w:bCs/>
              </w:rPr>
              <w:t>v</w:t>
            </w:r>
            <w:r w:rsidR="009F6D3B">
              <w:rPr>
                <w:b/>
                <w:bCs/>
              </w:rPr>
              <w:t> </w:t>
            </w:r>
            <w:r w:rsidRPr="00193D47">
              <w:rPr>
                <w:b/>
                <w:bCs/>
              </w:rPr>
              <w:t>EUR</w:t>
            </w:r>
          </w:p>
        </w:tc>
        <w:tc>
          <w:tcPr>
            <w:tcW w:w="1560" w:type="dxa"/>
          </w:tcPr>
          <w:p w:rsidR="00AF435C" w:rsidRPr="00193D47" w:rsidRDefault="00AF435C" w:rsidP="00317B67">
            <w:pPr>
              <w:pStyle w:val="Zkladntext"/>
              <w:spacing w:line="360" w:lineRule="auto"/>
              <w:jc w:val="center"/>
              <w:rPr>
                <w:b/>
                <w:bCs/>
                <w:i/>
                <w:iCs/>
              </w:rPr>
            </w:pPr>
            <w:r w:rsidRPr="00193D47">
              <w:rPr>
                <w:b/>
                <w:bCs/>
                <w:i/>
                <w:iCs/>
              </w:rPr>
              <w:t>2014</w:t>
            </w:r>
          </w:p>
        </w:tc>
        <w:tc>
          <w:tcPr>
            <w:tcW w:w="1560" w:type="dxa"/>
          </w:tcPr>
          <w:p w:rsidR="00AF435C" w:rsidRPr="00193D47" w:rsidRDefault="00AF435C" w:rsidP="00317B67">
            <w:pPr>
              <w:pStyle w:val="Zkladntext"/>
              <w:spacing w:line="360" w:lineRule="auto"/>
              <w:jc w:val="center"/>
              <w:rPr>
                <w:b/>
                <w:bCs/>
                <w:i/>
                <w:iCs/>
              </w:rPr>
            </w:pPr>
            <w:r w:rsidRPr="00193D47">
              <w:rPr>
                <w:b/>
                <w:bCs/>
                <w:i/>
                <w:iCs/>
              </w:rPr>
              <w:t>2015</w:t>
            </w:r>
          </w:p>
        </w:tc>
        <w:tc>
          <w:tcPr>
            <w:tcW w:w="1560" w:type="dxa"/>
          </w:tcPr>
          <w:p w:rsidR="00AF435C" w:rsidRPr="00193D47" w:rsidRDefault="00AF435C" w:rsidP="00D61EA7">
            <w:pPr>
              <w:pStyle w:val="Zkladntext"/>
              <w:spacing w:line="360" w:lineRule="auto"/>
              <w:jc w:val="center"/>
              <w:rPr>
                <w:b/>
                <w:bCs/>
                <w:i/>
                <w:iCs/>
              </w:rPr>
            </w:pPr>
            <w:r w:rsidRPr="00193D47">
              <w:rPr>
                <w:b/>
                <w:bCs/>
                <w:i/>
                <w:iCs/>
              </w:rPr>
              <w:t>2016</w:t>
            </w:r>
          </w:p>
        </w:tc>
      </w:tr>
      <w:tr w:rsidR="00AF435C" w:rsidRPr="00193D47" w:rsidTr="00CE7C09">
        <w:trPr>
          <w:trHeight w:hRule="exact" w:val="340"/>
        </w:trPr>
        <w:tc>
          <w:tcPr>
            <w:tcW w:w="4320" w:type="dxa"/>
            <w:vAlign w:val="center"/>
          </w:tcPr>
          <w:p w:rsidR="00AF435C" w:rsidRPr="00193D47" w:rsidRDefault="00AF435C" w:rsidP="00590899">
            <w:pPr>
              <w:pStyle w:val="Zkladntext"/>
              <w:spacing w:line="360" w:lineRule="auto"/>
              <w:rPr>
                <w:i/>
                <w:iCs/>
              </w:rPr>
            </w:pPr>
            <w:r w:rsidRPr="00193D47">
              <w:rPr>
                <w:i/>
                <w:iCs/>
              </w:rPr>
              <w:t xml:space="preserve">Čistý zisk pred zdanením </w:t>
            </w:r>
          </w:p>
        </w:tc>
        <w:tc>
          <w:tcPr>
            <w:tcW w:w="1560" w:type="dxa"/>
          </w:tcPr>
          <w:p w:rsidR="00AF435C" w:rsidRPr="00193D47" w:rsidRDefault="00AF435C" w:rsidP="00687196">
            <w:pPr>
              <w:pStyle w:val="Zkladntext"/>
              <w:shd w:val="clear" w:color="auto" w:fill="FFFFFF"/>
              <w:spacing w:line="360" w:lineRule="auto"/>
              <w:jc w:val="center"/>
            </w:pPr>
            <w:r w:rsidRPr="00193D47">
              <w:t>82 738</w:t>
            </w:r>
          </w:p>
          <w:p w:rsidR="00AF435C" w:rsidRPr="00193D47" w:rsidRDefault="00AF435C" w:rsidP="00687196">
            <w:pPr>
              <w:pStyle w:val="Zkladntext"/>
              <w:shd w:val="clear" w:color="auto" w:fill="FFFFFF"/>
              <w:spacing w:line="360" w:lineRule="auto"/>
              <w:jc w:val="center"/>
            </w:pPr>
          </w:p>
        </w:tc>
        <w:tc>
          <w:tcPr>
            <w:tcW w:w="1560" w:type="dxa"/>
          </w:tcPr>
          <w:p w:rsidR="00AF435C" w:rsidRPr="00193D47" w:rsidRDefault="00AF435C" w:rsidP="00687196">
            <w:pPr>
              <w:pStyle w:val="Zkladntext"/>
              <w:shd w:val="clear" w:color="auto" w:fill="FFFFFF"/>
              <w:spacing w:line="360" w:lineRule="auto"/>
              <w:jc w:val="center"/>
            </w:pPr>
            <w:r w:rsidRPr="00193D47">
              <w:t>100 114</w:t>
            </w:r>
          </w:p>
        </w:tc>
        <w:tc>
          <w:tcPr>
            <w:tcW w:w="1560" w:type="dxa"/>
          </w:tcPr>
          <w:p w:rsidR="00AF435C" w:rsidRPr="00193D47" w:rsidRDefault="00AF435C" w:rsidP="00D61EA7">
            <w:pPr>
              <w:pStyle w:val="Zkladntext"/>
              <w:shd w:val="clear" w:color="auto" w:fill="FFFFFF"/>
              <w:spacing w:line="360" w:lineRule="auto"/>
              <w:jc w:val="center"/>
            </w:pPr>
            <w:r w:rsidRPr="00193D47">
              <w:t>184 977</w:t>
            </w:r>
          </w:p>
        </w:tc>
      </w:tr>
      <w:tr w:rsidR="00AF435C" w:rsidRPr="00193D47" w:rsidTr="00CE7C09">
        <w:trPr>
          <w:trHeight w:hRule="exact" w:val="340"/>
        </w:trPr>
        <w:tc>
          <w:tcPr>
            <w:tcW w:w="4320" w:type="dxa"/>
            <w:vAlign w:val="center"/>
          </w:tcPr>
          <w:p w:rsidR="00AF435C" w:rsidRPr="00193D47" w:rsidRDefault="00AF435C" w:rsidP="00590899">
            <w:pPr>
              <w:pStyle w:val="Zkladntext"/>
              <w:spacing w:line="360" w:lineRule="auto"/>
              <w:rPr>
                <w:i/>
                <w:iCs/>
              </w:rPr>
            </w:pPr>
            <w:r w:rsidRPr="00193D47">
              <w:rPr>
                <w:i/>
                <w:iCs/>
              </w:rPr>
              <w:t>Čistý zisk po zdanení</w:t>
            </w:r>
          </w:p>
        </w:tc>
        <w:tc>
          <w:tcPr>
            <w:tcW w:w="1560" w:type="dxa"/>
          </w:tcPr>
          <w:p w:rsidR="00AF435C" w:rsidRPr="00193D47" w:rsidRDefault="00AF435C" w:rsidP="00687196">
            <w:pPr>
              <w:pStyle w:val="Zkladntext"/>
              <w:shd w:val="clear" w:color="auto" w:fill="FFFFFF"/>
              <w:spacing w:line="360" w:lineRule="auto"/>
              <w:jc w:val="center"/>
            </w:pPr>
            <w:r w:rsidRPr="00193D47">
              <w:t>63 068</w:t>
            </w:r>
          </w:p>
        </w:tc>
        <w:tc>
          <w:tcPr>
            <w:tcW w:w="1560" w:type="dxa"/>
          </w:tcPr>
          <w:p w:rsidR="00AF435C" w:rsidRPr="00193D47" w:rsidRDefault="00AF435C" w:rsidP="00687196">
            <w:pPr>
              <w:pStyle w:val="Zkladntext"/>
              <w:shd w:val="clear" w:color="auto" w:fill="FFFFFF"/>
              <w:spacing w:line="360" w:lineRule="auto"/>
              <w:jc w:val="center"/>
            </w:pPr>
            <w:r w:rsidRPr="00193D47">
              <w:t>75 522</w:t>
            </w:r>
          </w:p>
        </w:tc>
        <w:tc>
          <w:tcPr>
            <w:tcW w:w="1560" w:type="dxa"/>
          </w:tcPr>
          <w:p w:rsidR="00AF435C" w:rsidRPr="00193D47" w:rsidRDefault="00AF435C" w:rsidP="00D61EA7">
            <w:pPr>
              <w:pStyle w:val="Zkladntext"/>
              <w:shd w:val="clear" w:color="auto" w:fill="FFFFFF"/>
              <w:spacing w:line="360" w:lineRule="auto"/>
              <w:jc w:val="center"/>
            </w:pPr>
            <w:r w:rsidRPr="00193D47">
              <w:t>135 934</w:t>
            </w:r>
          </w:p>
        </w:tc>
      </w:tr>
      <w:tr w:rsidR="00AF435C" w:rsidRPr="00193D47" w:rsidTr="00CE7C09">
        <w:trPr>
          <w:trHeight w:hRule="exact" w:val="340"/>
        </w:trPr>
        <w:tc>
          <w:tcPr>
            <w:tcW w:w="4320" w:type="dxa"/>
            <w:vAlign w:val="center"/>
          </w:tcPr>
          <w:p w:rsidR="00AF435C" w:rsidRPr="00193D47" w:rsidRDefault="00AF435C" w:rsidP="00590899">
            <w:pPr>
              <w:pStyle w:val="Zkladntext"/>
              <w:spacing w:line="360" w:lineRule="auto"/>
              <w:rPr>
                <w:i/>
                <w:iCs/>
              </w:rPr>
            </w:pPr>
            <w:r w:rsidRPr="00193D47">
              <w:rPr>
                <w:i/>
                <w:iCs/>
              </w:rPr>
              <w:t>Vlastný kapitál</w:t>
            </w:r>
          </w:p>
        </w:tc>
        <w:tc>
          <w:tcPr>
            <w:tcW w:w="1560" w:type="dxa"/>
          </w:tcPr>
          <w:p w:rsidR="00AF435C" w:rsidRPr="00193D47" w:rsidRDefault="00AF435C" w:rsidP="00687196">
            <w:pPr>
              <w:pStyle w:val="Zkladntext"/>
              <w:shd w:val="clear" w:color="auto" w:fill="FFFFFF"/>
              <w:spacing w:line="360" w:lineRule="auto"/>
              <w:jc w:val="center"/>
            </w:pPr>
            <w:r w:rsidRPr="00193D47">
              <w:t>237 777</w:t>
            </w:r>
          </w:p>
        </w:tc>
        <w:tc>
          <w:tcPr>
            <w:tcW w:w="1560" w:type="dxa"/>
          </w:tcPr>
          <w:p w:rsidR="00AF435C" w:rsidRPr="00193D47" w:rsidRDefault="00AF435C" w:rsidP="00687196">
            <w:pPr>
              <w:pStyle w:val="Zkladntext"/>
              <w:shd w:val="clear" w:color="auto" w:fill="FFFFFF"/>
              <w:spacing w:line="360" w:lineRule="auto"/>
              <w:jc w:val="center"/>
            </w:pPr>
            <w:r w:rsidRPr="00193D47">
              <w:t>313 299</w:t>
            </w:r>
          </w:p>
        </w:tc>
        <w:tc>
          <w:tcPr>
            <w:tcW w:w="1560" w:type="dxa"/>
          </w:tcPr>
          <w:p w:rsidR="00AF435C" w:rsidRPr="00193D47" w:rsidRDefault="00AF435C" w:rsidP="00D61EA7">
            <w:pPr>
              <w:pStyle w:val="Zkladntext"/>
              <w:shd w:val="clear" w:color="auto" w:fill="FFFFFF"/>
              <w:spacing w:line="360" w:lineRule="auto"/>
              <w:jc w:val="center"/>
            </w:pPr>
            <w:r w:rsidRPr="00193D47">
              <w:t>449 233</w:t>
            </w:r>
          </w:p>
        </w:tc>
      </w:tr>
      <w:tr w:rsidR="00AF435C" w:rsidRPr="00193D47" w:rsidTr="00CE7C09">
        <w:trPr>
          <w:trHeight w:hRule="exact" w:val="340"/>
        </w:trPr>
        <w:tc>
          <w:tcPr>
            <w:tcW w:w="4320" w:type="dxa"/>
            <w:vAlign w:val="center"/>
          </w:tcPr>
          <w:p w:rsidR="00AF435C" w:rsidRPr="00193D47" w:rsidRDefault="00AF435C" w:rsidP="00590899">
            <w:pPr>
              <w:pStyle w:val="Zkladntext"/>
              <w:spacing w:line="360" w:lineRule="auto"/>
              <w:rPr>
                <w:i/>
                <w:iCs/>
              </w:rPr>
            </w:pPr>
            <w:r w:rsidRPr="00193D47">
              <w:rPr>
                <w:i/>
                <w:iCs/>
              </w:rPr>
              <w:t>Celkový kapitál</w:t>
            </w:r>
          </w:p>
        </w:tc>
        <w:tc>
          <w:tcPr>
            <w:tcW w:w="1560" w:type="dxa"/>
          </w:tcPr>
          <w:p w:rsidR="00AF435C" w:rsidRPr="00193D47" w:rsidRDefault="00AF435C" w:rsidP="00687196">
            <w:pPr>
              <w:pStyle w:val="Zkladntext"/>
              <w:shd w:val="clear" w:color="auto" w:fill="FFFFFF"/>
              <w:spacing w:line="360" w:lineRule="auto"/>
              <w:jc w:val="center"/>
            </w:pPr>
            <w:r w:rsidRPr="00193D47">
              <w:t>4 126 616</w:t>
            </w:r>
          </w:p>
        </w:tc>
        <w:tc>
          <w:tcPr>
            <w:tcW w:w="1560" w:type="dxa"/>
          </w:tcPr>
          <w:p w:rsidR="00AF435C" w:rsidRPr="00193D47" w:rsidRDefault="00AF435C" w:rsidP="00687196">
            <w:pPr>
              <w:pStyle w:val="Zkladntext"/>
              <w:shd w:val="clear" w:color="auto" w:fill="FFFFFF"/>
              <w:spacing w:line="360" w:lineRule="auto"/>
              <w:jc w:val="center"/>
            </w:pPr>
            <w:r w:rsidRPr="00193D47">
              <w:t>12 217 817</w:t>
            </w:r>
          </w:p>
        </w:tc>
        <w:tc>
          <w:tcPr>
            <w:tcW w:w="1560" w:type="dxa"/>
          </w:tcPr>
          <w:p w:rsidR="00AF435C" w:rsidRPr="00193D47" w:rsidRDefault="00AF435C" w:rsidP="00D61EA7">
            <w:pPr>
              <w:pStyle w:val="Zkladntext"/>
              <w:shd w:val="clear" w:color="auto" w:fill="FFFFFF"/>
              <w:spacing w:line="360" w:lineRule="auto"/>
              <w:jc w:val="center"/>
            </w:pPr>
            <w:r w:rsidRPr="00193D47">
              <w:t>1 319 354</w:t>
            </w:r>
          </w:p>
        </w:tc>
      </w:tr>
      <w:tr w:rsidR="00AF435C" w:rsidRPr="00193D47" w:rsidTr="00CE7C09">
        <w:trPr>
          <w:trHeight w:hRule="exact" w:val="340"/>
        </w:trPr>
        <w:tc>
          <w:tcPr>
            <w:tcW w:w="4320" w:type="dxa"/>
            <w:shd w:val="clear" w:color="auto" w:fill="DAEEF3"/>
            <w:vAlign w:val="center"/>
          </w:tcPr>
          <w:p w:rsidR="00AF435C" w:rsidRPr="00193D47" w:rsidRDefault="00AF435C" w:rsidP="00590899">
            <w:pPr>
              <w:pStyle w:val="Zkladntext"/>
              <w:spacing w:line="360" w:lineRule="auto"/>
              <w:rPr>
                <w:b/>
                <w:bCs/>
                <w:i/>
                <w:iCs/>
                <w:color w:val="403152"/>
              </w:rPr>
            </w:pPr>
            <w:r w:rsidRPr="00193D47">
              <w:rPr>
                <w:b/>
                <w:bCs/>
                <w:i/>
                <w:iCs/>
                <w:color w:val="403152"/>
              </w:rPr>
              <w:t>Rentabilita vlastného kapitálu (ROE)</w:t>
            </w:r>
          </w:p>
        </w:tc>
        <w:tc>
          <w:tcPr>
            <w:tcW w:w="1560" w:type="dxa"/>
            <w:shd w:val="clear" w:color="auto" w:fill="DAEEF3"/>
          </w:tcPr>
          <w:p w:rsidR="00AF435C" w:rsidRPr="00193D47" w:rsidRDefault="00AF435C" w:rsidP="00317B67">
            <w:pPr>
              <w:pStyle w:val="Zkladntext"/>
              <w:spacing w:line="360" w:lineRule="auto"/>
              <w:jc w:val="center"/>
              <w:rPr>
                <w:b/>
                <w:bCs/>
                <w:color w:val="403152"/>
              </w:rPr>
            </w:pPr>
            <w:r w:rsidRPr="00193D47">
              <w:rPr>
                <w:b/>
                <w:bCs/>
                <w:color w:val="403152"/>
              </w:rPr>
              <w:t>26,52</w:t>
            </w:r>
          </w:p>
        </w:tc>
        <w:tc>
          <w:tcPr>
            <w:tcW w:w="1560" w:type="dxa"/>
            <w:shd w:val="clear" w:color="auto" w:fill="DAEEF3"/>
          </w:tcPr>
          <w:p w:rsidR="00AF435C" w:rsidRPr="00193D47" w:rsidRDefault="00AF435C" w:rsidP="00317B67">
            <w:pPr>
              <w:pStyle w:val="Zkladntext"/>
              <w:spacing w:line="360" w:lineRule="auto"/>
              <w:jc w:val="center"/>
              <w:rPr>
                <w:b/>
                <w:bCs/>
                <w:color w:val="403152"/>
              </w:rPr>
            </w:pPr>
            <w:r w:rsidRPr="00193D47">
              <w:rPr>
                <w:b/>
                <w:bCs/>
                <w:color w:val="403152"/>
              </w:rPr>
              <w:t>24,11</w:t>
            </w:r>
          </w:p>
        </w:tc>
        <w:tc>
          <w:tcPr>
            <w:tcW w:w="1560" w:type="dxa"/>
            <w:shd w:val="clear" w:color="auto" w:fill="DAEEF3"/>
          </w:tcPr>
          <w:p w:rsidR="00AF435C" w:rsidRPr="00193D47" w:rsidRDefault="00193D47" w:rsidP="00D61EA7">
            <w:pPr>
              <w:pStyle w:val="Zkladntext"/>
              <w:spacing w:line="360" w:lineRule="auto"/>
              <w:jc w:val="center"/>
              <w:rPr>
                <w:b/>
                <w:bCs/>
                <w:color w:val="403152"/>
              </w:rPr>
            </w:pPr>
            <w:r w:rsidRPr="00193D47">
              <w:rPr>
                <w:b/>
                <w:bCs/>
                <w:color w:val="403152"/>
              </w:rPr>
              <w:t>30,26</w:t>
            </w:r>
          </w:p>
        </w:tc>
      </w:tr>
      <w:tr w:rsidR="00AF435C" w:rsidRPr="00193D47" w:rsidTr="00CE7C09">
        <w:trPr>
          <w:trHeight w:hRule="exact" w:val="340"/>
        </w:trPr>
        <w:tc>
          <w:tcPr>
            <w:tcW w:w="4320" w:type="dxa"/>
            <w:shd w:val="clear" w:color="auto" w:fill="DAEEF3"/>
            <w:vAlign w:val="center"/>
          </w:tcPr>
          <w:p w:rsidR="00AF435C" w:rsidRPr="00193D47" w:rsidRDefault="00AF435C" w:rsidP="00590899">
            <w:pPr>
              <w:pStyle w:val="Zkladntext"/>
              <w:spacing w:line="360" w:lineRule="auto"/>
              <w:rPr>
                <w:b/>
                <w:bCs/>
                <w:i/>
                <w:iCs/>
                <w:color w:val="403152"/>
              </w:rPr>
            </w:pPr>
            <w:r w:rsidRPr="00193D47">
              <w:rPr>
                <w:b/>
                <w:bCs/>
                <w:i/>
                <w:iCs/>
                <w:color w:val="403152"/>
              </w:rPr>
              <w:t>Rentabilita celkového kapitálu (ROA)</w:t>
            </w:r>
          </w:p>
        </w:tc>
        <w:tc>
          <w:tcPr>
            <w:tcW w:w="1560" w:type="dxa"/>
            <w:shd w:val="clear" w:color="auto" w:fill="DAEEF3"/>
          </w:tcPr>
          <w:p w:rsidR="00AF435C" w:rsidRPr="00193D47" w:rsidRDefault="00AF435C" w:rsidP="00590899">
            <w:pPr>
              <w:pStyle w:val="Zkladntext"/>
              <w:spacing w:line="360" w:lineRule="auto"/>
              <w:jc w:val="center"/>
              <w:rPr>
                <w:b/>
                <w:bCs/>
                <w:color w:val="403152"/>
              </w:rPr>
            </w:pPr>
            <w:r w:rsidRPr="00193D47">
              <w:rPr>
                <w:b/>
                <w:bCs/>
                <w:color w:val="403152"/>
              </w:rPr>
              <w:t>1,53</w:t>
            </w:r>
          </w:p>
        </w:tc>
        <w:tc>
          <w:tcPr>
            <w:tcW w:w="1560" w:type="dxa"/>
            <w:shd w:val="clear" w:color="auto" w:fill="DAEEF3"/>
          </w:tcPr>
          <w:p w:rsidR="00AF435C" w:rsidRPr="00193D47" w:rsidRDefault="00AF435C" w:rsidP="00590899">
            <w:pPr>
              <w:pStyle w:val="Zkladntext"/>
              <w:spacing w:line="360" w:lineRule="auto"/>
              <w:jc w:val="center"/>
              <w:rPr>
                <w:b/>
                <w:bCs/>
                <w:color w:val="403152"/>
              </w:rPr>
            </w:pPr>
            <w:r w:rsidRPr="00193D47">
              <w:rPr>
                <w:b/>
                <w:bCs/>
                <w:color w:val="403152"/>
              </w:rPr>
              <w:t>0,62</w:t>
            </w:r>
          </w:p>
        </w:tc>
        <w:tc>
          <w:tcPr>
            <w:tcW w:w="1560" w:type="dxa"/>
            <w:shd w:val="clear" w:color="auto" w:fill="DAEEF3"/>
          </w:tcPr>
          <w:p w:rsidR="00AF435C" w:rsidRPr="00193D47" w:rsidRDefault="00193D47" w:rsidP="00D61EA7">
            <w:pPr>
              <w:pStyle w:val="Zkladntext"/>
              <w:spacing w:line="360" w:lineRule="auto"/>
              <w:jc w:val="center"/>
              <w:rPr>
                <w:b/>
                <w:bCs/>
                <w:color w:val="403152"/>
              </w:rPr>
            </w:pPr>
            <w:r w:rsidRPr="00193D47">
              <w:rPr>
                <w:b/>
                <w:bCs/>
                <w:color w:val="403152"/>
              </w:rPr>
              <w:t>10,3</w:t>
            </w:r>
          </w:p>
        </w:tc>
      </w:tr>
    </w:tbl>
    <w:p w:rsidR="00317B67" w:rsidRPr="00193D47" w:rsidRDefault="00317B67" w:rsidP="00317B67"/>
    <w:p w:rsidR="000D48FF" w:rsidRPr="00193D47" w:rsidRDefault="000D48FF" w:rsidP="000D48FF"/>
    <w:p w:rsidR="00A83CE1" w:rsidRDefault="00193D47" w:rsidP="00A83CE1">
      <w:pPr>
        <w:spacing w:before="120" w:line="360" w:lineRule="auto"/>
        <w:jc w:val="both"/>
        <w:rPr>
          <w:color w:val="000000"/>
        </w:rPr>
      </w:pPr>
      <w:r w:rsidRPr="00193D47">
        <w:t xml:space="preserve">Rentabilita vlastného imania ROE dosahuje </w:t>
      </w:r>
      <w:r w:rsidR="000D48FF" w:rsidRPr="00193D47">
        <w:t xml:space="preserve">hodnoty nad </w:t>
      </w:r>
      <w:r w:rsidRPr="00193D47">
        <w:t>20</w:t>
      </w:r>
      <w:r w:rsidR="000D48FF" w:rsidRPr="00193D47">
        <w:t xml:space="preserve">%, čo </w:t>
      </w:r>
      <w:r w:rsidR="008F08DA">
        <w:t xml:space="preserve">poukazuje </w:t>
      </w:r>
      <w:r w:rsidR="009F6D3B">
        <w:t xml:space="preserve"> </w:t>
      </w:r>
      <w:r w:rsidR="008F08DA">
        <w:t>ziskovosť a  na efektívnosť finančného riadenia.</w:t>
      </w:r>
      <w:r w:rsidR="000D48FF" w:rsidRPr="00193D47">
        <w:t xml:space="preserve"> </w:t>
      </w:r>
    </w:p>
    <w:p w:rsidR="00AF206D" w:rsidRDefault="00AF206D" w:rsidP="00674C86">
      <w:pPr>
        <w:rPr>
          <w:b/>
          <w:bCs/>
        </w:rPr>
      </w:pPr>
    </w:p>
    <w:p w:rsidR="00674C86" w:rsidRPr="00CC01AB" w:rsidRDefault="00674C86" w:rsidP="00674C86">
      <w:pPr>
        <w:rPr>
          <w:b/>
          <w:bCs/>
        </w:rPr>
      </w:pPr>
      <w:r w:rsidRPr="00CC01AB">
        <w:rPr>
          <w:b/>
          <w:bCs/>
        </w:rPr>
        <w:t>Tabuľka 4</w:t>
      </w:r>
      <w:r w:rsidRPr="00CC01AB">
        <w:t xml:space="preserve">  </w:t>
      </w:r>
      <w:r w:rsidR="00241019" w:rsidRPr="00CC01AB">
        <w:rPr>
          <w:b/>
        </w:rPr>
        <w:t>Prehľad u</w:t>
      </w:r>
      <w:r w:rsidRPr="00CC01AB">
        <w:rPr>
          <w:b/>
          <w:bCs/>
        </w:rPr>
        <w:t>kazovate</w:t>
      </w:r>
      <w:r w:rsidR="00241019" w:rsidRPr="00CC01AB">
        <w:rPr>
          <w:b/>
          <w:bCs/>
        </w:rPr>
        <w:t>ľov</w:t>
      </w:r>
      <w:r w:rsidRPr="00CC01AB">
        <w:rPr>
          <w:b/>
          <w:bCs/>
        </w:rPr>
        <w:t xml:space="preserve"> likvidity – pomerové </w:t>
      </w:r>
    </w:p>
    <w:p w:rsidR="00674C86" w:rsidRPr="00CC01AB" w:rsidRDefault="00674C86" w:rsidP="00674C86"/>
    <w:tbl>
      <w:tblPr>
        <w:tblpPr w:leftFromText="180" w:rightFromText="180" w:vertAnchor="text" w:tblpY="1"/>
        <w:tblOverlap w:val="never"/>
        <w:tblW w:w="4883" w:type="pct"/>
        <w:tblBorders>
          <w:top w:val="dashDotStroked" w:sz="24" w:space="0" w:color="auto"/>
          <w:left w:val="dashDotStroked" w:sz="24" w:space="0" w:color="auto"/>
          <w:bottom w:val="dashDotStroked" w:sz="24" w:space="0" w:color="auto"/>
          <w:right w:val="dashDotStroked" w:sz="2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399"/>
        <w:gridCol w:w="1558"/>
        <w:gridCol w:w="1556"/>
        <w:gridCol w:w="1556"/>
      </w:tblGrid>
      <w:tr w:rsidR="00193D47" w:rsidRPr="00CC01AB" w:rsidTr="00A25F84">
        <w:trPr>
          <w:trHeight w:hRule="exact" w:val="340"/>
        </w:trPr>
        <w:tc>
          <w:tcPr>
            <w:tcW w:w="24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3D47" w:rsidRPr="00CC01AB" w:rsidRDefault="00193D47" w:rsidP="00193D47">
            <w:pPr>
              <w:pStyle w:val="Zkladntext"/>
              <w:spacing w:line="360" w:lineRule="auto"/>
              <w:rPr>
                <w:b/>
                <w:bCs/>
              </w:rPr>
            </w:pPr>
            <w:r w:rsidRPr="00CC01AB">
              <w:rPr>
                <w:b/>
                <w:bCs/>
              </w:rPr>
              <w:t>v</w:t>
            </w:r>
            <w:r w:rsidR="004B4EE9">
              <w:rPr>
                <w:b/>
                <w:bCs/>
              </w:rPr>
              <w:t> </w:t>
            </w:r>
            <w:r w:rsidRPr="00CC01AB">
              <w:rPr>
                <w:b/>
                <w:bCs/>
              </w:rPr>
              <w:t>EUR</w:t>
            </w:r>
          </w:p>
        </w:tc>
        <w:tc>
          <w:tcPr>
            <w:tcW w:w="859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93D47" w:rsidRPr="00CC01AB" w:rsidRDefault="00193D47" w:rsidP="00193D47">
            <w:pPr>
              <w:pStyle w:val="Zkladntext"/>
              <w:spacing w:line="360" w:lineRule="auto"/>
              <w:jc w:val="center"/>
              <w:rPr>
                <w:b/>
                <w:bCs/>
                <w:i/>
                <w:iCs/>
              </w:rPr>
            </w:pPr>
            <w:r w:rsidRPr="00CC01AB">
              <w:rPr>
                <w:b/>
                <w:bCs/>
                <w:i/>
                <w:iCs/>
              </w:rPr>
              <w:t>2014</w:t>
            </w:r>
          </w:p>
        </w:tc>
        <w:tc>
          <w:tcPr>
            <w:tcW w:w="858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93D47" w:rsidRPr="00CC01AB" w:rsidRDefault="00193D47" w:rsidP="00193D47">
            <w:pPr>
              <w:pStyle w:val="Zkladntext"/>
              <w:spacing w:line="360" w:lineRule="auto"/>
              <w:jc w:val="center"/>
              <w:rPr>
                <w:b/>
                <w:bCs/>
                <w:i/>
                <w:iCs/>
              </w:rPr>
            </w:pPr>
            <w:r w:rsidRPr="00CC01AB">
              <w:rPr>
                <w:b/>
                <w:bCs/>
                <w:i/>
                <w:iCs/>
              </w:rPr>
              <w:t>2015</w:t>
            </w:r>
          </w:p>
        </w:tc>
        <w:tc>
          <w:tcPr>
            <w:tcW w:w="858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3D47" w:rsidRPr="00CC01AB" w:rsidRDefault="00193D47" w:rsidP="00193D47">
            <w:pPr>
              <w:pStyle w:val="Zkladntext"/>
              <w:spacing w:line="360" w:lineRule="auto"/>
              <w:jc w:val="center"/>
              <w:rPr>
                <w:b/>
                <w:bCs/>
                <w:i/>
                <w:iCs/>
              </w:rPr>
            </w:pPr>
            <w:r w:rsidRPr="00CC01AB">
              <w:rPr>
                <w:b/>
                <w:bCs/>
                <w:i/>
                <w:iCs/>
              </w:rPr>
              <w:t>2016</w:t>
            </w:r>
          </w:p>
        </w:tc>
      </w:tr>
      <w:tr w:rsidR="00193D47" w:rsidRPr="00CC01AB" w:rsidTr="00A25F84">
        <w:trPr>
          <w:trHeight w:hRule="exact" w:val="340"/>
        </w:trPr>
        <w:tc>
          <w:tcPr>
            <w:tcW w:w="242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3D47" w:rsidRPr="00CC01AB" w:rsidRDefault="00193D47" w:rsidP="00193D47">
            <w:pPr>
              <w:pStyle w:val="Zkladntext"/>
              <w:spacing w:line="360" w:lineRule="auto"/>
              <w:rPr>
                <w:i/>
                <w:iCs/>
              </w:rPr>
            </w:pPr>
            <w:r w:rsidRPr="00CC01AB">
              <w:rPr>
                <w:i/>
                <w:iCs/>
              </w:rPr>
              <w:t>Finančné účty</w:t>
            </w:r>
          </w:p>
        </w:tc>
        <w:tc>
          <w:tcPr>
            <w:tcW w:w="859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93D47" w:rsidRPr="00CC01AB" w:rsidRDefault="00193D47" w:rsidP="00193D47">
            <w:pPr>
              <w:pStyle w:val="Zkladntext"/>
              <w:spacing w:line="360" w:lineRule="auto"/>
              <w:jc w:val="center"/>
            </w:pPr>
            <w:r w:rsidRPr="00CC01AB">
              <w:t>67 910</w:t>
            </w:r>
          </w:p>
        </w:tc>
        <w:tc>
          <w:tcPr>
            <w:tcW w:w="858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93D47" w:rsidRPr="00CC01AB" w:rsidRDefault="00193D47" w:rsidP="00193D47">
            <w:pPr>
              <w:pStyle w:val="Zkladntext"/>
              <w:spacing w:line="360" w:lineRule="auto"/>
              <w:jc w:val="center"/>
            </w:pPr>
            <w:r w:rsidRPr="00CC01AB">
              <w:t>49 629</w:t>
            </w:r>
          </w:p>
        </w:tc>
        <w:tc>
          <w:tcPr>
            <w:tcW w:w="858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3D47" w:rsidRPr="00CC01AB" w:rsidRDefault="00193D47" w:rsidP="00193D47">
            <w:pPr>
              <w:pStyle w:val="Zkladntext"/>
              <w:spacing w:line="360" w:lineRule="auto"/>
              <w:jc w:val="center"/>
            </w:pPr>
            <w:r w:rsidRPr="00CC01AB">
              <w:t>38 759</w:t>
            </w:r>
          </w:p>
        </w:tc>
      </w:tr>
      <w:tr w:rsidR="00193D47" w:rsidRPr="00CC01AB" w:rsidTr="00A25F84">
        <w:trPr>
          <w:trHeight w:hRule="exact" w:val="340"/>
        </w:trPr>
        <w:tc>
          <w:tcPr>
            <w:tcW w:w="24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3D47" w:rsidRPr="00CC01AB" w:rsidRDefault="00193D47" w:rsidP="00193D47">
            <w:pPr>
              <w:pStyle w:val="Zkladntext"/>
              <w:spacing w:line="360" w:lineRule="auto"/>
              <w:rPr>
                <w:i/>
                <w:iCs/>
              </w:rPr>
            </w:pPr>
            <w:r w:rsidRPr="00CC01AB">
              <w:rPr>
                <w:i/>
                <w:iCs/>
              </w:rPr>
              <w:t>Krátkodobé pohľadávky</w:t>
            </w:r>
          </w:p>
        </w:tc>
        <w:tc>
          <w:tcPr>
            <w:tcW w:w="859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93D47" w:rsidRPr="00CC01AB" w:rsidRDefault="00193D47" w:rsidP="00193D47">
            <w:pPr>
              <w:pStyle w:val="Zkladntext"/>
              <w:keepNext/>
              <w:spacing w:line="360" w:lineRule="auto"/>
              <w:jc w:val="center"/>
            </w:pPr>
            <w:r w:rsidRPr="00CC01AB">
              <w:t>3 690 452</w:t>
            </w:r>
          </w:p>
        </w:tc>
        <w:tc>
          <w:tcPr>
            <w:tcW w:w="858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93D47" w:rsidRPr="00CC01AB" w:rsidRDefault="00193D47" w:rsidP="00193D47">
            <w:pPr>
              <w:pStyle w:val="Zkladntext"/>
              <w:keepNext/>
              <w:spacing w:line="360" w:lineRule="auto"/>
              <w:jc w:val="center"/>
            </w:pPr>
            <w:r w:rsidRPr="00CC01AB">
              <w:t>11 764 730</w:t>
            </w:r>
          </w:p>
        </w:tc>
        <w:tc>
          <w:tcPr>
            <w:tcW w:w="858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3D47" w:rsidRPr="00CC01AB" w:rsidRDefault="00193D47" w:rsidP="00193D47">
            <w:pPr>
              <w:pStyle w:val="Zkladntext"/>
              <w:keepNext/>
              <w:spacing w:line="360" w:lineRule="auto"/>
              <w:jc w:val="center"/>
            </w:pPr>
            <w:r w:rsidRPr="00CC01AB">
              <w:t>771 757</w:t>
            </w:r>
          </w:p>
        </w:tc>
      </w:tr>
      <w:tr w:rsidR="00193D47" w:rsidRPr="00CC01AB" w:rsidTr="00A25F84">
        <w:trPr>
          <w:trHeight w:hRule="exact" w:val="340"/>
        </w:trPr>
        <w:tc>
          <w:tcPr>
            <w:tcW w:w="24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3D47" w:rsidRPr="00CC01AB" w:rsidRDefault="00193D47" w:rsidP="00193D47">
            <w:pPr>
              <w:pStyle w:val="Zkladntext"/>
              <w:spacing w:line="360" w:lineRule="auto"/>
              <w:rPr>
                <w:i/>
                <w:iCs/>
              </w:rPr>
            </w:pPr>
            <w:r w:rsidRPr="00CC01AB">
              <w:rPr>
                <w:i/>
                <w:iCs/>
              </w:rPr>
              <w:t>Zásoby</w:t>
            </w:r>
          </w:p>
        </w:tc>
        <w:tc>
          <w:tcPr>
            <w:tcW w:w="859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93D47" w:rsidRPr="00CC01AB" w:rsidRDefault="00193D47" w:rsidP="00193D47">
            <w:pPr>
              <w:pStyle w:val="Zkladntext"/>
              <w:keepNext/>
              <w:spacing w:line="360" w:lineRule="auto"/>
              <w:jc w:val="center"/>
            </w:pPr>
            <w:r w:rsidRPr="00CC01AB">
              <w:t>334 546</w:t>
            </w:r>
          </w:p>
        </w:tc>
        <w:tc>
          <w:tcPr>
            <w:tcW w:w="858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93D47" w:rsidRPr="00CC01AB" w:rsidRDefault="00193D47" w:rsidP="00193D47">
            <w:pPr>
              <w:pStyle w:val="Zkladntext"/>
              <w:keepNext/>
              <w:spacing w:line="360" w:lineRule="auto"/>
              <w:jc w:val="center"/>
            </w:pPr>
            <w:r w:rsidRPr="00CC01AB">
              <w:t>381 635</w:t>
            </w:r>
          </w:p>
        </w:tc>
        <w:tc>
          <w:tcPr>
            <w:tcW w:w="858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3D47" w:rsidRPr="00CC01AB" w:rsidRDefault="00193D47" w:rsidP="00193D47">
            <w:pPr>
              <w:pStyle w:val="Zkladntext"/>
              <w:keepNext/>
              <w:spacing w:line="360" w:lineRule="auto"/>
              <w:jc w:val="center"/>
            </w:pPr>
            <w:r w:rsidRPr="00CC01AB">
              <w:t>497 120</w:t>
            </w:r>
          </w:p>
        </w:tc>
      </w:tr>
      <w:tr w:rsidR="00193D47" w:rsidRPr="00CC01AB" w:rsidTr="00193D47">
        <w:trPr>
          <w:trHeight w:hRule="exact" w:val="340"/>
        </w:trPr>
        <w:tc>
          <w:tcPr>
            <w:tcW w:w="24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3D47" w:rsidRPr="00CC01AB" w:rsidRDefault="00193D47" w:rsidP="00193D47">
            <w:pPr>
              <w:pStyle w:val="Zkladntext"/>
              <w:spacing w:line="360" w:lineRule="auto"/>
              <w:rPr>
                <w:i/>
                <w:iCs/>
              </w:rPr>
            </w:pPr>
            <w:r w:rsidRPr="00CC01AB">
              <w:rPr>
                <w:i/>
                <w:iCs/>
              </w:rPr>
              <w:t>Krátkodobé záväzky</w:t>
            </w:r>
          </w:p>
        </w:tc>
        <w:tc>
          <w:tcPr>
            <w:tcW w:w="859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93D47" w:rsidRPr="00CC01AB" w:rsidRDefault="00193D47" w:rsidP="00193D47">
            <w:pPr>
              <w:pStyle w:val="Zkladntext"/>
              <w:spacing w:line="360" w:lineRule="auto"/>
              <w:jc w:val="center"/>
            </w:pPr>
            <w:r w:rsidRPr="00CC01AB">
              <w:t>3 879 815</w:t>
            </w:r>
          </w:p>
        </w:tc>
        <w:tc>
          <w:tcPr>
            <w:tcW w:w="858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93D47" w:rsidRPr="00CC01AB" w:rsidRDefault="00193D47" w:rsidP="00193D47">
            <w:pPr>
              <w:pStyle w:val="Zkladntext"/>
              <w:spacing w:line="360" w:lineRule="auto"/>
              <w:jc w:val="center"/>
            </w:pPr>
            <w:r w:rsidRPr="00CC01AB">
              <w:t>11 896 143</w:t>
            </w:r>
          </w:p>
        </w:tc>
        <w:tc>
          <w:tcPr>
            <w:tcW w:w="858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93D47" w:rsidRPr="00CC01AB" w:rsidRDefault="00193D47" w:rsidP="00193D47">
            <w:pPr>
              <w:pStyle w:val="Zkladntext"/>
              <w:spacing w:line="360" w:lineRule="auto"/>
              <w:jc w:val="center"/>
            </w:pPr>
            <w:r w:rsidRPr="00CC01AB">
              <w:t>859 172</w:t>
            </w:r>
          </w:p>
        </w:tc>
      </w:tr>
      <w:tr w:rsidR="00193D47" w:rsidRPr="00CC01AB" w:rsidTr="00193D47">
        <w:trPr>
          <w:trHeight w:hRule="exact" w:val="340"/>
        </w:trPr>
        <w:tc>
          <w:tcPr>
            <w:tcW w:w="24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AEEF3"/>
            <w:vAlign w:val="center"/>
          </w:tcPr>
          <w:p w:rsidR="00193D47" w:rsidRPr="00CC01AB" w:rsidRDefault="00193D47" w:rsidP="00193D47">
            <w:pPr>
              <w:pStyle w:val="Zkladntext"/>
              <w:spacing w:line="360" w:lineRule="auto"/>
              <w:rPr>
                <w:b/>
                <w:bCs/>
                <w:i/>
                <w:iCs/>
              </w:rPr>
            </w:pPr>
            <w:r w:rsidRPr="00CC01AB">
              <w:rPr>
                <w:b/>
                <w:bCs/>
                <w:i/>
                <w:iCs/>
              </w:rPr>
              <w:t>Likvidita 1.stupňa-okamžitá</w:t>
            </w:r>
          </w:p>
        </w:tc>
        <w:tc>
          <w:tcPr>
            <w:tcW w:w="859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AEEF3"/>
          </w:tcPr>
          <w:p w:rsidR="00193D47" w:rsidRPr="00CC01AB" w:rsidRDefault="00193D47" w:rsidP="00193D47">
            <w:pPr>
              <w:pStyle w:val="Zkladntext"/>
              <w:keepNext/>
              <w:spacing w:line="360" w:lineRule="auto"/>
              <w:jc w:val="center"/>
              <w:rPr>
                <w:b/>
                <w:bCs/>
              </w:rPr>
            </w:pPr>
            <w:r w:rsidRPr="00CC01AB">
              <w:rPr>
                <w:b/>
                <w:bCs/>
              </w:rPr>
              <w:t>0,02</w:t>
            </w:r>
          </w:p>
        </w:tc>
        <w:tc>
          <w:tcPr>
            <w:tcW w:w="858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AEEF3"/>
          </w:tcPr>
          <w:p w:rsidR="00193D47" w:rsidRPr="00CC01AB" w:rsidRDefault="00193D47" w:rsidP="00193D47">
            <w:pPr>
              <w:pStyle w:val="Zkladntext"/>
              <w:keepNext/>
              <w:spacing w:line="360" w:lineRule="auto"/>
              <w:jc w:val="center"/>
              <w:rPr>
                <w:b/>
                <w:bCs/>
              </w:rPr>
            </w:pPr>
            <w:r w:rsidRPr="00CC01AB">
              <w:rPr>
                <w:b/>
                <w:bCs/>
              </w:rPr>
              <w:t>0,01</w:t>
            </w:r>
          </w:p>
        </w:tc>
        <w:tc>
          <w:tcPr>
            <w:tcW w:w="858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AEEF3"/>
          </w:tcPr>
          <w:p w:rsidR="00193D47" w:rsidRPr="00CC01AB" w:rsidRDefault="00193D47" w:rsidP="00193D47">
            <w:pPr>
              <w:pStyle w:val="Zkladntext"/>
              <w:keepNext/>
              <w:spacing w:line="360" w:lineRule="auto"/>
              <w:jc w:val="center"/>
              <w:rPr>
                <w:b/>
                <w:bCs/>
              </w:rPr>
            </w:pPr>
            <w:r w:rsidRPr="00CC01AB">
              <w:rPr>
                <w:b/>
                <w:bCs/>
              </w:rPr>
              <w:t>0,05</w:t>
            </w:r>
          </w:p>
        </w:tc>
      </w:tr>
      <w:tr w:rsidR="00193D47" w:rsidRPr="00CC01AB" w:rsidTr="00193D47">
        <w:trPr>
          <w:trHeight w:hRule="exact" w:val="340"/>
        </w:trPr>
        <w:tc>
          <w:tcPr>
            <w:tcW w:w="24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AEEF3"/>
            <w:vAlign w:val="center"/>
          </w:tcPr>
          <w:p w:rsidR="00193D47" w:rsidRPr="00CC01AB" w:rsidRDefault="00193D47" w:rsidP="00193D47">
            <w:pPr>
              <w:pStyle w:val="Zkladntext"/>
              <w:spacing w:line="360" w:lineRule="auto"/>
              <w:rPr>
                <w:b/>
                <w:bCs/>
                <w:i/>
                <w:iCs/>
              </w:rPr>
            </w:pPr>
            <w:r w:rsidRPr="00CC01AB">
              <w:rPr>
                <w:b/>
                <w:bCs/>
                <w:i/>
                <w:iCs/>
              </w:rPr>
              <w:t>Likvidita 2.stupňa-bežná</w:t>
            </w:r>
          </w:p>
        </w:tc>
        <w:tc>
          <w:tcPr>
            <w:tcW w:w="859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AEEF3"/>
          </w:tcPr>
          <w:p w:rsidR="00193D47" w:rsidRPr="00CC01AB" w:rsidRDefault="00193D47" w:rsidP="00193D47">
            <w:pPr>
              <w:pStyle w:val="Zkladntext"/>
              <w:keepNext/>
              <w:spacing w:line="360" w:lineRule="auto"/>
              <w:jc w:val="center"/>
              <w:rPr>
                <w:b/>
                <w:bCs/>
              </w:rPr>
            </w:pPr>
            <w:r w:rsidRPr="00CC01AB">
              <w:rPr>
                <w:b/>
                <w:bCs/>
              </w:rPr>
              <w:t>0,97</w:t>
            </w:r>
          </w:p>
        </w:tc>
        <w:tc>
          <w:tcPr>
            <w:tcW w:w="858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AEEF3"/>
          </w:tcPr>
          <w:p w:rsidR="00193D47" w:rsidRPr="00CC01AB" w:rsidRDefault="00193D47" w:rsidP="00193D47">
            <w:pPr>
              <w:pStyle w:val="Zkladntext"/>
              <w:keepNext/>
              <w:spacing w:line="360" w:lineRule="auto"/>
              <w:jc w:val="center"/>
              <w:rPr>
                <w:b/>
                <w:bCs/>
              </w:rPr>
            </w:pPr>
            <w:r w:rsidRPr="00CC01AB">
              <w:rPr>
                <w:b/>
                <w:bCs/>
              </w:rPr>
              <w:t>0,99</w:t>
            </w:r>
          </w:p>
        </w:tc>
        <w:tc>
          <w:tcPr>
            <w:tcW w:w="858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AEEF3"/>
          </w:tcPr>
          <w:p w:rsidR="00193D47" w:rsidRPr="00CC01AB" w:rsidRDefault="00193D47" w:rsidP="00193D47">
            <w:pPr>
              <w:pStyle w:val="Zkladntext"/>
              <w:keepNext/>
              <w:spacing w:line="360" w:lineRule="auto"/>
              <w:jc w:val="center"/>
              <w:rPr>
                <w:b/>
                <w:bCs/>
              </w:rPr>
            </w:pPr>
            <w:r w:rsidRPr="00CC01AB">
              <w:rPr>
                <w:b/>
                <w:bCs/>
              </w:rPr>
              <w:t>0,94</w:t>
            </w:r>
          </w:p>
        </w:tc>
      </w:tr>
      <w:tr w:rsidR="00193D47" w:rsidRPr="00CC01AB" w:rsidTr="00193D47">
        <w:trPr>
          <w:trHeight w:hRule="exact" w:val="340"/>
        </w:trPr>
        <w:tc>
          <w:tcPr>
            <w:tcW w:w="24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AEEF3"/>
            <w:vAlign w:val="center"/>
          </w:tcPr>
          <w:p w:rsidR="00193D47" w:rsidRPr="00CC01AB" w:rsidRDefault="00193D47" w:rsidP="00193D47">
            <w:pPr>
              <w:pStyle w:val="Zkladntext"/>
              <w:spacing w:line="360" w:lineRule="auto"/>
              <w:rPr>
                <w:b/>
                <w:bCs/>
                <w:i/>
                <w:iCs/>
              </w:rPr>
            </w:pPr>
            <w:r w:rsidRPr="00CC01AB">
              <w:rPr>
                <w:b/>
                <w:bCs/>
                <w:i/>
                <w:iCs/>
              </w:rPr>
              <w:t>Likvidita 3.stupňa-celková</w:t>
            </w:r>
          </w:p>
        </w:tc>
        <w:tc>
          <w:tcPr>
            <w:tcW w:w="859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AEEF3"/>
          </w:tcPr>
          <w:p w:rsidR="00193D47" w:rsidRPr="00CC01AB" w:rsidRDefault="00193D47" w:rsidP="00193D47">
            <w:pPr>
              <w:pStyle w:val="Zkladntext"/>
              <w:keepNext/>
              <w:spacing w:line="360" w:lineRule="auto"/>
              <w:jc w:val="center"/>
              <w:rPr>
                <w:b/>
                <w:bCs/>
              </w:rPr>
            </w:pPr>
            <w:r w:rsidRPr="00CC01AB">
              <w:rPr>
                <w:b/>
                <w:bCs/>
              </w:rPr>
              <w:t>1,05</w:t>
            </w:r>
          </w:p>
        </w:tc>
        <w:tc>
          <w:tcPr>
            <w:tcW w:w="858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AEEF3"/>
          </w:tcPr>
          <w:p w:rsidR="00193D47" w:rsidRPr="00CC01AB" w:rsidRDefault="00193D47" w:rsidP="00193D47">
            <w:pPr>
              <w:pStyle w:val="Zkladntext"/>
              <w:keepNext/>
              <w:spacing w:line="360" w:lineRule="auto"/>
              <w:jc w:val="center"/>
              <w:rPr>
                <w:b/>
                <w:bCs/>
              </w:rPr>
            </w:pPr>
            <w:r w:rsidRPr="00CC01AB">
              <w:rPr>
                <w:b/>
                <w:bCs/>
              </w:rPr>
              <w:t>1,03</w:t>
            </w:r>
          </w:p>
        </w:tc>
        <w:tc>
          <w:tcPr>
            <w:tcW w:w="858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AEEF3"/>
          </w:tcPr>
          <w:p w:rsidR="00193D47" w:rsidRPr="00CC01AB" w:rsidRDefault="00193D47" w:rsidP="00193D47">
            <w:pPr>
              <w:pStyle w:val="Zkladntext"/>
              <w:keepNext/>
              <w:spacing w:line="360" w:lineRule="auto"/>
              <w:jc w:val="center"/>
              <w:rPr>
                <w:b/>
                <w:bCs/>
              </w:rPr>
            </w:pPr>
            <w:r w:rsidRPr="00CC01AB">
              <w:rPr>
                <w:b/>
                <w:bCs/>
              </w:rPr>
              <w:t>1,52</w:t>
            </w:r>
          </w:p>
        </w:tc>
      </w:tr>
    </w:tbl>
    <w:p w:rsidR="007434B7" w:rsidRDefault="003C7AB4" w:rsidP="00674C86">
      <w:pPr>
        <w:pStyle w:val="Zkladntext2"/>
        <w:spacing w:line="360" w:lineRule="auto"/>
        <w:ind w:firstLine="284"/>
        <w:jc w:val="both"/>
        <w:rPr>
          <w:sz w:val="24"/>
        </w:rPr>
      </w:pPr>
      <w:r w:rsidRPr="00CC01AB">
        <w:rPr>
          <w:sz w:val="24"/>
        </w:rPr>
        <w:br w:type="textWrapping" w:clear="all"/>
      </w:r>
      <w:r w:rsidR="005E65F9" w:rsidRPr="00CC01AB">
        <w:rPr>
          <w:sz w:val="24"/>
        </w:rPr>
        <w:t>Hodnot</w:t>
      </w:r>
      <w:r w:rsidR="00CC01AB" w:rsidRPr="00CC01AB">
        <w:rPr>
          <w:sz w:val="24"/>
        </w:rPr>
        <w:t>y</w:t>
      </w:r>
      <w:r w:rsidR="005E65F9" w:rsidRPr="00CC01AB">
        <w:rPr>
          <w:sz w:val="24"/>
        </w:rPr>
        <w:t xml:space="preserve"> ukazovateľ</w:t>
      </w:r>
      <w:r w:rsidR="00CC01AB" w:rsidRPr="00CC01AB">
        <w:rPr>
          <w:sz w:val="24"/>
        </w:rPr>
        <w:t>ov</w:t>
      </w:r>
      <w:r w:rsidR="005E65F9" w:rsidRPr="00CC01AB">
        <w:rPr>
          <w:sz w:val="24"/>
        </w:rPr>
        <w:t xml:space="preserve"> likvidity </w:t>
      </w:r>
      <w:r w:rsidR="00CC01AB" w:rsidRPr="00CC01AB">
        <w:rPr>
          <w:sz w:val="24"/>
        </w:rPr>
        <w:t xml:space="preserve">v </w:t>
      </w:r>
      <w:r w:rsidR="005E65F9" w:rsidRPr="00CC01AB">
        <w:rPr>
          <w:sz w:val="24"/>
        </w:rPr>
        <w:t>rok</w:t>
      </w:r>
      <w:r w:rsidR="00CC01AB" w:rsidRPr="00CC01AB">
        <w:rPr>
          <w:sz w:val="24"/>
        </w:rPr>
        <w:t>u 2016 dosahujú požadované hodnoty</w:t>
      </w:r>
      <w:r w:rsidR="005E65F9" w:rsidRPr="00CC01AB">
        <w:rPr>
          <w:sz w:val="24"/>
        </w:rPr>
        <w:t xml:space="preserve"> </w:t>
      </w:r>
      <w:r w:rsidR="00CC01AB" w:rsidRPr="00CC01AB">
        <w:rPr>
          <w:sz w:val="24"/>
        </w:rPr>
        <w:t xml:space="preserve">likvidita okamžitá 0,2 – 0,8, likvidita bežná 1,0 – 1,5 a likvidita celková 1,5 – 2,5 a </w:t>
      </w:r>
      <w:r w:rsidR="005E65F9" w:rsidRPr="00CC01AB">
        <w:rPr>
          <w:sz w:val="24"/>
        </w:rPr>
        <w:t>charakterizuj</w:t>
      </w:r>
      <w:r w:rsidR="00CC01AB" w:rsidRPr="00CC01AB">
        <w:rPr>
          <w:sz w:val="24"/>
        </w:rPr>
        <w:t>ú</w:t>
      </w:r>
      <w:r w:rsidR="005E65F9" w:rsidRPr="00CC01AB">
        <w:rPr>
          <w:sz w:val="24"/>
        </w:rPr>
        <w:t xml:space="preserve"> predpoklady spoločnosti plniť záväzky v najbližšom období. Vypoved</w:t>
      </w:r>
      <w:r w:rsidR="00CC01AB" w:rsidRPr="00CC01AB">
        <w:rPr>
          <w:sz w:val="24"/>
        </w:rPr>
        <w:t>ajú</w:t>
      </w:r>
      <w:r w:rsidR="005E65F9" w:rsidRPr="00CC01AB">
        <w:rPr>
          <w:sz w:val="24"/>
        </w:rPr>
        <w:t xml:space="preserve"> o finančnej stabilite a platobnej schopnosti.</w:t>
      </w:r>
    </w:p>
    <w:p w:rsidR="007434B7" w:rsidRDefault="007434B7">
      <w:r>
        <w:br w:type="page"/>
      </w:r>
    </w:p>
    <w:p w:rsidR="004F1687" w:rsidRDefault="004F1687" w:rsidP="00363119">
      <w:pPr>
        <w:pStyle w:val="Nadpis1"/>
      </w:pPr>
      <w:bookmarkStart w:id="9" w:name="_Toc170790044"/>
      <w:bookmarkStart w:id="10" w:name="_Toc445971383"/>
      <w:r w:rsidRPr="007954DA">
        <w:t>Štruktúra majetku a</w:t>
      </w:r>
      <w:r w:rsidR="00A9367E">
        <w:t> </w:t>
      </w:r>
      <w:r w:rsidRPr="007954DA">
        <w:t>kapitálu</w:t>
      </w:r>
      <w:bookmarkEnd w:id="9"/>
      <w:bookmarkEnd w:id="10"/>
    </w:p>
    <w:p w:rsidR="004F1687" w:rsidRPr="004B6FB0" w:rsidRDefault="004F1687" w:rsidP="008D745D">
      <w:pPr>
        <w:pStyle w:val="Nadpis3"/>
        <w:spacing w:before="120" w:after="120"/>
        <w:rPr>
          <w:b w:val="0"/>
          <w:bCs w:val="0"/>
        </w:rPr>
      </w:pPr>
      <w:r w:rsidRPr="004B6FB0">
        <w:t xml:space="preserve">Tabuľka </w:t>
      </w:r>
      <w:r w:rsidR="00E03469">
        <w:t>5</w:t>
      </w:r>
      <w:r w:rsidRPr="004B6FB0">
        <w:t xml:space="preserve">  Štruktúr</w:t>
      </w:r>
      <w:r w:rsidR="001204C4" w:rsidRPr="004B6FB0">
        <w:t>a majetku a kapitálu za rok 201</w:t>
      </w:r>
      <w:r w:rsidR="0065038D">
        <w:t>6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1134"/>
        <w:gridCol w:w="1134"/>
        <w:gridCol w:w="2268"/>
        <w:gridCol w:w="1134"/>
        <w:gridCol w:w="1134"/>
      </w:tblGrid>
      <w:tr w:rsidR="004F1687" w:rsidRPr="004B6FB0" w:rsidTr="004327AE">
        <w:tc>
          <w:tcPr>
            <w:tcW w:w="2268" w:type="dxa"/>
          </w:tcPr>
          <w:p w:rsidR="004F1687" w:rsidRPr="004B6FB0" w:rsidRDefault="004F1687">
            <w:pPr>
              <w:rPr>
                <w:b/>
                <w:bCs/>
                <w:i/>
                <w:iCs/>
              </w:rPr>
            </w:pPr>
            <w:r w:rsidRPr="004B6FB0">
              <w:rPr>
                <w:b/>
                <w:bCs/>
                <w:i/>
                <w:iCs/>
              </w:rPr>
              <w:t>AKTÍVA</w:t>
            </w:r>
          </w:p>
        </w:tc>
        <w:tc>
          <w:tcPr>
            <w:tcW w:w="1134" w:type="dxa"/>
          </w:tcPr>
          <w:p w:rsidR="004F1687" w:rsidRPr="004B6FB0" w:rsidRDefault="005B3268" w:rsidP="005B3268">
            <w:pPr>
              <w:jc w:val="center"/>
              <w:rPr>
                <w:b/>
                <w:bCs/>
                <w:i/>
                <w:iCs/>
              </w:rPr>
            </w:pPr>
            <w:r w:rsidRPr="004B6FB0">
              <w:rPr>
                <w:b/>
                <w:bCs/>
                <w:i/>
                <w:iCs/>
              </w:rPr>
              <w:t>t</w:t>
            </w:r>
            <w:r w:rsidR="004F1687" w:rsidRPr="004B6FB0">
              <w:rPr>
                <w:b/>
                <w:bCs/>
                <w:i/>
                <w:iCs/>
              </w:rPr>
              <w:t>is.</w:t>
            </w:r>
            <w:r w:rsidR="00E51E69" w:rsidRPr="004B6FB0">
              <w:rPr>
                <w:b/>
                <w:bCs/>
                <w:i/>
                <w:iCs/>
              </w:rPr>
              <w:t xml:space="preserve"> </w:t>
            </w:r>
            <w:r w:rsidRPr="004B6FB0">
              <w:rPr>
                <w:b/>
                <w:bCs/>
                <w:i/>
                <w:iCs/>
              </w:rPr>
              <w:t>E</w:t>
            </w:r>
            <w:r w:rsidR="005D72FB">
              <w:rPr>
                <w:b/>
                <w:bCs/>
                <w:i/>
                <w:iCs/>
              </w:rPr>
              <w:t>UR</w:t>
            </w:r>
          </w:p>
        </w:tc>
        <w:tc>
          <w:tcPr>
            <w:tcW w:w="1134" w:type="dxa"/>
          </w:tcPr>
          <w:p w:rsidR="004F1687" w:rsidRPr="004B6FB0" w:rsidRDefault="004F1687" w:rsidP="005B3268">
            <w:pPr>
              <w:jc w:val="center"/>
              <w:rPr>
                <w:b/>
                <w:bCs/>
                <w:i/>
                <w:iCs/>
              </w:rPr>
            </w:pPr>
            <w:r w:rsidRPr="004B6FB0">
              <w:rPr>
                <w:b/>
                <w:bCs/>
                <w:i/>
                <w:iCs/>
              </w:rPr>
              <w:t>%</w:t>
            </w:r>
          </w:p>
        </w:tc>
        <w:tc>
          <w:tcPr>
            <w:tcW w:w="2268" w:type="dxa"/>
          </w:tcPr>
          <w:p w:rsidR="004F1687" w:rsidRPr="004B6FB0" w:rsidRDefault="004F1687">
            <w:pPr>
              <w:rPr>
                <w:b/>
                <w:bCs/>
                <w:i/>
                <w:iCs/>
              </w:rPr>
            </w:pPr>
            <w:r w:rsidRPr="004B6FB0">
              <w:rPr>
                <w:b/>
                <w:bCs/>
                <w:i/>
                <w:iCs/>
              </w:rPr>
              <w:t>PASÍVA</w:t>
            </w:r>
          </w:p>
        </w:tc>
        <w:tc>
          <w:tcPr>
            <w:tcW w:w="1134" w:type="dxa"/>
          </w:tcPr>
          <w:p w:rsidR="004F1687" w:rsidRPr="004B6FB0" w:rsidRDefault="004F1687" w:rsidP="005B3268">
            <w:pPr>
              <w:jc w:val="center"/>
              <w:rPr>
                <w:b/>
                <w:bCs/>
                <w:i/>
                <w:iCs/>
              </w:rPr>
            </w:pPr>
            <w:r w:rsidRPr="004B6FB0">
              <w:rPr>
                <w:b/>
                <w:bCs/>
                <w:i/>
                <w:iCs/>
              </w:rPr>
              <w:t>tis.</w:t>
            </w:r>
            <w:r w:rsidR="00E51E69" w:rsidRPr="004B6FB0">
              <w:rPr>
                <w:b/>
                <w:bCs/>
                <w:i/>
                <w:iCs/>
              </w:rPr>
              <w:t xml:space="preserve"> </w:t>
            </w:r>
            <w:r w:rsidR="005B3268" w:rsidRPr="004B6FB0">
              <w:rPr>
                <w:b/>
                <w:bCs/>
                <w:i/>
                <w:iCs/>
              </w:rPr>
              <w:t>E</w:t>
            </w:r>
            <w:r w:rsidR="005D72FB">
              <w:rPr>
                <w:b/>
                <w:bCs/>
                <w:i/>
                <w:iCs/>
              </w:rPr>
              <w:t>UR</w:t>
            </w:r>
          </w:p>
        </w:tc>
        <w:tc>
          <w:tcPr>
            <w:tcW w:w="1134" w:type="dxa"/>
          </w:tcPr>
          <w:p w:rsidR="004F1687" w:rsidRPr="004B6FB0" w:rsidRDefault="004F1687" w:rsidP="005B3268">
            <w:pPr>
              <w:jc w:val="center"/>
              <w:rPr>
                <w:b/>
                <w:bCs/>
                <w:i/>
                <w:iCs/>
              </w:rPr>
            </w:pPr>
            <w:r w:rsidRPr="004B6FB0">
              <w:rPr>
                <w:b/>
                <w:bCs/>
                <w:i/>
                <w:iCs/>
              </w:rPr>
              <w:t>%</w:t>
            </w:r>
          </w:p>
        </w:tc>
      </w:tr>
      <w:tr w:rsidR="004F1687" w:rsidRPr="004B6FB0" w:rsidTr="00F443CA">
        <w:tc>
          <w:tcPr>
            <w:tcW w:w="2268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4F1687" w:rsidRPr="00F24E8D" w:rsidRDefault="004F1687">
            <w:pPr>
              <w:rPr>
                <w:b/>
                <w:bCs/>
                <w:i/>
                <w:iCs/>
              </w:rPr>
            </w:pPr>
            <w:proofErr w:type="spellStart"/>
            <w:r w:rsidRPr="00F24E8D">
              <w:rPr>
                <w:b/>
                <w:bCs/>
                <w:i/>
                <w:iCs/>
              </w:rPr>
              <w:t>D</w:t>
            </w:r>
            <w:r w:rsidR="00224BCF" w:rsidRPr="00F24E8D">
              <w:rPr>
                <w:b/>
                <w:bCs/>
                <w:i/>
                <w:iCs/>
              </w:rPr>
              <w:t>lhod</w:t>
            </w:r>
            <w:r w:rsidR="0047076C" w:rsidRPr="00F24E8D">
              <w:rPr>
                <w:b/>
                <w:bCs/>
                <w:i/>
                <w:iCs/>
              </w:rPr>
              <w:t>.</w:t>
            </w:r>
            <w:r w:rsidR="00224BCF" w:rsidRPr="00F24E8D">
              <w:rPr>
                <w:b/>
                <w:bCs/>
                <w:i/>
                <w:iCs/>
              </w:rPr>
              <w:t>nehm</w:t>
            </w:r>
            <w:r w:rsidR="0047076C" w:rsidRPr="00F24E8D">
              <w:rPr>
                <w:b/>
                <w:bCs/>
                <w:i/>
                <w:iCs/>
              </w:rPr>
              <w:t>.m</w:t>
            </w:r>
            <w:r w:rsidR="00224BCF" w:rsidRPr="00F24E8D">
              <w:rPr>
                <w:b/>
                <w:bCs/>
                <w:i/>
                <w:iCs/>
              </w:rPr>
              <w:t>ajetok</w:t>
            </w:r>
            <w:proofErr w:type="spellEnd"/>
          </w:p>
          <w:p w:rsidR="00AF4BFF" w:rsidRPr="00F24E8D" w:rsidRDefault="00AF4BFF">
            <w:pPr>
              <w:rPr>
                <w:b/>
                <w:bCs/>
                <w:i/>
                <w:iCs/>
              </w:rPr>
            </w:pPr>
          </w:p>
          <w:p w:rsidR="004F1687" w:rsidRPr="00F24E8D" w:rsidRDefault="004F1687">
            <w:pPr>
              <w:rPr>
                <w:b/>
                <w:bCs/>
                <w:i/>
                <w:iCs/>
              </w:rPr>
            </w:pPr>
            <w:proofErr w:type="spellStart"/>
            <w:r w:rsidRPr="00F24E8D">
              <w:rPr>
                <w:b/>
                <w:bCs/>
                <w:i/>
                <w:iCs/>
              </w:rPr>
              <w:t>D</w:t>
            </w:r>
            <w:r w:rsidR="00D371E3" w:rsidRPr="00F24E8D">
              <w:rPr>
                <w:b/>
                <w:bCs/>
                <w:i/>
                <w:iCs/>
              </w:rPr>
              <w:t>lhod</w:t>
            </w:r>
            <w:proofErr w:type="spellEnd"/>
            <w:r w:rsidR="0047076C" w:rsidRPr="00F24E8D">
              <w:rPr>
                <w:b/>
                <w:bCs/>
                <w:i/>
                <w:iCs/>
              </w:rPr>
              <w:t>.</w:t>
            </w:r>
            <w:r w:rsidR="00D371E3" w:rsidRPr="00F24E8D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="00D371E3" w:rsidRPr="00F24E8D">
              <w:rPr>
                <w:b/>
                <w:bCs/>
                <w:i/>
                <w:iCs/>
              </w:rPr>
              <w:t>hmot</w:t>
            </w:r>
            <w:r w:rsidR="0047076C" w:rsidRPr="00F24E8D">
              <w:rPr>
                <w:b/>
                <w:bCs/>
                <w:i/>
                <w:iCs/>
              </w:rPr>
              <w:t>.</w:t>
            </w:r>
            <w:r w:rsidR="00D371E3" w:rsidRPr="00F24E8D">
              <w:rPr>
                <w:b/>
                <w:bCs/>
                <w:i/>
                <w:iCs/>
              </w:rPr>
              <w:t>majetok</w:t>
            </w:r>
            <w:proofErr w:type="spellEnd"/>
          </w:p>
          <w:p w:rsidR="00D371E3" w:rsidRPr="00F24E8D" w:rsidRDefault="00D371E3">
            <w:pPr>
              <w:rPr>
                <w:b/>
                <w:bCs/>
                <w:i/>
                <w:iCs/>
              </w:rPr>
            </w:pPr>
          </w:p>
          <w:p w:rsidR="005A241C" w:rsidRPr="00F24E8D" w:rsidRDefault="005A241C" w:rsidP="005A241C">
            <w:pPr>
              <w:rPr>
                <w:b/>
                <w:bCs/>
                <w:i/>
                <w:iCs/>
              </w:rPr>
            </w:pPr>
            <w:proofErr w:type="spellStart"/>
            <w:r w:rsidRPr="00F24E8D">
              <w:rPr>
                <w:b/>
                <w:bCs/>
                <w:i/>
                <w:iCs/>
              </w:rPr>
              <w:t>Dlhod</w:t>
            </w:r>
            <w:proofErr w:type="spellEnd"/>
            <w:r w:rsidRPr="00F24E8D">
              <w:rPr>
                <w:b/>
                <w:bCs/>
                <w:i/>
                <w:iCs/>
              </w:rPr>
              <w:t xml:space="preserve">. fin. </w:t>
            </w:r>
            <w:r w:rsidR="00D371E3" w:rsidRPr="00F24E8D">
              <w:rPr>
                <w:b/>
                <w:bCs/>
                <w:i/>
                <w:iCs/>
              </w:rPr>
              <w:t xml:space="preserve">majetok  </w:t>
            </w:r>
          </w:p>
          <w:p w:rsidR="004F1687" w:rsidRPr="00F24E8D" w:rsidRDefault="00D371E3" w:rsidP="005A241C">
            <w:pPr>
              <w:rPr>
                <w:b/>
                <w:bCs/>
                <w:i/>
                <w:iCs/>
              </w:rPr>
            </w:pPr>
            <w:r w:rsidRPr="00F24E8D">
              <w:rPr>
                <w:b/>
                <w:bCs/>
                <w:i/>
                <w:iCs/>
              </w:rPr>
              <w:t xml:space="preserve">    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4F1687" w:rsidRPr="00F24E8D" w:rsidRDefault="00224BCF" w:rsidP="005B3268">
            <w:pPr>
              <w:jc w:val="center"/>
            </w:pPr>
            <w:r w:rsidRPr="00F24E8D">
              <w:t>0</w:t>
            </w:r>
          </w:p>
          <w:p w:rsidR="00224BCF" w:rsidRPr="00F24E8D" w:rsidRDefault="00224BCF" w:rsidP="005B3268">
            <w:pPr>
              <w:jc w:val="center"/>
            </w:pPr>
          </w:p>
          <w:p w:rsidR="004F1687" w:rsidRPr="00F24E8D" w:rsidRDefault="00F24E8D" w:rsidP="005B3268">
            <w:pPr>
              <w:jc w:val="center"/>
            </w:pPr>
            <w:r w:rsidRPr="00F24E8D">
              <w:t>3</w:t>
            </w:r>
          </w:p>
          <w:p w:rsidR="004F1687" w:rsidRPr="00F24E8D" w:rsidRDefault="004F1687" w:rsidP="005B3268">
            <w:pPr>
              <w:jc w:val="center"/>
            </w:pPr>
          </w:p>
          <w:p w:rsidR="004F1687" w:rsidRPr="00F24E8D" w:rsidRDefault="004F1687" w:rsidP="005B3268">
            <w:pPr>
              <w:jc w:val="center"/>
            </w:pPr>
            <w:r w:rsidRPr="00F24E8D">
              <w:t>0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4F1687" w:rsidRPr="00C41E4E" w:rsidRDefault="004F1687" w:rsidP="005B3268">
            <w:pPr>
              <w:jc w:val="center"/>
            </w:pPr>
            <w:r w:rsidRPr="00C41E4E">
              <w:t>0</w:t>
            </w:r>
            <w:r w:rsidR="00922325" w:rsidRPr="00C41E4E">
              <w:t>,00</w:t>
            </w:r>
          </w:p>
          <w:p w:rsidR="004F1687" w:rsidRPr="00C41E4E" w:rsidRDefault="004F1687" w:rsidP="005B3268">
            <w:pPr>
              <w:jc w:val="center"/>
            </w:pPr>
          </w:p>
          <w:p w:rsidR="004F1687" w:rsidRPr="00C41E4E" w:rsidRDefault="00883698" w:rsidP="005B3268">
            <w:pPr>
              <w:jc w:val="center"/>
            </w:pPr>
            <w:r w:rsidRPr="00C41E4E">
              <w:t>0,</w:t>
            </w:r>
            <w:r w:rsidR="00C41E4E" w:rsidRPr="00C41E4E">
              <w:t>23</w:t>
            </w:r>
          </w:p>
          <w:p w:rsidR="004F1687" w:rsidRPr="00C41E4E" w:rsidRDefault="004F1687" w:rsidP="005B3268">
            <w:pPr>
              <w:jc w:val="center"/>
            </w:pPr>
          </w:p>
          <w:p w:rsidR="004F1687" w:rsidRPr="00C41E4E" w:rsidRDefault="004F1687" w:rsidP="005B3268">
            <w:pPr>
              <w:jc w:val="center"/>
            </w:pPr>
            <w:r w:rsidRPr="00C41E4E">
              <w:t>0</w:t>
            </w:r>
            <w:r w:rsidR="00922325" w:rsidRPr="00C41E4E">
              <w:t>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4F1687" w:rsidRPr="00C41E4E" w:rsidRDefault="004F1687">
            <w:pPr>
              <w:rPr>
                <w:b/>
                <w:bCs/>
                <w:i/>
                <w:iCs/>
              </w:rPr>
            </w:pPr>
            <w:r w:rsidRPr="00C41E4E">
              <w:rPr>
                <w:b/>
                <w:bCs/>
                <w:i/>
                <w:iCs/>
              </w:rPr>
              <w:t>Zák</w:t>
            </w:r>
            <w:r w:rsidR="00E51E69" w:rsidRPr="00C41E4E">
              <w:rPr>
                <w:b/>
                <w:bCs/>
                <w:i/>
                <w:iCs/>
              </w:rPr>
              <w:t xml:space="preserve">ladné </w:t>
            </w:r>
            <w:r w:rsidRPr="00C41E4E">
              <w:rPr>
                <w:b/>
                <w:bCs/>
                <w:i/>
                <w:iCs/>
              </w:rPr>
              <w:t>.imanie</w:t>
            </w:r>
          </w:p>
          <w:p w:rsidR="00224BCF" w:rsidRPr="00C41E4E" w:rsidRDefault="00224BCF">
            <w:pPr>
              <w:rPr>
                <w:b/>
                <w:bCs/>
                <w:i/>
                <w:iCs/>
              </w:rPr>
            </w:pPr>
          </w:p>
          <w:p w:rsidR="004F1687" w:rsidRPr="00C41E4E" w:rsidRDefault="004F1687">
            <w:pPr>
              <w:rPr>
                <w:b/>
                <w:bCs/>
                <w:i/>
                <w:iCs/>
              </w:rPr>
            </w:pPr>
            <w:proofErr w:type="spellStart"/>
            <w:r w:rsidRPr="00C41E4E">
              <w:rPr>
                <w:b/>
                <w:bCs/>
                <w:i/>
                <w:iCs/>
              </w:rPr>
              <w:t>Kapit</w:t>
            </w:r>
            <w:proofErr w:type="spellEnd"/>
            <w:r w:rsidRPr="00C41E4E">
              <w:rPr>
                <w:b/>
                <w:bCs/>
                <w:i/>
                <w:iCs/>
              </w:rPr>
              <w:t>.</w:t>
            </w:r>
            <w:r w:rsidR="00E51E69" w:rsidRPr="00C41E4E">
              <w:rPr>
                <w:b/>
                <w:bCs/>
                <w:i/>
                <w:iCs/>
              </w:rPr>
              <w:t xml:space="preserve"> </w:t>
            </w:r>
            <w:r w:rsidRPr="00C41E4E">
              <w:rPr>
                <w:b/>
                <w:bCs/>
                <w:i/>
                <w:iCs/>
              </w:rPr>
              <w:t>a zisk.</w:t>
            </w:r>
            <w:r w:rsidR="00E51E69" w:rsidRPr="00C41E4E">
              <w:rPr>
                <w:b/>
                <w:bCs/>
                <w:i/>
                <w:iCs/>
              </w:rPr>
              <w:t xml:space="preserve"> </w:t>
            </w:r>
            <w:r w:rsidRPr="00C41E4E">
              <w:rPr>
                <w:b/>
                <w:bCs/>
                <w:i/>
                <w:iCs/>
              </w:rPr>
              <w:t>fondy</w:t>
            </w:r>
          </w:p>
          <w:p w:rsidR="00D371E3" w:rsidRPr="00C41E4E" w:rsidRDefault="00D371E3">
            <w:pPr>
              <w:rPr>
                <w:b/>
                <w:bCs/>
                <w:i/>
                <w:iCs/>
              </w:rPr>
            </w:pPr>
          </w:p>
          <w:p w:rsidR="004F1687" w:rsidRPr="00C41E4E" w:rsidRDefault="004F1687">
            <w:pPr>
              <w:rPr>
                <w:b/>
                <w:bCs/>
                <w:i/>
                <w:iCs/>
              </w:rPr>
            </w:pPr>
            <w:r w:rsidRPr="00C41E4E">
              <w:rPr>
                <w:b/>
                <w:bCs/>
                <w:i/>
                <w:iCs/>
              </w:rPr>
              <w:t>HV(kumulovaný)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4F1687" w:rsidRPr="00C41E4E" w:rsidRDefault="00C41E4E" w:rsidP="005B3268">
            <w:pPr>
              <w:jc w:val="center"/>
            </w:pPr>
            <w:r w:rsidRPr="00C41E4E">
              <w:t>6</w:t>
            </w:r>
          </w:p>
          <w:p w:rsidR="004F1687" w:rsidRPr="00C41E4E" w:rsidRDefault="004F1687" w:rsidP="005B3268">
            <w:pPr>
              <w:jc w:val="center"/>
              <w:rPr>
                <w:color w:val="548DD4"/>
              </w:rPr>
            </w:pPr>
          </w:p>
          <w:p w:rsidR="004F1687" w:rsidRPr="00C41E4E" w:rsidRDefault="008E406F" w:rsidP="005B3268">
            <w:pPr>
              <w:jc w:val="center"/>
            </w:pPr>
            <w:r w:rsidRPr="00C41E4E">
              <w:t>1</w:t>
            </w:r>
          </w:p>
          <w:p w:rsidR="004F1687" w:rsidRPr="00C41E4E" w:rsidRDefault="004F1687" w:rsidP="005B3268">
            <w:pPr>
              <w:jc w:val="center"/>
              <w:rPr>
                <w:color w:val="548DD4"/>
              </w:rPr>
            </w:pPr>
          </w:p>
          <w:p w:rsidR="004F1687" w:rsidRPr="00C41E4E" w:rsidRDefault="00C41E4E" w:rsidP="008C1B8B">
            <w:pPr>
              <w:jc w:val="center"/>
            </w:pPr>
            <w:r w:rsidRPr="00C41E4E">
              <w:t>442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4F1687" w:rsidRPr="00877438" w:rsidRDefault="00591397" w:rsidP="005B3268">
            <w:pPr>
              <w:jc w:val="center"/>
            </w:pPr>
            <w:r w:rsidRPr="00877438">
              <w:t>0,</w:t>
            </w:r>
            <w:r w:rsidR="00877438" w:rsidRPr="00877438">
              <w:t>45</w:t>
            </w:r>
          </w:p>
          <w:p w:rsidR="004F1687" w:rsidRPr="00877438" w:rsidRDefault="004F1687" w:rsidP="005B3268">
            <w:pPr>
              <w:jc w:val="center"/>
            </w:pPr>
          </w:p>
          <w:p w:rsidR="004F1687" w:rsidRPr="00877438" w:rsidRDefault="008E406F" w:rsidP="005B3268">
            <w:pPr>
              <w:jc w:val="center"/>
            </w:pPr>
            <w:r w:rsidRPr="00877438">
              <w:t>0,0</w:t>
            </w:r>
            <w:r w:rsidR="00877438" w:rsidRPr="00877438">
              <w:t>8</w:t>
            </w:r>
          </w:p>
          <w:p w:rsidR="004F1687" w:rsidRPr="00877438" w:rsidRDefault="004F1687" w:rsidP="005B3268">
            <w:pPr>
              <w:jc w:val="center"/>
            </w:pPr>
          </w:p>
          <w:p w:rsidR="004F1687" w:rsidRPr="00877438" w:rsidRDefault="00877438" w:rsidP="00877438">
            <w:pPr>
              <w:jc w:val="center"/>
            </w:pPr>
            <w:r w:rsidRPr="00877438">
              <w:t>33</w:t>
            </w:r>
            <w:r w:rsidR="00591397" w:rsidRPr="00877438">
              <w:t>,5</w:t>
            </w:r>
            <w:r w:rsidRPr="00877438">
              <w:t>1</w:t>
            </w:r>
          </w:p>
        </w:tc>
      </w:tr>
      <w:tr w:rsidR="004F1687" w:rsidRPr="004B6FB0" w:rsidTr="00F443CA">
        <w:tc>
          <w:tcPr>
            <w:tcW w:w="2268" w:type="dxa"/>
            <w:shd w:val="clear" w:color="auto" w:fill="DAEEF3" w:themeFill="accent5" w:themeFillTint="33"/>
          </w:tcPr>
          <w:p w:rsidR="004F1687" w:rsidRPr="00F24E8D" w:rsidRDefault="004F1687">
            <w:pPr>
              <w:rPr>
                <w:b/>
                <w:bCs/>
                <w:i/>
                <w:iCs/>
              </w:rPr>
            </w:pPr>
            <w:r w:rsidRPr="00F24E8D">
              <w:rPr>
                <w:b/>
                <w:bCs/>
                <w:i/>
                <w:iCs/>
              </w:rPr>
              <w:t>STÁLE</w:t>
            </w:r>
          </w:p>
          <w:p w:rsidR="004F1687" w:rsidRPr="00F24E8D" w:rsidRDefault="004F1687">
            <w:pPr>
              <w:rPr>
                <w:b/>
                <w:bCs/>
                <w:i/>
                <w:iCs/>
              </w:rPr>
            </w:pPr>
            <w:r w:rsidRPr="00F24E8D">
              <w:rPr>
                <w:b/>
                <w:bCs/>
                <w:i/>
                <w:iCs/>
              </w:rPr>
              <w:t>AKTÍVA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4F1687" w:rsidRPr="00F24E8D" w:rsidRDefault="00F24E8D" w:rsidP="00224BCF">
            <w:pPr>
              <w:jc w:val="center"/>
              <w:rPr>
                <w:b/>
              </w:rPr>
            </w:pPr>
            <w:r w:rsidRPr="00F24E8D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4F1687" w:rsidRPr="00C41E4E" w:rsidRDefault="00883698" w:rsidP="00C41E4E">
            <w:pPr>
              <w:jc w:val="center"/>
              <w:rPr>
                <w:b/>
              </w:rPr>
            </w:pPr>
            <w:r w:rsidRPr="00C41E4E">
              <w:rPr>
                <w:b/>
              </w:rPr>
              <w:t>0,</w:t>
            </w:r>
            <w:r w:rsidR="00C41E4E" w:rsidRPr="00C41E4E">
              <w:rPr>
                <w:b/>
              </w:rPr>
              <w:t>23</w:t>
            </w:r>
          </w:p>
        </w:tc>
        <w:tc>
          <w:tcPr>
            <w:tcW w:w="2268" w:type="dxa"/>
            <w:shd w:val="clear" w:color="auto" w:fill="DAEEF3" w:themeFill="accent5" w:themeFillTint="33"/>
          </w:tcPr>
          <w:p w:rsidR="004F1687" w:rsidRPr="00C41E4E" w:rsidRDefault="004F1687">
            <w:pPr>
              <w:rPr>
                <w:b/>
                <w:bCs/>
                <w:i/>
                <w:iCs/>
              </w:rPr>
            </w:pPr>
            <w:r w:rsidRPr="00C41E4E">
              <w:rPr>
                <w:b/>
                <w:bCs/>
                <w:i/>
                <w:iCs/>
              </w:rPr>
              <w:t>VLASTNÝ KAPITÁL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4F1687" w:rsidRPr="00C41E4E" w:rsidRDefault="00C41E4E" w:rsidP="00B51980">
            <w:pPr>
              <w:jc w:val="center"/>
              <w:rPr>
                <w:b/>
              </w:rPr>
            </w:pPr>
            <w:r w:rsidRPr="00C41E4E">
              <w:rPr>
                <w:b/>
              </w:rPr>
              <w:t>449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4F1687" w:rsidRPr="00877438" w:rsidRDefault="00877438" w:rsidP="00877438">
            <w:pPr>
              <w:jc w:val="center"/>
              <w:rPr>
                <w:b/>
              </w:rPr>
            </w:pPr>
            <w:r w:rsidRPr="00877438">
              <w:rPr>
                <w:b/>
              </w:rPr>
              <w:t>34</w:t>
            </w:r>
            <w:r w:rsidR="00591397" w:rsidRPr="00877438">
              <w:rPr>
                <w:b/>
              </w:rPr>
              <w:t>,</w:t>
            </w:r>
            <w:r w:rsidRPr="00877438">
              <w:rPr>
                <w:b/>
              </w:rPr>
              <w:t>04</w:t>
            </w:r>
          </w:p>
        </w:tc>
      </w:tr>
      <w:tr w:rsidR="004F1687" w:rsidRPr="003360FF" w:rsidTr="00F443CA">
        <w:tc>
          <w:tcPr>
            <w:tcW w:w="2268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4F1687" w:rsidRPr="00F24E8D" w:rsidRDefault="004F1687">
            <w:pPr>
              <w:rPr>
                <w:b/>
                <w:bCs/>
                <w:i/>
                <w:iCs/>
              </w:rPr>
            </w:pPr>
            <w:r w:rsidRPr="00F24E8D">
              <w:rPr>
                <w:b/>
                <w:bCs/>
                <w:i/>
                <w:iCs/>
              </w:rPr>
              <w:t>Zásoby</w:t>
            </w:r>
          </w:p>
          <w:p w:rsidR="004F1687" w:rsidRPr="00F24E8D" w:rsidRDefault="004F1687">
            <w:pPr>
              <w:rPr>
                <w:b/>
                <w:bCs/>
                <w:i/>
                <w:iCs/>
              </w:rPr>
            </w:pPr>
          </w:p>
          <w:p w:rsidR="004F1687" w:rsidRPr="00F24E8D" w:rsidRDefault="0007203D">
            <w:pPr>
              <w:rPr>
                <w:b/>
                <w:bCs/>
                <w:i/>
                <w:iCs/>
              </w:rPr>
            </w:pPr>
            <w:proofErr w:type="spellStart"/>
            <w:r w:rsidRPr="00F24E8D">
              <w:rPr>
                <w:b/>
                <w:bCs/>
                <w:i/>
                <w:iCs/>
              </w:rPr>
              <w:t>Dlhod</w:t>
            </w:r>
            <w:proofErr w:type="spellEnd"/>
            <w:r w:rsidRPr="00F24E8D">
              <w:rPr>
                <w:b/>
                <w:bCs/>
                <w:i/>
                <w:iCs/>
              </w:rPr>
              <w:t>. p</w:t>
            </w:r>
            <w:r w:rsidR="004F1687" w:rsidRPr="00F24E8D">
              <w:rPr>
                <w:b/>
                <w:bCs/>
                <w:i/>
                <w:iCs/>
              </w:rPr>
              <w:t>ohľadávky</w:t>
            </w:r>
          </w:p>
          <w:p w:rsidR="0007203D" w:rsidRPr="00F24E8D" w:rsidRDefault="0007203D">
            <w:pPr>
              <w:rPr>
                <w:b/>
                <w:bCs/>
                <w:i/>
                <w:iCs/>
              </w:rPr>
            </w:pPr>
          </w:p>
          <w:p w:rsidR="0007203D" w:rsidRPr="00F24E8D" w:rsidRDefault="0007203D">
            <w:pPr>
              <w:rPr>
                <w:b/>
                <w:bCs/>
                <w:i/>
                <w:iCs/>
              </w:rPr>
            </w:pPr>
            <w:proofErr w:type="spellStart"/>
            <w:r w:rsidRPr="00F24E8D">
              <w:rPr>
                <w:b/>
                <w:bCs/>
                <w:i/>
                <w:iCs/>
              </w:rPr>
              <w:t>Krátk</w:t>
            </w:r>
            <w:proofErr w:type="spellEnd"/>
            <w:r w:rsidRPr="00F24E8D">
              <w:rPr>
                <w:b/>
                <w:bCs/>
                <w:i/>
                <w:iCs/>
              </w:rPr>
              <w:t>. pohľadávky</w:t>
            </w:r>
          </w:p>
          <w:p w:rsidR="004F1687" w:rsidRPr="00F24E8D" w:rsidRDefault="004F1687">
            <w:pPr>
              <w:rPr>
                <w:b/>
                <w:bCs/>
                <w:i/>
                <w:iCs/>
              </w:rPr>
            </w:pPr>
          </w:p>
          <w:p w:rsidR="00883698" w:rsidRPr="00F24E8D" w:rsidRDefault="005A241C">
            <w:pPr>
              <w:rPr>
                <w:b/>
                <w:bCs/>
                <w:i/>
                <w:iCs/>
              </w:rPr>
            </w:pPr>
            <w:proofErr w:type="spellStart"/>
            <w:r w:rsidRPr="00F24E8D">
              <w:rPr>
                <w:b/>
                <w:bCs/>
                <w:i/>
                <w:iCs/>
              </w:rPr>
              <w:t>Krátk</w:t>
            </w:r>
            <w:proofErr w:type="spellEnd"/>
            <w:r w:rsidRPr="00F24E8D">
              <w:rPr>
                <w:b/>
                <w:bCs/>
                <w:i/>
                <w:iCs/>
              </w:rPr>
              <w:t>. f</w:t>
            </w:r>
            <w:r w:rsidR="0047076C" w:rsidRPr="00F24E8D">
              <w:rPr>
                <w:b/>
                <w:bCs/>
                <w:i/>
                <w:iCs/>
              </w:rPr>
              <w:t>in</w:t>
            </w:r>
            <w:r w:rsidRPr="00F24E8D">
              <w:rPr>
                <w:b/>
                <w:bCs/>
                <w:i/>
                <w:iCs/>
              </w:rPr>
              <w:t>.</w:t>
            </w:r>
            <w:r w:rsidR="0047076C" w:rsidRPr="00F24E8D">
              <w:rPr>
                <w:b/>
                <w:bCs/>
                <w:i/>
                <w:iCs/>
              </w:rPr>
              <w:t xml:space="preserve"> majetok</w:t>
            </w:r>
          </w:p>
          <w:p w:rsidR="00883698" w:rsidRPr="00F24E8D" w:rsidRDefault="00883698">
            <w:pPr>
              <w:rPr>
                <w:b/>
                <w:bCs/>
                <w:i/>
                <w:iCs/>
              </w:rPr>
            </w:pPr>
          </w:p>
          <w:p w:rsidR="004F1687" w:rsidRPr="00F24E8D" w:rsidRDefault="00883698">
            <w:pPr>
              <w:rPr>
                <w:b/>
                <w:bCs/>
                <w:i/>
                <w:iCs/>
              </w:rPr>
            </w:pPr>
            <w:r w:rsidRPr="00F24E8D">
              <w:rPr>
                <w:b/>
                <w:bCs/>
                <w:i/>
                <w:iCs/>
              </w:rPr>
              <w:t>Finančné účty</w:t>
            </w:r>
            <w:r w:rsidR="0047076C" w:rsidRPr="00F24E8D">
              <w:rPr>
                <w:b/>
                <w:bCs/>
                <w:i/>
                <w:iCs/>
              </w:rPr>
              <w:t xml:space="preserve">    </w:t>
            </w:r>
            <w:r w:rsidR="00AF4BFF" w:rsidRPr="00F24E8D">
              <w:rPr>
                <w:b/>
                <w:bCs/>
                <w:i/>
                <w:iCs/>
              </w:rPr>
              <w:t xml:space="preserve"> </w:t>
            </w:r>
          </w:p>
          <w:p w:rsidR="0047076C" w:rsidRPr="00F24E8D" w:rsidRDefault="0047076C">
            <w:pPr>
              <w:rPr>
                <w:b/>
                <w:bCs/>
                <w:i/>
                <w:iCs/>
              </w:rPr>
            </w:pPr>
          </w:p>
          <w:p w:rsidR="004F1687" w:rsidRPr="00F24E8D" w:rsidRDefault="004F1687">
            <w:pPr>
              <w:rPr>
                <w:b/>
                <w:bCs/>
                <w:i/>
                <w:iCs/>
              </w:rPr>
            </w:pPr>
            <w:r w:rsidRPr="00F24E8D">
              <w:rPr>
                <w:b/>
                <w:bCs/>
                <w:i/>
                <w:iCs/>
              </w:rPr>
              <w:t>Ostatné aktíva</w:t>
            </w:r>
          </w:p>
          <w:p w:rsidR="004F1687" w:rsidRPr="00F24E8D" w:rsidRDefault="004F1687">
            <w:pPr>
              <w:rPr>
                <w:b/>
                <w:bCs/>
                <w:i/>
                <w:iCs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4F1687" w:rsidRPr="00F24E8D" w:rsidRDefault="00F24E8D" w:rsidP="005B3268">
            <w:pPr>
              <w:jc w:val="center"/>
            </w:pPr>
            <w:r w:rsidRPr="00F24E8D">
              <w:t>497</w:t>
            </w:r>
          </w:p>
          <w:p w:rsidR="004F1687" w:rsidRPr="00F24E8D" w:rsidRDefault="004F1687" w:rsidP="005B3268">
            <w:pPr>
              <w:jc w:val="center"/>
              <w:rPr>
                <w:color w:val="548DD4"/>
              </w:rPr>
            </w:pPr>
          </w:p>
          <w:p w:rsidR="0007203D" w:rsidRPr="00F24E8D" w:rsidRDefault="00F24E8D" w:rsidP="005B3268">
            <w:pPr>
              <w:jc w:val="center"/>
            </w:pPr>
            <w:r w:rsidRPr="00F24E8D">
              <w:t>6</w:t>
            </w:r>
          </w:p>
          <w:p w:rsidR="00114079" w:rsidRPr="00F24E8D" w:rsidRDefault="00114079" w:rsidP="005B3268">
            <w:pPr>
              <w:jc w:val="center"/>
              <w:rPr>
                <w:color w:val="548DD4"/>
              </w:rPr>
            </w:pPr>
          </w:p>
          <w:p w:rsidR="004F1687" w:rsidRPr="00F24E8D" w:rsidRDefault="00F24E8D" w:rsidP="005B3268">
            <w:pPr>
              <w:jc w:val="center"/>
            </w:pPr>
            <w:r w:rsidRPr="00F24E8D">
              <w:t>772</w:t>
            </w:r>
          </w:p>
          <w:p w:rsidR="0007203D" w:rsidRPr="00F24E8D" w:rsidRDefault="0007203D" w:rsidP="005B3268">
            <w:pPr>
              <w:jc w:val="center"/>
              <w:rPr>
                <w:color w:val="548DD4"/>
              </w:rPr>
            </w:pPr>
          </w:p>
          <w:p w:rsidR="004F1687" w:rsidRPr="00F24E8D" w:rsidRDefault="00883698" w:rsidP="005B3268">
            <w:pPr>
              <w:jc w:val="center"/>
            </w:pPr>
            <w:r w:rsidRPr="00F24E8D">
              <w:t>0</w:t>
            </w:r>
          </w:p>
          <w:p w:rsidR="0047076C" w:rsidRPr="00F24E8D" w:rsidRDefault="0047076C" w:rsidP="005B3268">
            <w:pPr>
              <w:jc w:val="center"/>
              <w:rPr>
                <w:color w:val="548DD4"/>
              </w:rPr>
            </w:pPr>
          </w:p>
          <w:p w:rsidR="004F1687" w:rsidRPr="00F24E8D" w:rsidRDefault="00F24E8D" w:rsidP="005B3268">
            <w:pPr>
              <w:jc w:val="center"/>
            </w:pPr>
            <w:r w:rsidRPr="00F24E8D">
              <w:t>39</w:t>
            </w:r>
          </w:p>
          <w:p w:rsidR="00883698" w:rsidRPr="00F24E8D" w:rsidRDefault="00883698" w:rsidP="005B3268">
            <w:pPr>
              <w:jc w:val="center"/>
            </w:pPr>
          </w:p>
          <w:p w:rsidR="00883698" w:rsidRPr="00F24E8D" w:rsidRDefault="00883698" w:rsidP="005B3268">
            <w:pPr>
              <w:jc w:val="center"/>
            </w:pPr>
            <w:r w:rsidRPr="00F24E8D">
              <w:t>2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4F1687" w:rsidRPr="00C41E4E" w:rsidRDefault="00B51980" w:rsidP="005B3268">
            <w:pPr>
              <w:jc w:val="center"/>
            </w:pPr>
            <w:r w:rsidRPr="00C41E4E">
              <w:t>3</w:t>
            </w:r>
            <w:r w:rsidR="00C41E4E" w:rsidRPr="00C41E4E">
              <w:t>7</w:t>
            </w:r>
            <w:r w:rsidR="00883698" w:rsidRPr="00C41E4E">
              <w:t>,</w:t>
            </w:r>
            <w:r w:rsidR="00C41E4E" w:rsidRPr="00C41E4E">
              <w:t>68</w:t>
            </w:r>
          </w:p>
          <w:p w:rsidR="004F1687" w:rsidRPr="00C41E4E" w:rsidRDefault="004F1687" w:rsidP="005B3268">
            <w:pPr>
              <w:jc w:val="center"/>
            </w:pPr>
          </w:p>
          <w:p w:rsidR="0007203D" w:rsidRPr="00C41E4E" w:rsidRDefault="00114079" w:rsidP="0007203D">
            <w:pPr>
              <w:jc w:val="center"/>
            </w:pPr>
            <w:r w:rsidRPr="00C41E4E">
              <w:t>0</w:t>
            </w:r>
            <w:r w:rsidR="00224BCF" w:rsidRPr="00C41E4E">
              <w:t>,</w:t>
            </w:r>
            <w:r w:rsidR="00C41E4E" w:rsidRPr="00C41E4E">
              <w:t>45</w:t>
            </w:r>
          </w:p>
          <w:p w:rsidR="0007203D" w:rsidRPr="00C41E4E" w:rsidRDefault="0007203D" w:rsidP="00922325"/>
          <w:p w:rsidR="0007203D" w:rsidRPr="00C41E4E" w:rsidRDefault="00C41E4E" w:rsidP="0007203D">
            <w:pPr>
              <w:jc w:val="center"/>
            </w:pPr>
            <w:r w:rsidRPr="00C41E4E">
              <w:t>58</w:t>
            </w:r>
            <w:r w:rsidR="00883698" w:rsidRPr="00C41E4E">
              <w:t>,</w:t>
            </w:r>
            <w:r w:rsidRPr="00C41E4E">
              <w:t>53</w:t>
            </w:r>
          </w:p>
          <w:p w:rsidR="0007203D" w:rsidRPr="00C41E4E" w:rsidRDefault="0007203D" w:rsidP="00922325"/>
          <w:p w:rsidR="004F1687" w:rsidRPr="00C41E4E" w:rsidRDefault="00883698" w:rsidP="005B3268">
            <w:pPr>
              <w:jc w:val="center"/>
            </w:pPr>
            <w:r w:rsidRPr="00C41E4E">
              <w:t>0,00</w:t>
            </w:r>
          </w:p>
          <w:p w:rsidR="0047076C" w:rsidRPr="00C41E4E" w:rsidRDefault="0047076C" w:rsidP="005B3268">
            <w:pPr>
              <w:jc w:val="center"/>
            </w:pPr>
          </w:p>
          <w:p w:rsidR="004F1687" w:rsidRPr="00C41E4E" w:rsidRDefault="00C41E4E" w:rsidP="00114079">
            <w:pPr>
              <w:jc w:val="center"/>
            </w:pPr>
            <w:r w:rsidRPr="00C41E4E">
              <w:t>2,96</w:t>
            </w:r>
          </w:p>
          <w:p w:rsidR="00883698" w:rsidRPr="00C41E4E" w:rsidRDefault="00883698" w:rsidP="00114079">
            <w:pPr>
              <w:jc w:val="center"/>
            </w:pPr>
          </w:p>
          <w:p w:rsidR="00883698" w:rsidRPr="00C41E4E" w:rsidRDefault="00883698" w:rsidP="00C41E4E">
            <w:pPr>
              <w:jc w:val="center"/>
            </w:pPr>
            <w:r w:rsidRPr="00C41E4E">
              <w:t>0,</w:t>
            </w:r>
            <w:r w:rsidR="00C41E4E" w:rsidRPr="00C41E4E">
              <w:t>15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4F1687" w:rsidRPr="00C41E4E" w:rsidRDefault="004F1687">
            <w:pPr>
              <w:rPr>
                <w:b/>
                <w:bCs/>
                <w:i/>
                <w:iCs/>
              </w:rPr>
            </w:pPr>
            <w:proofErr w:type="spellStart"/>
            <w:r w:rsidRPr="00C41E4E">
              <w:rPr>
                <w:b/>
                <w:bCs/>
                <w:i/>
                <w:iCs/>
              </w:rPr>
              <w:t>Dlhod</w:t>
            </w:r>
            <w:r w:rsidR="00460BFF" w:rsidRPr="00C41E4E">
              <w:rPr>
                <w:b/>
                <w:bCs/>
                <w:i/>
                <w:iCs/>
              </w:rPr>
              <w:t>.</w:t>
            </w:r>
            <w:r w:rsidRPr="00C41E4E">
              <w:rPr>
                <w:b/>
                <w:bCs/>
                <w:i/>
                <w:iCs/>
              </w:rPr>
              <w:t>cudzí</w:t>
            </w:r>
            <w:proofErr w:type="spellEnd"/>
            <w:r w:rsidRPr="00C41E4E">
              <w:rPr>
                <w:b/>
                <w:bCs/>
                <w:i/>
                <w:iCs/>
              </w:rPr>
              <w:t xml:space="preserve"> kapitál</w:t>
            </w:r>
          </w:p>
          <w:p w:rsidR="00922325" w:rsidRPr="00C41E4E" w:rsidRDefault="00922325">
            <w:pPr>
              <w:rPr>
                <w:b/>
                <w:bCs/>
                <w:i/>
                <w:iCs/>
              </w:rPr>
            </w:pPr>
          </w:p>
          <w:p w:rsidR="00922325" w:rsidRPr="00C41E4E" w:rsidRDefault="00460BFF">
            <w:pPr>
              <w:rPr>
                <w:b/>
                <w:bCs/>
                <w:i/>
                <w:iCs/>
              </w:rPr>
            </w:pPr>
            <w:r w:rsidRPr="00C41E4E">
              <w:rPr>
                <w:b/>
                <w:bCs/>
                <w:i/>
                <w:iCs/>
              </w:rPr>
              <w:t>R</w:t>
            </w:r>
            <w:r w:rsidR="00922325" w:rsidRPr="00C41E4E">
              <w:rPr>
                <w:b/>
                <w:bCs/>
                <w:i/>
                <w:iCs/>
              </w:rPr>
              <w:t>ezervy</w:t>
            </w:r>
          </w:p>
          <w:p w:rsidR="004F1687" w:rsidRPr="00C41E4E" w:rsidRDefault="004F1687">
            <w:pPr>
              <w:rPr>
                <w:b/>
                <w:bCs/>
                <w:i/>
                <w:iCs/>
              </w:rPr>
            </w:pPr>
          </w:p>
          <w:p w:rsidR="004F1687" w:rsidRPr="00C41E4E" w:rsidRDefault="004F1687">
            <w:pPr>
              <w:rPr>
                <w:b/>
                <w:bCs/>
                <w:i/>
                <w:iCs/>
              </w:rPr>
            </w:pPr>
            <w:proofErr w:type="spellStart"/>
            <w:r w:rsidRPr="00C41E4E">
              <w:rPr>
                <w:b/>
                <w:bCs/>
                <w:i/>
                <w:iCs/>
              </w:rPr>
              <w:t>Krátk</w:t>
            </w:r>
            <w:r w:rsidR="00460BFF" w:rsidRPr="00C41E4E">
              <w:rPr>
                <w:b/>
                <w:bCs/>
                <w:i/>
                <w:iCs/>
              </w:rPr>
              <w:t>.</w:t>
            </w:r>
            <w:r w:rsidRPr="00C41E4E">
              <w:rPr>
                <w:b/>
                <w:bCs/>
                <w:i/>
                <w:iCs/>
              </w:rPr>
              <w:t>cudzí</w:t>
            </w:r>
            <w:proofErr w:type="spellEnd"/>
            <w:r w:rsidR="00460BFF" w:rsidRPr="00C41E4E">
              <w:rPr>
                <w:b/>
                <w:bCs/>
                <w:i/>
                <w:iCs/>
              </w:rPr>
              <w:t xml:space="preserve"> </w:t>
            </w:r>
            <w:r w:rsidR="00922325" w:rsidRPr="00C41E4E">
              <w:rPr>
                <w:b/>
                <w:bCs/>
                <w:i/>
                <w:iCs/>
              </w:rPr>
              <w:t>k</w:t>
            </w:r>
            <w:r w:rsidRPr="00C41E4E">
              <w:rPr>
                <w:b/>
                <w:bCs/>
                <w:i/>
                <w:iCs/>
              </w:rPr>
              <w:t>apitál</w:t>
            </w:r>
          </w:p>
          <w:p w:rsidR="00922325" w:rsidRPr="00C41E4E" w:rsidRDefault="00922325">
            <w:pPr>
              <w:rPr>
                <w:b/>
                <w:bCs/>
                <w:i/>
                <w:iCs/>
              </w:rPr>
            </w:pPr>
          </w:p>
          <w:p w:rsidR="004F1687" w:rsidRPr="00C41E4E" w:rsidRDefault="004F1687">
            <w:pPr>
              <w:rPr>
                <w:b/>
                <w:bCs/>
                <w:i/>
                <w:iCs/>
              </w:rPr>
            </w:pPr>
            <w:r w:rsidRPr="00C41E4E">
              <w:rPr>
                <w:b/>
                <w:bCs/>
                <w:i/>
                <w:iCs/>
              </w:rPr>
              <w:t>Ostatné pasíva</w:t>
            </w:r>
          </w:p>
          <w:p w:rsidR="00922325" w:rsidRPr="00C41E4E" w:rsidRDefault="00922325">
            <w:pPr>
              <w:rPr>
                <w:b/>
                <w:bCs/>
                <w:i/>
                <w:iCs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4F1687" w:rsidRPr="00C41E4E" w:rsidRDefault="00591397" w:rsidP="005B3268">
            <w:pPr>
              <w:jc w:val="center"/>
            </w:pPr>
            <w:r w:rsidRPr="00C41E4E">
              <w:t>0</w:t>
            </w:r>
          </w:p>
          <w:p w:rsidR="004F1687" w:rsidRPr="00C41E4E" w:rsidRDefault="004F1687" w:rsidP="005B3268">
            <w:pPr>
              <w:jc w:val="center"/>
            </w:pPr>
          </w:p>
          <w:p w:rsidR="00460BFF" w:rsidRPr="00C41E4E" w:rsidRDefault="00C41E4E" w:rsidP="005B3268">
            <w:pPr>
              <w:jc w:val="center"/>
            </w:pPr>
            <w:r w:rsidRPr="00C41E4E">
              <w:t>11</w:t>
            </w:r>
          </w:p>
          <w:p w:rsidR="00460BFF" w:rsidRPr="00C41E4E" w:rsidRDefault="00460BFF" w:rsidP="005B3268">
            <w:pPr>
              <w:jc w:val="center"/>
            </w:pPr>
          </w:p>
          <w:p w:rsidR="004F1687" w:rsidRPr="00C41E4E" w:rsidRDefault="00C41E4E" w:rsidP="005B3268">
            <w:pPr>
              <w:jc w:val="center"/>
            </w:pPr>
            <w:r w:rsidRPr="00C41E4E">
              <w:t>859</w:t>
            </w:r>
          </w:p>
          <w:p w:rsidR="004F1687" w:rsidRPr="00C41E4E" w:rsidRDefault="004F1687" w:rsidP="005B3268">
            <w:pPr>
              <w:jc w:val="center"/>
            </w:pPr>
          </w:p>
          <w:p w:rsidR="004F1687" w:rsidRPr="00C41E4E" w:rsidRDefault="008C1B8B" w:rsidP="005B3268">
            <w:pPr>
              <w:jc w:val="center"/>
            </w:pPr>
            <w:r w:rsidRPr="00C41E4E">
              <w:t>0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4F1687" w:rsidRPr="00877438" w:rsidRDefault="00591397" w:rsidP="005B3268">
            <w:pPr>
              <w:jc w:val="center"/>
            </w:pPr>
            <w:r w:rsidRPr="00877438">
              <w:t>0,00</w:t>
            </w:r>
          </w:p>
          <w:p w:rsidR="004F1687" w:rsidRPr="00877438" w:rsidRDefault="004F1687" w:rsidP="005B3268">
            <w:pPr>
              <w:jc w:val="center"/>
            </w:pPr>
          </w:p>
          <w:p w:rsidR="004F1687" w:rsidRPr="00877438" w:rsidRDefault="00591397" w:rsidP="005B3268">
            <w:pPr>
              <w:jc w:val="center"/>
            </w:pPr>
            <w:r w:rsidRPr="00877438">
              <w:t>0,</w:t>
            </w:r>
            <w:r w:rsidR="00877438" w:rsidRPr="00877438">
              <w:t>83</w:t>
            </w:r>
          </w:p>
          <w:p w:rsidR="004F1687" w:rsidRPr="00877438" w:rsidRDefault="004F1687" w:rsidP="005B3268">
            <w:pPr>
              <w:jc w:val="center"/>
            </w:pPr>
          </w:p>
          <w:p w:rsidR="00922325" w:rsidRPr="00877438" w:rsidRDefault="00877438" w:rsidP="005B3268">
            <w:pPr>
              <w:jc w:val="center"/>
            </w:pPr>
            <w:r w:rsidRPr="00877438">
              <w:t>65</w:t>
            </w:r>
            <w:r w:rsidR="00591397" w:rsidRPr="00877438">
              <w:t>,</w:t>
            </w:r>
            <w:r w:rsidRPr="00877438">
              <w:t>13</w:t>
            </w:r>
          </w:p>
          <w:p w:rsidR="00922325" w:rsidRPr="00877438" w:rsidRDefault="00922325" w:rsidP="005B3268">
            <w:pPr>
              <w:jc w:val="center"/>
            </w:pPr>
          </w:p>
          <w:p w:rsidR="004F1687" w:rsidRPr="00877438" w:rsidRDefault="00D371E3" w:rsidP="004B6FB0">
            <w:pPr>
              <w:jc w:val="center"/>
            </w:pPr>
            <w:r w:rsidRPr="00877438">
              <w:t>0,</w:t>
            </w:r>
            <w:r w:rsidR="004B6FB0" w:rsidRPr="00877438">
              <w:t>00</w:t>
            </w:r>
          </w:p>
        </w:tc>
      </w:tr>
      <w:tr w:rsidR="004F1687" w:rsidRPr="003360FF" w:rsidTr="00F443CA">
        <w:tc>
          <w:tcPr>
            <w:tcW w:w="2268" w:type="dxa"/>
            <w:tcBorders>
              <w:bottom w:val="single" w:sz="4" w:space="0" w:color="auto"/>
            </w:tcBorders>
            <w:shd w:val="clear" w:color="auto" w:fill="DAEEF3" w:themeFill="accent5" w:themeFillTint="33"/>
          </w:tcPr>
          <w:p w:rsidR="004F1687" w:rsidRPr="00F24E8D" w:rsidRDefault="004F1687">
            <w:pPr>
              <w:rPr>
                <w:b/>
                <w:bCs/>
                <w:i/>
                <w:iCs/>
              </w:rPr>
            </w:pPr>
            <w:r w:rsidRPr="00F24E8D">
              <w:rPr>
                <w:b/>
                <w:bCs/>
                <w:i/>
                <w:iCs/>
              </w:rPr>
              <w:t>OBEŽNÉ AKTÍVA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DAEEF3" w:themeFill="accent5" w:themeFillTint="33"/>
          </w:tcPr>
          <w:p w:rsidR="004F1687" w:rsidRPr="00F24E8D" w:rsidRDefault="00B51980" w:rsidP="00F24E8D">
            <w:pPr>
              <w:jc w:val="center"/>
              <w:rPr>
                <w:b/>
              </w:rPr>
            </w:pPr>
            <w:r w:rsidRPr="00F24E8D">
              <w:rPr>
                <w:b/>
              </w:rPr>
              <w:t>1</w:t>
            </w:r>
            <w:r w:rsidR="00883698" w:rsidRPr="00F24E8D">
              <w:rPr>
                <w:b/>
              </w:rPr>
              <w:t xml:space="preserve"> </w:t>
            </w:r>
            <w:r w:rsidR="00F24E8D" w:rsidRPr="00F24E8D">
              <w:rPr>
                <w:b/>
              </w:rPr>
              <w:t>316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DAEEF3" w:themeFill="accent5" w:themeFillTint="33"/>
          </w:tcPr>
          <w:p w:rsidR="004F1687" w:rsidRPr="00C41E4E" w:rsidRDefault="00591397" w:rsidP="00C41E4E">
            <w:pPr>
              <w:jc w:val="center"/>
              <w:rPr>
                <w:b/>
              </w:rPr>
            </w:pPr>
            <w:r w:rsidRPr="00C41E4E">
              <w:rPr>
                <w:b/>
              </w:rPr>
              <w:t>99,</w:t>
            </w:r>
            <w:r w:rsidR="00C41E4E" w:rsidRPr="00C41E4E">
              <w:rPr>
                <w:b/>
              </w:rPr>
              <w:t>77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DAEEF3" w:themeFill="accent5" w:themeFillTint="33"/>
          </w:tcPr>
          <w:p w:rsidR="004F1687" w:rsidRPr="00C41E4E" w:rsidRDefault="004F1687">
            <w:pPr>
              <w:rPr>
                <w:b/>
                <w:bCs/>
                <w:i/>
                <w:iCs/>
              </w:rPr>
            </w:pPr>
            <w:r w:rsidRPr="00C41E4E">
              <w:rPr>
                <w:b/>
                <w:bCs/>
                <w:i/>
                <w:iCs/>
              </w:rPr>
              <w:t xml:space="preserve">CUDZÍ </w:t>
            </w:r>
          </w:p>
          <w:p w:rsidR="004F1687" w:rsidRPr="00C41E4E" w:rsidRDefault="004F1687">
            <w:pPr>
              <w:rPr>
                <w:b/>
                <w:bCs/>
                <w:i/>
                <w:iCs/>
              </w:rPr>
            </w:pPr>
            <w:r w:rsidRPr="00C41E4E">
              <w:rPr>
                <w:b/>
                <w:bCs/>
                <w:i/>
                <w:iCs/>
              </w:rPr>
              <w:t>KAPITÁL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DAEEF3" w:themeFill="accent5" w:themeFillTint="33"/>
          </w:tcPr>
          <w:p w:rsidR="004F1687" w:rsidRPr="00C41E4E" w:rsidRDefault="00C41E4E" w:rsidP="00B51980">
            <w:pPr>
              <w:jc w:val="center"/>
              <w:rPr>
                <w:b/>
              </w:rPr>
            </w:pPr>
            <w:r w:rsidRPr="00C41E4E">
              <w:rPr>
                <w:b/>
              </w:rPr>
              <w:t>870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DAEEF3" w:themeFill="accent5" w:themeFillTint="33"/>
          </w:tcPr>
          <w:p w:rsidR="004F1687" w:rsidRPr="00877438" w:rsidRDefault="00877438" w:rsidP="00877438">
            <w:pPr>
              <w:jc w:val="center"/>
              <w:rPr>
                <w:b/>
              </w:rPr>
            </w:pPr>
            <w:r w:rsidRPr="00877438">
              <w:rPr>
                <w:b/>
              </w:rPr>
              <w:t>65</w:t>
            </w:r>
            <w:r w:rsidR="00674235" w:rsidRPr="00877438">
              <w:rPr>
                <w:b/>
              </w:rPr>
              <w:t>,</w:t>
            </w:r>
            <w:r w:rsidRPr="00877438">
              <w:rPr>
                <w:b/>
              </w:rPr>
              <w:t>96</w:t>
            </w:r>
          </w:p>
        </w:tc>
      </w:tr>
      <w:tr w:rsidR="002B6A9D" w:rsidRPr="004B6FB0" w:rsidTr="00687196">
        <w:tc>
          <w:tcPr>
            <w:tcW w:w="2268" w:type="dxa"/>
            <w:shd w:val="clear" w:color="auto" w:fill="B6DDE8"/>
            <w:vAlign w:val="center"/>
          </w:tcPr>
          <w:p w:rsidR="004F1687" w:rsidRPr="00C41E4E" w:rsidRDefault="004F1687" w:rsidP="002B6A9D">
            <w:pPr>
              <w:rPr>
                <w:b/>
                <w:bCs/>
                <w:i/>
                <w:iCs/>
              </w:rPr>
            </w:pPr>
            <w:r w:rsidRPr="00C41E4E">
              <w:rPr>
                <w:b/>
                <w:bCs/>
                <w:i/>
                <w:iCs/>
              </w:rPr>
              <w:t>AKTÍVA</w:t>
            </w:r>
          </w:p>
          <w:p w:rsidR="004F1687" w:rsidRPr="00C41E4E" w:rsidRDefault="004F1687" w:rsidP="002B6A9D">
            <w:pPr>
              <w:rPr>
                <w:b/>
                <w:bCs/>
                <w:i/>
                <w:iCs/>
              </w:rPr>
            </w:pPr>
            <w:r w:rsidRPr="00C41E4E">
              <w:rPr>
                <w:b/>
                <w:bCs/>
                <w:i/>
                <w:iCs/>
              </w:rPr>
              <w:t>CELKOM</w:t>
            </w:r>
          </w:p>
        </w:tc>
        <w:tc>
          <w:tcPr>
            <w:tcW w:w="1134" w:type="dxa"/>
            <w:shd w:val="clear" w:color="auto" w:fill="B6DDE8"/>
          </w:tcPr>
          <w:p w:rsidR="004F1687" w:rsidRPr="00C41E4E" w:rsidRDefault="00B51980" w:rsidP="00F24E8D">
            <w:pPr>
              <w:jc w:val="center"/>
              <w:rPr>
                <w:b/>
              </w:rPr>
            </w:pPr>
            <w:r w:rsidRPr="00C41E4E">
              <w:rPr>
                <w:b/>
              </w:rPr>
              <w:t>1</w:t>
            </w:r>
            <w:r w:rsidR="00883698" w:rsidRPr="00C41E4E">
              <w:rPr>
                <w:b/>
              </w:rPr>
              <w:t xml:space="preserve"> </w:t>
            </w:r>
            <w:r w:rsidR="00F24E8D" w:rsidRPr="00C41E4E">
              <w:rPr>
                <w:b/>
              </w:rPr>
              <w:t>319</w:t>
            </w:r>
          </w:p>
        </w:tc>
        <w:tc>
          <w:tcPr>
            <w:tcW w:w="1134" w:type="dxa"/>
            <w:shd w:val="clear" w:color="auto" w:fill="B6DDE8"/>
          </w:tcPr>
          <w:p w:rsidR="004F1687" w:rsidRPr="00C41E4E" w:rsidRDefault="004F1687" w:rsidP="002B6A9D">
            <w:pPr>
              <w:jc w:val="center"/>
              <w:rPr>
                <w:b/>
              </w:rPr>
            </w:pPr>
            <w:r w:rsidRPr="00C41E4E">
              <w:rPr>
                <w:b/>
              </w:rPr>
              <w:t>100</w:t>
            </w:r>
            <w:r w:rsidR="00FA36AB" w:rsidRPr="00C41E4E">
              <w:rPr>
                <w:b/>
              </w:rPr>
              <w:t>,00</w:t>
            </w:r>
          </w:p>
        </w:tc>
        <w:tc>
          <w:tcPr>
            <w:tcW w:w="2268" w:type="dxa"/>
            <w:shd w:val="clear" w:color="auto" w:fill="B6DDE8"/>
            <w:vAlign w:val="center"/>
          </w:tcPr>
          <w:p w:rsidR="004F1687" w:rsidRPr="00C41E4E" w:rsidRDefault="004F1687" w:rsidP="002B6A9D">
            <w:pPr>
              <w:rPr>
                <w:b/>
                <w:bCs/>
                <w:i/>
                <w:iCs/>
              </w:rPr>
            </w:pPr>
            <w:r w:rsidRPr="00C41E4E">
              <w:rPr>
                <w:b/>
                <w:bCs/>
                <w:i/>
                <w:iCs/>
              </w:rPr>
              <w:t>PASÍVA</w:t>
            </w:r>
          </w:p>
          <w:p w:rsidR="004F1687" w:rsidRPr="00C41E4E" w:rsidRDefault="004F1687" w:rsidP="002B6A9D">
            <w:pPr>
              <w:rPr>
                <w:b/>
                <w:bCs/>
                <w:i/>
                <w:iCs/>
              </w:rPr>
            </w:pPr>
            <w:r w:rsidRPr="00C41E4E">
              <w:rPr>
                <w:b/>
                <w:bCs/>
                <w:i/>
                <w:iCs/>
              </w:rPr>
              <w:t>CELKOM</w:t>
            </w:r>
          </w:p>
        </w:tc>
        <w:tc>
          <w:tcPr>
            <w:tcW w:w="1134" w:type="dxa"/>
            <w:shd w:val="clear" w:color="auto" w:fill="B6DDE8"/>
          </w:tcPr>
          <w:p w:rsidR="004F1687" w:rsidRPr="00C41E4E" w:rsidRDefault="00C41E4E" w:rsidP="002B6A9D">
            <w:pPr>
              <w:jc w:val="center"/>
              <w:rPr>
                <w:b/>
              </w:rPr>
            </w:pPr>
            <w:r w:rsidRPr="00C41E4E">
              <w:rPr>
                <w:b/>
              </w:rPr>
              <w:t>1 319</w:t>
            </w:r>
          </w:p>
        </w:tc>
        <w:tc>
          <w:tcPr>
            <w:tcW w:w="1134" w:type="dxa"/>
            <w:shd w:val="clear" w:color="auto" w:fill="B6DDE8"/>
          </w:tcPr>
          <w:p w:rsidR="004F1687" w:rsidRPr="00C41E4E" w:rsidRDefault="004F1687" w:rsidP="002B6A9D">
            <w:pPr>
              <w:keepNext/>
              <w:jc w:val="center"/>
              <w:rPr>
                <w:b/>
              </w:rPr>
            </w:pPr>
            <w:r w:rsidRPr="00C41E4E">
              <w:rPr>
                <w:b/>
              </w:rPr>
              <w:t>100</w:t>
            </w:r>
            <w:r w:rsidR="00FA36AB" w:rsidRPr="00C41E4E">
              <w:rPr>
                <w:b/>
              </w:rPr>
              <w:t>,00</w:t>
            </w:r>
          </w:p>
        </w:tc>
      </w:tr>
    </w:tbl>
    <w:p w:rsidR="003D3CB1" w:rsidRDefault="003D3CB1" w:rsidP="002B6A9D">
      <w:pPr>
        <w:spacing w:line="360" w:lineRule="auto"/>
        <w:ind w:firstLine="284"/>
        <w:jc w:val="both"/>
      </w:pPr>
    </w:p>
    <w:p w:rsidR="009B4077" w:rsidRDefault="009B4077" w:rsidP="005F6FBC">
      <w:pPr>
        <w:spacing w:line="360" w:lineRule="auto"/>
        <w:ind w:firstLine="284"/>
        <w:jc w:val="both"/>
      </w:pPr>
    </w:p>
    <w:p w:rsidR="000269BB" w:rsidRPr="008A0144" w:rsidRDefault="000269BB" w:rsidP="005F6FBC">
      <w:pPr>
        <w:spacing w:line="360" w:lineRule="auto"/>
        <w:ind w:firstLine="284"/>
        <w:jc w:val="both"/>
      </w:pPr>
      <w:bookmarkStart w:id="11" w:name="_GoBack"/>
      <w:bookmarkEnd w:id="11"/>
      <w:r w:rsidRPr="008A0144">
        <w:t xml:space="preserve">Zo štruktúry majetku uvedenej v tabuľke </w:t>
      </w:r>
      <w:r w:rsidR="00E03469" w:rsidRPr="008A0144">
        <w:t>5</w:t>
      </w:r>
      <w:r w:rsidRPr="008A0144">
        <w:t xml:space="preserve"> možno konštatovať, že obežné aktíva sú dominujúcou časťou majetku, nakoľko</w:t>
      </w:r>
      <w:r w:rsidR="00674235" w:rsidRPr="008A0144">
        <w:t xml:space="preserve"> predstavujú podiel vo výške  99</w:t>
      </w:r>
      <w:r w:rsidRPr="008A0144">
        <w:t>,</w:t>
      </w:r>
      <w:r w:rsidR="008A0144" w:rsidRPr="008A0144">
        <w:t>77</w:t>
      </w:r>
      <w:r w:rsidR="00674235" w:rsidRPr="008A0144">
        <w:t xml:space="preserve"> </w:t>
      </w:r>
      <w:r w:rsidRPr="008A0144">
        <w:t xml:space="preserve">% na celkových aktívach spoločnosti, zatiaľ čo podiel stálych aktív predstavuje na celkových aktívach </w:t>
      </w:r>
      <w:r w:rsidR="00674235" w:rsidRPr="008A0144">
        <w:t>0</w:t>
      </w:r>
      <w:r w:rsidRPr="008A0144">
        <w:t>,</w:t>
      </w:r>
      <w:r w:rsidR="008A0144" w:rsidRPr="008A0144">
        <w:t>23</w:t>
      </w:r>
      <w:r w:rsidR="00674235" w:rsidRPr="008A0144">
        <w:t xml:space="preserve"> </w:t>
      </w:r>
      <w:r w:rsidRPr="008A0144">
        <w:t>%.</w:t>
      </w:r>
      <w:r w:rsidRPr="008A0144">
        <w:rPr>
          <w:color w:val="548DD4"/>
        </w:rPr>
        <w:t xml:space="preserve"> </w:t>
      </w:r>
      <w:r w:rsidRPr="008A0144">
        <w:t xml:space="preserve">Stále aktíva tvorí dlhodobý hmotný majetok. Rozhodujúcu časť obežného majetku predstavujú krátkodobé pohľadávky </w:t>
      </w:r>
      <w:r w:rsidR="008A0144" w:rsidRPr="008A0144">
        <w:t>58</w:t>
      </w:r>
      <w:r w:rsidR="00674235" w:rsidRPr="008A0144">
        <w:t>,</w:t>
      </w:r>
      <w:r w:rsidR="008A0144" w:rsidRPr="008A0144">
        <w:t>53</w:t>
      </w:r>
      <w:r w:rsidR="00674235" w:rsidRPr="008A0144">
        <w:t xml:space="preserve"> </w:t>
      </w:r>
      <w:r w:rsidRPr="008A0144">
        <w:t xml:space="preserve">% z celkových aktív, ďalšiu časť obežného majetku tvoria zásoby </w:t>
      </w:r>
      <w:r w:rsidR="008A0144" w:rsidRPr="008A0144">
        <w:t>37</w:t>
      </w:r>
      <w:r w:rsidR="00674235" w:rsidRPr="008A0144">
        <w:t>,</w:t>
      </w:r>
      <w:r w:rsidR="008A0144" w:rsidRPr="008A0144">
        <w:t>68</w:t>
      </w:r>
      <w:r w:rsidR="00674235" w:rsidRPr="008A0144">
        <w:t xml:space="preserve"> </w:t>
      </w:r>
      <w:r w:rsidRPr="008A0144">
        <w:t>% z celkových aktív.</w:t>
      </w:r>
    </w:p>
    <w:p w:rsidR="000269BB" w:rsidRDefault="000269BB" w:rsidP="000269BB">
      <w:pPr>
        <w:spacing w:line="360" w:lineRule="auto"/>
        <w:ind w:firstLine="284"/>
        <w:jc w:val="both"/>
      </w:pPr>
      <w:r w:rsidRPr="008A0144">
        <w:t>Zo štruktúry finančných zdr</w:t>
      </w:r>
      <w:r w:rsidR="008A0144" w:rsidRPr="008A0144">
        <w:t>ojov vyplýva, že spoločnosť má 65</w:t>
      </w:r>
      <w:r w:rsidRPr="008A0144">
        <w:t>,</w:t>
      </w:r>
      <w:r w:rsidR="008A0144" w:rsidRPr="008A0144">
        <w:t>96</w:t>
      </w:r>
      <w:r w:rsidR="00674235" w:rsidRPr="008A0144">
        <w:t xml:space="preserve"> </w:t>
      </w:r>
      <w:r w:rsidRPr="008A0144">
        <w:t>% podiel cudzieho</w:t>
      </w:r>
      <w:r w:rsidR="00E34E33" w:rsidRPr="008A0144">
        <w:t xml:space="preserve"> kapitálu na celkových pasívach, zatiaľ čo vlastné zdroje tvoria </w:t>
      </w:r>
      <w:r w:rsidR="008A0144" w:rsidRPr="008A0144">
        <w:t>34</w:t>
      </w:r>
      <w:r w:rsidR="00E34E33" w:rsidRPr="008A0144">
        <w:t>,</w:t>
      </w:r>
      <w:r w:rsidR="008A0144" w:rsidRPr="008A0144">
        <w:t>04</w:t>
      </w:r>
      <w:r w:rsidR="00E34E33" w:rsidRPr="008A0144">
        <w:t xml:space="preserve"> % podiel. </w:t>
      </w:r>
      <w:r w:rsidRPr="008A0144">
        <w:t xml:space="preserve"> </w:t>
      </w:r>
      <w:r w:rsidR="00E34E33" w:rsidRPr="008F08DA">
        <w:t>Najvýznamnejšiu</w:t>
      </w:r>
      <w:r w:rsidRPr="008F08DA">
        <w:t xml:space="preserve"> časť cudzích zdrojov tvorí krátkodobý cudzí kapitál, ktorý predstavuje na celkových pasívach podiel</w:t>
      </w:r>
      <w:r w:rsidR="00E2403C" w:rsidRPr="008F08DA">
        <w:t xml:space="preserve"> </w:t>
      </w:r>
      <w:r w:rsidR="008F08DA" w:rsidRPr="008F08DA">
        <w:t>65</w:t>
      </w:r>
      <w:r w:rsidR="00E2403C" w:rsidRPr="008F08DA">
        <w:t>,</w:t>
      </w:r>
      <w:r w:rsidR="008F08DA" w:rsidRPr="008F08DA">
        <w:t>13</w:t>
      </w:r>
      <w:r w:rsidR="00674235" w:rsidRPr="008F08DA">
        <w:t xml:space="preserve"> </w:t>
      </w:r>
      <w:r w:rsidR="00E2403C" w:rsidRPr="008F08DA">
        <w:t>%</w:t>
      </w:r>
      <w:r w:rsidRPr="008F08DA">
        <w:t>.</w:t>
      </w:r>
      <w:r w:rsidRPr="008F08DA">
        <w:rPr>
          <w:color w:val="548DD4"/>
        </w:rPr>
        <w:t xml:space="preserve"> </w:t>
      </w:r>
      <w:r w:rsidR="00E34E33" w:rsidRPr="008F08DA">
        <w:t xml:space="preserve">Ostatné zložky cudzieho kapitálu tvoria bezvýznamný podiel. Podstatnú časť vlastného kapitálu tvorí kumulovaný hospodársky výsledok za bežné aj predchádzajúce obdobie, na celkových pasívach tvorí podiel </w:t>
      </w:r>
      <w:r w:rsidR="008F08DA" w:rsidRPr="008F08DA">
        <w:t>33</w:t>
      </w:r>
      <w:r w:rsidR="00E34E33" w:rsidRPr="008F08DA">
        <w:t>,5</w:t>
      </w:r>
      <w:r w:rsidR="008F08DA" w:rsidRPr="008F08DA">
        <w:t xml:space="preserve">1 </w:t>
      </w:r>
      <w:r w:rsidR="00E34E33" w:rsidRPr="008F08DA">
        <w:t xml:space="preserve">%. </w:t>
      </w:r>
      <w:r w:rsidR="001122D0" w:rsidRPr="008F08DA">
        <w:t>S</w:t>
      </w:r>
      <w:r w:rsidRPr="008F08DA">
        <w:t>tav obežného majetku je vyšší ako objem krátkodobých cudzích zdrojov, spoločnosť vykazuje čistý pracov</w:t>
      </w:r>
      <w:r w:rsidR="005D72FB" w:rsidRPr="008F08DA">
        <w:t xml:space="preserve">ný kapitál </w:t>
      </w:r>
      <w:r w:rsidR="00D1053B" w:rsidRPr="008F08DA">
        <w:t xml:space="preserve">vo výške </w:t>
      </w:r>
      <w:r w:rsidR="008F08DA" w:rsidRPr="008F08DA">
        <w:t>449</w:t>
      </w:r>
      <w:r w:rsidR="005D72FB" w:rsidRPr="008F08DA">
        <w:t xml:space="preserve"> tis. EUR</w:t>
      </w:r>
      <w:r w:rsidRPr="008F08DA">
        <w:t>, čo v porovnaní s rokom 201</w:t>
      </w:r>
      <w:r w:rsidR="008F08DA" w:rsidRPr="008F08DA">
        <w:t>5</w:t>
      </w:r>
      <w:r w:rsidRPr="008F08DA">
        <w:t xml:space="preserve"> preds</w:t>
      </w:r>
      <w:r w:rsidR="005D72FB" w:rsidRPr="008F08DA">
        <w:t xml:space="preserve">tavuje </w:t>
      </w:r>
      <w:r w:rsidR="00D1053B" w:rsidRPr="008F08DA">
        <w:t>nárast</w:t>
      </w:r>
      <w:r w:rsidR="005D72FB" w:rsidRPr="008F08DA">
        <w:t xml:space="preserve"> o</w:t>
      </w:r>
      <w:r w:rsidR="00D1053B" w:rsidRPr="008F08DA">
        <w:t> </w:t>
      </w:r>
      <w:r w:rsidR="008F08DA" w:rsidRPr="008F08DA">
        <w:t>49</w:t>
      </w:r>
      <w:r w:rsidR="00D1053B" w:rsidRPr="008F08DA">
        <w:t xml:space="preserve"> </w:t>
      </w:r>
      <w:r w:rsidR="005D72FB" w:rsidRPr="008F08DA">
        <w:t>% (</w:t>
      </w:r>
      <w:r w:rsidR="008F08DA" w:rsidRPr="008F08DA">
        <w:t>301</w:t>
      </w:r>
      <w:r w:rsidR="005F6FBC" w:rsidRPr="008F08DA">
        <w:t xml:space="preserve"> </w:t>
      </w:r>
      <w:r w:rsidR="005D72FB" w:rsidRPr="008F08DA">
        <w:t>tis. EUR</w:t>
      </w:r>
      <w:r w:rsidRPr="008F08DA">
        <w:t>).</w:t>
      </w:r>
    </w:p>
    <w:p w:rsidR="00F24E8D" w:rsidRDefault="00F24E8D" w:rsidP="000269BB">
      <w:pPr>
        <w:spacing w:line="360" w:lineRule="auto"/>
        <w:ind w:firstLine="284"/>
        <w:jc w:val="both"/>
      </w:pPr>
    </w:p>
    <w:p w:rsidR="004F1687" w:rsidRPr="001A4318" w:rsidRDefault="004F1687" w:rsidP="00363119">
      <w:pPr>
        <w:pStyle w:val="Nadpis1"/>
      </w:pPr>
      <w:bookmarkStart w:id="12" w:name="_Toc170790045"/>
      <w:bookmarkStart w:id="13" w:name="_Toc445971384"/>
      <w:r w:rsidRPr="001A4318">
        <w:t>Investičná činnosť</w:t>
      </w:r>
      <w:bookmarkEnd w:id="12"/>
      <w:bookmarkEnd w:id="13"/>
    </w:p>
    <w:p w:rsidR="004F1687" w:rsidRPr="001A4318" w:rsidRDefault="004F1687">
      <w:pPr>
        <w:spacing w:line="360" w:lineRule="auto"/>
        <w:ind w:firstLine="284"/>
        <w:jc w:val="both"/>
      </w:pPr>
      <w:r w:rsidRPr="001A4318">
        <w:t xml:space="preserve">Výdavky na obstaranie dlhodobého hmotného a nehmotného majetku a na obstaranie </w:t>
      </w:r>
      <w:r w:rsidR="00285D94">
        <w:t>krátkodob</w:t>
      </w:r>
      <w:r w:rsidRPr="001A4318">
        <w:t>ého majetku predstavovali:</w:t>
      </w:r>
    </w:p>
    <w:p w:rsidR="004F1687" w:rsidRPr="00687196" w:rsidRDefault="004F1687">
      <w:pPr>
        <w:spacing w:line="360" w:lineRule="auto"/>
        <w:ind w:left="360"/>
        <w:rPr>
          <w:color w:val="548DD4"/>
        </w:rPr>
      </w:pPr>
    </w:p>
    <w:p w:rsidR="004F1687" w:rsidRPr="004B6FB0" w:rsidRDefault="004F1687">
      <w:pPr>
        <w:pStyle w:val="Nadpis7"/>
      </w:pPr>
      <w:r w:rsidRPr="004B6FB0">
        <w:t xml:space="preserve">Rok:                                                                                                  </w:t>
      </w:r>
      <w:r w:rsidR="00C706A8" w:rsidRPr="004B6FB0">
        <w:t xml:space="preserve">  </w:t>
      </w:r>
      <w:r w:rsidRPr="004B6FB0">
        <w:t xml:space="preserve"> 20</w:t>
      </w:r>
      <w:r w:rsidR="00CA568A" w:rsidRPr="004B6FB0">
        <w:t>1</w:t>
      </w:r>
      <w:r w:rsidR="0065038D">
        <w:t>5</w:t>
      </w:r>
      <w:r w:rsidR="00294714" w:rsidRPr="004B6FB0">
        <w:tab/>
      </w:r>
      <w:r w:rsidRPr="004B6FB0">
        <w:tab/>
      </w:r>
      <w:r w:rsidR="00C706A8" w:rsidRPr="004B6FB0">
        <w:t xml:space="preserve">   </w:t>
      </w:r>
      <w:r w:rsidRPr="004B6FB0">
        <w:t xml:space="preserve">  20</w:t>
      </w:r>
      <w:r w:rsidR="00C706A8" w:rsidRPr="004B6FB0">
        <w:t>1</w:t>
      </w:r>
      <w:r w:rsidR="0065038D">
        <w:t>6</w:t>
      </w:r>
      <w:r w:rsidRPr="004B6FB0">
        <w:t xml:space="preserve">                                 </w:t>
      </w:r>
    </w:p>
    <w:p w:rsidR="00C706A8" w:rsidRPr="00BA0FE6" w:rsidRDefault="004F1687" w:rsidP="00C706A8">
      <w:pPr>
        <w:pStyle w:val="Zhlav"/>
        <w:tabs>
          <w:tab w:val="clear" w:pos="4536"/>
          <w:tab w:val="clear" w:pos="9072"/>
        </w:tabs>
        <w:spacing w:line="360" w:lineRule="auto"/>
      </w:pPr>
      <w:r w:rsidRPr="00801324">
        <w:t xml:space="preserve">Výdavky na obstaranie dlhodobého </w:t>
      </w:r>
      <w:proofErr w:type="spellStart"/>
      <w:r w:rsidRPr="00801324">
        <w:t>hmot</w:t>
      </w:r>
      <w:proofErr w:type="spellEnd"/>
      <w:r w:rsidRPr="00801324">
        <w:t>. a </w:t>
      </w:r>
      <w:proofErr w:type="spellStart"/>
      <w:r w:rsidRPr="00801324">
        <w:t>nehmot</w:t>
      </w:r>
      <w:proofErr w:type="spellEnd"/>
      <w:r w:rsidRPr="00801324">
        <w:t xml:space="preserve">. majetku </w:t>
      </w:r>
      <w:r w:rsidR="00C706A8" w:rsidRPr="00801324">
        <w:t xml:space="preserve">  </w:t>
      </w:r>
      <w:r w:rsidR="005F6FBC">
        <w:t xml:space="preserve">         </w:t>
      </w:r>
      <w:r w:rsidR="005F6FBC" w:rsidRPr="0065038D">
        <w:t>0,00</w:t>
      </w:r>
      <w:r w:rsidRPr="0065038D">
        <w:t xml:space="preserve"> </w:t>
      </w:r>
      <w:r w:rsidR="00BA0FE6" w:rsidRPr="0065038D">
        <w:t>EUR</w:t>
      </w:r>
      <w:r w:rsidR="00BA0FE6" w:rsidRPr="0065038D">
        <w:tab/>
        <w:t xml:space="preserve">     0,00 EUR</w:t>
      </w:r>
    </w:p>
    <w:p w:rsidR="004F1687" w:rsidRPr="003360FF" w:rsidRDefault="004F1687" w:rsidP="00C706A8">
      <w:pPr>
        <w:pStyle w:val="Zhlav"/>
        <w:tabs>
          <w:tab w:val="clear" w:pos="4536"/>
          <w:tab w:val="clear" w:pos="9072"/>
        </w:tabs>
        <w:spacing w:line="360" w:lineRule="auto"/>
        <w:rPr>
          <w:sz w:val="22"/>
          <w:szCs w:val="22"/>
        </w:rPr>
      </w:pPr>
      <w:r w:rsidRPr="00801324">
        <w:t xml:space="preserve">Výdavky na obstaranie </w:t>
      </w:r>
      <w:r w:rsidR="00285D94">
        <w:t xml:space="preserve">krátkodobého </w:t>
      </w:r>
      <w:r w:rsidRPr="00801324">
        <w:t>majetku</w:t>
      </w:r>
      <w:r w:rsidRPr="00801324">
        <w:tab/>
      </w:r>
      <w:r w:rsidR="002B1FD4">
        <w:t xml:space="preserve">        </w:t>
      </w:r>
      <w:r w:rsidR="00801324" w:rsidRPr="00801324">
        <w:t xml:space="preserve">  </w:t>
      </w:r>
      <w:r w:rsidR="002B1FD4">
        <w:t xml:space="preserve"> </w:t>
      </w:r>
      <w:r w:rsidR="00BA0FE6">
        <w:t xml:space="preserve">          </w:t>
      </w:r>
      <w:r w:rsidR="0065038D">
        <w:t xml:space="preserve">  817</w:t>
      </w:r>
      <w:r w:rsidR="007E79AF" w:rsidRPr="003360FF">
        <w:rPr>
          <w:sz w:val="22"/>
          <w:szCs w:val="22"/>
        </w:rPr>
        <w:t>,</w:t>
      </w:r>
      <w:r w:rsidR="0065038D" w:rsidRPr="0065038D">
        <w:t>10</w:t>
      </w:r>
      <w:r w:rsidR="005D72FB" w:rsidRPr="0065038D">
        <w:t xml:space="preserve"> </w:t>
      </w:r>
      <w:r w:rsidR="00BA0FE6" w:rsidRPr="0065038D">
        <w:t xml:space="preserve">EUR </w:t>
      </w:r>
      <w:r w:rsidR="003360FF" w:rsidRPr="0065038D">
        <w:t xml:space="preserve"> </w:t>
      </w:r>
      <w:r w:rsidR="00877438">
        <w:t xml:space="preserve">3 859,96 </w:t>
      </w:r>
      <w:r w:rsidR="0065038D">
        <w:t>E</w:t>
      </w:r>
      <w:r w:rsidR="00BA0FE6" w:rsidRPr="0065038D">
        <w:t>UR</w:t>
      </w:r>
    </w:p>
    <w:p w:rsidR="000C1077" w:rsidRDefault="000C1077" w:rsidP="00F409EF"/>
    <w:p w:rsidR="00F409EF" w:rsidRPr="00687196" w:rsidRDefault="00F409EF" w:rsidP="00F409EF"/>
    <w:p w:rsidR="004F1687" w:rsidRPr="00801324" w:rsidRDefault="004F1687" w:rsidP="00363119">
      <w:pPr>
        <w:pStyle w:val="Nadpis1"/>
      </w:pPr>
      <w:bookmarkStart w:id="14" w:name="_Toc445971385"/>
      <w:r w:rsidRPr="00801324">
        <w:t>Financovanie</w:t>
      </w:r>
      <w:bookmarkEnd w:id="14"/>
    </w:p>
    <w:p w:rsidR="004F1687" w:rsidRPr="00801324" w:rsidRDefault="004F1687" w:rsidP="00363119">
      <w:pPr>
        <w:spacing w:before="60" w:line="360" w:lineRule="auto"/>
        <w:ind w:firstLine="284"/>
        <w:jc w:val="both"/>
      </w:pPr>
      <w:r w:rsidRPr="00801324">
        <w:t>Snahou spoločnosti vo finančnej oblasti v roku 20</w:t>
      </w:r>
      <w:r w:rsidR="00C706A8" w:rsidRPr="00801324">
        <w:t>1</w:t>
      </w:r>
      <w:r w:rsidR="0065038D">
        <w:t>6</w:t>
      </w:r>
      <w:r w:rsidRPr="00801324">
        <w:t xml:space="preserve"> bolo zabezpečiť plynulé financovanie prevádzky. Finančná politika spoločnosti, tak ako v predchádzajúcich rokoch vychádzala zo zámeru uhrádzať svoje záväzky voči obchodným partnerom i voči štátnemu rozpočtu v plnej výške a v termíne splatnosti. Finančná situácia bola stabilizovaná v priebehu celého roka. </w:t>
      </w:r>
    </w:p>
    <w:p w:rsidR="004F1687" w:rsidRPr="00801324" w:rsidRDefault="004F1687" w:rsidP="00363119">
      <w:pPr>
        <w:spacing w:line="360" w:lineRule="auto"/>
        <w:jc w:val="both"/>
      </w:pPr>
      <w:r w:rsidRPr="00801324">
        <w:t>Štruktúra aktív, pasív a pomerových ukazovateľov zodpovedá hlavnej činnosti spoločnosti a je v súlade so strategickými zámermi vlastníka.</w:t>
      </w:r>
    </w:p>
    <w:p w:rsidR="00363119" w:rsidRDefault="00363119" w:rsidP="00F409EF">
      <w:bookmarkStart w:id="15" w:name="_Toc170790046"/>
    </w:p>
    <w:p w:rsidR="00F409EF" w:rsidRPr="00687196" w:rsidRDefault="00F409EF" w:rsidP="00F409EF"/>
    <w:p w:rsidR="004F1687" w:rsidRPr="00801324" w:rsidRDefault="002312CD" w:rsidP="002312CD">
      <w:pPr>
        <w:pStyle w:val="Nadpis1"/>
      </w:pPr>
      <w:bookmarkStart w:id="16" w:name="_Toc445971386"/>
      <w:bookmarkEnd w:id="15"/>
      <w:r>
        <w:t>Ľudské zdroje</w:t>
      </w:r>
      <w:bookmarkEnd w:id="16"/>
    </w:p>
    <w:p w:rsidR="004F1687" w:rsidRPr="002312CD" w:rsidRDefault="002312CD" w:rsidP="002312CD">
      <w:pPr>
        <w:pStyle w:val="Zkladntext2"/>
        <w:spacing w:line="360" w:lineRule="auto"/>
        <w:ind w:firstLine="284"/>
        <w:jc w:val="both"/>
        <w:rPr>
          <w:sz w:val="24"/>
        </w:rPr>
      </w:pPr>
      <w:r w:rsidRPr="002312CD">
        <w:rPr>
          <w:sz w:val="24"/>
        </w:rPr>
        <w:t>Spoločnosť</w:t>
      </w:r>
      <w:r w:rsidR="00DA642B" w:rsidRPr="002312CD">
        <w:rPr>
          <w:sz w:val="24"/>
        </w:rPr>
        <w:t xml:space="preserve"> pov</w:t>
      </w:r>
      <w:r w:rsidRPr="002312CD">
        <w:rPr>
          <w:sz w:val="24"/>
        </w:rPr>
        <w:t>ažu</w:t>
      </w:r>
      <w:r w:rsidR="00DA642B" w:rsidRPr="002312CD">
        <w:rPr>
          <w:sz w:val="24"/>
        </w:rPr>
        <w:t>je z</w:t>
      </w:r>
      <w:r w:rsidRPr="002312CD">
        <w:rPr>
          <w:sz w:val="24"/>
        </w:rPr>
        <w:t>a jednu</w:t>
      </w:r>
      <w:r w:rsidR="00DA642B" w:rsidRPr="002312CD">
        <w:rPr>
          <w:sz w:val="24"/>
        </w:rPr>
        <w:t xml:space="preserve"> z</w:t>
      </w:r>
      <w:r w:rsidRPr="002312CD">
        <w:rPr>
          <w:sz w:val="24"/>
        </w:rPr>
        <w:t> </w:t>
      </w:r>
      <w:r w:rsidR="00DA642B" w:rsidRPr="002312CD">
        <w:rPr>
          <w:sz w:val="24"/>
        </w:rPr>
        <w:t>n</w:t>
      </w:r>
      <w:r w:rsidRPr="002312CD">
        <w:rPr>
          <w:sz w:val="24"/>
        </w:rPr>
        <w:t>a</w:t>
      </w:r>
      <w:r w:rsidR="00DA642B" w:rsidRPr="002312CD">
        <w:rPr>
          <w:sz w:val="24"/>
        </w:rPr>
        <w:t>jv</w:t>
      </w:r>
      <w:r w:rsidRPr="002312CD">
        <w:rPr>
          <w:sz w:val="24"/>
        </w:rPr>
        <w:t>ä</w:t>
      </w:r>
      <w:r w:rsidR="00DA642B" w:rsidRPr="002312CD">
        <w:rPr>
          <w:sz w:val="24"/>
        </w:rPr>
        <w:t>čší</w:t>
      </w:r>
      <w:r w:rsidRPr="002312CD">
        <w:rPr>
          <w:sz w:val="24"/>
        </w:rPr>
        <w:t>c</w:t>
      </w:r>
      <w:r w:rsidR="00DA642B" w:rsidRPr="002312CD">
        <w:rPr>
          <w:sz w:val="24"/>
        </w:rPr>
        <w:t>h hodn</w:t>
      </w:r>
      <w:r w:rsidRPr="002312CD">
        <w:rPr>
          <w:sz w:val="24"/>
        </w:rPr>
        <w:t>ô</w:t>
      </w:r>
      <w:r w:rsidR="00DA642B" w:rsidRPr="002312CD">
        <w:rPr>
          <w:sz w:val="24"/>
        </w:rPr>
        <w:t>t</w:t>
      </w:r>
      <w:r>
        <w:rPr>
          <w:sz w:val="24"/>
        </w:rPr>
        <w:t xml:space="preserve"> </w:t>
      </w:r>
      <w:r w:rsidRPr="002312CD">
        <w:rPr>
          <w:sz w:val="24"/>
        </w:rPr>
        <w:t>svojich zamestnancov</w:t>
      </w:r>
      <w:r w:rsidR="00DA642B" w:rsidRPr="002312CD">
        <w:rPr>
          <w:sz w:val="24"/>
        </w:rPr>
        <w:t>. K</w:t>
      </w:r>
      <w:r w:rsidRPr="002312CD">
        <w:rPr>
          <w:sz w:val="24"/>
        </w:rPr>
        <w:t>až</w:t>
      </w:r>
      <w:r w:rsidR="00DA642B" w:rsidRPr="002312CD">
        <w:rPr>
          <w:sz w:val="24"/>
        </w:rPr>
        <w:t>d</w:t>
      </w:r>
      <w:r w:rsidRPr="002312CD">
        <w:rPr>
          <w:sz w:val="24"/>
        </w:rPr>
        <w:t>ý</w:t>
      </w:r>
      <w:r w:rsidR="00DA642B" w:rsidRPr="002312CD">
        <w:rPr>
          <w:sz w:val="24"/>
        </w:rPr>
        <w:t xml:space="preserve"> z</w:t>
      </w:r>
      <w:r w:rsidRPr="002312CD">
        <w:rPr>
          <w:sz w:val="24"/>
        </w:rPr>
        <w:t>a</w:t>
      </w:r>
      <w:r w:rsidR="00DA642B" w:rsidRPr="002312CD">
        <w:rPr>
          <w:sz w:val="24"/>
        </w:rPr>
        <w:t>me</w:t>
      </w:r>
      <w:r w:rsidRPr="002312CD">
        <w:rPr>
          <w:sz w:val="24"/>
        </w:rPr>
        <w:t>s</w:t>
      </w:r>
      <w:r w:rsidR="00DA642B" w:rsidRPr="002312CD">
        <w:rPr>
          <w:sz w:val="24"/>
        </w:rPr>
        <w:t>tn</w:t>
      </w:r>
      <w:r w:rsidRPr="002312CD">
        <w:rPr>
          <w:sz w:val="24"/>
        </w:rPr>
        <w:t>a</w:t>
      </w:r>
      <w:r w:rsidR="00DA642B" w:rsidRPr="002312CD">
        <w:rPr>
          <w:sz w:val="24"/>
        </w:rPr>
        <w:t>ne</w:t>
      </w:r>
      <w:r w:rsidRPr="002312CD">
        <w:rPr>
          <w:sz w:val="24"/>
        </w:rPr>
        <w:t>c</w:t>
      </w:r>
      <w:r w:rsidR="00DA642B" w:rsidRPr="002312CD">
        <w:rPr>
          <w:sz w:val="24"/>
        </w:rPr>
        <w:t xml:space="preserve"> </w:t>
      </w:r>
      <w:r w:rsidR="00CA0FB3">
        <w:rPr>
          <w:sz w:val="24"/>
        </w:rPr>
        <w:t xml:space="preserve">svojou prácou </w:t>
      </w:r>
      <w:r w:rsidR="00DA642B" w:rsidRPr="002312CD">
        <w:rPr>
          <w:sz w:val="24"/>
        </w:rPr>
        <w:t>pri</w:t>
      </w:r>
      <w:r w:rsidRPr="002312CD">
        <w:rPr>
          <w:sz w:val="24"/>
        </w:rPr>
        <w:t>s</w:t>
      </w:r>
      <w:r w:rsidR="00DA642B" w:rsidRPr="002312CD">
        <w:rPr>
          <w:sz w:val="24"/>
        </w:rPr>
        <w:t>piev</w:t>
      </w:r>
      <w:r w:rsidRPr="002312CD">
        <w:rPr>
          <w:sz w:val="24"/>
        </w:rPr>
        <w:t>a</w:t>
      </w:r>
      <w:r w:rsidR="00DA642B" w:rsidRPr="002312CD">
        <w:rPr>
          <w:sz w:val="24"/>
        </w:rPr>
        <w:t xml:space="preserve"> k plneni</w:t>
      </w:r>
      <w:r w:rsidRPr="002312CD">
        <w:rPr>
          <w:sz w:val="24"/>
        </w:rPr>
        <w:t>u</w:t>
      </w:r>
      <w:r w:rsidR="00DA642B" w:rsidRPr="002312CD">
        <w:rPr>
          <w:sz w:val="24"/>
        </w:rPr>
        <w:t xml:space="preserve"> </w:t>
      </w:r>
      <w:r w:rsidRPr="002312CD">
        <w:rPr>
          <w:sz w:val="24"/>
        </w:rPr>
        <w:t>c</w:t>
      </w:r>
      <w:r w:rsidR="00DA642B" w:rsidRPr="002312CD">
        <w:rPr>
          <w:sz w:val="24"/>
        </w:rPr>
        <w:t>ie</w:t>
      </w:r>
      <w:r w:rsidRPr="002312CD">
        <w:rPr>
          <w:sz w:val="24"/>
        </w:rPr>
        <w:t>ľ</w:t>
      </w:r>
      <w:r w:rsidR="00DA642B" w:rsidRPr="002312CD">
        <w:rPr>
          <w:sz w:val="24"/>
        </w:rPr>
        <w:t xml:space="preserve">ov </w:t>
      </w:r>
      <w:r w:rsidRPr="002312CD">
        <w:rPr>
          <w:sz w:val="24"/>
        </w:rPr>
        <w:t>a</w:t>
      </w:r>
      <w:r w:rsidR="00DA642B" w:rsidRPr="002312CD">
        <w:rPr>
          <w:sz w:val="24"/>
        </w:rPr>
        <w:t xml:space="preserve"> t</w:t>
      </w:r>
      <w:r w:rsidRPr="002312CD">
        <w:rPr>
          <w:sz w:val="24"/>
        </w:rPr>
        <w:t>ý</w:t>
      </w:r>
      <w:r w:rsidR="00DA642B" w:rsidRPr="002312CD">
        <w:rPr>
          <w:sz w:val="24"/>
        </w:rPr>
        <w:t xml:space="preserve">m </w:t>
      </w:r>
      <w:r w:rsidRPr="002312CD">
        <w:rPr>
          <w:sz w:val="24"/>
        </w:rPr>
        <w:t>k rozvoju</w:t>
      </w:r>
      <w:r w:rsidR="00DA642B" w:rsidRPr="002312CD">
        <w:rPr>
          <w:sz w:val="24"/>
        </w:rPr>
        <w:t xml:space="preserve"> </w:t>
      </w:r>
      <w:r w:rsidRPr="002312CD">
        <w:rPr>
          <w:sz w:val="24"/>
        </w:rPr>
        <w:t>s</w:t>
      </w:r>
      <w:r w:rsidR="00DA642B" w:rsidRPr="002312CD">
        <w:rPr>
          <w:sz w:val="24"/>
        </w:rPr>
        <w:t>polo</w:t>
      </w:r>
      <w:r w:rsidRPr="002312CD">
        <w:rPr>
          <w:sz w:val="24"/>
        </w:rPr>
        <w:t>č</w:t>
      </w:r>
      <w:r w:rsidR="00DA642B" w:rsidRPr="002312CD">
        <w:rPr>
          <w:sz w:val="24"/>
        </w:rPr>
        <w:t>no</w:t>
      </w:r>
      <w:r w:rsidRPr="002312CD">
        <w:rPr>
          <w:sz w:val="24"/>
        </w:rPr>
        <w:t>s</w:t>
      </w:r>
      <w:r w:rsidR="00DA642B" w:rsidRPr="002312CD">
        <w:rPr>
          <w:sz w:val="24"/>
        </w:rPr>
        <w:t>ti. Z</w:t>
      </w:r>
      <w:r w:rsidRPr="002312CD">
        <w:rPr>
          <w:sz w:val="24"/>
        </w:rPr>
        <w:t>a</w:t>
      </w:r>
      <w:r w:rsidR="00DA642B" w:rsidRPr="002312CD">
        <w:rPr>
          <w:sz w:val="24"/>
        </w:rPr>
        <w:t>me</w:t>
      </w:r>
      <w:r w:rsidRPr="002312CD">
        <w:rPr>
          <w:sz w:val="24"/>
        </w:rPr>
        <w:t>s</w:t>
      </w:r>
      <w:r w:rsidR="00DA642B" w:rsidRPr="002312CD">
        <w:rPr>
          <w:sz w:val="24"/>
        </w:rPr>
        <w:t>tn</w:t>
      </w:r>
      <w:r w:rsidRPr="002312CD">
        <w:rPr>
          <w:sz w:val="24"/>
        </w:rPr>
        <w:t>anc</w:t>
      </w:r>
      <w:r w:rsidR="00DA642B" w:rsidRPr="002312CD">
        <w:rPr>
          <w:sz w:val="24"/>
        </w:rPr>
        <w:t xml:space="preserve">i </w:t>
      </w:r>
      <w:r w:rsidRPr="002312CD">
        <w:rPr>
          <w:sz w:val="24"/>
        </w:rPr>
        <w:t>s</w:t>
      </w:r>
      <w:r w:rsidR="00DA642B" w:rsidRPr="002312CD">
        <w:rPr>
          <w:sz w:val="24"/>
        </w:rPr>
        <w:t xml:space="preserve">ú </w:t>
      </w:r>
      <w:r w:rsidR="00CA0FB3">
        <w:rPr>
          <w:sz w:val="24"/>
        </w:rPr>
        <w:t>stabilným</w:t>
      </w:r>
      <w:r w:rsidR="00DA642B" w:rsidRPr="002312CD">
        <w:rPr>
          <w:sz w:val="24"/>
        </w:rPr>
        <w:t xml:space="preserve"> tímom, v</w:t>
      </w:r>
      <w:r w:rsidRPr="002312CD">
        <w:rPr>
          <w:sz w:val="24"/>
        </w:rPr>
        <w:t>ďa</w:t>
      </w:r>
      <w:r w:rsidR="00DA642B" w:rsidRPr="002312CD">
        <w:rPr>
          <w:sz w:val="24"/>
        </w:rPr>
        <w:t>k</w:t>
      </w:r>
      <w:r w:rsidRPr="002312CD">
        <w:rPr>
          <w:sz w:val="24"/>
        </w:rPr>
        <w:t>a</w:t>
      </w:r>
      <w:r w:rsidR="00DA642B" w:rsidRPr="002312CD">
        <w:rPr>
          <w:sz w:val="24"/>
        </w:rPr>
        <w:t xml:space="preserve"> ktor</w:t>
      </w:r>
      <w:r w:rsidRPr="002312CD">
        <w:rPr>
          <w:sz w:val="24"/>
        </w:rPr>
        <w:t>é</w:t>
      </w:r>
      <w:r w:rsidR="00DA642B" w:rsidRPr="002312CD">
        <w:rPr>
          <w:sz w:val="24"/>
        </w:rPr>
        <w:t>m</w:t>
      </w:r>
      <w:r w:rsidRPr="002312CD">
        <w:rPr>
          <w:sz w:val="24"/>
        </w:rPr>
        <w:t>u</w:t>
      </w:r>
      <w:r w:rsidR="00DA642B" w:rsidRPr="002312CD">
        <w:rPr>
          <w:sz w:val="24"/>
        </w:rPr>
        <w:t xml:space="preserve"> d</w:t>
      </w:r>
      <w:r w:rsidR="00CA0FB3">
        <w:rPr>
          <w:sz w:val="24"/>
        </w:rPr>
        <w:t>okážu</w:t>
      </w:r>
      <w:r w:rsidR="00DA642B" w:rsidRPr="002312CD">
        <w:rPr>
          <w:sz w:val="24"/>
        </w:rPr>
        <w:t xml:space="preserve"> do</w:t>
      </w:r>
      <w:r w:rsidRPr="002312CD">
        <w:rPr>
          <w:sz w:val="24"/>
        </w:rPr>
        <w:t>sa</w:t>
      </w:r>
      <w:r w:rsidR="00DA642B" w:rsidRPr="002312CD">
        <w:rPr>
          <w:sz w:val="24"/>
        </w:rPr>
        <w:t>hov</w:t>
      </w:r>
      <w:r w:rsidRPr="002312CD">
        <w:rPr>
          <w:sz w:val="24"/>
        </w:rPr>
        <w:t>ať</w:t>
      </w:r>
      <w:r w:rsidR="00DA642B" w:rsidRPr="002312CD">
        <w:rPr>
          <w:sz w:val="24"/>
        </w:rPr>
        <w:t xml:space="preserve"> </w:t>
      </w:r>
      <w:r w:rsidRPr="002312CD">
        <w:rPr>
          <w:sz w:val="24"/>
        </w:rPr>
        <w:t>s</w:t>
      </w:r>
      <w:r w:rsidR="00DA642B" w:rsidRPr="002312CD">
        <w:rPr>
          <w:sz w:val="24"/>
        </w:rPr>
        <w:t>tále lepšie v</w:t>
      </w:r>
      <w:r w:rsidRPr="002312CD">
        <w:rPr>
          <w:sz w:val="24"/>
        </w:rPr>
        <w:t>ýs</w:t>
      </w:r>
      <w:r w:rsidR="00DA642B" w:rsidRPr="002312CD">
        <w:rPr>
          <w:sz w:val="24"/>
        </w:rPr>
        <w:t xml:space="preserve">ledky. </w:t>
      </w:r>
      <w:r w:rsidR="00CA0FB3">
        <w:rPr>
          <w:sz w:val="24"/>
        </w:rPr>
        <w:t>S</w:t>
      </w:r>
      <w:r w:rsidRPr="002312CD">
        <w:rPr>
          <w:sz w:val="24"/>
        </w:rPr>
        <w:t>poločnosť</w:t>
      </w:r>
      <w:r w:rsidR="00DA642B" w:rsidRPr="002312CD">
        <w:rPr>
          <w:sz w:val="24"/>
        </w:rPr>
        <w:t xml:space="preserve"> </w:t>
      </w:r>
      <w:r w:rsidRPr="002312CD">
        <w:rPr>
          <w:sz w:val="24"/>
        </w:rPr>
        <w:t>s</w:t>
      </w:r>
      <w:r w:rsidR="00CA0FB3">
        <w:rPr>
          <w:sz w:val="24"/>
        </w:rPr>
        <w:t>a s</w:t>
      </w:r>
      <w:r w:rsidRPr="002312CD">
        <w:rPr>
          <w:sz w:val="24"/>
        </w:rPr>
        <w:t>naží</w:t>
      </w:r>
      <w:r w:rsidR="00DA642B" w:rsidRPr="002312CD">
        <w:rPr>
          <w:sz w:val="24"/>
        </w:rPr>
        <w:t xml:space="preserve"> vytvár</w:t>
      </w:r>
      <w:r w:rsidRPr="002312CD">
        <w:rPr>
          <w:sz w:val="24"/>
        </w:rPr>
        <w:t>a</w:t>
      </w:r>
      <w:r w:rsidR="00DA642B" w:rsidRPr="002312CD">
        <w:rPr>
          <w:sz w:val="24"/>
        </w:rPr>
        <w:t>ť dobr</w:t>
      </w:r>
      <w:r w:rsidRPr="002312CD">
        <w:rPr>
          <w:sz w:val="24"/>
        </w:rPr>
        <w:t>é</w:t>
      </w:r>
      <w:r w:rsidR="00DA642B" w:rsidRPr="002312CD">
        <w:rPr>
          <w:sz w:val="24"/>
        </w:rPr>
        <w:t xml:space="preserve"> pr</w:t>
      </w:r>
      <w:r w:rsidRPr="002312CD">
        <w:rPr>
          <w:sz w:val="24"/>
        </w:rPr>
        <w:t>ac</w:t>
      </w:r>
      <w:r w:rsidR="00DA642B" w:rsidRPr="002312CD">
        <w:rPr>
          <w:sz w:val="24"/>
        </w:rPr>
        <w:t>ovn</w:t>
      </w:r>
      <w:r w:rsidRPr="002312CD">
        <w:rPr>
          <w:sz w:val="24"/>
        </w:rPr>
        <w:t>é</w:t>
      </w:r>
      <w:r w:rsidR="00DA642B" w:rsidRPr="002312CD">
        <w:rPr>
          <w:sz w:val="24"/>
        </w:rPr>
        <w:t xml:space="preserve"> podmienky, pr</w:t>
      </w:r>
      <w:r w:rsidRPr="002312CD">
        <w:rPr>
          <w:sz w:val="24"/>
        </w:rPr>
        <w:t>í</w:t>
      </w:r>
      <w:r w:rsidR="00DA642B" w:rsidRPr="002312CD">
        <w:rPr>
          <w:sz w:val="24"/>
        </w:rPr>
        <w:t>jemne pr</w:t>
      </w:r>
      <w:r w:rsidRPr="002312CD">
        <w:rPr>
          <w:sz w:val="24"/>
        </w:rPr>
        <w:t>acovné</w:t>
      </w:r>
      <w:r w:rsidR="00DA642B" w:rsidRPr="002312CD">
        <w:rPr>
          <w:sz w:val="24"/>
        </w:rPr>
        <w:t xml:space="preserve"> pro</w:t>
      </w:r>
      <w:r w:rsidRPr="002312CD">
        <w:rPr>
          <w:sz w:val="24"/>
        </w:rPr>
        <w:t>s</w:t>
      </w:r>
      <w:r w:rsidR="00DA642B" w:rsidRPr="002312CD">
        <w:rPr>
          <w:sz w:val="24"/>
        </w:rPr>
        <w:t xml:space="preserve">tredie </w:t>
      </w:r>
      <w:r w:rsidRPr="002312CD">
        <w:rPr>
          <w:sz w:val="24"/>
        </w:rPr>
        <w:t>a</w:t>
      </w:r>
      <w:r w:rsidR="00DA642B" w:rsidRPr="002312CD">
        <w:rPr>
          <w:sz w:val="24"/>
        </w:rPr>
        <w:t xml:space="preserve"> </w:t>
      </w:r>
      <w:r w:rsidRPr="002312CD">
        <w:rPr>
          <w:sz w:val="24"/>
        </w:rPr>
        <w:t>s</w:t>
      </w:r>
      <w:r w:rsidR="00DA642B" w:rsidRPr="002312CD">
        <w:rPr>
          <w:sz w:val="24"/>
        </w:rPr>
        <w:t>pr</w:t>
      </w:r>
      <w:r w:rsidRPr="002312CD">
        <w:rPr>
          <w:sz w:val="24"/>
        </w:rPr>
        <w:t>a</w:t>
      </w:r>
      <w:r w:rsidR="00DA642B" w:rsidRPr="002312CD">
        <w:rPr>
          <w:sz w:val="24"/>
        </w:rPr>
        <w:t>vodliv</w:t>
      </w:r>
      <w:r w:rsidRPr="002312CD">
        <w:rPr>
          <w:sz w:val="24"/>
        </w:rPr>
        <w:t>ý</w:t>
      </w:r>
      <w:r w:rsidR="00DA642B" w:rsidRPr="002312CD">
        <w:rPr>
          <w:sz w:val="24"/>
        </w:rPr>
        <w:t xml:space="preserve"> </w:t>
      </w:r>
      <w:r w:rsidRPr="002312CD">
        <w:rPr>
          <w:sz w:val="24"/>
        </w:rPr>
        <w:t>systé</w:t>
      </w:r>
      <w:r w:rsidR="00DA642B" w:rsidRPr="002312CD">
        <w:rPr>
          <w:sz w:val="24"/>
        </w:rPr>
        <w:t>m odme</w:t>
      </w:r>
      <w:r w:rsidRPr="002312CD">
        <w:rPr>
          <w:sz w:val="24"/>
        </w:rPr>
        <w:t>ň</w:t>
      </w:r>
      <w:r w:rsidR="00DA642B" w:rsidRPr="002312CD">
        <w:rPr>
          <w:sz w:val="24"/>
        </w:rPr>
        <w:t>ov</w:t>
      </w:r>
      <w:r w:rsidRPr="002312CD">
        <w:rPr>
          <w:sz w:val="24"/>
        </w:rPr>
        <w:t>a</w:t>
      </w:r>
      <w:r w:rsidR="00DA642B" w:rsidRPr="002312CD">
        <w:rPr>
          <w:sz w:val="24"/>
        </w:rPr>
        <w:t>ni</w:t>
      </w:r>
      <w:r w:rsidRPr="002312CD">
        <w:rPr>
          <w:sz w:val="24"/>
        </w:rPr>
        <w:t>a</w:t>
      </w:r>
      <w:r w:rsidR="00DA642B" w:rsidRPr="002312CD">
        <w:rPr>
          <w:sz w:val="24"/>
        </w:rPr>
        <w:t>.</w:t>
      </w:r>
      <w:r w:rsidRPr="002312CD">
        <w:rPr>
          <w:sz w:val="24"/>
        </w:rPr>
        <w:t xml:space="preserve"> </w:t>
      </w:r>
      <w:r w:rsidR="00CA0FB3">
        <w:rPr>
          <w:sz w:val="24"/>
        </w:rPr>
        <w:t>V</w:t>
      </w:r>
      <w:r w:rsidR="004F1687" w:rsidRPr="002312CD">
        <w:rPr>
          <w:sz w:val="24"/>
        </w:rPr>
        <w:t> roku 20</w:t>
      </w:r>
      <w:r w:rsidR="00C706A8" w:rsidRPr="002312CD">
        <w:rPr>
          <w:sz w:val="24"/>
        </w:rPr>
        <w:t>1</w:t>
      </w:r>
      <w:r w:rsidR="0065038D">
        <w:rPr>
          <w:sz w:val="24"/>
        </w:rPr>
        <w:t>6</w:t>
      </w:r>
      <w:r w:rsidR="004F1687" w:rsidRPr="002312CD">
        <w:rPr>
          <w:sz w:val="24"/>
        </w:rPr>
        <w:t xml:space="preserve"> zabezpečoval</w:t>
      </w:r>
      <w:r w:rsidR="001C2E06" w:rsidRPr="002312CD">
        <w:rPr>
          <w:sz w:val="24"/>
        </w:rPr>
        <w:t xml:space="preserve">a svoju činnosť prostredníctvom </w:t>
      </w:r>
      <w:r w:rsidR="0065038D">
        <w:rPr>
          <w:sz w:val="24"/>
        </w:rPr>
        <w:t>siedmich</w:t>
      </w:r>
      <w:r w:rsidR="004F1687" w:rsidRPr="002312CD">
        <w:rPr>
          <w:sz w:val="24"/>
        </w:rPr>
        <w:t xml:space="preserve"> zamestnancov, z toho traja zamestnanci pracujú na úseku správy a predaja autobusov a </w:t>
      </w:r>
      <w:r w:rsidR="008F08DA">
        <w:rPr>
          <w:sz w:val="24"/>
        </w:rPr>
        <w:t>štyria</w:t>
      </w:r>
      <w:r w:rsidR="004F1687" w:rsidRPr="002312CD">
        <w:rPr>
          <w:sz w:val="24"/>
        </w:rPr>
        <w:t xml:space="preserve"> zamestnanci zabezpečujú činnosť predaja v sklade náhradných dielov. </w:t>
      </w:r>
    </w:p>
    <w:p w:rsidR="004F1687" w:rsidRPr="002312CD" w:rsidRDefault="004F1687">
      <w:pPr>
        <w:spacing w:line="360" w:lineRule="auto"/>
        <w:ind w:firstLine="284"/>
        <w:rPr>
          <w:color w:val="548DD4"/>
        </w:rPr>
      </w:pPr>
    </w:p>
    <w:p w:rsidR="00F409EF" w:rsidRPr="00687196" w:rsidRDefault="00F409EF">
      <w:pPr>
        <w:spacing w:line="360" w:lineRule="auto"/>
        <w:ind w:firstLine="284"/>
        <w:rPr>
          <w:color w:val="548DD4"/>
        </w:rPr>
      </w:pPr>
    </w:p>
    <w:p w:rsidR="004F1687" w:rsidRPr="00801324" w:rsidRDefault="004F1687" w:rsidP="00363119">
      <w:pPr>
        <w:pStyle w:val="Nadpis1"/>
      </w:pPr>
      <w:bookmarkStart w:id="17" w:name="_Toc445971387"/>
      <w:r w:rsidRPr="00801324">
        <w:t>Sociálna starostlivosť</w:t>
      </w:r>
      <w:bookmarkEnd w:id="17"/>
    </w:p>
    <w:p w:rsidR="004F1687" w:rsidRPr="00801324" w:rsidRDefault="005F6FBC">
      <w:pPr>
        <w:pStyle w:val="Zkladntext2"/>
        <w:spacing w:before="60" w:line="360" w:lineRule="auto"/>
        <w:ind w:firstLine="284"/>
        <w:jc w:val="both"/>
        <w:rPr>
          <w:sz w:val="24"/>
        </w:rPr>
      </w:pPr>
      <w:r>
        <w:rPr>
          <w:sz w:val="24"/>
        </w:rPr>
        <w:t xml:space="preserve">V roku </w:t>
      </w:r>
      <w:r w:rsidR="004F1687" w:rsidRPr="00801324">
        <w:rPr>
          <w:sz w:val="24"/>
        </w:rPr>
        <w:t>20</w:t>
      </w:r>
      <w:r w:rsidR="00C706A8" w:rsidRPr="00801324">
        <w:rPr>
          <w:sz w:val="24"/>
        </w:rPr>
        <w:t>1</w:t>
      </w:r>
      <w:r w:rsidR="0065038D">
        <w:rPr>
          <w:sz w:val="24"/>
        </w:rPr>
        <w:t>6</w:t>
      </w:r>
      <w:r w:rsidR="004F1687" w:rsidRPr="00801324">
        <w:rPr>
          <w:sz w:val="24"/>
        </w:rPr>
        <w:t xml:space="preserve"> spoločnosť venovala zvýšenú starostlivosť poskytovaniu služieb zamestnancom</w:t>
      </w:r>
      <w:r w:rsidR="00317B67">
        <w:rPr>
          <w:sz w:val="24"/>
        </w:rPr>
        <w:t xml:space="preserve"> </w:t>
      </w:r>
      <w:r w:rsidR="004F1687" w:rsidRPr="00801324">
        <w:rPr>
          <w:sz w:val="24"/>
        </w:rPr>
        <w:t>v sociálnej oblasti. V oblasti pracovného prostredia smerovali aktivity k zlepšeniu pracovných podmienok a</w:t>
      </w:r>
      <w:r w:rsidR="00C706A8" w:rsidRPr="00801324">
        <w:rPr>
          <w:sz w:val="24"/>
        </w:rPr>
        <w:t> k zabezpečeniu dodržiavania</w:t>
      </w:r>
      <w:r w:rsidR="004F1687" w:rsidRPr="00801324">
        <w:rPr>
          <w:sz w:val="24"/>
        </w:rPr>
        <w:t xml:space="preserve"> bezpečnosti práce v súlade s platnými bezpečnostnými a hygienickými predpismi. </w:t>
      </w:r>
    </w:p>
    <w:p w:rsidR="004F1687" w:rsidRPr="00801324" w:rsidRDefault="004F1687">
      <w:pPr>
        <w:spacing w:line="360" w:lineRule="auto"/>
        <w:ind w:firstLine="284"/>
        <w:jc w:val="both"/>
      </w:pPr>
      <w:r w:rsidRPr="00801324">
        <w:t>Zamestnancom bol poskytovaný príspevok zo sociálneho fondu okrem príspevku na stravovanie aj na návštevu rôznych kultúrnych podujatí a športových zariadení za účelom regenerácie pracovných síl.</w:t>
      </w:r>
      <w:r w:rsidR="00C706A8" w:rsidRPr="00801324">
        <w:t xml:space="preserve"> </w:t>
      </w:r>
    </w:p>
    <w:p w:rsidR="004F1687" w:rsidRPr="00801324" w:rsidRDefault="004F1687">
      <w:pPr>
        <w:spacing w:line="360" w:lineRule="auto"/>
        <w:ind w:firstLine="284"/>
        <w:jc w:val="both"/>
      </w:pPr>
      <w:r w:rsidRPr="00801324">
        <w:t>Stravovanie pre zamestnancov bolo v roku 20</w:t>
      </w:r>
      <w:r w:rsidR="00C706A8" w:rsidRPr="00801324">
        <w:t>1</w:t>
      </w:r>
      <w:r w:rsidR="0065038D">
        <w:t>6</w:t>
      </w:r>
      <w:r w:rsidRPr="00801324">
        <w:t xml:space="preserve"> zabezpečené poskytovaním stravných lístkov  tzv. </w:t>
      </w:r>
      <w:proofErr w:type="spellStart"/>
      <w:r w:rsidRPr="00801324">
        <w:t>gastrolístkov</w:t>
      </w:r>
      <w:proofErr w:type="spellEnd"/>
      <w:r w:rsidRPr="00801324">
        <w:t>.</w:t>
      </w:r>
    </w:p>
    <w:p w:rsidR="004F1687" w:rsidRPr="00687196" w:rsidRDefault="004F1687">
      <w:pPr>
        <w:rPr>
          <w:color w:val="548DD4"/>
        </w:rPr>
      </w:pPr>
    </w:p>
    <w:p w:rsidR="004F1687" w:rsidRPr="00687196" w:rsidRDefault="004F1687">
      <w:pPr>
        <w:rPr>
          <w:color w:val="548DD4"/>
        </w:rPr>
      </w:pPr>
    </w:p>
    <w:p w:rsidR="004F1687" w:rsidRPr="00801324" w:rsidRDefault="004F1687" w:rsidP="00363119">
      <w:pPr>
        <w:pStyle w:val="Nadpis1"/>
      </w:pPr>
      <w:bookmarkStart w:id="18" w:name="_Toc170790047"/>
      <w:bookmarkStart w:id="19" w:name="_Toc445971388"/>
      <w:r w:rsidRPr="00801324">
        <w:t>Udalosti osobitného významu</w:t>
      </w:r>
      <w:bookmarkEnd w:id="18"/>
      <w:bookmarkEnd w:id="19"/>
    </w:p>
    <w:p w:rsidR="004F1687" w:rsidRPr="00801324" w:rsidRDefault="004F1687">
      <w:pPr>
        <w:spacing w:line="360" w:lineRule="auto"/>
        <w:ind w:firstLine="284"/>
        <w:jc w:val="both"/>
      </w:pPr>
      <w:r w:rsidRPr="00801324">
        <w:t>Po skončení účtovného obdobia, za ktoré sa vyhotovuje výročná správa nedošlo k žiadnym udalostiam osobitného významu.</w:t>
      </w:r>
    </w:p>
    <w:p w:rsidR="00317B67" w:rsidRDefault="00317B67" w:rsidP="00F409EF">
      <w:bookmarkStart w:id="20" w:name="_Toc170790048"/>
      <w:bookmarkStart w:id="21" w:name="_Toc289876290"/>
    </w:p>
    <w:p w:rsidR="00F409EF" w:rsidRDefault="00F409EF" w:rsidP="00F409EF"/>
    <w:p w:rsidR="004F1687" w:rsidRPr="00801324" w:rsidRDefault="004F1687" w:rsidP="00363119">
      <w:pPr>
        <w:pStyle w:val="Nadpis1"/>
      </w:pPr>
      <w:bookmarkStart w:id="22" w:name="_Toc445971389"/>
      <w:r w:rsidRPr="00801324">
        <w:t>Predpokladaný vývoj činnosti</w:t>
      </w:r>
      <w:bookmarkEnd w:id="20"/>
      <w:bookmarkEnd w:id="21"/>
      <w:bookmarkEnd w:id="22"/>
    </w:p>
    <w:p w:rsidR="004F1687" w:rsidRPr="00801324" w:rsidRDefault="004F1687" w:rsidP="001C2E06">
      <w:pPr>
        <w:pStyle w:val="Zkladntext3"/>
        <w:spacing w:line="360" w:lineRule="auto"/>
        <w:ind w:firstLine="284"/>
        <w:jc w:val="both"/>
        <w:rPr>
          <w:color w:val="auto"/>
        </w:rPr>
      </w:pPr>
      <w:r w:rsidRPr="00801324">
        <w:rPr>
          <w:color w:val="auto"/>
        </w:rPr>
        <w:t xml:space="preserve">Spoločnosť bude naďalej vykonávať svoju hlavnú činnosť,  t.j. zabezpečovanie distribúcie </w:t>
      </w:r>
      <w:r w:rsidR="002874D7">
        <w:rPr>
          <w:color w:val="auto"/>
        </w:rPr>
        <w:t>dopravných prostriedkov pre hromadnú cestnú prepravu</w:t>
      </w:r>
      <w:r w:rsidRPr="00801324">
        <w:rPr>
          <w:color w:val="auto"/>
        </w:rPr>
        <w:t xml:space="preserve"> svojej materskej spoločnosti SOR </w:t>
      </w:r>
      <w:proofErr w:type="spellStart"/>
      <w:r w:rsidRPr="00801324">
        <w:rPr>
          <w:color w:val="auto"/>
        </w:rPr>
        <w:t>Libchavy</w:t>
      </w:r>
      <w:proofErr w:type="spellEnd"/>
      <w:r w:rsidRPr="00801324">
        <w:rPr>
          <w:color w:val="auto"/>
        </w:rPr>
        <w:t xml:space="preserve"> spol. s r.o., </w:t>
      </w:r>
      <w:r w:rsidR="00C706A8" w:rsidRPr="00801324">
        <w:rPr>
          <w:color w:val="auto"/>
        </w:rPr>
        <w:t>predaj</w:t>
      </w:r>
      <w:r w:rsidRPr="00801324">
        <w:rPr>
          <w:color w:val="auto"/>
        </w:rPr>
        <w:t xml:space="preserve"> náhradných dielov a servisnej činnosti na autobusy</w:t>
      </w:r>
      <w:r w:rsidR="00B401E1">
        <w:rPr>
          <w:color w:val="auto"/>
        </w:rPr>
        <w:t>,</w:t>
      </w:r>
      <w:r w:rsidR="00B61E32">
        <w:rPr>
          <w:color w:val="auto"/>
        </w:rPr>
        <w:t xml:space="preserve"> trolejbusy</w:t>
      </w:r>
      <w:r w:rsidR="00B401E1">
        <w:rPr>
          <w:color w:val="auto"/>
        </w:rPr>
        <w:t xml:space="preserve"> a </w:t>
      </w:r>
      <w:proofErr w:type="spellStart"/>
      <w:r w:rsidR="00B401E1">
        <w:rPr>
          <w:color w:val="auto"/>
        </w:rPr>
        <w:t>elektrobusy</w:t>
      </w:r>
      <w:proofErr w:type="spellEnd"/>
      <w:r w:rsidRPr="00801324">
        <w:rPr>
          <w:color w:val="auto"/>
        </w:rPr>
        <w:t xml:space="preserve"> SOR, vrátane zaistenia marketingových a súvisiacich činností.</w:t>
      </w:r>
    </w:p>
    <w:p w:rsidR="00917CE3" w:rsidRDefault="00917CE3" w:rsidP="00F409EF">
      <w:bookmarkStart w:id="23" w:name="_Toc170790049"/>
    </w:p>
    <w:p w:rsidR="00F409EF" w:rsidRDefault="00F409EF" w:rsidP="00F409EF"/>
    <w:p w:rsidR="004F1687" w:rsidRPr="00801324" w:rsidRDefault="004F1687" w:rsidP="00363119">
      <w:pPr>
        <w:pStyle w:val="Nadpis1"/>
      </w:pPr>
      <w:bookmarkStart w:id="24" w:name="_Toc445971390"/>
      <w:r w:rsidRPr="00801324">
        <w:t>Náklady na činnosť v oblasti výskumu a vývoja</w:t>
      </w:r>
      <w:bookmarkEnd w:id="23"/>
      <w:bookmarkEnd w:id="24"/>
    </w:p>
    <w:p w:rsidR="004F1687" w:rsidRPr="00801324" w:rsidRDefault="004F1687">
      <w:pPr>
        <w:ind w:firstLine="284"/>
      </w:pPr>
      <w:r w:rsidRPr="00801324">
        <w:t>V spoločnosti sa nerealizuje výskum a vývoj.</w:t>
      </w:r>
    </w:p>
    <w:p w:rsidR="00F409EF" w:rsidRDefault="00F409EF" w:rsidP="00F409EF"/>
    <w:p w:rsidR="00F409EF" w:rsidRPr="00687196" w:rsidRDefault="00F409EF" w:rsidP="00F409EF"/>
    <w:p w:rsidR="004F1687" w:rsidRPr="00801324" w:rsidRDefault="004F1687" w:rsidP="00363119">
      <w:pPr>
        <w:pStyle w:val="Nadpis1"/>
      </w:pPr>
      <w:bookmarkStart w:id="25" w:name="_Toc170790050"/>
      <w:bookmarkStart w:id="26" w:name="_Toc445971391"/>
      <w:r w:rsidRPr="00801324">
        <w:t>Návrh na rozdelenie zisku</w:t>
      </w:r>
      <w:bookmarkEnd w:id="25"/>
      <w:r w:rsidR="00285D94">
        <w:t xml:space="preserve"> alebo vyrovnanie straty</w:t>
      </w:r>
      <w:bookmarkEnd w:id="26"/>
    </w:p>
    <w:p w:rsidR="004F1687" w:rsidRPr="005731E3" w:rsidRDefault="004F1687">
      <w:pPr>
        <w:spacing w:line="360" w:lineRule="auto"/>
        <w:ind w:firstLine="284"/>
        <w:jc w:val="both"/>
      </w:pPr>
      <w:r w:rsidRPr="00801324">
        <w:t xml:space="preserve">Na základe rozhodnutia </w:t>
      </w:r>
      <w:r w:rsidR="00D35CFE" w:rsidRPr="00801324">
        <w:t>valného zhromaždenia</w:t>
      </w:r>
      <w:r w:rsidRPr="00801324">
        <w:t xml:space="preserve"> </w:t>
      </w:r>
      <w:r w:rsidR="005731E3">
        <w:t>zisk dosiahnutý v</w:t>
      </w:r>
      <w:r w:rsidR="00C172A2" w:rsidRPr="00801324">
        <w:t xml:space="preserve"> </w:t>
      </w:r>
      <w:r w:rsidRPr="00801324">
        <w:t>rok</w:t>
      </w:r>
      <w:r w:rsidR="005731E3">
        <w:t>u</w:t>
      </w:r>
      <w:r w:rsidRPr="00801324">
        <w:t xml:space="preserve"> </w:t>
      </w:r>
      <w:r w:rsidRPr="005731E3">
        <w:t>20</w:t>
      </w:r>
      <w:r w:rsidR="00C706A8" w:rsidRPr="005731E3">
        <w:t>1</w:t>
      </w:r>
      <w:r w:rsidR="0065038D">
        <w:t>6</w:t>
      </w:r>
      <w:r w:rsidRPr="005731E3">
        <w:t xml:space="preserve"> vo výške </w:t>
      </w:r>
      <w:r w:rsidR="00877438" w:rsidRPr="00877438">
        <w:t>13</w:t>
      </w:r>
      <w:r w:rsidR="005F6FBC" w:rsidRPr="00877438">
        <w:t>5</w:t>
      </w:r>
      <w:r w:rsidR="00C172A2" w:rsidRPr="00877438">
        <w:t> </w:t>
      </w:r>
      <w:r w:rsidR="00877438" w:rsidRPr="00877438">
        <w:t>934</w:t>
      </w:r>
      <w:r w:rsidR="00C172A2" w:rsidRPr="00877438">
        <w:t>,</w:t>
      </w:r>
      <w:r w:rsidR="00877438" w:rsidRPr="00877438">
        <w:t>05</w:t>
      </w:r>
      <w:r w:rsidR="005D72FB" w:rsidRPr="005731E3">
        <w:t xml:space="preserve"> EUR</w:t>
      </w:r>
      <w:r w:rsidRPr="005731E3">
        <w:t xml:space="preserve"> spoločnosť </w:t>
      </w:r>
      <w:r w:rsidR="005731E3" w:rsidRPr="005731E3">
        <w:t>preúčtuje</w:t>
      </w:r>
      <w:r w:rsidR="00C172A2" w:rsidRPr="005731E3">
        <w:t xml:space="preserve"> </w:t>
      </w:r>
      <w:r w:rsidR="005731E3" w:rsidRPr="005731E3">
        <w:t>na</w:t>
      </w:r>
      <w:r w:rsidR="00C172A2" w:rsidRPr="005731E3">
        <w:t> nerozdelen</w:t>
      </w:r>
      <w:r w:rsidR="005731E3" w:rsidRPr="005731E3">
        <w:t>ý</w:t>
      </w:r>
      <w:r w:rsidR="00C172A2" w:rsidRPr="005731E3">
        <w:t xml:space="preserve"> zisk</w:t>
      </w:r>
      <w:r w:rsidRPr="005731E3">
        <w:t xml:space="preserve"> minulých rokov.</w:t>
      </w:r>
    </w:p>
    <w:p w:rsidR="004F1687" w:rsidRDefault="004F1687" w:rsidP="00F409EF"/>
    <w:p w:rsidR="00F409EF" w:rsidRPr="00687196" w:rsidRDefault="00F409EF" w:rsidP="00F409EF"/>
    <w:p w:rsidR="004F1687" w:rsidRPr="00801324" w:rsidRDefault="004F1687" w:rsidP="00363119">
      <w:pPr>
        <w:pStyle w:val="Nadpis1"/>
      </w:pPr>
      <w:bookmarkStart w:id="27" w:name="_Toc170790051"/>
      <w:bookmarkStart w:id="28" w:name="_Toc445971392"/>
      <w:r w:rsidRPr="00801324">
        <w:t>Údaje o organizačnej zložke v zahraničí</w:t>
      </w:r>
      <w:bookmarkEnd w:id="27"/>
      <w:bookmarkEnd w:id="28"/>
    </w:p>
    <w:p w:rsidR="004F1687" w:rsidRPr="00801324" w:rsidRDefault="004F1687">
      <w:pPr>
        <w:ind w:firstLine="284"/>
      </w:pPr>
      <w:r w:rsidRPr="00801324">
        <w:t>Spoločnosť nemá organizačnú zložku v zahraničí.</w:t>
      </w:r>
    </w:p>
    <w:p w:rsidR="004F1687" w:rsidRDefault="004F1687"/>
    <w:p w:rsidR="00272BF6" w:rsidRPr="00801324" w:rsidRDefault="00272BF6"/>
    <w:p w:rsidR="004F1687" w:rsidRPr="00801324" w:rsidRDefault="004F1687" w:rsidP="00363119">
      <w:pPr>
        <w:pStyle w:val="Nadpis1"/>
      </w:pPr>
      <w:bookmarkStart w:id="29" w:name="_Toc170790052"/>
      <w:bookmarkStart w:id="30" w:name="_Toc445971393"/>
      <w:r w:rsidRPr="00801324">
        <w:t>Záver</w:t>
      </w:r>
      <w:bookmarkEnd w:id="29"/>
      <w:bookmarkEnd w:id="30"/>
    </w:p>
    <w:p w:rsidR="004F1687" w:rsidRPr="00801324" w:rsidRDefault="004F1687">
      <w:pPr>
        <w:spacing w:line="360" w:lineRule="auto"/>
        <w:ind w:firstLine="284"/>
        <w:jc w:val="both"/>
      </w:pPr>
      <w:r w:rsidRPr="00801324">
        <w:t xml:space="preserve">Spoločnosť očakáva v ďalších rokoch hospodárenie so ziskom. </w:t>
      </w:r>
    </w:p>
    <w:p w:rsidR="004F1687" w:rsidRPr="00687196" w:rsidRDefault="004F1687">
      <w:pPr>
        <w:spacing w:line="360" w:lineRule="auto"/>
        <w:jc w:val="both"/>
        <w:rPr>
          <w:color w:val="548DD4"/>
        </w:rPr>
      </w:pPr>
    </w:p>
    <w:p w:rsidR="000331FB" w:rsidRDefault="000331FB">
      <w:pPr>
        <w:spacing w:line="360" w:lineRule="auto"/>
        <w:jc w:val="both"/>
        <w:rPr>
          <w:color w:val="548DD4"/>
        </w:rPr>
      </w:pPr>
    </w:p>
    <w:p w:rsidR="007F08B8" w:rsidRDefault="007F08B8">
      <w:pPr>
        <w:spacing w:line="360" w:lineRule="auto"/>
        <w:jc w:val="both"/>
        <w:rPr>
          <w:color w:val="548DD4"/>
        </w:rPr>
      </w:pPr>
    </w:p>
    <w:p w:rsidR="007F08B8" w:rsidRPr="00687196" w:rsidRDefault="007F08B8">
      <w:pPr>
        <w:spacing w:line="360" w:lineRule="auto"/>
        <w:jc w:val="both"/>
        <w:rPr>
          <w:color w:val="548DD4"/>
        </w:rPr>
      </w:pPr>
    </w:p>
    <w:p w:rsidR="0040212E" w:rsidRPr="00687196" w:rsidRDefault="0040212E">
      <w:pPr>
        <w:spacing w:line="360" w:lineRule="auto"/>
        <w:ind w:firstLine="284"/>
        <w:rPr>
          <w:color w:val="548DD4"/>
        </w:rPr>
      </w:pPr>
    </w:p>
    <w:p w:rsidR="004F1687" w:rsidRDefault="004F1687">
      <w:pPr>
        <w:spacing w:line="360" w:lineRule="auto"/>
        <w:ind w:firstLine="284"/>
      </w:pPr>
      <w:r w:rsidRPr="00801324">
        <w:t>Neoddeliteľnou súčasťou tejto výročnej správy sú tieto písomnosti:</w:t>
      </w:r>
    </w:p>
    <w:p w:rsidR="005D72FB" w:rsidRDefault="005D72FB">
      <w:pPr>
        <w:spacing w:line="360" w:lineRule="auto"/>
        <w:ind w:firstLine="284"/>
      </w:pPr>
    </w:p>
    <w:p w:rsidR="0040212E" w:rsidRPr="00BF11CB" w:rsidRDefault="005D72FB" w:rsidP="005D72FB">
      <w:pPr>
        <w:spacing w:line="360" w:lineRule="auto"/>
        <w:ind w:firstLine="284"/>
      </w:pPr>
      <w:r w:rsidRPr="00BF11CB">
        <w:t>1/</w:t>
      </w:r>
      <w:r w:rsidR="007F08B8">
        <w:t xml:space="preserve"> </w:t>
      </w:r>
      <w:r w:rsidRPr="00BF11CB">
        <w:t xml:space="preserve"> Správa nezávislého audítora </w:t>
      </w:r>
    </w:p>
    <w:p w:rsidR="005D72FB" w:rsidRPr="00801324" w:rsidRDefault="005731E3" w:rsidP="005D72FB">
      <w:pPr>
        <w:spacing w:line="360" w:lineRule="auto"/>
        <w:ind w:firstLine="284"/>
      </w:pPr>
      <w:r>
        <w:t>2/</w:t>
      </w:r>
      <w:r w:rsidR="007F08B8">
        <w:t xml:space="preserve"> </w:t>
      </w:r>
      <w:r>
        <w:t xml:space="preserve"> Účtovná závierka k 31.12.201</w:t>
      </w:r>
      <w:r w:rsidR="0065038D">
        <w:t>6</w:t>
      </w:r>
      <w:r w:rsidR="005D72FB" w:rsidRPr="00BF11CB">
        <w:t xml:space="preserve"> v zostave:</w:t>
      </w:r>
    </w:p>
    <w:p w:rsidR="004F1687" w:rsidRPr="00801324" w:rsidRDefault="005D72FB" w:rsidP="005731E3">
      <w:pPr>
        <w:spacing w:line="360" w:lineRule="auto"/>
        <w:ind w:firstLine="708"/>
      </w:pPr>
      <w:r>
        <w:t xml:space="preserve">- </w:t>
      </w:r>
      <w:r w:rsidR="004F1687" w:rsidRPr="00801324">
        <w:t>súvaha za rok 20</w:t>
      </w:r>
      <w:r w:rsidR="00BA09A9" w:rsidRPr="00801324">
        <w:t>1</w:t>
      </w:r>
      <w:r w:rsidR="0065038D">
        <w:t>6</w:t>
      </w:r>
    </w:p>
    <w:p w:rsidR="004F1687" w:rsidRPr="00801324" w:rsidRDefault="005D72FB" w:rsidP="005731E3">
      <w:pPr>
        <w:spacing w:line="360" w:lineRule="auto"/>
        <w:ind w:left="708"/>
      </w:pPr>
      <w:r>
        <w:t xml:space="preserve">- </w:t>
      </w:r>
      <w:r w:rsidR="00294714" w:rsidRPr="00801324">
        <w:t>výkaz ziskov a strát za rok 201</w:t>
      </w:r>
      <w:r w:rsidR="0065038D">
        <w:t>6</w:t>
      </w:r>
    </w:p>
    <w:p w:rsidR="004F1687" w:rsidRPr="00801324" w:rsidRDefault="005D72FB" w:rsidP="005731E3">
      <w:pPr>
        <w:spacing w:line="360" w:lineRule="auto"/>
        <w:ind w:firstLine="708"/>
      </w:pPr>
      <w:r>
        <w:t xml:space="preserve">- </w:t>
      </w:r>
      <w:r w:rsidR="004F1687" w:rsidRPr="00801324">
        <w:t>poznámky</w:t>
      </w:r>
      <w:r w:rsidR="00586430" w:rsidRPr="00801324">
        <w:t xml:space="preserve"> k účtovnej závierke z</w:t>
      </w:r>
      <w:r w:rsidR="00294714" w:rsidRPr="00801324">
        <w:t>a rok 201</w:t>
      </w:r>
      <w:r w:rsidR="0065038D">
        <w:t>6</w:t>
      </w:r>
    </w:p>
    <w:p w:rsidR="00586430" w:rsidRDefault="005D72FB" w:rsidP="005731E3">
      <w:pPr>
        <w:spacing w:line="360" w:lineRule="auto"/>
        <w:ind w:firstLine="708"/>
      </w:pPr>
      <w:r>
        <w:t xml:space="preserve">- </w:t>
      </w:r>
      <w:r w:rsidR="004F1687" w:rsidRPr="00801324">
        <w:t>pre</w:t>
      </w:r>
      <w:r w:rsidR="00801324">
        <w:t>hľad peňažných tokov za rok 201</w:t>
      </w:r>
      <w:r w:rsidR="0065038D">
        <w:t>6</w:t>
      </w:r>
    </w:p>
    <w:p w:rsidR="004F1687" w:rsidRDefault="005D72FB">
      <w:pPr>
        <w:spacing w:line="360" w:lineRule="auto"/>
      </w:pPr>
      <w:r>
        <w:t xml:space="preserve">      </w:t>
      </w:r>
      <w:r w:rsidRPr="00BF11CB">
        <w:t xml:space="preserve">3/ </w:t>
      </w:r>
      <w:r w:rsidR="007F08B8">
        <w:t xml:space="preserve"> </w:t>
      </w:r>
      <w:r w:rsidR="003360FF">
        <w:t>Dodatok správy</w:t>
      </w:r>
      <w:r w:rsidR="004F1687" w:rsidRPr="00BF11CB">
        <w:t xml:space="preserve"> audítora</w:t>
      </w:r>
      <w:r w:rsidRPr="00BF11CB">
        <w:t xml:space="preserve"> </w:t>
      </w:r>
      <w:r w:rsidR="009F7F17" w:rsidRPr="009F7F17">
        <w:t>k</w:t>
      </w:r>
      <w:r w:rsidRPr="00BF11CB">
        <w:t xml:space="preserve"> </w:t>
      </w:r>
      <w:r w:rsidR="005731E3">
        <w:t>výročnej správ</w:t>
      </w:r>
      <w:r w:rsidR="00CD39C7">
        <w:t>e.</w:t>
      </w:r>
    </w:p>
    <w:p w:rsidR="005D72FB" w:rsidRPr="00801324" w:rsidRDefault="005D72FB">
      <w:pPr>
        <w:spacing w:line="360" w:lineRule="auto"/>
      </w:pPr>
    </w:p>
    <w:p w:rsidR="004F1687" w:rsidRPr="00801324" w:rsidRDefault="004F1687" w:rsidP="00363119">
      <w:pPr>
        <w:pStyle w:val="Nadpis1"/>
      </w:pPr>
      <w:bookmarkStart w:id="31" w:name="_Toc170790053"/>
    </w:p>
    <w:bookmarkEnd w:id="31"/>
    <w:p w:rsidR="00FD4A48" w:rsidRPr="00801324" w:rsidRDefault="00FD4A48"/>
    <w:p w:rsidR="00953497" w:rsidRDefault="004F1687">
      <w:r w:rsidRPr="00801324">
        <w:t xml:space="preserve">V Žiline dňa </w:t>
      </w:r>
      <w:r w:rsidR="0065038D">
        <w:t>3</w:t>
      </w:r>
      <w:r w:rsidR="00877438">
        <w:t>1</w:t>
      </w:r>
      <w:r w:rsidRPr="00801324">
        <w:t>.</w:t>
      </w:r>
      <w:r w:rsidR="00003350" w:rsidRPr="00801324">
        <w:t>0</w:t>
      </w:r>
      <w:r w:rsidR="005F6FBC">
        <w:t>3</w:t>
      </w:r>
      <w:r w:rsidRPr="00801324">
        <w:t>.20</w:t>
      </w:r>
      <w:r w:rsidR="00FD4A48" w:rsidRPr="00801324">
        <w:t>1</w:t>
      </w:r>
      <w:r w:rsidR="0065038D">
        <w:t>7</w:t>
      </w:r>
    </w:p>
    <w:sectPr w:rsidR="00953497" w:rsidSect="00A9367E">
      <w:headerReference w:type="default" r:id="rId9"/>
      <w:footerReference w:type="default" r:id="rId10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3DD0" w:rsidRDefault="00B43DD0">
      <w:r>
        <w:separator/>
      </w:r>
    </w:p>
  </w:endnote>
  <w:endnote w:type="continuationSeparator" w:id="0">
    <w:p w:rsidR="00B43DD0" w:rsidRDefault="00B43D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4406" w:rsidRDefault="00EA4406">
    <w:pPr>
      <w:pStyle w:val="Zpat"/>
    </w:pPr>
    <w:r>
      <w:tab/>
      <w:t xml:space="preserve">- </w:t>
    </w:r>
    <w:r w:rsidR="005B2260">
      <w:fldChar w:fldCharType="begin"/>
    </w:r>
    <w:r w:rsidR="00CE5050">
      <w:instrText xml:space="preserve"> PAGE </w:instrText>
    </w:r>
    <w:r w:rsidR="005B2260">
      <w:fldChar w:fldCharType="separate"/>
    </w:r>
    <w:r w:rsidR="00A6612B">
      <w:rPr>
        <w:noProof/>
      </w:rPr>
      <w:t>2</w:t>
    </w:r>
    <w:r w:rsidR="005B2260">
      <w:rPr>
        <w:noProof/>
      </w:rPr>
      <w:fldChar w:fldCharType="end"/>
    </w:r>
    <w:r>
      <w:t xml:space="preserve"> -</w:t>
    </w: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3DD0" w:rsidRDefault="00B43DD0">
      <w:r>
        <w:separator/>
      </w:r>
    </w:p>
  </w:footnote>
  <w:footnote w:type="continuationSeparator" w:id="0">
    <w:p w:rsidR="00B43DD0" w:rsidRDefault="00B43DD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4406" w:rsidRDefault="00EA4406">
    <w:pPr>
      <w:pStyle w:val="Zhlav"/>
    </w:pPr>
    <w:r>
      <w:tab/>
    </w: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F4CBC"/>
    <w:multiLevelType w:val="hybridMultilevel"/>
    <w:tmpl w:val="6520ED62"/>
    <w:lvl w:ilvl="0" w:tplc="43E8A50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1FA1465"/>
    <w:multiLevelType w:val="hybridMultilevel"/>
    <w:tmpl w:val="15363F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E075608"/>
    <w:multiLevelType w:val="hybridMultilevel"/>
    <w:tmpl w:val="AA68DAFC"/>
    <w:lvl w:ilvl="0" w:tplc="29420CC8">
      <w:numFmt w:val="bullet"/>
      <w:lvlText w:val="-"/>
      <w:lvlJc w:val="left"/>
      <w:pPr>
        <w:tabs>
          <w:tab w:val="num" w:pos="1470"/>
        </w:tabs>
        <w:ind w:left="147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90"/>
        </w:tabs>
        <w:ind w:left="219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910"/>
        </w:tabs>
        <w:ind w:left="29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30"/>
        </w:tabs>
        <w:ind w:left="36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50"/>
        </w:tabs>
        <w:ind w:left="435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70"/>
        </w:tabs>
        <w:ind w:left="50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90"/>
        </w:tabs>
        <w:ind w:left="57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510"/>
        </w:tabs>
        <w:ind w:left="651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30"/>
        </w:tabs>
        <w:ind w:left="7230" w:hanging="360"/>
      </w:pPr>
      <w:rPr>
        <w:rFonts w:ascii="Wingdings" w:hAnsi="Wingdings" w:hint="default"/>
      </w:rPr>
    </w:lvl>
  </w:abstractNum>
  <w:abstractNum w:abstractNumId="3">
    <w:nsid w:val="129A4668"/>
    <w:multiLevelType w:val="hybridMultilevel"/>
    <w:tmpl w:val="AADE82C8"/>
    <w:lvl w:ilvl="0" w:tplc="F53471BA">
      <w:numFmt w:val="bullet"/>
      <w:lvlText w:val="-"/>
      <w:lvlJc w:val="left"/>
      <w:pPr>
        <w:tabs>
          <w:tab w:val="num" w:pos="1470"/>
        </w:tabs>
        <w:ind w:left="1470" w:hanging="360"/>
      </w:pPr>
      <w:rPr>
        <w:rFonts w:ascii="Times New Roman" w:eastAsia="Times New Roman" w:hAnsi="Times New Roman" w:cs="Times New Roman" w:hint="default"/>
      </w:rPr>
    </w:lvl>
    <w:lvl w:ilvl="1" w:tplc="DA463144">
      <w:numFmt w:val="bullet"/>
      <w:lvlText w:val=""/>
      <w:lvlJc w:val="left"/>
      <w:pPr>
        <w:tabs>
          <w:tab w:val="num" w:pos="2190"/>
        </w:tabs>
        <w:ind w:left="2190" w:hanging="360"/>
      </w:pPr>
      <w:rPr>
        <w:rFonts w:ascii="Symbol" w:eastAsia="Times New Roman" w:hAnsi="Symbol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910"/>
        </w:tabs>
        <w:ind w:left="29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30"/>
        </w:tabs>
        <w:ind w:left="36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50"/>
        </w:tabs>
        <w:ind w:left="435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70"/>
        </w:tabs>
        <w:ind w:left="50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90"/>
        </w:tabs>
        <w:ind w:left="57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510"/>
        </w:tabs>
        <w:ind w:left="651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30"/>
        </w:tabs>
        <w:ind w:left="7230" w:hanging="360"/>
      </w:pPr>
      <w:rPr>
        <w:rFonts w:ascii="Wingdings" w:hAnsi="Wingdings" w:hint="default"/>
      </w:rPr>
    </w:lvl>
  </w:abstractNum>
  <w:abstractNum w:abstractNumId="4">
    <w:nsid w:val="138053F3"/>
    <w:multiLevelType w:val="hybridMultilevel"/>
    <w:tmpl w:val="5C2EB4A4"/>
    <w:lvl w:ilvl="0" w:tplc="17009854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5">
    <w:nsid w:val="1F967A86"/>
    <w:multiLevelType w:val="hybridMultilevel"/>
    <w:tmpl w:val="F8E4E300"/>
    <w:lvl w:ilvl="0" w:tplc="804C8A6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C5D30B6"/>
    <w:multiLevelType w:val="hybridMultilevel"/>
    <w:tmpl w:val="EC90180A"/>
    <w:lvl w:ilvl="0" w:tplc="041B0005">
      <w:start w:val="1"/>
      <w:numFmt w:val="bullet"/>
      <w:lvlText w:val=""/>
      <w:lvlJc w:val="left"/>
      <w:pPr>
        <w:tabs>
          <w:tab w:val="num" w:pos="1812"/>
        </w:tabs>
        <w:ind w:left="1812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532"/>
        </w:tabs>
        <w:ind w:left="253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52"/>
        </w:tabs>
        <w:ind w:left="325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72"/>
        </w:tabs>
        <w:ind w:left="397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92"/>
        </w:tabs>
        <w:ind w:left="469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412"/>
        </w:tabs>
        <w:ind w:left="541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132"/>
        </w:tabs>
        <w:ind w:left="613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52"/>
        </w:tabs>
        <w:ind w:left="685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72"/>
        </w:tabs>
        <w:ind w:left="7572" w:hanging="360"/>
      </w:pPr>
      <w:rPr>
        <w:rFonts w:ascii="Wingdings" w:hAnsi="Wingdings" w:hint="default"/>
      </w:rPr>
    </w:lvl>
  </w:abstractNum>
  <w:abstractNum w:abstractNumId="7">
    <w:nsid w:val="2FD965C9"/>
    <w:multiLevelType w:val="hybridMultilevel"/>
    <w:tmpl w:val="2D244518"/>
    <w:lvl w:ilvl="0" w:tplc="041B0005">
      <w:start w:val="1"/>
      <w:numFmt w:val="bullet"/>
      <w:lvlText w:val=""/>
      <w:lvlJc w:val="left"/>
      <w:pPr>
        <w:tabs>
          <w:tab w:val="num" w:pos="1449"/>
        </w:tabs>
        <w:ind w:left="1449" w:hanging="360"/>
      </w:pPr>
      <w:rPr>
        <w:rFonts w:ascii="Wingdings" w:hAnsi="Wingdings" w:hint="default"/>
      </w:rPr>
    </w:lvl>
    <w:lvl w:ilvl="1" w:tplc="28362094">
      <w:numFmt w:val="bullet"/>
      <w:lvlText w:val=""/>
      <w:lvlJc w:val="left"/>
      <w:pPr>
        <w:tabs>
          <w:tab w:val="num" w:pos="2169"/>
        </w:tabs>
        <w:ind w:left="2169" w:hanging="360"/>
      </w:pPr>
      <w:rPr>
        <w:rFonts w:ascii="Symbol" w:eastAsia="Times New Roman" w:hAnsi="Symbol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89"/>
        </w:tabs>
        <w:ind w:left="288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09"/>
        </w:tabs>
        <w:ind w:left="360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29"/>
        </w:tabs>
        <w:ind w:left="4329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49"/>
        </w:tabs>
        <w:ind w:left="504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69"/>
        </w:tabs>
        <w:ind w:left="576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89"/>
        </w:tabs>
        <w:ind w:left="6489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09"/>
        </w:tabs>
        <w:ind w:left="7209" w:hanging="360"/>
      </w:pPr>
      <w:rPr>
        <w:rFonts w:ascii="Wingdings" w:hAnsi="Wingdings" w:hint="default"/>
      </w:rPr>
    </w:lvl>
  </w:abstractNum>
  <w:abstractNum w:abstractNumId="8">
    <w:nsid w:val="3B014680"/>
    <w:multiLevelType w:val="hybridMultilevel"/>
    <w:tmpl w:val="549449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C0A1862"/>
    <w:multiLevelType w:val="hybridMultilevel"/>
    <w:tmpl w:val="45B8F2E6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45EA75C5"/>
    <w:multiLevelType w:val="hybridMultilevel"/>
    <w:tmpl w:val="AFF006AC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66B2E22"/>
    <w:multiLevelType w:val="hybridMultilevel"/>
    <w:tmpl w:val="0526DCB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5A523A94"/>
    <w:multiLevelType w:val="hybridMultilevel"/>
    <w:tmpl w:val="F184FE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A0E5F00"/>
    <w:multiLevelType w:val="hybridMultilevel"/>
    <w:tmpl w:val="ABAC528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6B131020"/>
    <w:multiLevelType w:val="hybridMultilevel"/>
    <w:tmpl w:val="3D987780"/>
    <w:lvl w:ilvl="0" w:tplc="FACC166A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>
    <w:nsid w:val="7B566D76"/>
    <w:multiLevelType w:val="hybridMultilevel"/>
    <w:tmpl w:val="6AA6C6D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5"/>
  </w:num>
  <w:num w:numId="3">
    <w:abstractNumId w:val="8"/>
  </w:num>
  <w:num w:numId="4">
    <w:abstractNumId w:val="15"/>
  </w:num>
  <w:num w:numId="5">
    <w:abstractNumId w:val="10"/>
  </w:num>
  <w:num w:numId="6">
    <w:abstractNumId w:val="2"/>
  </w:num>
  <w:num w:numId="7">
    <w:abstractNumId w:val="9"/>
  </w:num>
  <w:num w:numId="8">
    <w:abstractNumId w:val="3"/>
  </w:num>
  <w:num w:numId="9">
    <w:abstractNumId w:val="7"/>
  </w:num>
  <w:num w:numId="10">
    <w:abstractNumId w:val="6"/>
  </w:num>
  <w:num w:numId="11">
    <w:abstractNumId w:val="11"/>
  </w:num>
  <w:num w:numId="12">
    <w:abstractNumId w:val="13"/>
  </w:num>
  <w:num w:numId="13">
    <w:abstractNumId w:val="4"/>
  </w:num>
  <w:num w:numId="14">
    <w:abstractNumId w:val="14"/>
  </w:num>
  <w:num w:numId="15">
    <w:abstractNumId w:val="1"/>
  </w:num>
  <w:num w:numId="16">
    <w:abstractNumId w:val="12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Tymr Vitězslav">
    <w15:presenceInfo w15:providerId="AD" w15:userId="S-1-5-21-1073084765-1112312695-21437679-1172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20"/>
  <w:displayHorizont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ED2979"/>
    <w:rsid w:val="00003350"/>
    <w:rsid w:val="00004A10"/>
    <w:rsid w:val="000269BB"/>
    <w:rsid w:val="000331FB"/>
    <w:rsid w:val="00034161"/>
    <w:rsid w:val="00045B82"/>
    <w:rsid w:val="00047154"/>
    <w:rsid w:val="00060F91"/>
    <w:rsid w:val="00064A66"/>
    <w:rsid w:val="0007203D"/>
    <w:rsid w:val="00076BAF"/>
    <w:rsid w:val="00077148"/>
    <w:rsid w:val="000779CE"/>
    <w:rsid w:val="00081182"/>
    <w:rsid w:val="00087642"/>
    <w:rsid w:val="000A02EF"/>
    <w:rsid w:val="000A205F"/>
    <w:rsid w:val="000A2DBE"/>
    <w:rsid w:val="000B0783"/>
    <w:rsid w:val="000C1077"/>
    <w:rsid w:val="000C7292"/>
    <w:rsid w:val="000C788A"/>
    <w:rsid w:val="000D48FF"/>
    <w:rsid w:val="000D71CC"/>
    <w:rsid w:val="000E3AA3"/>
    <w:rsid w:val="000F39DA"/>
    <w:rsid w:val="000F40FF"/>
    <w:rsid w:val="00110EE6"/>
    <w:rsid w:val="00111C8C"/>
    <w:rsid w:val="0011201C"/>
    <w:rsid w:val="001122D0"/>
    <w:rsid w:val="00114079"/>
    <w:rsid w:val="001204C4"/>
    <w:rsid w:val="00131354"/>
    <w:rsid w:val="00141C5A"/>
    <w:rsid w:val="00155F49"/>
    <w:rsid w:val="00157770"/>
    <w:rsid w:val="00171202"/>
    <w:rsid w:val="00174C59"/>
    <w:rsid w:val="00181645"/>
    <w:rsid w:val="00187494"/>
    <w:rsid w:val="00192351"/>
    <w:rsid w:val="00193D47"/>
    <w:rsid w:val="00197624"/>
    <w:rsid w:val="001A4318"/>
    <w:rsid w:val="001B3B8F"/>
    <w:rsid w:val="001C2E06"/>
    <w:rsid w:val="001C4E13"/>
    <w:rsid w:val="001C78E6"/>
    <w:rsid w:val="001D5941"/>
    <w:rsid w:val="001E505D"/>
    <w:rsid w:val="001F323E"/>
    <w:rsid w:val="00203517"/>
    <w:rsid w:val="00210D50"/>
    <w:rsid w:val="002122C2"/>
    <w:rsid w:val="00222E95"/>
    <w:rsid w:val="00224BCF"/>
    <w:rsid w:val="002266A7"/>
    <w:rsid w:val="002312CD"/>
    <w:rsid w:val="0023131B"/>
    <w:rsid w:val="002328FB"/>
    <w:rsid w:val="00235631"/>
    <w:rsid w:val="00241019"/>
    <w:rsid w:val="00242655"/>
    <w:rsid w:val="002721AF"/>
    <w:rsid w:val="00272BF6"/>
    <w:rsid w:val="00276FD4"/>
    <w:rsid w:val="002841B6"/>
    <w:rsid w:val="0028557E"/>
    <w:rsid w:val="00285D94"/>
    <w:rsid w:val="002874D7"/>
    <w:rsid w:val="00294714"/>
    <w:rsid w:val="00295142"/>
    <w:rsid w:val="002A7FE0"/>
    <w:rsid w:val="002B1FD4"/>
    <w:rsid w:val="002B2C95"/>
    <w:rsid w:val="002B4F58"/>
    <w:rsid w:val="002B6A9D"/>
    <w:rsid w:val="002C07D0"/>
    <w:rsid w:val="002C57D4"/>
    <w:rsid w:val="002C7710"/>
    <w:rsid w:val="002D6142"/>
    <w:rsid w:val="002E21C8"/>
    <w:rsid w:val="002E3D57"/>
    <w:rsid w:val="002E584E"/>
    <w:rsid w:val="002F3997"/>
    <w:rsid w:val="00300851"/>
    <w:rsid w:val="00316285"/>
    <w:rsid w:val="00317B67"/>
    <w:rsid w:val="00317B7D"/>
    <w:rsid w:val="003271EE"/>
    <w:rsid w:val="003301AF"/>
    <w:rsid w:val="003320D6"/>
    <w:rsid w:val="0033479D"/>
    <w:rsid w:val="003360FF"/>
    <w:rsid w:val="0034279C"/>
    <w:rsid w:val="00363119"/>
    <w:rsid w:val="0036712B"/>
    <w:rsid w:val="00371A5F"/>
    <w:rsid w:val="00386496"/>
    <w:rsid w:val="00397BC9"/>
    <w:rsid w:val="003A0EB1"/>
    <w:rsid w:val="003A6196"/>
    <w:rsid w:val="003A6A86"/>
    <w:rsid w:val="003B3DDC"/>
    <w:rsid w:val="003C20ED"/>
    <w:rsid w:val="003C42A6"/>
    <w:rsid w:val="003C75CE"/>
    <w:rsid w:val="003C7AB4"/>
    <w:rsid w:val="003D3A97"/>
    <w:rsid w:val="003D3CB1"/>
    <w:rsid w:val="003E38A8"/>
    <w:rsid w:val="003E4410"/>
    <w:rsid w:val="003F02FC"/>
    <w:rsid w:val="003F049E"/>
    <w:rsid w:val="003F250B"/>
    <w:rsid w:val="0040212E"/>
    <w:rsid w:val="00403555"/>
    <w:rsid w:val="00417012"/>
    <w:rsid w:val="00420597"/>
    <w:rsid w:val="00423A8A"/>
    <w:rsid w:val="00424E04"/>
    <w:rsid w:val="004327AE"/>
    <w:rsid w:val="00434E3F"/>
    <w:rsid w:val="004407BF"/>
    <w:rsid w:val="00441B6B"/>
    <w:rsid w:val="004432CF"/>
    <w:rsid w:val="00455449"/>
    <w:rsid w:val="00455DDC"/>
    <w:rsid w:val="00460BFF"/>
    <w:rsid w:val="00461FFE"/>
    <w:rsid w:val="0047076C"/>
    <w:rsid w:val="00480620"/>
    <w:rsid w:val="0048490C"/>
    <w:rsid w:val="004857ED"/>
    <w:rsid w:val="00491673"/>
    <w:rsid w:val="004A4771"/>
    <w:rsid w:val="004B3EBC"/>
    <w:rsid w:val="004B4EE9"/>
    <w:rsid w:val="004B6FB0"/>
    <w:rsid w:val="004B7660"/>
    <w:rsid w:val="004C04D7"/>
    <w:rsid w:val="004D1F39"/>
    <w:rsid w:val="004F1687"/>
    <w:rsid w:val="004F7E3E"/>
    <w:rsid w:val="00504300"/>
    <w:rsid w:val="00505CA8"/>
    <w:rsid w:val="00514136"/>
    <w:rsid w:val="00520414"/>
    <w:rsid w:val="0052390B"/>
    <w:rsid w:val="005275D8"/>
    <w:rsid w:val="00533046"/>
    <w:rsid w:val="005365F4"/>
    <w:rsid w:val="00564CA0"/>
    <w:rsid w:val="005667DA"/>
    <w:rsid w:val="005724EA"/>
    <w:rsid w:val="005731E3"/>
    <w:rsid w:val="00574708"/>
    <w:rsid w:val="00585887"/>
    <w:rsid w:val="0058642A"/>
    <w:rsid w:val="00586430"/>
    <w:rsid w:val="00590899"/>
    <w:rsid w:val="00591397"/>
    <w:rsid w:val="00595B53"/>
    <w:rsid w:val="005A241C"/>
    <w:rsid w:val="005B2260"/>
    <w:rsid w:val="005B3268"/>
    <w:rsid w:val="005B48EE"/>
    <w:rsid w:val="005B58E6"/>
    <w:rsid w:val="005D069D"/>
    <w:rsid w:val="005D72FB"/>
    <w:rsid w:val="005E2FD5"/>
    <w:rsid w:val="005E330D"/>
    <w:rsid w:val="005E48CC"/>
    <w:rsid w:val="005E65F9"/>
    <w:rsid w:val="005F6FBC"/>
    <w:rsid w:val="00600718"/>
    <w:rsid w:val="00600FA5"/>
    <w:rsid w:val="00603497"/>
    <w:rsid w:val="00625E1B"/>
    <w:rsid w:val="006270D6"/>
    <w:rsid w:val="00631237"/>
    <w:rsid w:val="0065038D"/>
    <w:rsid w:val="00651B9F"/>
    <w:rsid w:val="00674235"/>
    <w:rsid w:val="00674C86"/>
    <w:rsid w:val="00684900"/>
    <w:rsid w:val="00687196"/>
    <w:rsid w:val="00697674"/>
    <w:rsid w:val="006C269F"/>
    <w:rsid w:val="006C5D11"/>
    <w:rsid w:val="006D1C9F"/>
    <w:rsid w:val="006D5365"/>
    <w:rsid w:val="006E606F"/>
    <w:rsid w:val="006F0F4F"/>
    <w:rsid w:val="006F5BEC"/>
    <w:rsid w:val="007069E1"/>
    <w:rsid w:val="00707A08"/>
    <w:rsid w:val="007115BD"/>
    <w:rsid w:val="00713BA5"/>
    <w:rsid w:val="00723069"/>
    <w:rsid w:val="00724070"/>
    <w:rsid w:val="00725121"/>
    <w:rsid w:val="00725678"/>
    <w:rsid w:val="00732CE3"/>
    <w:rsid w:val="007363C4"/>
    <w:rsid w:val="007364E7"/>
    <w:rsid w:val="0073679E"/>
    <w:rsid w:val="007434B7"/>
    <w:rsid w:val="00745038"/>
    <w:rsid w:val="00757210"/>
    <w:rsid w:val="00765512"/>
    <w:rsid w:val="0076686F"/>
    <w:rsid w:val="00771A23"/>
    <w:rsid w:val="0077474F"/>
    <w:rsid w:val="00780E00"/>
    <w:rsid w:val="0078153B"/>
    <w:rsid w:val="00781BC8"/>
    <w:rsid w:val="007850FC"/>
    <w:rsid w:val="007954DA"/>
    <w:rsid w:val="007A296F"/>
    <w:rsid w:val="007A6DE9"/>
    <w:rsid w:val="007A7297"/>
    <w:rsid w:val="007C0D6F"/>
    <w:rsid w:val="007C2FCF"/>
    <w:rsid w:val="007D0C71"/>
    <w:rsid w:val="007D1EFE"/>
    <w:rsid w:val="007D6EAA"/>
    <w:rsid w:val="007E40BB"/>
    <w:rsid w:val="007E79AF"/>
    <w:rsid w:val="007F08B8"/>
    <w:rsid w:val="007F6399"/>
    <w:rsid w:val="007F64D2"/>
    <w:rsid w:val="00801324"/>
    <w:rsid w:val="00801C38"/>
    <w:rsid w:val="00815DA4"/>
    <w:rsid w:val="00822C0F"/>
    <w:rsid w:val="0082348B"/>
    <w:rsid w:val="0082655F"/>
    <w:rsid w:val="00834189"/>
    <w:rsid w:val="0084178A"/>
    <w:rsid w:val="00843083"/>
    <w:rsid w:val="0085225A"/>
    <w:rsid w:val="0087410A"/>
    <w:rsid w:val="0087640B"/>
    <w:rsid w:val="00877438"/>
    <w:rsid w:val="00883698"/>
    <w:rsid w:val="008836B8"/>
    <w:rsid w:val="00892666"/>
    <w:rsid w:val="008A0144"/>
    <w:rsid w:val="008A1515"/>
    <w:rsid w:val="008B2DB3"/>
    <w:rsid w:val="008B5285"/>
    <w:rsid w:val="008C1B8B"/>
    <w:rsid w:val="008D20A0"/>
    <w:rsid w:val="008D2F27"/>
    <w:rsid w:val="008D745D"/>
    <w:rsid w:val="008E2F28"/>
    <w:rsid w:val="008E406F"/>
    <w:rsid w:val="008E73F6"/>
    <w:rsid w:val="008F08DA"/>
    <w:rsid w:val="008F2467"/>
    <w:rsid w:val="009142D2"/>
    <w:rsid w:val="0091495E"/>
    <w:rsid w:val="00917500"/>
    <w:rsid w:val="009176D6"/>
    <w:rsid w:val="00917CE3"/>
    <w:rsid w:val="00920E1C"/>
    <w:rsid w:val="00922325"/>
    <w:rsid w:val="00930444"/>
    <w:rsid w:val="00930CF7"/>
    <w:rsid w:val="00936503"/>
    <w:rsid w:val="009372F2"/>
    <w:rsid w:val="0094701E"/>
    <w:rsid w:val="00952943"/>
    <w:rsid w:val="00953497"/>
    <w:rsid w:val="00963400"/>
    <w:rsid w:val="00971953"/>
    <w:rsid w:val="00974F0F"/>
    <w:rsid w:val="00976AA0"/>
    <w:rsid w:val="00976C02"/>
    <w:rsid w:val="00982FCE"/>
    <w:rsid w:val="00986613"/>
    <w:rsid w:val="00986726"/>
    <w:rsid w:val="00991982"/>
    <w:rsid w:val="00997256"/>
    <w:rsid w:val="009A6908"/>
    <w:rsid w:val="009B4077"/>
    <w:rsid w:val="009B7417"/>
    <w:rsid w:val="009C5C5B"/>
    <w:rsid w:val="009E6136"/>
    <w:rsid w:val="009F1CDE"/>
    <w:rsid w:val="009F36FC"/>
    <w:rsid w:val="009F6D3B"/>
    <w:rsid w:val="009F727C"/>
    <w:rsid w:val="009F7F17"/>
    <w:rsid w:val="00A058AB"/>
    <w:rsid w:val="00A118A8"/>
    <w:rsid w:val="00A13015"/>
    <w:rsid w:val="00A36596"/>
    <w:rsid w:val="00A41188"/>
    <w:rsid w:val="00A436AC"/>
    <w:rsid w:val="00A50599"/>
    <w:rsid w:val="00A56A07"/>
    <w:rsid w:val="00A6612B"/>
    <w:rsid w:val="00A83CE1"/>
    <w:rsid w:val="00A92D67"/>
    <w:rsid w:val="00A9367E"/>
    <w:rsid w:val="00AC5EB8"/>
    <w:rsid w:val="00AC7D94"/>
    <w:rsid w:val="00AD3008"/>
    <w:rsid w:val="00AE1D6C"/>
    <w:rsid w:val="00AE29FD"/>
    <w:rsid w:val="00AE485C"/>
    <w:rsid w:val="00AE7666"/>
    <w:rsid w:val="00AF0EFA"/>
    <w:rsid w:val="00AF1488"/>
    <w:rsid w:val="00AF206D"/>
    <w:rsid w:val="00AF435C"/>
    <w:rsid w:val="00AF4BFF"/>
    <w:rsid w:val="00AF523E"/>
    <w:rsid w:val="00AF7A19"/>
    <w:rsid w:val="00B00B3A"/>
    <w:rsid w:val="00B072E1"/>
    <w:rsid w:val="00B135C7"/>
    <w:rsid w:val="00B249E7"/>
    <w:rsid w:val="00B401E1"/>
    <w:rsid w:val="00B43DD0"/>
    <w:rsid w:val="00B4686B"/>
    <w:rsid w:val="00B50AF3"/>
    <w:rsid w:val="00B51980"/>
    <w:rsid w:val="00B61E32"/>
    <w:rsid w:val="00B73E33"/>
    <w:rsid w:val="00B7664F"/>
    <w:rsid w:val="00B83FB7"/>
    <w:rsid w:val="00B85C76"/>
    <w:rsid w:val="00B93570"/>
    <w:rsid w:val="00BA0665"/>
    <w:rsid w:val="00BA09A9"/>
    <w:rsid w:val="00BA0FE6"/>
    <w:rsid w:val="00BA5D8C"/>
    <w:rsid w:val="00BA7F23"/>
    <w:rsid w:val="00BB08EB"/>
    <w:rsid w:val="00BC2301"/>
    <w:rsid w:val="00BC7029"/>
    <w:rsid w:val="00BD1B71"/>
    <w:rsid w:val="00BD3B00"/>
    <w:rsid w:val="00BD3B6F"/>
    <w:rsid w:val="00BD6390"/>
    <w:rsid w:val="00BE7D1A"/>
    <w:rsid w:val="00BF11CB"/>
    <w:rsid w:val="00C002F5"/>
    <w:rsid w:val="00C04496"/>
    <w:rsid w:val="00C129D3"/>
    <w:rsid w:val="00C1305C"/>
    <w:rsid w:val="00C13BD6"/>
    <w:rsid w:val="00C172A2"/>
    <w:rsid w:val="00C22FCC"/>
    <w:rsid w:val="00C330A0"/>
    <w:rsid w:val="00C41E4E"/>
    <w:rsid w:val="00C5467E"/>
    <w:rsid w:val="00C609A6"/>
    <w:rsid w:val="00C706A8"/>
    <w:rsid w:val="00C80AD4"/>
    <w:rsid w:val="00C82987"/>
    <w:rsid w:val="00C95706"/>
    <w:rsid w:val="00CA0FB3"/>
    <w:rsid w:val="00CA568A"/>
    <w:rsid w:val="00CB53C9"/>
    <w:rsid w:val="00CC01AB"/>
    <w:rsid w:val="00CC09EA"/>
    <w:rsid w:val="00CC0FFA"/>
    <w:rsid w:val="00CC7C76"/>
    <w:rsid w:val="00CD3712"/>
    <w:rsid w:val="00CD39C7"/>
    <w:rsid w:val="00CE5050"/>
    <w:rsid w:val="00CF1EE5"/>
    <w:rsid w:val="00D04A09"/>
    <w:rsid w:val="00D1053B"/>
    <w:rsid w:val="00D248C8"/>
    <w:rsid w:val="00D27694"/>
    <w:rsid w:val="00D3111E"/>
    <w:rsid w:val="00D3225D"/>
    <w:rsid w:val="00D3311E"/>
    <w:rsid w:val="00D34924"/>
    <w:rsid w:val="00D35CFE"/>
    <w:rsid w:val="00D371E3"/>
    <w:rsid w:val="00D47E18"/>
    <w:rsid w:val="00D502C8"/>
    <w:rsid w:val="00D50F0C"/>
    <w:rsid w:val="00D578ED"/>
    <w:rsid w:val="00D648B6"/>
    <w:rsid w:val="00D64CD5"/>
    <w:rsid w:val="00D77EA9"/>
    <w:rsid w:val="00D8127D"/>
    <w:rsid w:val="00D94436"/>
    <w:rsid w:val="00D9444F"/>
    <w:rsid w:val="00D9588D"/>
    <w:rsid w:val="00DA642B"/>
    <w:rsid w:val="00DA76B1"/>
    <w:rsid w:val="00DB51E5"/>
    <w:rsid w:val="00DB76C5"/>
    <w:rsid w:val="00DC6BE8"/>
    <w:rsid w:val="00DC73AB"/>
    <w:rsid w:val="00DC7500"/>
    <w:rsid w:val="00DD2C3F"/>
    <w:rsid w:val="00E03469"/>
    <w:rsid w:val="00E13FA5"/>
    <w:rsid w:val="00E14B4A"/>
    <w:rsid w:val="00E2403C"/>
    <w:rsid w:val="00E24C82"/>
    <w:rsid w:val="00E34A7D"/>
    <w:rsid w:val="00E34E33"/>
    <w:rsid w:val="00E51E69"/>
    <w:rsid w:val="00E57395"/>
    <w:rsid w:val="00E620E1"/>
    <w:rsid w:val="00E66D50"/>
    <w:rsid w:val="00E77926"/>
    <w:rsid w:val="00E82157"/>
    <w:rsid w:val="00E82A16"/>
    <w:rsid w:val="00E9128C"/>
    <w:rsid w:val="00E95444"/>
    <w:rsid w:val="00EA2AB3"/>
    <w:rsid w:val="00EA4406"/>
    <w:rsid w:val="00ED0917"/>
    <w:rsid w:val="00ED17E2"/>
    <w:rsid w:val="00ED2979"/>
    <w:rsid w:val="00ED4D19"/>
    <w:rsid w:val="00EE3A20"/>
    <w:rsid w:val="00EF62FA"/>
    <w:rsid w:val="00F106DD"/>
    <w:rsid w:val="00F1376D"/>
    <w:rsid w:val="00F13B1B"/>
    <w:rsid w:val="00F22DD9"/>
    <w:rsid w:val="00F23824"/>
    <w:rsid w:val="00F24E8D"/>
    <w:rsid w:val="00F36B0F"/>
    <w:rsid w:val="00F40974"/>
    <w:rsid w:val="00F409EF"/>
    <w:rsid w:val="00F40D40"/>
    <w:rsid w:val="00F443CA"/>
    <w:rsid w:val="00F65382"/>
    <w:rsid w:val="00F715FA"/>
    <w:rsid w:val="00F71734"/>
    <w:rsid w:val="00F71CA9"/>
    <w:rsid w:val="00F95737"/>
    <w:rsid w:val="00FA36AB"/>
    <w:rsid w:val="00FA526A"/>
    <w:rsid w:val="00FA5640"/>
    <w:rsid w:val="00FB3233"/>
    <w:rsid w:val="00FB73FE"/>
    <w:rsid w:val="00FC66F3"/>
    <w:rsid w:val="00FD153D"/>
    <w:rsid w:val="00FD17F1"/>
    <w:rsid w:val="00FD4A48"/>
    <w:rsid w:val="00FE0441"/>
    <w:rsid w:val="00FE40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0" w:unhideWhenUsed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E2FD5"/>
    <w:rPr>
      <w:sz w:val="24"/>
      <w:szCs w:val="24"/>
    </w:rPr>
  </w:style>
  <w:style w:type="paragraph" w:styleId="Nadpis1">
    <w:name w:val="heading 1"/>
    <w:basedOn w:val="Normln"/>
    <w:next w:val="Normln"/>
    <w:qFormat/>
    <w:rsid w:val="00363119"/>
    <w:pPr>
      <w:keepNext/>
      <w:spacing w:before="120" w:after="100" w:afterAutospacing="1" w:line="360" w:lineRule="auto"/>
      <w:outlineLvl w:val="0"/>
    </w:pPr>
    <w:rPr>
      <w:b/>
      <w:sz w:val="28"/>
      <w:szCs w:val="28"/>
    </w:rPr>
  </w:style>
  <w:style w:type="paragraph" w:styleId="Nadpis2">
    <w:name w:val="heading 2"/>
    <w:basedOn w:val="Normln"/>
    <w:next w:val="Normln"/>
    <w:qFormat/>
    <w:rsid w:val="005E2FD5"/>
    <w:pPr>
      <w:keepNext/>
      <w:outlineLvl w:val="1"/>
    </w:pPr>
    <w:rPr>
      <w:b/>
      <w:bCs/>
      <w:sz w:val="28"/>
    </w:rPr>
  </w:style>
  <w:style w:type="paragraph" w:styleId="Nadpis3">
    <w:name w:val="heading 3"/>
    <w:basedOn w:val="Normln"/>
    <w:next w:val="Normln"/>
    <w:link w:val="Nadpis3Char"/>
    <w:qFormat/>
    <w:rsid w:val="005E2FD5"/>
    <w:pPr>
      <w:keepNext/>
      <w:outlineLvl w:val="2"/>
    </w:pPr>
    <w:rPr>
      <w:b/>
      <w:bCs/>
    </w:rPr>
  </w:style>
  <w:style w:type="paragraph" w:styleId="Nadpis4">
    <w:name w:val="heading 4"/>
    <w:basedOn w:val="Normln"/>
    <w:next w:val="Normln"/>
    <w:link w:val="Nadpis4Char"/>
    <w:qFormat/>
    <w:rsid w:val="005E2FD5"/>
    <w:pPr>
      <w:keepNext/>
      <w:ind w:left="708"/>
      <w:outlineLvl w:val="3"/>
    </w:pPr>
    <w:rPr>
      <w:b/>
      <w:bCs/>
    </w:rPr>
  </w:style>
  <w:style w:type="paragraph" w:styleId="Nadpis5">
    <w:name w:val="heading 5"/>
    <w:basedOn w:val="Normln"/>
    <w:next w:val="Normln"/>
    <w:qFormat/>
    <w:rsid w:val="005E2FD5"/>
    <w:pPr>
      <w:keepNext/>
      <w:ind w:left="708"/>
      <w:jc w:val="center"/>
      <w:outlineLvl w:val="4"/>
    </w:pPr>
    <w:rPr>
      <w:i/>
      <w:iCs/>
      <w:sz w:val="52"/>
    </w:rPr>
  </w:style>
  <w:style w:type="paragraph" w:styleId="Nadpis6">
    <w:name w:val="heading 6"/>
    <w:basedOn w:val="Normln"/>
    <w:next w:val="Normln"/>
    <w:qFormat/>
    <w:rsid w:val="005E2FD5"/>
    <w:pPr>
      <w:keepNext/>
      <w:jc w:val="center"/>
      <w:outlineLvl w:val="5"/>
    </w:pPr>
    <w:rPr>
      <w:b/>
      <w:bCs/>
      <w:i/>
      <w:iCs/>
    </w:rPr>
  </w:style>
  <w:style w:type="paragraph" w:styleId="Nadpis7">
    <w:name w:val="heading 7"/>
    <w:basedOn w:val="Normln"/>
    <w:next w:val="Normln"/>
    <w:qFormat/>
    <w:rsid w:val="005E2FD5"/>
    <w:pPr>
      <w:keepNext/>
      <w:spacing w:line="360" w:lineRule="auto"/>
      <w:outlineLvl w:val="6"/>
    </w:pPr>
    <w:rPr>
      <w:b/>
      <w:bCs/>
      <w:i/>
      <w:i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semiHidden/>
    <w:rsid w:val="005E2FD5"/>
    <w:pPr>
      <w:ind w:left="360"/>
    </w:pPr>
    <w:rPr>
      <w:sz w:val="22"/>
    </w:rPr>
  </w:style>
  <w:style w:type="paragraph" w:styleId="Zkladntext">
    <w:name w:val="Body Text"/>
    <w:basedOn w:val="Normln"/>
    <w:link w:val="ZkladntextChar"/>
    <w:rsid w:val="005E2FD5"/>
    <w:pPr>
      <w:jc w:val="both"/>
    </w:pPr>
    <w:rPr>
      <w:lang w:eastAsia="en-US"/>
    </w:rPr>
  </w:style>
  <w:style w:type="paragraph" w:styleId="Zkladntext2">
    <w:name w:val="Body Text 2"/>
    <w:basedOn w:val="Normln"/>
    <w:link w:val="Zkladntext2Char"/>
    <w:semiHidden/>
    <w:rsid w:val="005E2FD5"/>
    <w:rPr>
      <w:sz w:val="22"/>
    </w:rPr>
  </w:style>
  <w:style w:type="paragraph" w:styleId="Titulek">
    <w:name w:val="caption"/>
    <w:basedOn w:val="Normln"/>
    <w:next w:val="Normln"/>
    <w:qFormat/>
    <w:rsid w:val="005E2FD5"/>
    <w:pPr>
      <w:spacing w:before="120" w:after="120"/>
    </w:pPr>
    <w:rPr>
      <w:b/>
      <w:bCs/>
      <w:sz w:val="20"/>
      <w:szCs w:val="20"/>
    </w:rPr>
  </w:style>
  <w:style w:type="paragraph" w:styleId="Zhlav">
    <w:name w:val="header"/>
    <w:basedOn w:val="Normln"/>
    <w:semiHidden/>
    <w:rsid w:val="005E2FD5"/>
    <w:pPr>
      <w:tabs>
        <w:tab w:val="center" w:pos="4536"/>
        <w:tab w:val="right" w:pos="9072"/>
      </w:tabs>
    </w:pPr>
  </w:style>
  <w:style w:type="paragraph" w:styleId="Zpat">
    <w:name w:val="footer"/>
    <w:basedOn w:val="Normln"/>
    <w:semiHidden/>
    <w:rsid w:val="005E2FD5"/>
    <w:pPr>
      <w:tabs>
        <w:tab w:val="center" w:pos="4536"/>
        <w:tab w:val="right" w:pos="9072"/>
      </w:tabs>
    </w:pPr>
  </w:style>
  <w:style w:type="paragraph" w:styleId="Zkladntext3">
    <w:name w:val="Body Text 3"/>
    <w:basedOn w:val="Normln"/>
    <w:semiHidden/>
    <w:rsid w:val="005E2FD5"/>
    <w:rPr>
      <w:color w:val="FF0000"/>
    </w:rPr>
  </w:style>
  <w:style w:type="paragraph" w:styleId="Obsah2">
    <w:name w:val="toc 2"/>
    <w:basedOn w:val="Normln"/>
    <w:next w:val="Normln"/>
    <w:autoRedefine/>
    <w:semiHidden/>
    <w:rsid w:val="005E2FD5"/>
    <w:pPr>
      <w:ind w:left="240"/>
    </w:pPr>
  </w:style>
  <w:style w:type="paragraph" w:styleId="Obsah1">
    <w:name w:val="toc 1"/>
    <w:basedOn w:val="Normln"/>
    <w:next w:val="Normln"/>
    <w:autoRedefine/>
    <w:uiPriority w:val="39"/>
    <w:rsid w:val="00FD4A48"/>
    <w:pPr>
      <w:tabs>
        <w:tab w:val="right" w:leader="dot" w:pos="9062"/>
      </w:tabs>
      <w:spacing w:line="480" w:lineRule="auto"/>
    </w:pPr>
    <w:rPr>
      <w:b/>
      <w:i/>
      <w:sz w:val="32"/>
    </w:rPr>
  </w:style>
  <w:style w:type="paragraph" w:styleId="Obsah3">
    <w:name w:val="toc 3"/>
    <w:basedOn w:val="Normln"/>
    <w:next w:val="Normln"/>
    <w:autoRedefine/>
    <w:semiHidden/>
    <w:rsid w:val="005E2FD5"/>
    <w:pPr>
      <w:ind w:left="480"/>
    </w:pPr>
  </w:style>
  <w:style w:type="paragraph" w:styleId="Obsah4">
    <w:name w:val="toc 4"/>
    <w:basedOn w:val="Normln"/>
    <w:next w:val="Normln"/>
    <w:autoRedefine/>
    <w:semiHidden/>
    <w:rsid w:val="005E2FD5"/>
    <w:pPr>
      <w:ind w:left="720"/>
    </w:pPr>
  </w:style>
  <w:style w:type="paragraph" w:styleId="Obsah5">
    <w:name w:val="toc 5"/>
    <w:basedOn w:val="Normln"/>
    <w:next w:val="Normln"/>
    <w:autoRedefine/>
    <w:semiHidden/>
    <w:rsid w:val="005E2FD5"/>
    <w:pPr>
      <w:ind w:left="960"/>
    </w:pPr>
  </w:style>
  <w:style w:type="paragraph" w:styleId="Obsah6">
    <w:name w:val="toc 6"/>
    <w:basedOn w:val="Normln"/>
    <w:next w:val="Normln"/>
    <w:autoRedefine/>
    <w:semiHidden/>
    <w:rsid w:val="005E2FD5"/>
    <w:pPr>
      <w:ind w:left="1200"/>
    </w:pPr>
  </w:style>
  <w:style w:type="paragraph" w:styleId="Obsah7">
    <w:name w:val="toc 7"/>
    <w:basedOn w:val="Normln"/>
    <w:next w:val="Normln"/>
    <w:autoRedefine/>
    <w:semiHidden/>
    <w:rsid w:val="005E2FD5"/>
    <w:pPr>
      <w:ind w:left="1440"/>
    </w:pPr>
  </w:style>
  <w:style w:type="paragraph" w:styleId="Obsah8">
    <w:name w:val="toc 8"/>
    <w:basedOn w:val="Normln"/>
    <w:next w:val="Normln"/>
    <w:autoRedefine/>
    <w:semiHidden/>
    <w:rsid w:val="005E2FD5"/>
    <w:pPr>
      <w:ind w:left="1680"/>
    </w:pPr>
  </w:style>
  <w:style w:type="paragraph" w:styleId="Obsah9">
    <w:name w:val="toc 9"/>
    <w:basedOn w:val="Normln"/>
    <w:next w:val="Normln"/>
    <w:autoRedefine/>
    <w:semiHidden/>
    <w:rsid w:val="005E2FD5"/>
    <w:pPr>
      <w:ind w:left="1920"/>
    </w:pPr>
  </w:style>
  <w:style w:type="character" w:styleId="Hypertextovodkaz">
    <w:name w:val="Hyperlink"/>
    <w:uiPriority w:val="99"/>
    <w:rsid w:val="005E2FD5"/>
    <w:rPr>
      <w:color w:val="0000FF"/>
      <w:u w:val="single"/>
    </w:rPr>
  </w:style>
  <w:style w:type="paragraph" w:styleId="Zkladntextodsazen2">
    <w:name w:val="Body Text Indent 2"/>
    <w:basedOn w:val="Normln"/>
    <w:semiHidden/>
    <w:rsid w:val="005E2FD5"/>
    <w:pPr>
      <w:ind w:left="708"/>
    </w:pPr>
    <w:rPr>
      <w:sz w:val="22"/>
    </w:rPr>
  </w:style>
  <w:style w:type="paragraph" w:styleId="Zkladntextodsazen3">
    <w:name w:val="Body Text Indent 3"/>
    <w:basedOn w:val="Normln"/>
    <w:semiHidden/>
    <w:rsid w:val="005E2FD5"/>
    <w:pPr>
      <w:spacing w:before="120"/>
      <w:ind w:left="720"/>
    </w:pPr>
    <w:rPr>
      <w:sz w:val="22"/>
    </w:rPr>
  </w:style>
  <w:style w:type="character" w:styleId="Siln">
    <w:name w:val="Strong"/>
    <w:qFormat/>
    <w:rsid w:val="005E2FD5"/>
    <w:rPr>
      <w:b/>
      <w:bCs/>
    </w:rPr>
  </w:style>
  <w:style w:type="character" w:styleId="Sledovanodkaz">
    <w:name w:val="FollowedHyperlink"/>
    <w:semiHidden/>
    <w:rsid w:val="005E2FD5"/>
    <w:rPr>
      <w:color w:val="800080"/>
      <w:u w:val="single"/>
    </w:rPr>
  </w:style>
  <w:style w:type="paragraph" w:styleId="Textbubliny">
    <w:name w:val="Balloon Text"/>
    <w:basedOn w:val="Normln"/>
    <w:semiHidden/>
    <w:rsid w:val="005E2FD5"/>
    <w:rPr>
      <w:rFonts w:ascii="Tahoma" w:hAnsi="Tahoma" w:cs="Tahoma"/>
      <w:sz w:val="16"/>
      <w:szCs w:val="16"/>
    </w:rPr>
  </w:style>
  <w:style w:type="character" w:customStyle="1" w:styleId="Nadpis3Char">
    <w:name w:val="Nadpis 3 Char"/>
    <w:link w:val="Nadpis3"/>
    <w:rsid w:val="00930444"/>
    <w:rPr>
      <w:b/>
      <w:bCs/>
      <w:sz w:val="24"/>
      <w:szCs w:val="24"/>
    </w:rPr>
  </w:style>
  <w:style w:type="character" w:customStyle="1" w:styleId="Nadpis4Char">
    <w:name w:val="Nadpis 4 Char"/>
    <w:link w:val="Nadpis4"/>
    <w:rsid w:val="00930444"/>
    <w:rPr>
      <w:b/>
      <w:bCs/>
      <w:sz w:val="24"/>
      <w:szCs w:val="24"/>
    </w:rPr>
  </w:style>
  <w:style w:type="character" w:customStyle="1" w:styleId="ZkladntextChar">
    <w:name w:val="Základní text Char"/>
    <w:link w:val="Zkladntext"/>
    <w:rsid w:val="00930444"/>
    <w:rPr>
      <w:sz w:val="24"/>
      <w:szCs w:val="24"/>
      <w:lang w:eastAsia="en-US"/>
    </w:rPr>
  </w:style>
  <w:style w:type="character" w:customStyle="1" w:styleId="Zkladntext2Char">
    <w:name w:val="Základní text 2 Char"/>
    <w:link w:val="Zkladntext2"/>
    <w:semiHidden/>
    <w:rsid w:val="00930444"/>
    <w:rPr>
      <w:sz w:val="22"/>
      <w:szCs w:val="24"/>
    </w:rPr>
  </w:style>
  <w:style w:type="paragraph" w:styleId="Odstavecseseznamem">
    <w:name w:val="List Paragraph"/>
    <w:basedOn w:val="Normln"/>
    <w:uiPriority w:val="34"/>
    <w:qFormat/>
    <w:rsid w:val="00B135C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898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8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8674736">
          <w:marLeft w:val="0"/>
          <w:marRight w:val="3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24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6169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5987694">
                  <w:marLeft w:val="75"/>
                  <w:marRight w:val="75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7701025">
                  <w:marLeft w:val="75"/>
                  <w:marRight w:val="75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2227878">
                  <w:marLeft w:val="75"/>
                  <w:marRight w:val="75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7382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2002542">
                  <w:marLeft w:val="75"/>
                  <w:marRight w:val="75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2810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6633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4763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7022018">
                  <w:marLeft w:val="75"/>
                  <w:marRight w:val="75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8687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7471894">
                  <w:marLeft w:val="75"/>
                  <w:marRight w:val="75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3269860">
                  <w:marLeft w:val="75"/>
                  <w:marRight w:val="75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4722307">
                  <w:marLeft w:val="75"/>
                  <w:marRight w:val="75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0566913">
                  <w:marLeft w:val="75"/>
                  <w:marRight w:val="75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6751729">
                  <w:marLeft w:val="75"/>
                  <w:marRight w:val="75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4656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8644438">
                  <w:marLeft w:val="75"/>
                  <w:marRight w:val="75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7530812">
                  <w:marLeft w:val="75"/>
                  <w:marRight w:val="75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9844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9577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2442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6900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0319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Graf%20v%20programe%20Microsoft%20Office%20Word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/>
          <a:lstStyle/>
          <a:p>
            <a:pPr>
              <a:defRPr/>
            </a:pPr>
            <a:r>
              <a:rPr lang="sk-SK" sz="1400" b="0">
                <a:latin typeface="Arial" pitchFamily="34" charset="0"/>
                <a:cs typeface="Arial" pitchFamily="34" charset="0"/>
              </a:rPr>
              <a:t>Vývoj predaja</a:t>
            </a:r>
            <a:r>
              <a:rPr lang="sk-SK" sz="1400" b="0" baseline="0">
                <a:latin typeface="Arial" pitchFamily="34" charset="0"/>
                <a:cs typeface="Arial" pitchFamily="34" charset="0"/>
              </a:rPr>
              <a:t> autobusov</a:t>
            </a:r>
            <a:endParaRPr lang="en-US" sz="1400" b="0">
              <a:latin typeface="Arial" pitchFamily="34" charset="0"/>
              <a:cs typeface="Arial" pitchFamily="34" charset="0"/>
            </a:endParaRPr>
          </a:p>
        </c:rich>
      </c:tx>
    </c:title>
    <c:plotArea>
      <c:layout/>
      <c:barChart>
        <c:barDir val="col"/>
        <c:grouping val="clustered"/>
        <c:ser>
          <c:idx val="0"/>
          <c:order val="0"/>
          <c:tx>
            <c:strRef>
              <c:f>'[Graf v programe Microsoft Office Word]Sheet1'!$A$2</c:f>
              <c:strCache>
                <c:ptCount val="1"/>
                <c:pt idx="0">
                  <c:v>Predané autobusy</c:v>
                </c:pt>
              </c:strCache>
            </c:strRef>
          </c:tx>
          <c:cat>
            <c:numRef>
              <c:f>'[Graf v programe Microsoft Office Word]Sheet1'!$B$1:$R$1</c:f>
              <c:numCache>
                <c:formatCode>General</c:formatCode>
                <c:ptCount val="17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</c:numCache>
            </c:numRef>
          </c:cat>
          <c:val>
            <c:numRef>
              <c:f>'[Graf v programe Microsoft Office Word]Sheet1'!$B$2:$R$2</c:f>
              <c:numCache>
                <c:formatCode>General</c:formatCode>
                <c:ptCount val="17"/>
                <c:pt idx="0">
                  <c:v>1</c:v>
                </c:pt>
                <c:pt idx="1">
                  <c:v>55</c:v>
                </c:pt>
                <c:pt idx="2">
                  <c:v>13</c:v>
                </c:pt>
                <c:pt idx="3">
                  <c:v>19</c:v>
                </c:pt>
                <c:pt idx="4">
                  <c:v>26</c:v>
                </c:pt>
                <c:pt idx="5">
                  <c:v>22</c:v>
                </c:pt>
                <c:pt idx="6">
                  <c:v>153</c:v>
                </c:pt>
                <c:pt idx="7">
                  <c:v>45</c:v>
                </c:pt>
                <c:pt idx="8">
                  <c:v>89</c:v>
                </c:pt>
                <c:pt idx="9">
                  <c:v>93</c:v>
                </c:pt>
                <c:pt idx="10">
                  <c:v>65</c:v>
                </c:pt>
                <c:pt idx="11">
                  <c:v>61</c:v>
                </c:pt>
                <c:pt idx="12">
                  <c:v>81</c:v>
                </c:pt>
                <c:pt idx="13">
                  <c:v>63</c:v>
                </c:pt>
                <c:pt idx="14">
                  <c:v>60</c:v>
                </c:pt>
                <c:pt idx="15">
                  <c:v>75</c:v>
                </c:pt>
                <c:pt idx="16">
                  <c:v>66</c:v>
                </c:pt>
              </c:numCache>
            </c:numRef>
          </c:val>
        </c:ser>
        <c:axId val="49531136"/>
        <c:axId val="98226176"/>
      </c:barChart>
      <c:catAx>
        <c:axId val="49531136"/>
        <c:scaling>
          <c:orientation val="minMax"/>
        </c:scaling>
        <c:axPos val="b"/>
        <c:numFmt formatCode="General" sourceLinked="1"/>
        <c:majorTickMark val="none"/>
        <c:tickLblPos val="nextTo"/>
        <c:txPr>
          <a:bodyPr rot="2700000"/>
          <a:lstStyle/>
          <a:p>
            <a:pPr>
              <a:defRPr baseline="0"/>
            </a:pPr>
            <a:endParaRPr lang="sk-SK"/>
          </a:p>
        </c:txPr>
        <c:crossAx val="98226176"/>
        <c:crosses val="autoZero"/>
        <c:auto val="1"/>
        <c:lblAlgn val="ctr"/>
        <c:lblOffset val="100"/>
      </c:catAx>
      <c:valAx>
        <c:axId val="98226176"/>
        <c:scaling>
          <c:orientation val="minMax"/>
        </c:scaling>
        <c:axPos val="l"/>
        <c:majorGridlines/>
        <c:title>
          <c:tx>
            <c:rich>
              <a:bodyPr/>
              <a:lstStyle/>
              <a:p>
                <a:pPr>
                  <a:defRPr/>
                </a:pPr>
                <a:r>
                  <a:rPr lang="sk-SK" b="0">
                    <a:latin typeface="Arial" pitchFamily="34" charset="0"/>
                    <a:cs typeface="Arial" pitchFamily="34" charset="0"/>
                  </a:rPr>
                  <a:t>Počet</a:t>
                </a:r>
                <a:r>
                  <a:rPr lang="sk-SK" b="0" baseline="0">
                    <a:latin typeface="Arial" pitchFamily="34" charset="0"/>
                    <a:cs typeface="Arial" pitchFamily="34" charset="0"/>
                  </a:rPr>
                  <a:t> autobusov (ks)</a:t>
                </a:r>
                <a:endParaRPr lang="sk-SK" b="0">
                  <a:latin typeface="Arial" pitchFamily="34" charset="0"/>
                  <a:cs typeface="Arial" pitchFamily="34" charset="0"/>
                </a:endParaRPr>
              </a:p>
            </c:rich>
          </c:tx>
        </c:title>
        <c:numFmt formatCode="General" sourceLinked="1"/>
        <c:majorTickMark val="none"/>
        <c:tickLblPos val="nextTo"/>
        <c:crossAx val="49531136"/>
        <c:crosses val="autoZero"/>
        <c:crossBetween val="between"/>
      </c:valAx>
    </c:plotArea>
    <c:plotVisOnly val="1"/>
    <c:dispBlanksAs val="gap"/>
  </c:chart>
  <c:externalData r:id="rId1"/>
</c:chartSpace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9829EA-87D8-43AE-8B49-D13D6255A7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12</Pages>
  <Words>2351</Words>
  <Characters>13403</Characters>
  <Application>Microsoft Office Word</Application>
  <DocSecurity>0</DocSecurity>
  <Lines>111</Lines>
  <Paragraphs>31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SOR SLOVAKIA, s</vt:lpstr>
      <vt:lpstr>SOR SLOVAKIA, s</vt:lpstr>
      <vt:lpstr>SOR SLOVAKIA, s</vt:lpstr>
    </vt:vector>
  </TitlesOfParts>
  <Company>PC</Company>
  <LinksUpToDate>false</LinksUpToDate>
  <CharactersWithSpaces>15723</CharactersWithSpaces>
  <SharedDoc>false</SharedDoc>
  <HLinks>
    <vt:vector size="90" baseType="variant">
      <vt:variant>
        <vt:i4>1572926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_Toc289876294</vt:lpwstr>
      </vt:variant>
      <vt:variant>
        <vt:i4>1572926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_Toc289876293</vt:lpwstr>
      </vt:variant>
      <vt:variant>
        <vt:i4>1572926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_Toc289876292</vt:lpwstr>
      </vt:variant>
      <vt:variant>
        <vt:i4>1572926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_Toc289876291</vt:lpwstr>
      </vt:variant>
      <vt:variant>
        <vt:i4>1572926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_Toc289876290</vt:lpwstr>
      </vt:variant>
      <vt:variant>
        <vt:i4>1638462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_Toc289876289</vt:lpwstr>
      </vt:variant>
      <vt:variant>
        <vt:i4>1638462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_Toc289876288</vt:lpwstr>
      </vt:variant>
      <vt:variant>
        <vt:i4>1638462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_Toc289876287</vt:lpwstr>
      </vt:variant>
      <vt:variant>
        <vt:i4>1638462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_Toc289876286</vt:lpwstr>
      </vt:variant>
      <vt:variant>
        <vt:i4>1638462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_Toc289876285</vt:lpwstr>
      </vt:variant>
      <vt:variant>
        <vt:i4>1638462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_Toc289876284</vt:lpwstr>
      </vt:variant>
      <vt:variant>
        <vt:i4>1638462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_Toc289876283</vt:lpwstr>
      </vt:variant>
      <vt:variant>
        <vt:i4>1638462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_Toc289876282</vt:lpwstr>
      </vt:variant>
      <vt:variant>
        <vt:i4>1638462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_Toc289876281</vt:lpwstr>
      </vt:variant>
      <vt:variant>
        <vt:i4>1638462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_Toc289876280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SOR SLOVAKIA, s</dc:title>
  <dc:creator>Kubíková</dc:creator>
  <cp:lastModifiedBy>lenovo</cp:lastModifiedBy>
  <cp:revision>6</cp:revision>
  <cp:lastPrinted>2017-04-03T12:56:00Z</cp:lastPrinted>
  <dcterms:created xsi:type="dcterms:W3CDTF">2017-04-06T09:36:00Z</dcterms:created>
  <dcterms:modified xsi:type="dcterms:W3CDTF">2017-04-06T12:06:00Z</dcterms:modified>
</cp:coreProperties>
</file>