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AC9" w:rsidRPr="00E82E48" w:rsidRDefault="004D5AC9" w:rsidP="004D5AC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4D5AC9" w:rsidRPr="00E82E48" w:rsidRDefault="004D5AC9" w:rsidP="004D5AC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2016</w:t>
      </w: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b/>
          <w:sz w:val="40"/>
          <w:szCs w:val="40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4D5AC9" w:rsidRDefault="004D5AC9" w:rsidP="004D5AC9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4D5AC9" w:rsidRDefault="004D5AC9" w:rsidP="004D5AC9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Pr="00F6321A" w:rsidRDefault="004D5AC9" w:rsidP="004D5AC9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Poslanie a ciele fondu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Prehľad príjmov podľa zdrojov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Finančné prostriedky získané v roku 2016</w:t>
      </w:r>
      <w:r>
        <w:rPr>
          <w:lang w:val="sk-SK"/>
        </w:rPr>
        <w:tab/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1570,69 €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>
        <w:rPr>
          <w:b/>
          <w:lang w:val="sk-SK"/>
        </w:rPr>
        <w:t>2015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4D5AC9" w:rsidRDefault="004D5AC9" w:rsidP="004D5AC9">
      <w:pPr>
        <w:rPr>
          <w:lang w:val="sk-SK"/>
        </w:rPr>
      </w:pPr>
      <w:r>
        <w:rPr>
          <w:b/>
          <w:lang w:val="sk-SK"/>
        </w:rPr>
        <w:t xml:space="preserve">   </w:t>
      </w:r>
      <w:r w:rsidRPr="0089068B">
        <w:rPr>
          <w:lang w:val="sk-SK"/>
        </w:rPr>
        <w:t>Zostatok v pokladni: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2,76</w:t>
      </w:r>
      <w:r w:rsidRPr="0089068B">
        <w:rPr>
          <w:lang w:val="sk-SK"/>
        </w:rPr>
        <w:t xml:space="preserve"> €</w:t>
      </w:r>
      <w:r w:rsidRPr="0089068B">
        <w:rPr>
          <w:lang w:val="sk-SK"/>
        </w:rPr>
        <w:tab/>
      </w:r>
    </w:p>
    <w:p w:rsidR="004D5AC9" w:rsidRPr="0089068B" w:rsidRDefault="004D5AC9" w:rsidP="004D5AC9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1887,97 €</w:t>
      </w:r>
      <w:r w:rsidRPr="0089068B">
        <w:rPr>
          <w:lang w:val="sk-SK"/>
        </w:rPr>
        <w:t xml:space="preserve"> 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1890,73 €</w:t>
      </w:r>
    </w:p>
    <w:p w:rsidR="004D5AC9" w:rsidRDefault="004D5AC9" w:rsidP="004D5AC9">
      <w:pPr>
        <w:rPr>
          <w:lang w:val="sk-SK"/>
        </w:rPr>
      </w:pPr>
    </w:p>
    <w:p w:rsidR="004D5AC9" w:rsidRPr="00C048CA" w:rsidRDefault="004D5AC9" w:rsidP="004D5AC9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4D5AC9" w:rsidRDefault="004D5AC9" w:rsidP="004D5AC9">
      <w:pPr>
        <w:rPr>
          <w:lang w:val="sk-SK"/>
        </w:rPr>
      </w:pPr>
    </w:p>
    <w:p w:rsidR="004D5AC9" w:rsidRPr="00C048CA" w:rsidRDefault="004D5AC9" w:rsidP="004D5AC9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>
        <w:rPr>
          <w:b/>
          <w:lang w:val="sk-SK"/>
        </w:rPr>
        <w:t>: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0,00 €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1570,69 €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0,07 €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D5AC9" w:rsidRPr="00C048CA" w:rsidRDefault="004D5AC9" w:rsidP="004D5AC9">
      <w:pPr>
        <w:rPr>
          <w:b/>
          <w:lang w:val="sk-SK"/>
        </w:rPr>
      </w:pPr>
      <w:r>
        <w:rPr>
          <w:b/>
          <w:lang w:val="sk-SK"/>
        </w:rPr>
        <w:t>Príjmy za rok 2016</w:t>
      </w:r>
      <w:r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1570,76 €</w:t>
      </w:r>
    </w:p>
    <w:p w:rsidR="004D5AC9" w:rsidRDefault="004D5AC9" w:rsidP="004D5AC9">
      <w:pPr>
        <w:rPr>
          <w:lang w:val="sk-SK"/>
        </w:rPr>
      </w:pPr>
    </w:p>
    <w:p w:rsidR="004D5AC9" w:rsidRPr="00C048CA" w:rsidRDefault="004D5AC9" w:rsidP="004D5AC9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>
        <w:rPr>
          <w:b/>
          <w:lang w:val="sk-SK"/>
        </w:rPr>
        <w:t>: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Výdavky na financovanie účelu fondu: </w:t>
      </w:r>
    </w:p>
    <w:p w:rsidR="004D5AC9" w:rsidRDefault="004D5AC9" w:rsidP="004D5AC9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Elektrický vozík exteriér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3406,00 €</w:t>
      </w:r>
    </w:p>
    <w:p w:rsidR="004D5AC9" w:rsidRPr="00E63FE2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  3406,00 €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54,55 €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4D5AC9" w:rsidRPr="003E4F61" w:rsidRDefault="004D5AC9" w:rsidP="004D5AC9">
      <w:pPr>
        <w:rPr>
          <w:b/>
          <w:lang w:val="sk-SK"/>
        </w:rPr>
      </w:pPr>
      <w:r>
        <w:rPr>
          <w:b/>
          <w:lang w:val="sk-SK"/>
        </w:rPr>
        <w:t>Výdavky za rok 2016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3460,55</w:t>
      </w:r>
      <w:r w:rsidRPr="003E4F61">
        <w:rPr>
          <w:b/>
          <w:lang w:val="sk-SK"/>
        </w:rPr>
        <w:t xml:space="preserve"> €</w:t>
      </w:r>
    </w:p>
    <w:p w:rsidR="004D5AC9" w:rsidRDefault="004D5AC9" w:rsidP="004D5AC9">
      <w:pPr>
        <w:rPr>
          <w:lang w:val="sk-SK"/>
        </w:rPr>
      </w:pPr>
    </w:p>
    <w:p w:rsidR="004D5AC9" w:rsidRPr="00F70F08" w:rsidRDefault="004D5AC9" w:rsidP="004D5AC9">
      <w:pPr>
        <w:rPr>
          <w:b/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  <w:t>Finančné prostriedky z podielu zaplatenej dane z roku 2015, ktoré boli poukázané v roku 2016 vo výške 1570,69 € budú v súlade so zákonom použité do konca roku 2017.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4D5AC9" w:rsidRDefault="004D5AC9" w:rsidP="004D5AC9">
      <w:pPr>
        <w:rPr>
          <w:b/>
          <w:lang w:val="sk-SK"/>
        </w:rPr>
      </w:pPr>
    </w:p>
    <w:p w:rsidR="004D5AC9" w:rsidRDefault="004D5AC9" w:rsidP="004D5AC9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0,73 €</w:t>
      </w:r>
    </w:p>
    <w:p w:rsidR="004D5AC9" w:rsidRDefault="004D5AC9" w:rsidP="004D5AC9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0,21 €</w:t>
      </w:r>
    </w:p>
    <w:p w:rsidR="004D5AC9" w:rsidRPr="003E4F61" w:rsidRDefault="004D5AC9" w:rsidP="004D5AC9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0,94</w:t>
      </w:r>
      <w:r w:rsidRPr="003E4F61">
        <w:rPr>
          <w:b/>
          <w:lang w:val="sk-SK"/>
        </w:rPr>
        <w:t xml:space="preserve"> €</w:t>
      </w: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Pr="00E82E48" w:rsidRDefault="004D5AC9" w:rsidP="004D5AC9">
      <w:pPr>
        <w:rPr>
          <w:lang w:val="sk-SK"/>
        </w:rPr>
      </w:pPr>
    </w:p>
    <w:p w:rsidR="004D5AC9" w:rsidRDefault="004D5AC9" w:rsidP="004D5AC9">
      <w:pPr>
        <w:jc w:val="center"/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Default="004D5AC9" w:rsidP="004D5AC9">
      <w:pPr>
        <w:rPr>
          <w:sz w:val="28"/>
          <w:szCs w:val="28"/>
          <w:lang w:val="sk-SK"/>
        </w:rPr>
      </w:pPr>
    </w:p>
    <w:p w:rsidR="004D5AC9" w:rsidRPr="003E4F61" w:rsidRDefault="004D5AC9" w:rsidP="004D5AC9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 xml:space="preserve">V roku 2016 neboli vykonané žiadne zmeny v štatúte a v zložení orgánov. 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>V Žiline 30.03.2017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D5AC9" w:rsidRDefault="004D5AC9" w:rsidP="004D5AC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>
      <w:pPr>
        <w:rPr>
          <w:lang w:val="sk-SK"/>
        </w:rPr>
      </w:pPr>
    </w:p>
    <w:p w:rsidR="004D5AC9" w:rsidRDefault="004D5AC9" w:rsidP="004D5AC9"/>
    <w:p w:rsidR="004D5AC9" w:rsidRDefault="004D5AC9" w:rsidP="004D5AC9"/>
    <w:p w:rsidR="00366C6B" w:rsidRDefault="00366C6B"/>
    <w:sectPr w:rsidR="00366C6B" w:rsidSect="00E301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F7463"/>
    <w:multiLevelType w:val="hybridMultilevel"/>
    <w:tmpl w:val="30D81A7A"/>
    <w:lvl w:ilvl="0" w:tplc="87347D16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5AC9"/>
    <w:rsid w:val="00366C6B"/>
    <w:rsid w:val="004D5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5A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D5A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495</Words>
  <Characters>2826</Characters>
  <Application>Microsoft Office Word</Application>
  <DocSecurity>0</DocSecurity>
  <Lines>23</Lines>
  <Paragraphs>6</Paragraphs>
  <ScaleCrop>false</ScaleCrop>
  <Company>PC</Company>
  <LinksUpToDate>false</LinksUpToDate>
  <CharactersWithSpaces>3315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2017-04-15T19:40:00Z</dcterms:created>
  <dcterms:modified xsi:type="dcterms:W3CDTF">2017-04-15T19:41:00Z</dcterms:modified>
</cp:coreProperties>
</file>