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766" w:rsidRDefault="00030766" w:rsidP="00030766">
      <w:pPr>
        <w:jc w:val="center"/>
        <w:rPr>
          <w:b/>
          <w:sz w:val="36"/>
        </w:rPr>
      </w:pPr>
      <w:r>
        <w:rPr>
          <w:b/>
          <w:sz w:val="36"/>
        </w:rPr>
        <w:t>Poznámky k 31.12.2016</w:t>
      </w:r>
    </w:p>
    <w:p w:rsidR="00030766" w:rsidRDefault="00030766" w:rsidP="00030766">
      <w:pPr>
        <w:rPr>
          <w:b/>
          <w:sz w:val="24"/>
          <w:szCs w:val="24"/>
          <w:u w:val="single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30766" w:rsidRDefault="00030766" w:rsidP="006C5F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30766" w:rsidRDefault="00030766" w:rsidP="000307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BZENEX </w:t>
            </w:r>
            <w:proofErr w:type="spellStart"/>
            <w:r>
              <w:rPr>
                <w:sz w:val="24"/>
                <w:szCs w:val="24"/>
              </w:rPr>
              <w:t>p.o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Bzenica č. 74, 966 01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42195586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Bzenica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Bzenica 74, 966 01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riadna</w:t>
            </w:r>
          </w:p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30766" w:rsidRDefault="0003076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30766" w:rsidRDefault="0003076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</w:tbl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30766" w:rsidRDefault="00030766" w:rsidP="000307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</w:tbl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30766" w:rsidRDefault="00030766" w:rsidP="000307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Kotalová</w:t>
            </w:r>
            <w:proofErr w:type="spellEnd"/>
            <w:r>
              <w:rPr>
                <w:sz w:val="24"/>
                <w:szCs w:val="24"/>
              </w:rPr>
              <w:t>, riaditeľ organizácie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30766" w:rsidRDefault="00030766" w:rsidP="006C5F0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030766" w:rsidRDefault="00030766">
            <w:pPr>
              <w:rPr>
                <w:sz w:val="24"/>
                <w:szCs w:val="24"/>
              </w:rPr>
            </w:pPr>
          </w:p>
          <w:p w:rsidR="00030766" w:rsidRDefault="00030766">
            <w:pPr>
              <w:rPr>
                <w:sz w:val="24"/>
                <w:szCs w:val="24"/>
              </w:rPr>
            </w:pPr>
          </w:p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  <w:tr w:rsidR="00030766" w:rsidTr="0003076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24"/>
                <w:szCs w:val="24"/>
              </w:rPr>
            </w:pPr>
          </w:p>
        </w:tc>
      </w:tr>
    </w:tbl>
    <w:p w:rsidR="00030766" w:rsidRDefault="00030766" w:rsidP="00030766">
      <w:pPr>
        <w:jc w:val="center"/>
        <w:rPr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30766" w:rsidRDefault="00030766" w:rsidP="00030766">
      <w:pPr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030766">
      <w:pPr>
        <w:spacing w:line="360" w:lineRule="auto"/>
        <w:jc w:val="both"/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30766" w:rsidRDefault="00030766" w:rsidP="0003076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03076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030766" w:rsidTr="0003076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030766" w:rsidRDefault="00030766">
            <w:pPr>
              <w:jc w:val="center"/>
              <w:rPr>
                <w:b/>
              </w:rPr>
            </w:pPr>
          </w:p>
        </w:tc>
      </w:tr>
      <w:tr w:rsidR="00030766" w:rsidTr="0003076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jc w:val="both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030766" w:rsidRDefault="00030766" w:rsidP="0003076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30766" w:rsidTr="0003076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30766" w:rsidRDefault="00030766" w:rsidP="00030766">
      <w:pPr>
        <w:ind w:left="284"/>
        <w:jc w:val="both"/>
        <w:rPr>
          <w:rFonts w:cs="Tahoma"/>
          <w:bCs/>
          <w:sz w:val="22"/>
          <w:szCs w:val="22"/>
        </w:rPr>
      </w:pPr>
    </w:p>
    <w:p w:rsidR="00030766" w:rsidRDefault="00030766" w:rsidP="00030766">
      <w:pPr>
        <w:ind w:left="284"/>
        <w:jc w:val="both"/>
        <w:rPr>
          <w:rFonts w:cs="Tahoma"/>
          <w:bCs/>
          <w:sz w:val="22"/>
          <w:szCs w:val="22"/>
        </w:rPr>
      </w:pPr>
    </w:p>
    <w:p w:rsidR="00030766" w:rsidRDefault="00030766" w:rsidP="00030766">
      <w:pPr>
        <w:ind w:left="284"/>
        <w:jc w:val="both"/>
        <w:rPr>
          <w:rFonts w:cs="Tahoma"/>
          <w:bCs/>
          <w:sz w:val="22"/>
          <w:szCs w:val="22"/>
        </w:rPr>
      </w:pPr>
    </w:p>
    <w:p w:rsidR="00030766" w:rsidRDefault="00030766" w:rsidP="00030766">
      <w:pPr>
        <w:ind w:left="284"/>
        <w:jc w:val="both"/>
        <w:rPr>
          <w:rFonts w:cs="Tahoma"/>
          <w:bCs/>
          <w:sz w:val="22"/>
          <w:szCs w:val="22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030766" w:rsidRDefault="00030766" w:rsidP="0003076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030766" w:rsidRDefault="00030766" w:rsidP="0003076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030766" w:rsidRDefault="00030766" w:rsidP="0003076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4 roky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8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15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40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</w:tr>
      <w:tr w:rsidR="00030766" w:rsidTr="0003076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center"/>
            </w:pPr>
          </w:p>
        </w:tc>
      </w:tr>
    </w:tbl>
    <w:p w:rsidR="00030766" w:rsidRDefault="00030766" w:rsidP="00030766">
      <w:pPr>
        <w:jc w:val="both"/>
        <w:rPr>
          <w:sz w:val="24"/>
        </w:rPr>
      </w:pPr>
    </w:p>
    <w:p w:rsidR="00030766" w:rsidRDefault="00030766" w:rsidP="00030766">
      <w:pPr>
        <w:jc w:val="both"/>
        <w:rPr>
          <w:sz w:val="24"/>
        </w:rPr>
      </w:pPr>
      <w:r>
        <w:rPr>
          <w:sz w:val="24"/>
        </w:rPr>
        <w:t>Drobný nehmotný majetok od 1000,- Eur do 2400,- €, ktorý podľa rozhodnutia účtovnej jednotky nie je dlhodobým nehmotným majetkom sa účtuje pri obstaraní do nákladov na účet 518 - Ostatné služby.</w:t>
      </w:r>
    </w:p>
    <w:p w:rsidR="00030766" w:rsidRDefault="00030766" w:rsidP="00030766">
      <w:pPr>
        <w:jc w:val="both"/>
        <w:rPr>
          <w:sz w:val="24"/>
        </w:rPr>
      </w:pPr>
      <w:r>
        <w:rPr>
          <w:sz w:val="24"/>
        </w:rPr>
        <w:t xml:space="preserve">Drobný hmotný majetok od 500,- Eur do 1700,- €, ktorý podľa rozhodnutia účtovnej jednotky nie je dlhodobým hmotným majetkom sa účtuje ako zásoby. </w:t>
      </w:r>
    </w:p>
    <w:p w:rsidR="00030766" w:rsidRDefault="00030766" w:rsidP="00030766">
      <w:pPr>
        <w:jc w:val="both"/>
        <w:rPr>
          <w:sz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6C5F0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30766" w:rsidRDefault="00030766" w:rsidP="00030766">
      <w:pPr>
        <w:pStyle w:val="Zkladntext"/>
        <w:ind w:left="0"/>
        <w:rPr>
          <w:color w:val="000000"/>
          <w:sz w:val="24"/>
          <w:szCs w:val="24"/>
        </w:rPr>
      </w:pPr>
    </w:p>
    <w:p w:rsidR="00030766" w:rsidRDefault="00030766" w:rsidP="0003076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030766" w:rsidTr="0003076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030766" w:rsidTr="0003076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030766" w:rsidTr="0003076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030766" w:rsidRDefault="00030766" w:rsidP="00030766">
      <w:pPr>
        <w:pStyle w:val="Zkladntext"/>
        <w:ind w:left="0"/>
        <w:rPr>
          <w:sz w:val="24"/>
          <w:szCs w:val="24"/>
          <w:u w:val="single"/>
        </w:rPr>
      </w:pPr>
    </w:p>
    <w:p w:rsidR="00030766" w:rsidRDefault="00030766" w:rsidP="00030766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030766" w:rsidRDefault="00030766" w:rsidP="00030766">
      <w:pPr>
        <w:pStyle w:val="Zkladntext"/>
        <w:ind w:left="0"/>
        <w:rPr>
          <w:sz w:val="24"/>
          <w:szCs w:val="24"/>
          <w:u w:val="single"/>
        </w:rPr>
      </w:pPr>
    </w:p>
    <w:p w:rsidR="00030766" w:rsidRDefault="00030766" w:rsidP="00030766">
      <w:pPr>
        <w:pStyle w:val="Zkladntext"/>
        <w:ind w:left="0"/>
        <w:rPr>
          <w:sz w:val="24"/>
          <w:szCs w:val="24"/>
          <w:u w:val="single"/>
        </w:rPr>
      </w:pPr>
    </w:p>
    <w:p w:rsidR="00030766" w:rsidRDefault="00030766" w:rsidP="00030766">
      <w:pPr>
        <w:pStyle w:val="Zkladntext"/>
        <w:ind w:left="0"/>
        <w:rPr>
          <w:sz w:val="24"/>
          <w:szCs w:val="24"/>
          <w:u w:val="single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30766" w:rsidRDefault="00030766" w:rsidP="00030766">
      <w:pPr>
        <w:jc w:val="both"/>
        <w:rPr>
          <w:b/>
          <w:sz w:val="24"/>
          <w:szCs w:val="24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030766" w:rsidRDefault="00030766" w:rsidP="00030766">
      <w:pPr>
        <w:jc w:val="both"/>
        <w:rPr>
          <w:b/>
          <w:sz w:val="24"/>
          <w:szCs w:val="24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030766" w:rsidRDefault="00030766" w:rsidP="006C5F0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30766" w:rsidRDefault="00030766" w:rsidP="00030766">
      <w:pPr>
        <w:jc w:val="both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30766" w:rsidRDefault="00030766" w:rsidP="0003076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030766" w:rsidRDefault="00030766" w:rsidP="006C5F0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Textováčasťk</w:t>
      </w:r>
      <w:proofErr w:type="spellEnd"/>
      <w:r>
        <w:rPr>
          <w:b w:val="0"/>
          <w:sz w:val="24"/>
          <w:szCs w:val="24"/>
        </w:rPr>
        <w:t> tabuľkeč.1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426"/>
        <w:jc w:val="both"/>
        <w:rPr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Celý majetok podľa tabuľky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Celý majetok podľa tabuľky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Celý majetok podľa tabuľky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Celý majetok podľa tabuľky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030766" w:rsidRDefault="00030766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Majetok, ktorý využíva účtovná jednotka na základe zmluvy</w:t>
            </w:r>
          </w:p>
          <w:p w:rsidR="00030766" w:rsidRDefault="00030766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030766">
            <w:pPr>
              <w:jc w:val="center"/>
            </w:pPr>
            <w:r>
              <w:t>0,-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030766" w:rsidRDefault="00030766" w:rsidP="00030766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jc w:val="both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030766" w:rsidRDefault="00030766" w:rsidP="006C5F0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Textováčasťk</w:t>
      </w:r>
      <w:proofErr w:type="spellEnd"/>
      <w:r>
        <w:rPr>
          <w:b w:val="0"/>
          <w:sz w:val="24"/>
          <w:szCs w:val="24"/>
        </w:rPr>
        <w:t> tabuľkeč.1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</w:tbl>
    <w:p w:rsidR="00030766" w:rsidRDefault="00030766" w:rsidP="00030766">
      <w:pPr>
        <w:jc w:val="both"/>
        <w:rPr>
          <w:b/>
        </w:rPr>
      </w:pPr>
    </w:p>
    <w:p w:rsidR="00030766" w:rsidRDefault="00030766" w:rsidP="006C5F0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proofErr w:type="spellStart"/>
      <w:r>
        <w:rPr>
          <w:b w:val="0"/>
          <w:sz w:val="24"/>
          <w:szCs w:val="24"/>
        </w:rPr>
        <w:t>podla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tabulky</w:t>
      </w:r>
      <w:proofErr w:type="spellEnd"/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08"/>
        <w:gridCol w:w="1135"/>
        <w:gridCol w:w="995"/>
        <w:gridCol w:w="991"/>
        <w:gridCol w:w="1135"/>
        <w:gridCol w:w="1135"/>
        <w:gridCol w:w="1135"/>
        <w:gridCol w:w="1135"/>
      </w:tblGrid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26B6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26B6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26B6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030766" w:rsidRDefault="000307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B26B6">
              <w:rPr>
                <w:sz w:val="18"/>
                <w:szCs w:val="18"/>
              </w:rPr>
              <w:t>6</w:t>
            </w:r>
          </w:p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jc w:val="both"/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  <w:proofErr w:type="spellStart"/>
      <w:r>
        <w:rPr>
          <w:b/>
          <w:sz w:val="24"/>
          <w:szCs w:val="24"/>
        </w:rPr>
        <w:t>podla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tabulky</w:t>
      </w:r>
      <w:proofErr w:type="spellEnd"/>
    </w:p>
    <w:p w:rsidR="00030766" w:rsidRDefault="00030766" w:rsidP="006C5F0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Mena</w:t>
            </w:r>
          </w:p>
          <w:p w:rsidR="00030766" w:rsidRDefault="00030766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Účtovná hodnota vykázaná v súvahe účtovnej jednotky </w:t>
            </w:r>
          </w:p>
          <w:p w:rsidR="00030766" w:rsidRDefault="00030766">
            <w:pPr>
              <w:jc w:val="center"/>
            </w:pPr>
            <w:r>
              <w:t>k 31.12. 201</w:t>
            </w:r>
            <w:r w:rsidR="005B26B6">
              <w:t>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Účtovná hodnota vykázaná v súvahe účtovnej jednotky </w:t>
            </w:r>
          </w:p>
          <w:p w:rsidR="00030766" w:rsidRDefault="00030766">
            <w:pPr>
              <w:jc w:val="center"/>
            </w:pPr>
            <w:r>
              <w:t>k 31.12. 201</w:t>
            </w:r>
            <w:r w:rsidR="005B26B6">
              <w:t>6</w:t>
            </w:r>
          </w:p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Výnos </w:t>
            </w:r>
          </w:p>
          <w:p w:rsidR="00030766" w:rsidRDefault="00030766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Účtovná hodnota vykázaná v súvahe účtovnej jednotky </w:t>
            </w:r>
          </w:p>
          <w:p w:rsidR="00030766" w:rsidRDefault="00030766">
            <w:pPr>
              <w:jc w:val="center"/>
            </w:pPr>
            <w:r>
              <w:t>k 31.12. 201</w:t>
            </w:r>
            <w:r w:rsidR="005B26B6"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Účtovná hodnota vykázaná v súvahe účtovnej jednotky </w:t>
            </w:r>
          </w:p>
          <w:p w:rsidR="00030766" w:rsidRDefault="00030766">
            <w:pPr>
              <w:jc w:val="center"/>
            </w:pPr>
            <w:r>
              <w:t>k 31.12. 201</w:t>
            </w:r>
            <w:r w:rsidR="005B26B6"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Popis zabezpečenia pôžičky</w:t>
            </w:r>
          </w:p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30"/>
        <w:gridCol w:w="3120"/>
        <w:gridCol w:w="3262"/>
      </w:tblGrid>
      <w:tr w:rsidR="00030766" w:rsidTr="0003076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Hodnota k 31.12.201</w:t>
            </w:r>
            <w:r w:rsidR="005B26B6">
              <w:t>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Hodnota 31.12.201</w:t>
            </w:r>
            <w:r w:rsidR="005B26B6">
              <w:t>6</w:t>
            </w:r>
          </w:p>
        </w:tc>
      </w:tr>
      <w:tr w:rsidR="00030766" w:rsidTr="0003076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520" w:hanging="2520"/>
        <w:rPr>
          <w:b/>
          <w:sz w:val="24"/>
          <w:szCs w:val="24"/>
        </w:rPr>
      </w:pPr>
    </w:p>
    <w:p w:rsidR="00030766" w:rsidRDefault="00030766" w:rsidP="0003076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030766" w:rsidRDefault="00030766" w:rsidP="006C5F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30766" w:rsidRDefault="00030766" w:rsidP="006C5F0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</w:tbl>
    <w:p w:rsidR="00030766" w:rsidRDefault="00030766" w:rsidP="006C5F0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</w:t>
      </w:r>
    </w:p>
    <w:p w:rsidR="00030766" w:rsidRDefault="00030766" w:rsidP="005B26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030766" w:rsidTr="000307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030766" w:rsidTr="0003076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23"/>
        <w:gridCol w:w="4989"/>
      </w:tblGrid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Hodnota pohľadávok pri ktorých je obmedzené </w:t>
            </w:r>
          </w:p>
          <w:p w:rsidR="00030766" w:rsidRDefault="00030766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30766" w:rsidRDefault="00030766" w:rsidP="006C5F0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5"/>
        <w:gridCol w:w="5247"/>
      </w:tblGrid>
      <w:tr w:rsidR="00030766" w:rsidTr="000307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B26B6">
              <w:rPr>
                <w:b/>
              </w:rPr>
              <w:t>6</w:t>
            </w:r>
          </w:p>
        </w:tc>
      </w:tr>
      <w:tr w:rsidR="00030766" w:rsidTr="000307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Krátkodobý finančný majetok, pri ktorom je obmedzené právo s nám </w:t>
            </w:r>
            <w:r>
              <w:lastRenderedPageBreak/>
              <w:t xml:space="preserve">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360"/>
        <w:jc w:val="both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901"/>
        <w:gridCol w:w="901"/>
        <w:gridCol w:w="1441"/>
        <w:gridCol w:w="2141"/>
        <w:gridCol w:w="2127"/>
      </w:tblGrid>
      <w:tr w:rsidR="00030766" w:rsidTr="0003076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6</w:t>
            </w:r>
          </w:p>
        </w:tc>
      </w:tr>
      <w:tr w:rsidR="00030766" w:rsidTr="0003076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3"/>
        <w:gridCol w:w="4539"/>
      </w:tblGrid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5B26B6">
              <w:rPr>
                <w:b/>
              </w:rPr>
              <w:t>6</w:t>
            </w:r>
          </w:p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03076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666"/>
      </w:tblGrid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03076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030766" w:rsidRDefault="00030766" w:rsidP="006C5F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3"/>
        <w:gridCol w:w="5709"/>
      </w:tblGrid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6C5F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030766" w:rsidRDefault="00030766" w:rsidP="006C5F0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030766" w:rsidRDefault="00030766" w:rsidP="006C5F0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5B26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5B26B6">
        <w:rPr>
          <w:b w:val="0"/>
          <w:sz w:val="24"/>
          <w:szCs w:val="24"/>
        </w:rPr>
        <w:t>.............</w:t>
      </w:r>
    </w:p>
    <w:p w:rsidR="00030766" w:rsidRDefault="00030766" w:rsidP="006C5F0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21"/>
        <w:gridCol w:w="2269"/>
        <w:gridCol w:w="4822"/>
      </w:tblGrid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</w:tbl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30766" w:rsidRDefault="00030766" w:rsidP="006C5F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  <w:tr w:rsidR="00030766" w:rsidTr="0003076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both"/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0"/>
        <w:gridCol w:w="1862"/>
        <w:gridCol w:w="1017"/>
        <w:gridCol w:w="1399"/>
        <w:gridCol w:w="1479"/>
        <w:gridCol w:w="1419"/>
      </w:tblGrid>
      <w:tr w:rsidR="00030766" w:rsidTr="0003076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5</w:t>
            </w:r>
          </w:p>
        </w:tc>
      </w:tr>
      <w:tr w:rsidR="00030766" w:rsidTr="0003076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8"/>
        <w:gridCol w:w="2125"/>
        <w:gridCol w:w="1134"/>
        <w:gridCol w:w="1134"/>
        <w:gridCol w:w="1417"/>
        <w:gridCol w:w="1488"/>
      </w:tblGrid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5B26B6">
              <w:rPr>
                <w:b/>
              </w:rPr>
              <w:t>5</w:t>
            </w:r>
          </w:p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30766" w:rsidRDefault="00030766" w:rsidP="006C5F0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5B26B6">
              <w:rPr>
                <w:b/>
              </w:rPr>
              <w:t>6</w:t>
            </w:r>
          </w:p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b/>
              </w:rPr>
            </w:pPr>
          </w:p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10 465,53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602 - Tržby z predaja služieb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strava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10 465,53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632 - Daňové výnosy samosprávy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 xml:space="preserve">633 - Výnosy z poplatkov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661 - Tržby z predaja CP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668 - Ostatné finančné výnosy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691 - Výnosy z bežných transferov z rozpočtu obce, VÚC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79 500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lastRenderedPageBreak/>
              <w:t>692 - Výnosy z kapitálových transferov z rozpočtu obce, VÚC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693 - Výnosy samosprávy z bežných transferov zo ŠR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694 - Výnosy samosprávy z kapitálových transferov zo ŠR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695 - Výnosy samosprávy z bežných transferov od EÚ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696 - Výnosy samosprávy z kapitálových transferov od EÚ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697 - Výnosy samosprávy z bežných transferov od ostatných subjektov mimo verejnej správy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698 - Výnosy samosprávy z kapitálových transferov od ostatných subjektov mimo verejnej správy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699 - Výnosy samosprávy  z odvodu rozpočtových príjmov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648 - Ostatné výnosy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 xml:space="preserve">653 - Zúčtovanie ostatných rezerv z prevádzkovej činnosti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  <w:p w:rsidR="00030766" w:rsidRDefault="00030766">
            <w:r>
              <w:t>658 - Zúčtovanie ostatných opravných položiek z prevádzkovej činnosti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030766" w:rsidTr="00030766">
        <w:trPr>
          <w:trHeight w:val="3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15 144,19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502 - Spotreba energie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voda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plyn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3 575,92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511 - Opravy a udržiavanie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5B26B6">
            <w:pPr>
              <w:jc w:val="right"/>
            </w:pPr>
            <w:r>
              <w:t>3099,43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 xml:space="preserve">513 - Náklady na reprezentáciu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 xml:space="preserve">518 - Ostatné služby 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3617,80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46212,37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524 - Zákonné soc.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14447,61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1528,58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rPr>
          <w:trHeight w:val="64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538 - Ostatné dane a poplatky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63,00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lastRenderedPageBreak/>
              <w:t>551 - Odpisy  DNM a DHM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553 - Tvorba ostatných rezerv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558 - Tvorba ostatných opravných položiek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568 - Ostatné finančné náklady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131,81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584 - Náklady na transfery z rozpočtu obce, VÚC do RO, PO zriadených obcou alebo VÚC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585 - Náklady na transfery z rozpočtu obce, VÚC ostatným subjektov verejnej správy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586 - Náklady na transfery z rozpočtu obce, VÚC subjektov mimo verejnej správy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587 - Náklady na ostatné transfery</w:t>
            </w:r>
          </w:p>
          <w:p w:rsidR="00030766" w:rsidRDefault="00030766" w:rsidP="006C5F06">
            <w:pPr>
              <w:numPr>
                <w:ilvl w:val="0"/>
                <w:numId w:val="2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588 - Náklady z odvodu príjmov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589 - Náklady z budúceho odvodu príjmov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546 - Odpis pohľadávky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548 - Ostatné náklady na prevádzkovú činnosť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1434,46</w:t>
            </w: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r>
              <w:t>549 - Manká a škody</w:t>
            </w:r>
          </w:p>
          <w:p w:rsidR="00030766" w:rsidRDefault="00030766" w:rsidP="006C5F06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030766" w:rsidRDefault="0003076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5B26B6">
            <w:pPr>
              <w:jc w:val="right"/>
            </w:pPr>
            <w:r>
              <w:t>207,58</w:t>
            </w:r>
          </w:p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 w:rsidP="006C5F06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</w:tbl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0"/>
        <w:gridCol w:w="4683"/>
        <w:gridCol w:w="881"/>
        <w:gridCol w:w="2001"/>
        <w:gridCol w:w="1927"/>
      </w:tblGrid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2</w:t>
            </w: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right"/>
              <w:rPr>
                <w:b/>
              </w:rPr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jc w:val="right"/>
            </w:pPr>
          </w:p>
        </w:tc>
      </w:tr>
      <w:tr w:rsidR="00030766" w:rsidTr="00030766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right"/>
              <w:rPr>
                <w:b/>
              </w:rPr>
            </w:pPr>
          </w:p>
        </w:tc>
      </w:tr>
    </w:tbl>
    <w:p w:rsidR="00030766" w:rsidRDefault="00030766" w:rsidP="00030766">
      <w:pPr>
        <w:jc w:val="center"/>
        <w:rPr>
          <w:b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030766" w:rsidRDefault="00030766" w:rsidP="00030766">
      <w:pPr>
        <w:jc w:val="center"/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030766" w:rsidTr="0003076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030766" w:rsidTr="0003076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2"/>
        <w:gridCol w:w="3120"/>
        <w:gridCol w:w="2836"/>
      </w:tblGrid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</w:tbl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30766" w:rsidRDefault="00030766" w:rsidP="006C5F0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5"/>
        <w:gridCol w:w="1702"/>
        <w:gridCol w:w="3404"/>
      </w:tblGrid>
      <w:tr w:rsidR="00030766" w:rsidTr="0003076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  <w:tr w:rsidR="00030766" w:rsidTr="0003076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</w:tr>
    </w:tbl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030766" w:rsidRDefault="00030766" w:rsidP="006C5F06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30766" w:rsidRDefault="00030766" w:rsidP="006C5F06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</w:t>
      </w:r>
    </w:p>
    <w:p w:rsidR="00030766" w:rsidRDefault="00030766" w:rsidP="006C5F0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</w:t>
      </w:r>
    </w:p>
    <w:p w:rsidR="00030766" w:rsidRDefault="00030766" w:rsidP="0003076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030766" w:rsidRDefault="00030766" w:rsidP="006C5F0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030766" w:rsidRDefault="00030766" w:rsidP="00030766">
      <w:pPr>
        <w:jc w:val="center"/>
        <w:rPr>
          <w:b/>
          <w:sz w:val="24"/>
          <w:szCs w:val="24"/>
        </w:rPr>
      </w:pP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1"/>
        <w:gridCol w:w="4537"/>
        <w:gridCol w:w="3120"/>
      </w:tblGrid>
      <w:tr w:rsidR="00030766" w:rsidTr="000307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030766" w:rsidTr="000307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rPr>
          <w:b/>
          <w:sz w:val="24"/>
          <w:szCs w:val="24"/>
        </w:rPr>
      </w:pPr>
    </w:p>
    <w:p w:rsidR="00030766" w:rsidRDefault="00030766" w:rsidP="006C5F06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030766" w:rsidRDefault="00030766" w:rsidP="00030766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030766" w:rsidRDefault="00030766" w:rsidP="006C5F06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030766" w:rsidRDefault="00030766" w:rsidP="006C5F06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7"/>
        <w:gridCol w:w="1702"/>
        <w:gridCol w:w="1985"/>
        <w:gridCol w:w="2269"/>
        <w:gridCol w:w="1985"/>
      </w:tblGrid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Hodnotové vyjadrenie obchodu/transakcie </w:t>
            </w:r>
          </w:p>
          <w:p w:rsidR="00030766" w:rsidRDefault="00030766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Základná škola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r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766" w:rsidRDefault="00030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ind w:left="284"/>
        <w:jc w:val="both"/>
        <w:rPr>
          <w:sz w:val="24"/>
          <w:szCs w:val="24"/>
        </w:rPr>
      </w:pPr>
    </w:p>
    <w:p w:rsidR="00030766" w:rsidRDefault="00030766" w:rsidP="006C5F06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030766" w:rsidTr="0003076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766" w:rsidRDefault="00030766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030766" w:rsidTr="0003076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  <w:tr w:rsidR="00030766" w:rsidTr="0003076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766" w:rsidRDefault="00030766"/>
        </w:tc>
      </w:tr>
    </w:tbl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</w:t>
      </w:r>
      <w:r w:rsidR="006C5F06">
        <w:rPr>
          <w:sz w:val="24"/>
          <w:szCs w:val="24"/>
        </w:rPr>
        <w:t>dňa  19.11.2015  uznesením č....6/2015</w:t>
      </w: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                                                                     </w:t>
      </w:r>
    </w:p>
    <w:p w:rsidR="00030766" w:rsidRDefault="00030766" w:rsidP="006C5F0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</w:t>
      </w:r>
      <w:r w:rsidR="006C5F06">
        <w:rPr>
          <w:sz w:val="24"/>
          <w:szCs w:val="24"/>
        </w:rPr>
        <w:t>zmena  schválená dňa ..20.05.2016  uznesením č. .....2/2016</w:t>
      </w:r>
    </w:p>
    <w:p w:rsidR="00030766" w:rsidRDefault="00030766" w:rsidP="006C5F0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6C5F06">
        <w:rPr>
          <w:sz w:val="24"/>
          <w:szCs w:val="24"/>
        </w:rPr>
        <w:t>ruhá zmena schválená dňa ..25.08.2016 uznesením č........3/2016</w:t>
      </w:r>
    </w:p>
    <w:p w:rsidR="00030766" w:rsidRPr="006C5F06" w:rsidRDefault="00030766" w:rsidP="006C5F0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</w:t>
      </w:r>
      <w:r w:rsidR="006C5F06">
        <w:rPr>
          <w:sz w:val="24"/>
          <w:szCs w:val="24"/>
        </w:rPr>
        <w:t>zmena  schválená dňa ..28.11.2016  uznesením č. .....5/2016</w:t>
      </w:r>
    </w:p>
    <w:p w:rsidR="00030766" w:rsidRDefault="00030766" w:rsidP="006C5F0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030766" w:rsidRDefault="00030766" w:rsidP="006C5F06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030766" w:rsidRPr="00665C84" w:rsidRDefault="00030766" w:rsidP="00665C84">
      <w:pPr>
        <w:jc w:val="both"/>
        <w:rPr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30766" w:rsidRDefault="00030766" w:rsidP="000307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30766" w:rsidRDefault="00030766" w:rsidP="00030766">
      <w:pPr>
        <w:jc w:val="center"/>
        <w:rPr>
          <w:b/>
          <w:sz w:val="28"/>
        </w:rPr>
      </w:pPr>
    </w:p>
    <w:p w:rsidR="00030766" w:rsidRDefault="00030766" w:rsidP="00030766">
      <w:pPr>
        <w:jc w:val="center"/>
        <w:rPr>
          <w:b/>
          <w:sz w:val="28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030766" w:rsidRDefault="00030766" w:rsidP="006C5F0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......................</w:t>
      </w:r>
    </w:p>
    <w:p w:rsidR="00030766" w:rsidRDefault="00030766" w:rsidP="0003076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</w:t>
      </w:r>
      <w:r w:rsidR="00665C84">
        <w:rPr>
          <w:b w:val="0"/>
          <w:sz w:val="24"/>
          <w:szCs w:val="24"/>
        </w:rPr>
        <w:t>......................</w:t>
      </w:r>
    </w:p>
    <w:p w:rsidR="00030766" w:rsidRDefault="00030766" w:rsidP="00030766">
      <w:pPr>
        <w:jc w:val="both"/>
        <w:rPr>
          <w:color w:val="FF0000"/>
          <w:sz w:val="24"/>
          <w:szCs w:val="24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030766" w:rsidRDefault="00030766" w:rsidP="00030766">
      <w:pPr>
        <w:jc w:val="center"/>
        <w:rPr>
          <w:b/>
          <w:sz w:val="28"/>
        </w:rPr>
      </w:pPr>
    </w:p>
    <w:p w:rsidR="00030766" w:rsidRDefault="00030766" w:rsidP="000307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665C84"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</w:t>
      </w:r>
      <w:r w:rsidR="00665C84">
        <w:rPr>
          <w:sz w:val="24"/>
          <w:szCs w:val="24"/>
        </w:rPr>
        <w:t>ej závierke za rok 2016.</w:t>
      </w:r>
    </w:p>
    <w:p w:rsidR="00030766" w:rsidRDefault="00030766" w:rsidP="00030766">
      <w:pPr>
        <w:spacing w:line="360" w:lineRule="auto"/>
        <w:rPr>
          <w:b/>
          <w:sz w:val="24"/>
          <w:szCs w:val="24"/>
          <w:u w:val="single"/>
        </w:rPr>
      </w:pPr>
    </w:p>
    <w:p w:rsidR="00030766" w:rsidRDefault="00030766"/>
    <w:sectPr w:rsidR="00030766" w:rsidSect="00D22B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30766"/>
    <w:rsid w:val="00030766"/>
    <w:rsid w:val="005B26B6"/>
    <w:rsid w:val="00665C84"/>
    <w:rsid w:val="006C5F06"/>
    <w:rsid w:val="008348CD"/>
    <w:rsid w:val="009203B1"/>
    <w:rsid w:val="00D22B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7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0307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030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307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030766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nhideWhenUsed/>
    <w:rsid w:val="0003076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30766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03076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30766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03076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03076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3076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3076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49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18</Pages>
  <Words>5147</Words>
  <Characters>29340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Kotalová</dc:creator>
  <cp:lastModifiedBy>Anna Kotalová</cp:lastModifiedBy>
  <cp:revision>1</cp:revision>
  <dcterms:created xsi:type="dcterms:W3CDTF">2017-02-02T09:26:00Z</dcterms:created>
  <dcterms:modified xsi:type="dcterms:W3CDTF">2017-02-02T11:39:00Z</dcterms:modified>
</cp:coreProperties>
</file>