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8E4" w:rsidRDefault="003068E4" w:rsidP="003068E4">
      <w:r>
        <w:t xml:space="preserve">                  Poznámky </w:t>
      </w:r>
      <w:proofErr w:type="spellStart"/>
      <w:r>
        <w:t>Úč</w:t>
      </w:r>
      <w:proofErr w:type="spellEnd"/>
      <w:r>
        <w:t xml:space="preserve"> MÚJ 3 – 01</w:t>
      </w:r>
    </w:p>
    <w:p w:rsidR="003068E4" w:rsidRDefault="00054431" w:rsidP="003068E4">
      <w:r>
        <w:t xml:space="preserve">Oddiel </w:t>
      </w:r>
      <w:proofErr w:type="spellStart"/>
      <w:r>
        <w:t>Sro</w:t>
      </w:r>
      <w:proofErr w:type="spellEnd"/>
      <w:r>
        <w:t>., vložka číslo 40044/N</w:t>
      </w:r>
    </w:p>
    <w:p w:rsidR="003068E4" w:rsidRDefault="003068E4" w:rsidP="003068E4">
      <w:r>
        <w:t xml:space="preserve">Názov právnickej osoby   </w:t>
      </w:r>
      <w:r w:rsidR="00054431">
        <w:t>MARTAXI</w:t>
      </w:r>
      <w:r>
        <w:t>, spoločnosť  s  ručením  obmedzeným</w:t>
      </w:r>
    </w:p>
    <w:p w:rsidR="003068E4" w:rsidRDefault="003068E4" w:rsidP="003068E4">
      <w:r>
        <w:t xml:space="preserve">Sídlo :                                  </w:t>
      </w:r>
      <w:r w:rsidR="00054431">
        <w:t>Vinohradská 304, 951 78  Kolíňany</w:t>
      </w:r>
      <w:r>
        <w:t xml:space="preserve"> </w:t>
      </w:r>
    </w:p>
    <w:p w:rsidR="003068E4" w:rsidRDefault="003068E4" w:rsidP="003068E4">
      <w:r>
        <w:t xml:space="preserve">IČO :                                        </w:t>
      </w:r>
      <w:r w:rsidR="00054431">
        <w:t xml:space="preserve"> </w:t>
      </w:r>
      <w:r>
        <w:t xml:space="preserve"> </w:t>
      </w:r>
      <w:r w:rsidR="00054431">
        <w:t>50152891</w:t>
      </w:r>
    </w:p>
    <w:p w:rsidR="003068E4" w:rsidRDefault="003068E4" w:rsidP="003068E4">
      <w:r>
        <w:t xml:space="preserve">DIČ :                                          </w:t>
      </w:r>
      <w:r w:rsidR="00054431">
        <w:t>2120184836</w:t>
      </w:r>
    </w:p>
    <w:p w:rsidR="003068E4" w:rsidRDefault="003068E4" w:rsidP="003068E4">
      <w:r>
        <w:t xml:space="preserve">Konateľ – štatutárny zástupca :    </w:t>
      </w:r>
      <w:r w:rsidR="00054431">
        <w:t xml:space="preserve">Marek </w:t>
      </w:r>
      <w:proofErr w:type="spellStart"/>
      <w:r w:rsidR="00054431">
        <w:t>Solčanský</w:t>
      </w:r>
      <w:proofErr w:type="spellEnd"/>
      <w:r>
        <w:t>, konajúci samostatne</w:t>
      </w:r>
    </w:p>
    <w:p w:rsidR="00054431" w:rsidRDefault="00054431" w:rsidP="003068E4">
      <w:r>
        <w:t>Hospodá</w:t>
      </w:r>
      <w:r w:rsidR="00F54D45">
        <w:t>r</w:t>
      </w:r>
      <w:r>
        <w:t>ske činnosti</w:t>
      </w:r>
      <w:r w:rsidR="00F54D45">
        <w:t xml:space="preserve"> </w:t>
      </w:r>
      <w:r w:rsidR="001B328A">
        <w:t>:</w:t>
      </w:r>
      <w:r w:rsidR="00F54D45">
        <w:t>podľa výpisu z Obchodného registru Okresné súdu v</w:t>
      </w:r>
      <w:r w:rsidR="001B328A">
        <w:t> </w:t>
      </w:r>
      <w:r w:rsidR="00F54D45">
        <w:t>Nitre</w:t>
      </w:r>
      <w:r w:rsidR="001B328A">
        <w:t>, s hlavnou činnosťou prevádzkovanie taxislužby</w:t>
      </w:r>
      <w:r w:rsidR="00F54D45">
        <w:t>.</w:t>
      </w:r>
    </w:p>
    <w:p w:rsidR="00F54D45" w:rsidRDefault="00F54D45" w:rsidP="003068E4">
      <w:r>
        <w:t>Spoločnosť bola zapísaná do Obchodného registra  27.01.2016.</w:t>
      </w:r>
    </w:p>
    <w:p w:rsidR="003068E4" w:rsidRDefault="00F54D45" w:rsidP="003068E4">
      <w:r>
        <w:t>Spoločnosť predkladá účtovnú závierku s predpokladom nepret</w:t>
      </w:r>
      <w:r w:rsidR="001B328A">
        <w:t>r</w:t>
      </w:r>
      <w:r>
        <w:t>ž</w:t>
      </w:r>
      <w:r w:rsidR="001B328A">
        <w:t>itého pokračovania činnosti.</w:t>
      </w:r>
    </w:p>
    <w:p w:rsidR="003068E4" w:rsidRDefault="003068E4" w:rsidP="003068E4">
      <w:r>
        <w:t xml:space="preserve">Výška základného imania účtovnej jednotky je </w:t>
      </w:r>
      <w:r w:rsidR="001B328A">
        <w:t>9</w:t>
      </w:r>
      <w:r>
        <w:t xml:space="preserve">000 € s rozsahom splatenia </w:t>
      </w:r>
      <w:r w:rsidR="001B328A">
        <w:t>9</w:t>
      </w:r>
      <w:r>
        <w:t xml:space="preserve">000 €. V účtovnom období 2016 spoločnosť mala </w:t>
      </w:r>
      <w:r w:rsidR="001B328A">
        <w:t>prepočítaný počet zamestnancov 13.</w:t>
      </w:r>
      <w:r>
        <w:t xml:space="preserve">.      </w:t>
      </w:r>
    </w:p>
    <w:p w:rsidR="003068E4" w:rsidRDefault="001B328A" w:rsidP="003068E4">
      <w:r>
        <w:t>Účtovná jednotka  z</w:t>
      </w:r>
      <w:r w:rsidR="003068E4">
        <w:t>atiaľ nevlastní žiadny hmotný,  ako aj nehmotný majetok. Hmotný dlhodobý majetok bude nakupovať v období roka 2017, k čomu má vytvorený dostatočný finančný majetok . Pohľadávky i záväzky má spoločnosť  usporiadané. Nevlastní  žiadne akcie a ani ich neplánuje nakupovať. Nepožiadala ani o dotácie, pôžičky, alebo úvery.  Účtovná jednotka nie je platcom DPH.</w:t>
      </w:r>
    </w:p>
    <w:p w:rsidR="001B328A" w:rsidRDefault="001B328A" w:rsidP="003068E4">
      <w:r>
        <w:t>Účtovná závierka bola schválená dňa 30.04.2017.</w:t>
      </w:r>
    </w:p>
    <w:p w:rsidR="003068E4" w:rsidRDefault="003068E4" w:rsidP="003068E4"/>
    <w:p w:rsidR="00EF308C" w:rsidRDefault="003068E4">
      <w:r>
        <w:t xml:space="preserve">                                                                                               </w:t>
      </w:r>
      <w:r w:rsidR="001B328A">
        <w:t>Marek Solčanský</w:t>
      </w:r>
      <w:bookmarkStart w:id="0" w:name="_GoBack"/>
      <w:bookmarkEnd w:id="0"/>
      <w:r>
        <w:t>, konateľ</w:t>
      </w:r>
    </w:p>
    <w:sectPr w:rsidR="00EF3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8E4"/>
    <w:rsid w:val="00054431"/>
    <w:rsid w:val="001B328A"/>
    <w:rsid w:val="003068E4"/>
    <w:rsid w:val="00765D87"/>
    <w:rsid w:val="00EF308C"/>
    <w:rsid w:val="00F54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8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68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3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2017-05-02T17:03:00Z</dcterms:created>
  <dcterms:modified xsi:type="dcterms:W3CDTF">2017-05-02T17:03:00Z</dcterms:modified>
</cp:coreProperties>
</file>