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51E25">
        <w:rPr>
          <w:rFonts w:ascii="Times New Roman" w:hAnsi="Times New Roman" w:cs="Times New Roman"/>
          <w:b/>
          <w:sz w:val="24"/>
          <w:szCs w:val="24"/>
        </w:rPr>
        <w:t xml:space="preserve">     KOSEC plus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851E25">
        <w:rPr>
          <w:rFonts w:ascii="Times New Roman" w:hAnsi="Times New Roman" w:cs="Times New Roman"/>
          <w:b/>
          <w:sz w:val="24"/>
          <w:szCs w:val="24"/>
        </w:rPr>
        <w:t xml:space="preserve">                                   Domkárska 13/F, </w:t>
      </w:r>
    </w:p>
    <w:p w:rsidR="00CE03EC" w:rsidRPr="00C5195B" w:rsidRDefault="00851E2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821 05    BRATISLAVA    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103C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103C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103C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103C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1015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1015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  <w:r w:rsidR="007C69C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851E25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7C69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105 988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7C69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51 834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7C69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10 767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7C69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1 244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7C69C4" w:rsidP="003142F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3142F0">
              <w:rPr>
                <w:rFonts w:ascii="Times New Roman" w:hAnsi="Times New Roman" w:cs="Times New Roman"/>
                <w:sz w:val="24"/>
                <w:szCs w:val="24"/>
              </w:rPr>
              <w:t xml:space="preserve">   225 828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142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Autá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142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142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25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142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Rovnom.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3142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</w:t>
            </w:r>
          </w:p>
        </w:tc>
        <w:tc>
          <w:tcPr>
            <w:tcW w:w="2123" w:type="dxa"/>
          </w:tcPr>
          <w:p w:rsidR="00E42DF0" w:rsidRPr="00C5195B" w:rsidRDefault="003142F0" w:rsidP="003142F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4 </w:t>
            </w:r>
          </w:p>
        </w:tc>
        <w:tc>
          <w:tcPr>
            <w:tcW w:w="1979" w:type="dxa"/>
          </w:tcPr>
          <w:p w:rsidR="00E42DF0" w:rsidRPr="00C5195B" w:rsidRDefault="003142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25 </w:t>
            </w:r>
          </w:p>
        </w:tc>
        <w:tc>
          <w:tcPr>
            <w:tcW w:w="2116" w:type="dxa"/>
          </w:tcPr>
          <w:p w:rsidR="00E42DF0" w:rsidRPr="00C5195B" w:rsidRDefault="003142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Rovnom.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3142F0" w:rsidP="003142F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Zariadenia</w:t>
            </w:r>
          </w:p>
        </w:tc>
        <w:tc>
          <w:tcPr>
            <w:tcW w:w="2123" w:type="dxa"/>
          </w:tcPr>
          <w:p w:rsidR="00E42DF0" w:rsidRPr="00C5195B" w:rsidRDefault="003142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4</w:t>
            </w:r>
          </w:p>
        </w:tc>
        <w:tc>
          <w:tcPr>
            <w:tcW w:w="1979" w:type="dxa"/>
          </w:tcPr>
          <w:p w:rsidR="00E42DF0" w:rsidRPr="00C5195B" w:rsidRDefault="003142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25</w:t>
            </w:r>
          </w:p>
        </w:tc>
        <w:tc>
          <w:tcPr>
            <w:tcW w:w="2116" w:type="dxa"/>
          </w:tcPr>
          <w:p w:rsidR="00E42DF0" w:rsidRPr="00C5195B" w:rsidRDefault="003142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Rovnom.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3142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Montovaná hala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3142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20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3142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5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3142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Rovnom.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103C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103C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103C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103C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103C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103C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103C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3142F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4 557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142F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7 300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C47D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4 557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C47D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7 300 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C47D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219 652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C47D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228 584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C47D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219 652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C47D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228 584 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8326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69A2" w:rsidRDefault="006A69A2" w:rsidP="00CE03EC">
      <w:pPr>
        <w:spacing w:after="0" w:line="240" w:lineRule="auto"/>
      </w:pPr>
      <w:r>
        <w:separator/>
      </w:r>
    </w:p>
  </w:endnote>
  <w:endnote w:type="continuationSeparator" w:id="1">
    <w:p w:rsidR="006A69A2" w:rsidRDefault="006A69A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MS Minch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Segoe UI Symbol">
    <w:altName w:val="Cambria Math"/>
    <w:charset w:val="00"/>
    <w:family w:val="swiss"/>
    <w:pitch w:val="variable"/>
    <w:sig w:usb0="00000003" w:usb1="1200FBEF" w:usb2="0064C000" w:usb3="00000000" w:csb0="00000001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69A2" w:rsidRDefault="006A69A2" w:rsidP="00CE03EC">
      <w:pPr>
        <w:spacing w:after="0" w:line="240" w:lineRule="auto"/>
      </w:pPr>
      <w:r>
        <w:separator/>
      </w:r>
    </w:p>
  </w:footnote>
  <w:footnote w:type="continuationSeparator" w:id="1">
    <w:p w:rsidR="006A69A2" w:rsidRDefault="006A69A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103C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103C8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098" type="#_x0000_t202" style="position:absolute;margin-left:315.3pt;margin-top:-.9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851E25" w:rsidRDefault="00851E25" w:rsidP="00851E25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 xml:space="preserve"> 2</w:t>
                </w:r>
              </w:p>
            </w:txbxContent>
          </v:textbox>
        </v:shape>
      </w:pict>
    </w:r>
    <w:r w:rsidRPr="00F103C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103C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851E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103C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851E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103C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851E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103C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851E25" w:rsidRDefault="00851E25" w:rsidP="00851E25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3</w:t>
                </w:r>
              </w:p>
            </w:txbxContent>
          </v:textbox>
        </v:shape>
      </w:pict>
    </w:r>
    <w:r w:rsidRPr="00F103C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851E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103C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851E25" w:rsidRDefault="00851E25" w:rsidP="00851E25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5</w:t>
                </w:r>
              </w:p>
            </w:txbxContent>
          </v:textbox>
        </v:shape>
      </w:pict>
    </w:r>
    <w:r w:rsidRPr="00F103C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851E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103C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851E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103C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851E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103C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851E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103C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851E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103C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851E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103C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851E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103C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851E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103C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851E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103C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851E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103C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851E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31819"/>
    <w:rsid w:val="00173C34"/>
    <w:rsid w:val="001A7CA5"/>
    <w:rsid w:val="001C47D4"/>
    <w:rsid w:val="001D099A"/>
    <w:rsid w:val="00220153"/>
    <w:rsid w:val="003142F0"/>
    <w:rsid w:val="003A2A62"/>
    <w:rsid w:val="003F3E00"/>
    <w:rsid w:val="00410156"/>
    <w:rsid w:val="00547F9F"/>
    <w:rsid w:val="00561EFC"/>
    <w:rsid w:val="006960C3"/>
    <w:rsid w:val="006A69A2"/>
    <w:rsid w:val="006E4085"/>
    <w:rsid w:val="0071782F"/>
    <w:rsid w:val="00757BBC"/>
    <w:rsid w:val="00765283"/>
    <w:rsid w:val="00787C52"/>
    <w:rsid w:val="007952A6"/>
    <w:rsid w:val="007C69C4"/>
    <w:rsid w:val="007F59AA"/>
    <w:rsid w:val="00811FFA"/>
    <w:rsid w:val="00851E25"/>
    <w:rsid w:val="008777C2"/>
    <w:rsid w:val="008E4E28"/>
    <w:rsid w:val="0094453C"/>
    <w:rsid w:val="00950389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103C8"/>
    <w:rsid w:val="00F7125E"/>
    <w:rsid w:val="00F832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32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1058</Words>
  <Characters>6035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robo</cp:lastModifiedBy>
  <cp:revision>7</cp:revision>
  <cp:lastPrinted>2017-03-15T09:59:00Z</cp:lastPrinted>
  <dcterms:created xsi:type="dcterms:W3CDTF">2017-03-15T10:00:00Z</dcterms:created>
  <dcterms:modified xsi:type="dcterms:W3CDTF">2017-05-25T08:48:00Z</dcterms:modified>
</cp:coreProperties>
</file>