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bookmarkStart w:id="1" w:name="_GoBack"/>
      <w:bookmarkEnd w:id="1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E52E3">
      <w:pPr>
        <w:pStyle w:val="Zkladntext"/>
      </w:pPr>
      <w:r>
        <w:t xml:space="preserve">Spoločnosť </w:t>
      </w:r>
      <w:proofErr w:type="spellStart"/>
      <w:r w:rsidR="00C579AB">
        <w:t>Raydorus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>
        <w:t xml:space="preserve"> (ďalej len Spoločnosť), </w:t>
      </w:r>
      <w:r w:rsidR="006A250D">
        <w:t xml:space="preserve">so sídlom </w:t>
      </w:r>
      <w:r w:rsidR="00C579AB">
        <w:t>Krátka 3 , 943 02 Gbelce</w:t>
      </w:r>
      <w:r w:rsidR="006A250D">
        <w:t xml:space="preserve">, </w:t>
      </w:r>
      <w:r>
        <w:t xml:space="preserve">bola založená </w:t>
      </w:r>
      <w:r w:rsidR="00C579AB">
        <w:t>28.10</w:t>
      </w:r>
      <w:r w:rsidR="000E52E3">
        <w:t>.2009</w:t>
      </w:r>
      <w:r>
        <w:t xml:space="preserve"> a do obchodného registra bola zapísaná </w:t>
      </w:r>
      <w:r w:rsidR="00C579AB">
        <w:t>28.10</w:t>
      </w:r>
      <w:r w:rsidR="000E52E3">
        <w:t>.2009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C579AB">
        <w:t>31644</w:t>
      </w:r>
      <w:r w:rsidR="000E52E3">
        <w:t>/N</w:t>
      </w:r>
      <w:r>
        <w:t xml:space="preserve">). </w:t>
      </w:r>
      <w:r w:rsidR="006A250D">
        <w:t xml:space="preserve">Hlavnými činnosťami spoločnosti sú: </w:t>
      </w:r>
      <w:r w:rsidR="00C579AB">
        <w:t xml:space="preserve">Veľkoobchod s elektrickými a telekomunikačnými </w:t>
      </w:r>
      <w:proofErr w:type="spellStart"/>
      <w:r w:rsidR="00C579AB">
        <w:t>zariadeniamia</w:t>
      </w:r>
      <w:proofErr w:type="spellEnd"/>
      <w:r w:rsidR="00C579AB">
        <w:t xml:space="preserve"> ich dielami</w:t>
      </w:r>
    </w:p>
    <w:p w:rsidR="004D3B4A" w:rsidRDefault="00BA5B86" w:rsidP="004D3B4A">
      <w:pPr>
        <w:pStyle w:val="Nadpis2"/>
      </w:pPr>
      <w:bookmarkStart w:id="2" w:name="_Toc530739896"/>
      <w:r>
        <w:t>Dátum schválenia účtovnej závierky za predchádzajúce účtovné obdobie</w:t>
      </w:r>
      <w:r w:rsidR="004D3B4A">
        <w:t>:</w:t>
      </w:r>
      <w:bookmarkEnd w:id="2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C579AB">
        <w:t>5</w:t>
      </w:r>
      <w:r>
        <w:t xml:space="preserve">, za predchádzajúce účtovné obdobie, bola schválená valným zhromaždením Spoločnosti </w:t>
      </w:r>
      <w:r w:rsidR="000E52E3">
        <w:t>14. augusta</w:t>
      </w:r>
      <w:r>
        <w:t xml:space="preserve"> 201</w:t>
      </w:r>
      <w:r w:rsidR="00C579AB">
        <w:t>7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182A6B">
        <w:t>6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82A6B">
        <w:t>6</w:t>
      </w:r>
      <w:r>
        <w:t xml:space="preserve"> do 31. decembra 201</w:t>
      </w:r>
      <w:r w:rsidR="00182A6B">
        <w:t>6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182A6B" w:rsidP="009912D2">
      <w:pPr>
        <w:pStyle w:val="Zkladntext"/>
      </w:pPr>
      <w:r>
        <w:object w:dxaOrig="485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4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7310204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</w:t>
      </w:r>
      <w:r w:rsidR="00182A6B">
        <w:rPr>
          <w:sz w:val="18"/>
          <w:szCs w:val="18"/>
        </w:rPr>
        <w:t xml:space="preserve">2016 </w:t>
      </w:r>
      <w:r>
        <w:rPr>
          <w:sz w:val="18"/>
          <w:szCs w:val="18"/>
        </w:rPr>
        <w:t>,</w:t>
      </w:r>
      <w:r w:rsidR="00182A6B">
        <w:rPr>
          <w:sz w:val="18"/>
          <w:szCs w:val="18"/>
        </w:rPr>
        <w:t>0</w:t>
      </w:r>
      <w:r>
        <w:rPr>
          <w:sz w:val="18"/>
          <w:szCs w:val="18"/>
        </w:rPr>
        <w:t xml:space="preserve">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182A6B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proofErr w:type="spellStart"/>
      <w:r w:rsidR="00182A6B">
        <w:t>Raydorus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182A6B">
        <w:rPr>
          <w:szCs w:val="18"/>
        </w:rPr>
        <w:t>Raydorus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182A6B">
        <w:rPr>
          <w:szCs w:val="18"/>
        </w:rPr>
        <w:t>Raydorus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182A6B">
        <w:rPr>
          <w:szCs w:val="18"/>
        </w:rPr>
        <w:t>Raydorus</w:t>
      </w:r>
      <w:proofErr w:type="spellEnd"/>
      <w:r w:rsidR="00182A6B"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proofErr w:type="spellStart"/>
      <w:r w:rsidR="00182A6B">
        <w:rPr>
          <w:b w:val="0"/>
        </w:rPr>
        <w:t>Raydorus</w:t>
      </w:r>
      <w:proofErr w:type="spellEnd"/>
      <w:r w:rsidR="00D36C0B"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proofErr w:type="spellStart"/>
      <w:r w:rsidR="00182A6B">
        <w:rPr>
          <w:sz w:val="18"/>
        </w:rPr>
        <w:t>Raydorus</w:t>
      </w:r>
      <w:proofErr w:type="spellEnd"/>
      <w:r w:rsidR="00D36C0B">
        <w:rPr>
          <w:sz w:val="18"/>
        </w:rPr>
        <w:t xml:space="preserve"> 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proofErr w:type="spellStart"/>
      <w:r w:rsidR="00182A6B">
        <w:rPr>
          <w:sz w:val="18"/>
        </w:rPr>
        <w:t>Raydorus</w:t>
      </w:r>
      <w:r>
        <w:rPr>
          <w:sz w:val="18"/>
        </w:rPr>
        <w:t>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D36C0B">
        <w:rPr>
          <w:sz w:val="18"/>
          <w:szCs w:val="18"/>
        </w:rPr>
        <w:t xml:space="preserve">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 xml:space="preserve">. </w:t>
      </w:r>
      <w:proofErr w:type="spellStart"/>
      <w:r w:rsidR="00D36C0B">
        <w:rPr>
          <w:sz w:val="18"/>
          <w:szCs w:val="18"/>
        </w:rPr>
        <w:t>neučtuje</w:t>
      </w:r>
      <w:proofErr w:type="spellEnd"/>
      <w:r w:rsidR="00D36C0B">
        <w:rPr>
          <w:sz w:val="18"/>
          <w:szCs w:val="18"/>
        </w:rPr>
        <w:t xml:space="preserve"> o derivátoch</w:t>
      </w: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D36C0B">
        <w:rPr>
          <w:sz w:val="18"/>
          <w:szCs w:val="18"/>
        </w:rPr>
        <w:t>220771.-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>.</w:t>
      </w:r>
      <w:r>
        <w:rPr>
          <w:sz w:val="18"/>
          <w:szCs w:val="18"/>
        </w:rPr>
        <w:t xml:space="preserve">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80368" w:rsidRDefault="00D97079" w:rsidP="00D36C0B">
      <w:pPr>
        <w:pStyle w:val="Zkladntext"/>
      </w:pPr>
      <w:r>
        <w:rPr>
          <w:szCs w:val="18"/>
        </w:rPr>
        <w:t xml:space="preserve">      </w:t>
      </w:r>
    </w:p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proofErr w:type="spellStart"/>
      <w:r w:rsidR="00182A6B">
        <w:rPr>
          <w:sz w:val="18"/>
          <w:szCs w:val="18"/>
        </w:rPr>
        <w:t>Raydorus</w:t>
      </w:r>
      <w:proofErr w:type="spellEnd"/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proofErr w:type="spellStart"/>
      <w:r w:rsidR="00182A6B">
        <w:rPr>
          <w:sz w:val="18"/>
          <w:szCs w:val="18"/>
        </w:rPr>
        <w:t>Raydorus</w:t>
      </w:r>
      <w:proofErr w:type="spellEnd"/>
      <w:r w:rsidR="00182A6B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6547" w:rsidRDefault="00326547" w:rsidP="00E95128">
      <w:r>
        <w:separator/>
      </w:r>
    </w:p>
  </w:endnote>
  <w:endnote w:type="continuationSeparator" w:id="0">
    <w:p w:rsidR="00326547" w:rsidRDefault="0032654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38C6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5A32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F5A3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6547" w:rsidRDefault="00326547" w:rsidP="00E95128">
      <w:r>
        <w:separator/>
      </w:r>
    </w:p>
  </w:footnote>
  <w:footnote w:type="continuationSeparator" w:id="0">
    <w:p w:rsidR="00326547" w:rsidRDefault="0032654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C579AB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2E3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A6B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26547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D7A45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E3DF8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6BE7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A7CC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12F3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3FC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579AB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36C0B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A32"/>
    <w:rsid w:val="00DF5F3D"/>
    <w:rsid w:val="00E01330"/>
    <w:rsid w:val="00E02569"/>
    <w:rsid w:val="00E13564"/>
    <w:rsid w:val="00E138C6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D9623-A23D-4F8E-9892-532A27D71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1654</Words>
  <Characters>9430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2017-05-26T11:24:00Z</dcterms:created>
  <dcterms:modified xsi:type="dcterms:W3CDTF">2017-05-26T11:24:00Z</dcterms:modified>
</cp:coreProperties>
</file>