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211A85">
        <w:rPr>
          <w:rFonts w:ascii="Book Antiqua" w:hAnsi="Book Antiqua" w:cs="Arial"/>
          <w:b/>
          <w:bCs/>
          <w:sz w:val="24"/>
          <w:szCs w:val="24"/>
        </w:rPr>
        <w:t>2016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C45186">
        <w:rPr>
          <w:rFonts w:ascii="Book Antiqua" w:hAnsi="Book Antiqua" w:cs="Arial"/>
          <w:b/>
          <w:bCs/>
          <w:i/>
          <w:sz w:val="28"/>
          <w:szCs w:val="28"/>
        </w:rPr>
        <w:t>Lom nad Rimavicou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C45186">
              <w:rPr>
                <w:rFonts w:ascii="Book Antiqua" w:hAnsi="Book Antiqua" w:cs="Arial"/>
                <w:i/>
                <w:sz w:val="24"/>
                <w:szCs w:val="24"/>
              </w:rPr>
              <w:t>Lom nad Rimavicou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C45186" w:rsidP="00C4518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13</w:t>
            </w:r>
            <w:r w:rsidR="0079785E">
              <w:rPr>
                <w:rFonts w:ascii="Book Antiqua" w:hAnsi="Book Antiqua" w:cs="Arial"/>
                <w:i/>
                <w:sz w:val="24"/>
                <w:szCs w:val="24"/>
              </w:rPr>
              <w:t xml:space="preserve">, 976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53</w:t>
            </w:r>
            <w:r w:rsidR="0079785E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Lom nad Rimavicou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>rozpočtovej 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  <w:r w:rsidR="0079785E">
        <w:rPr>
          <w:rFonts w:ascii="Book Antiqua" w:hAnsi="Book Antiqua" w:cs="Arial"/>
          <w:b/>
          <w:i/>
          <w:sz w:val="24"/>
          <w:szCs w:val="24"/>
        </w:rPr>
        <w:t xml:space="preserve"> a obchodnej spoločnosti.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211A85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 xml:space="preserve"> s MŠ</w:t>
            </w:r>
          </w:p>
        </w:tc>
      </w:tr>
      <w:tr w:rsidR="00C45186" w:rsidRPr="00402A07" w:rsidTr="0096070D">
        <w:tc>
          <w:tcPr>
            <w:tcW w:w="4781" w:type="dxa"/>
            <w:vAlign w:val="center"/>
          </w:tcPr>
          <w:p w:rsidR="00C45186" w:rsidRPr="00402A07" w:rsidRDefault="00C45186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45186" w:rsidRPr="00402A07" w:rsidRDefault="00C45186" w:rsidP="00BB256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3, 976 53 Lom nad Rimavicou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B0324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>0</w:t>
            </w:r>
            <w:r w:rsidR="0079785E"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524E49" w:rsidRPr="00F33E67" w:rsidRDefault="00EF316D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20</w:t>
            </w: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EF316D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3</w:t>
            </w:r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 zostavení individuálnej účtovnej závierky konsolidovanej účtovnej jednotky – obchodnej spoločnosti, ak je iný ako 31.12.</w:t>
      </w:r>
      <w:r w:rsidR="00211A85">
        <w:rPr>
          <w:rFonts w:ascii="Book Antiqua" w:hAnsi="Book Antiqua" w:cs="Arial"/>
          <w:b/>
          <w:i/>
          <w:sz w:val="24"/>
          <w:szCs w:val="24"/>
        </w:rPr>
        <w:t>2016</w:t>
      </w: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F33E67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C45186">
        <w:rPr>
          <w:rFonts w:ascii="Book Antiqua" w:hAnsi="Book Antiqua" w:cs="Arial"/>
          <w:b/>
          <w:i/>
          <w:sz w:val="24"/>
          <w:szCs w:val="24"/>
        </w:rPr>
        <w:t>Lom nad Rimavicou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C45186">
        <w:rPr>
          <w:rFonts w:ascii="Book Antiqua" w:hAnsi="Book Antiqua" w:cs="Arial"/>
          <w:b/>
          <w:i/>
          <w:sz w:val="24"/>
          <w:szCs w:val="24"/>
        </w:rPr>
        <w:t>Lom nad Rimavicou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C45186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C45186">
        <w:rPr>
          <w:rFonts w:ascii="Book Antiqua" w:hAnsi="Book Antiqua" w:cs="Arial"/>
          <w:i/>
          <w:sz w:val="24"/>
          <w:szCs w:val="24"/>
        </w:rPr>
        <w:t>Lom nad Rimavicou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7649B5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</w:t>
            </w:r>
            <w:r w:rsidR="00211A85">
              <w:rPr>
                <w:rFonts w:ascii="Book Antiqua" w:hAnsi="Book Antiqua" w:cs="Arial"/>
                <w:i/>
                <w:sz w:val="24"/>
                <w:szCs w:val="24"/>
              </w:rPr>
              <w:t>ákladná škola</w:t>
            </w:r>
            <w:bookmarkStart w:id="0" w:name="_GoBack"/>
            <w:bookmarkEnd w:id="0"/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211A85">
              <w:rPr>
                <w:rFonts w:ascii="Book Antiqua" w:hAnsi="Book Antiqua" w:cs="Arial"/>
                <w:i/>
                <w:sz w:val="24"/>
                <w:szCs w:val="24"/>
              </w:rPr>
              <w:t>s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MŠ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37" w:type="dxa"/>
          </w:tcPr>
          <w:p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1A3A14" w:rsidRDefault="001A3A14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proofErr w:type="spellStart"/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  <w:proofErr w:type="spellEnd"/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rozpočtová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príspevková 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založení konsolidovanej účtovnej  jednotky, ktorou je obchodná spoločnosť. 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vzniká pri kúpe už existujúcej konsolidovanej účtovnej  jednotky, ktorou je obchodná spoločnosť.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sa odpisuje do 5 rokov.</w:t>
      </w: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lastRenderedPageBreak/>
        <w:t>Čl. III</w:t>
      </w:r>
    </w:p>
    <w:p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:rsidR="00A4312C" w:rsidRPr="00402A07" w:rsidRDefault="00B03240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Tabuľková časť tvorí samostatnú časť konsolidovaných poznámok</w:t>
      </w:r>
      <w:r w:rsidR="00167FE7">
        <w:rPr>
          <w:rFonts w:ascii="Book Antiqua" w:hAnsi="Book Antiqua" w:cs="Arial"/>
          <w:b/>
          <w:sz w:val="24"/>
          <w:szCs w:val="24"/>
        </w:rPr>
        <w:t>.</w:t>
      </w:r>
    </w:p>
    <w:sectPr w:rsidR="00A4312C" w:rsidRPr="00402A07" w:rsidSect="005E267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73CAC" w:rsidRDefault="00A73CAC">
      <w:r>
        <w:separator/>
      </w:r>
    </w:p>
  </w:endnote>
  <w:endnote w:type="continuationSeparator" w:id="0">
    <w:p w:rsidR="00A73CAC" w:rsidRDefault="00A73C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4E04" w:rsidRDefault="001F05C3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11A85">
      <w:rPr>
        <w:rStyle w:val="slostrany"/>
        <w:noProof/>
      </w:rPr>
      <w:t>4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73CAC" w:rsidRDefault="00A73CAC">
      <w:r>
        <w:separator/>
      </w:r>
    </w:p>
  </w:footnote>
  <w:footnote w:type="continuationSeparator" w:id="0">
    <w:p w:rsidR="00A73CAC" w:rsidRDefault="00A73CA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06DD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58EA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3A14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5C3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1A85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394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86606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089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4A5B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B68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515B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58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B5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3BD"/>
    <w:rsid w:val="00786946"/>
    <w:rsid w:val="007869BD"/>
    <w:rsid w:val="00793198"/>
    <w:rsid w:val="0079785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26E49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57D9"/>
    <w:rsid w:val="00925ACD"/>
    <w:rsid w:val="00925B86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58CC"/>
    <w:rsid w:val="009D68B1"/>
    <w:rsid w:val="009E32B8"/>
    <w:rsid w:val="009E3B89"/>
    <w:rsid w:val="009E4113"/>
    <w:rsid w:val="009E4E38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398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3CAC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3240"/>
    <w:rsid w:val="00B077B5"/>
    <w:rsid w:val="00B117F1"/>
    <w:rsid w:val="00B120E5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186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2019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862CA"/>
    <w:rsid w:val="00E919FC"/>
    <w:rsid w:val="00E91F16"/>
    <w:rsid w:val="00E94F6D"/>
    <w:rsid w:val="00E9707C"/>
    <w:rsid w:val="00E979C8"/>
    <w:rsid w:val="00E97EC3"/>
    <w:rsid w:val="00EA07E1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16D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3C5C876"/>
  <w15:docId w15:val="{C8033174-9A47-47ED-B2EA-ADCBA0CC46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651BC2F-2AD0-423D-A369-F2E6CFFF86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863</Words>
  <Characters>4921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3</cp:revision>
  <cp:lastPrinted>2013-05-31T09:48:00Z</cp:lastPrinted>
  <dcterms:created xsi:type="dcterms:W3CDTF">2017-05-23T17:28:00Z</dcterms:created>
  <dcterms:modified xsi:type="dcterms:W3CDTF">2017-05-23T17:29:00Z</dcterms:modified>
</cp:coreProperties>
</file>