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2E22AD">
        <w:rPr>
          <w:rFonts w:ascii="Book Antiqua" w:hAnsi="Book Antiqua" w:cs="Arial"/>
          <w:b/>
          <w:bCs/>
          <w:sz w:val="24"/>
          <w:szCs w:val="24"/>
        </w:rPr>
        <w:t>2016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9785E">
        <w:rPr>
          <w:rFonts w:ascii="Book Antiqua" w:hAnsi="Book Antiqua" w:cs="Arial"/>
          <w:b/>
          <w:bCs/>
          <w:i/>
          <w:sz w:val="28"/>
          <w:szCs w:val="28"/>
        </w:rPr>
        <w:t>Nemecká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9785E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79785E">
        <w:rPr>
          <w:rFonts w:ascii="Book Antiqua" w:hAnsi="Book Antiqua" w:cs="Arial"/>
          <w:b/>
          <w:i/>
          <w:sz w:val="24"/>
          <w:szCs w:val="24"/>
        </w:rPr>
        <w:t xml:space="preserve"> a obchodnej spoločnosti.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649B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79785E" w:rsidP="007649B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35, 976 97 Nemecká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9785E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Chabenec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, s.r.o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Hronská 37, 976 97 Nemecká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9785E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21.09.2010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79785E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52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9785E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4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2E22AD">
        <w:rPr>
          <w:rFonts w:ascii="Book Antiqua" w:hAnsi="Book Antiqua" w:cs="Arial"/>
          <w:b/>
          <w:i/>
          <w:sz w:val="24"/>
          <w:szCs w:val="24"/>
        </w:rPr>
        <w:t>2016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b/>
          <w:i/>
          <w:sz w:val="24"/>
          <w:szCs w:val="24"/>
        </w:rPr>
        <w:t>Nemecká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obchodnú spoločnosť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9785E">
        <w:rPr>
          <w:rFonts w:ascii="Book Antiqua" w:hAnsi="Book Antiqua" w:cs="Arial"/>
          <w:i/>
          <w:sz w:val="24"/>
          <w:szCs w:val="24"/>
        </w:rPr>
        <w:t>Nemecká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649B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</w:t>
            </w:r>
            <w:r w:rsidR="002E22AD">
              <w:rPr>
                <w:rFonts w:ascii="Book Antiqua" w:hAnsi="Book Antiqua" w:cs="Arial"/>
                <w:i/>
                <w:sz w:val="24"/>
                <w:szCs w:val="24"/>
              </w:rPr>
              <w:t>ákladná škola s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MŠ</w:t>
            </w:r>
            <w:bookmarkStart w:id="0" w:name="_GoBack"/>
            <w:bookmarkEnd w:id="0"/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612A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Chabenec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, s.r.o.</w:t>
            </w:r>
          </w:p>
        </w:tc>
        <w:tc>
          <w:tcPr>
            <w:tcW w:w="1537" w:type="dxa"/>
          </w:tcPr>
          <w:p w:rsidR="00C82159" w:rsidRPr="00402A07" w:rsidRDefault="00C82159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414089" w:rsidP="0041408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09C" w:rsidRDefault="0026309C">
      <w:r>
        <w:separator/>
      </w:r>
    </w:p>
  </w:endnote>
  <w:endnote w:type="continuationSeparator" w:id="0">
    <w:p w:rsidR="0026309C" w:rsidRDefault="00263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2453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22AD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09C" w:rsidRDefault="0026309C">
      <w:r>
        <w:separator/>
      </w:r>
    </w:p>
  </w:footnote>
  <w:footnote w:type="continuationSeparator" w:id="0">
    <w:p w:rsidR="0026309C" w:rsidRDefault="002630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490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394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2F53"/>
    <w:rsid w:val="0025306B"/>
    <w:rsid w:val="002557E9"/>
    <w:rsid w:val="00255EC9"/>
    <w:rsid w:val="002564B5"/>
    <w:rsid w:val="00256C42"/>
    <w:rsid w:val="00262773"/>
    <w:rsid w:val="0026309C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22A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12A9"/>
    <w:rsid w:val="003653B5"/>
    <w:rsid w:val="00366930"/>
    <w:rsid w:val="00372681"/>
    <w:rsid w:val="00376BFB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089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B68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15B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85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181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41B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509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284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B19828"/>
  <w15:docId w15:val="{FAA9494B-DB24-4C70-BBC6-46A93EBA9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408985-1597-42B1-8804-FF9A5139A2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890</Words>
  <Characters>5078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2017-05-23T17:30:00Z</dcterms:created>
  <dcterms:modified xsi:type="dcterms:W3CDTF">2017-05-23T17:30:00Z</dcterms:modified>
</cp:coreProperties>
</file>