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>vo svojej činnosti od 01.01.201</w:t>
      </w:r>
      <w:r w:rsidR="00B96BBF">
        <w:rPr>
          <w:color w:val="auto"/>
          <w:sz w:val="23"/>
          <w:szCs w:val="23"/>
        </w:rPr>
        <w:t>6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31.12.201</w:t>
      </w:r>
      <w:r w:rsidR="003F3916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3F3916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120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3F3916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120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3F3916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120</w:t>
            </w:r>
            <w:bookmarkStart w:id="0" w:name="_GoBack"/>
            <w:bookmarkEnd w:id="0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7C"/>
    <w:rsid w:val="00012159"/>
    <w:rsid w:val="002643A3"/>
    <w:rsid w:val="003F3916"/>
    <w:rsid w:val="00855E95"/>
    <w:rsid w:val="00872F28"/>
    <w:rsid w:val="00900BAD"/>
    <w:rsid w:val="00A82AB0"/>
    <w:rsid w:val="00AD1E7C"/>
    <w:rsid w:val="00B96BBF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E80CD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2017-05-30T08:08:00Z</dcterms:created>
  <dcterms:modified xsi:type="dcterms:W3CDTF">2017-05-30T08:08:00Z</dcterms:modified>
</cp:coreProperties>
</file>