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282AE9" w:rsidRDefault="00282AE9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282AE9" w:rsidRDefault="004A550E" w:rsidP="004D3B4A">
      <w:pPr>
        <w:pStyle w:val="Zkladntext"/>
      </w:pPr>
      <w:r>
        <w:t>Spoločnosť: MOLMAT Group s.r.o.</w:t>
      </w:r>
      <w:r w:rsidR="00282AE9">
        <w:t xml:space="preserve"> (ďalej len Spoločnosť)</w:t>
      </w:r>
    </w:p>
    <w:p w:rsidR="00282AE9" w:rsidRDefault="004A550E" w:rsidP="004D3B4A">
      <w:pPr>
        <w:pStyle w:val="Zkladntext"/>
      </w:pPr>
      <w:r>
        <w:t>Sídlo: Karpatské</w:t>
      </w:r>
      <w:r w:rsidR="00F76FA0">
        <w:t xml:space="preserve"> námestie 10, 831 06  Bratislava</w:t>
      </w:r>
    </w:p>
    <w:p w:rsidR="00282AE9" w:rsidRDefault="00282AE9" w:rsidP="004D3B4A">
      <w:pPr>
        <w:pStyle w:val="Zkladntext"/>
      </w:pPr>
      <w:r>
        <w:t>Z</w:t>
      </w:r>
      <w:r w:rsidRPr="00E72DA1">
        <w:t>aložená dňa</w:t>
      </w:r>
      <w:r w:rsidR="004A550E">
        <w:t xml:space="preserve">: </w:t>
      </w:r>
      <w:r>
        <w:t xml:space="preserve"> </w:t>
      </w:r>
      <w:r w:rsidR="00747A2B">
        <w:t>28.09.2012</w:t>
      </w:r>
    </w:p>
    <w:p w:rsidR="00282AE9" w:rsidRDefault="00282AE9" w:rsidP="004D3B4A">
      <w:pPr>
        <w:pStyle w:val="Zkladntext"/>
      </w:pPr>
      <w:r>
        <w:t xml:space="preserve">Do obchodného registra bola zapísaná dňa: </w:t>
      </w:r>
      <w:r w:rsidR="001C6FAB">
        <w:t>06.11.2012</w:t>
      </w:r>
      <w:r w:rsidRPr="00593286">
        <w:t xml:space="preserve"> (Obchodný register Okresnéh</w:t>
      </w:r>
      <w:r w:rsidR="001C6FAB">
        <w:t>o súdu Bratislava I , oddiel Sro</w:t>
      </w:r>
      <w:r w:rsidRPr="00593286">
        <w:t xml:space="preserve">., vložka </w:t>
      </w:r>
      <w:r w:rsidR="001C6FAB">
        <w:t>číslo 85142/B</w:t>
      </w:r>
      <w:r w:rsidRPr="00593286">
        <w:t>).</w:t>
      </w:r>
      <w:r>
        <w:t xml:space="preserve"> </w:t>
      </w:r>
    </w:p>
    <w:p w:rsidR="00282AE9" w:rsidRPr="0060790D" w:rsidRDefault="00282AE9" w:rsidP="004D3B4A">
      <w:pPr>
        <w:rPr>
          <w:sz w:val="18"/>
          <w:szCs w:val="18"/>
        </w:rPr>
      </w:pPr>
    </w:p>
    <w:p w:rsidR="00282AE9" w:rsidRDefault="00282AE9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282AE9" w:rsidRPr="009C0E18" w:rsidRDefault="001C6FAB" w:rsidP="001C6FAB">
      <w:pPr>
        <w:pStyle w:val="Zkladntext"/>
      </w:pPr>
      <w:r>
        <w:t xml:space="preserve">  Kúpa tovaru na účely jeho predaja konečnému spotřebitelovi (maloobchod ) alebo iným prevádzkovateľom </w:t>
      </w:r>
      <w:r w:rsidR="00BE51CF">
        <w:t xml:space="preserve">   </w:t>
      </w:r>
      <w:r>
        <w:t>živnosti (velkoobchod)</w:t>
      </w:r>
    </w:p>
    <w:p w:rsidR="00282AE9" w:rsidRDefault="001C6FAB" w:rsidP="004D3B4A">
      <w:pPr>
        <w:pStyle w:val="Zkladntext"/>
      </w:pPr>
      <w:r>
        <w:t xml:space="preserve">  Sprostredkovateľská činnosť v oblasti obchodu</w:t>
      </w:r>
    </w:p>
    <w:p w:rsidR="00282AE9" w:rsidRDefault="001C6FAB" w:rsidP="004D3B4A">
      <w:pPr>
        <w:pStyle w:val="Zkladntext"/>
      </w:pPr>
      <w:r>
        <w:t xml:space="preserve">  Sprostredkovateľská činnosť v oblasti služeb</w:t>
      </w:r>
    </w:p>
    <w:p w:rsidR="001C6FAB" w:rsidRDefault="001C6FAB" w:rsidP="004D3B4A">
      <w:pPr>
        <w:pStyle w:val="Zkladntext"/>
      </w:pPr>
      <w:r>
        <w:t xml:space="preserve">  Počítačové služby</w:t>
      </w:r>
    </w:p>
    <w:p w:rsidR="001C6FAB" w:rsidRDefault="001C6FAB" w:rsidP="004D3B4A">
      <w:pPr>
        <w:pStyle w:val="Zkladntext"/>
      </w:pPr>
      <w:r>
        <w:t xml:space="preserve">  Vedenie účtovníctva</w:t>
      </w:r>
    </w:p>
    <w:p w:rsidR="001C6FAB" w:rsidRDefault="001C6FAB" w:rsidP="004D3B4A">
      <w:pPr>
        <w:pStyle w:val="Zkladntext"/>
      </w:pPr>
      <w:r>
        <w:t xml:space="preserve">  Vykonávanie mimoškolskej vzdelávacej </w:t>
      </w:r>
      <w:r w:rsidR="00BE51CF">
        <w:t>činnosti</w:t>
      </w:r>
    </w:p>
    <w:p w:rsidR="00BE51CF" w:rsidRDefault="00BE51CF" w:rsidP="004D3B4A">
      <w:pPr>
        <w:pStyle w:val="Zkladntext"/>
      </w:pPr>
      <w:r>
        <w:t xml:space="preserve">  Reklamné a marketingové služby</w:t>
      </w:r>
    </w:p>
    <w:p w:rsidR="00BE51CF" w:rsidRDefault="00BE51CF" w:rsidP="004D3B4A">
      <w:pPr>
        <w:pStyle w:val="Zkladntext"/>
      </w:pPr>
      <w:r>
        <w:t xml:space="preserve">  Činnosť podnikatelských, organizačních a ekonomických poradcov</w:t>
      </w:r>
    </w:p>
    <w:p w:rsidR="00BE51CF" w:rsidRDefault="00BE51CF" w:rsidP="004D3B4A">
      <w:pPr>
        <w:pStyle w:val="Zkladntext"/>
      </w:pPr>
      <w:r>
        <w:t xml:space="preserve">  Prípravné práce k realizácii stavby</w:t>
      </w:r>
    </w:p>
    <w:p w:rsidR="00BE51CF" w:rsidRDefault="00BE51CF" w:rsidP="004D3B4A">
      <w:pPr>
        <w:pStyle w:val="Zkladntext"/>
      </w:pPr>
      <w:r>
        <w:t xml:space="preserve">  Uskutočnenie stavieb a ich zmien</w:t>
      </w:r>
    </w:p>
    <w:p w:rsidR="00BE51CF" w:rsidRDefault="00BE51CF" w:rsidP="004D3B4A">
      <w:pPr>
        <w:pStyle w:val="Zkladntext"/>
      </w:pPr>
      <w:r>
        <w:t xml:space="preserve">  Dokončovacie stavebné práce při realizácii exteriérov a interiérov</w:t>
      </w:r>
    </w:p>
    <w:p w:rsidR="00BE51CF" w:rsidRDefault="00BE51CF" w:rsidP="004D3B4A">
      <w:pPr>
        <w:pStyle w:val="Zkladntext"/>
      </w:pPr>
      <w:r>
        <w:t xml:space="preserve">  Stavebné cenárstvo</w:t>
      </w:r>
    </w:p>
    <w:p w:rsidR="00BE51CF" w:rsidRDefault="00BE51CF" w:rsidP="004D3B4A">
      <w:pPr>
        <w:pStyle w:val="Zkladntext"/>
      </w:pPr>
      <w:r>
        <w:t xml:space="preserve">  Podnikanie v oblasti nakladania s iným jako nebezpečným odpadom</w:t>
      </w:r>
    </w:p>
    <w:p w:rsidR="00BE51CF" w:rsidRDefault="00BE51CF" w:rsidP="004D3B4A">
      <w:pPr>
        <w:pStyle w:val="Zkladntext"/>
      </w:pPr>
      <w:r>
        <w:t xml:space="preserve">  Verejné obstarávanie</w:t>
      </w:r>
    </w:p>
    <w:p w:rsidR="00BE51CF" w:rsidRDefault="00BE51CF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282AE9" w:rsidRPr="00266C11" w:rsidRDefault="00282AE9" w:rsidP="00266C11">
      <w:pPr>
        <w:pStyle w:val="Zkladntext"/>
      </w:pPr>
      <w:r w:rsidRPr="00266C11">
        <w:t>Spoločnosť nie je neobmedzene ručiacim spoločníkom v iných spoločnostiach podľa § 56 ods. 5 Obchodného zákonníka.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282AE9" w:rsidRDefault="00282AE9" w:rsidP="00266C11">
      <w:pPr>
        <w:pStyle w:val="Zkladntext"/>
      </w:pPr>
      <w:r>
        <w:t>Účtovná závierka</w:t>
      </w:r>
      <w:r w:rsidR="0080557C">
        <w:t xml:space="preserve"> Spoločnosti k 31. decembru 2016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="0080557C">
        <w:t>od 1. januára 2016 do 31. decembra 2016</w:t>
      </w:r>
      <w:r>
        <w:t>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82AE9" w:rsidRDefault="00282AE9" w:rsidP="004D3B4A">
      <w:pPr>
        <w:pStyle w:val="Zkladntext"/>
        <w:ind w:hanging="426"/>
      </w:pPr>
      <w:r>
        <w:tab/>
        <w:t>Účtovná závierka</w:t>
      </w:r>
      <w:r w:rsidR="0080557C">
        <w:t xml:space="preserve"> Spoločnosti k 31. decembru 2015</w:t>
      </w:r>
      <w:r>
        <w:t xml:space="preserve">, za predchádzajúce účtovné obdobie, </w:t>
      </w:r>
      <w:r w:rsidR="00BE51CF">
        <w:t>bola schválená valným zhromaždením</w:t>
      </w:r>
      <w:r w:rsidR="009959B1">
        <w:t xml:space="preserve"> </w:t>
      </w:r>
      <w:r w:rsidR="0080557C">
        <w:t xml:space="preserve"> Spoločnosti 15. júla 2016</w:t>
      </w:r>
      <w:r>
        <w:t>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</w:pPr>
      <w:r w:rsidRPr="00760590">
        <w:t>Údaje o počte zamestnancov za bežné účtovné obdobie sú uvedené v nasledujúcom prehľade:</w:t>
      </w: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282AE9" w:rsidRPr="00177B8C" w:rsidRDefault="00282AE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282AE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b/>
                <w:bCs/>
                <w:sz w:val="18"/>
                <w:lang w:val="sk-SK" w:eastAsia="en-US"/>
              </w:rPr>
            </w:pPr>
            <w:r w:rsidRPr="00EC2AE9">
              <w:rPr>
                <w:b/>
                <w:bCs/>
                <w:sz w:val="18"/>
                <w:lang w:val="sk-SK" w:eastAsia="en-US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b/>
                <w:bCs/>
                <w:sz w:val="18"/>
                <w:lang w:val="sk-SK" w:eastAsia="en-US"/>
              </w:rPr>
            </w:pPr>
            <w:r w:rsidRPr="00EC2AE9">
              <w:rPr>
                <w:b/>
                <w:bCs/>
                <w:sz w:val="18"/>
                <w:lang w:val="sk-SK" w:eastAsia="en-US"/>
              </w:rPr>
              <w:t>Bežné účtovné obdobie</w:t>
            </w:r>
          </w:p>
        </w:tc>
      </w:tr>
      <w:tr w:rsidR="00282AE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sz w:val="18"/>
                <w:lang w:val="sk-SK" w:eastAsia="en-US"/>
              </w:rPr>
            </w:pPr>
            <w:r w:rsidRPr="00EC2AE9">
              <w:rPr>
                <w:sz w:val="18"/>
                <w:lang w:val="sk-SK" w:eastAsia="en-US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2AE9" w:rsidRPr="00EC2AE9" w:rsidRDefault="00BE51CF" w:rsidP="00BE51CF">
            <w:pPr>
              <w:pStyle w:val="Zkladntext"/>
              <w:jc w:val="center"/>
              <w:rPr>
                <w:sz w:val="18"/>
                <w:lang w:val="sk-SK" w:eastAsia="en-US"/>
              </w:rPr>
            </w:pPr>
            <w:r>
              <w:rPr>
                <w:sz w:val="18"/>
                <w:lang w:val="sk-SK" w:eastAsia="en-US"/>
              </w:rPr>
              <w:t>1</w:t>
            </w:r>
          </w:p>
        </w:tc>
      </w:tr>
    </w:tbl>
    <w:p w:rsidR="00282AE9" w:rsidRDefault="00282AE9" w:rsidP="004D3B4A">
      <w:pPr>
        <w:pStyle w:val="Zkladntext"/>
        <w:ind w:hanging="426"/>
      </w:pPr>
    </w:p>
    <w:p w:rsidR="00282AE9" w:rsidRDefault="00282AE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282AE9" w:rsidRDefault="00282AE9" w:rsidP="00F629F9">
      <w:pPr>
        <w:pStyle w:val="Zkladntext"/>
      </w:pPr>
    </w:p>
    <w:p w:rsidR="00282AE9" w:rsidRPr="003C3072" w:rsidRDefault="00282AE9" w:rsidP="00266C11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  <w:r>
        <w:t xml:space="preserve"> neboli poskytnuté záruky ani iné zabezpečenia pre členov.</w:t>
      </w:r>
    </w:p>
    <w:p w:rsidR="00282AE9" w:rsidRPr="003C3072" w:rsidRDefault="00282AE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Konateľ: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Predseda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Člen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282AE9" w:rsidRPr="003C3072" w:rsidRDefault="00282AE9" w:rsidP="00F629F9">
      <w:pPr>
        <w:pStyle w:val="Zkladntext"/>
        <w:ind w:left="786" w:firstLine="630"/>
      </w:pPr>
      <w:r w:rsidRPr="003C3072">
        <w:t>Konateľ:</w:t>
      </w:r>
      <w:r w:rsidR="009959B1"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Predseda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Člen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odpustených pôžičiek a odpísaných pôžičiek k 31.12. bežného obdobia:</w:t>
      </w:r>
      <w:r>
        <w:t xml:space="preserve"> </w:t>
      </w:r>
      <w:r w:rsidRPr="00266C11">
        <w:t>0,- €</w:t>
      </w:r>
    </w:p>
    <w:p w:rsidR="00282AE9" w:rsidRPr="003C3072" w:rsidRDefault="00282AE9" w:rsidP="00F629F9">
      <w:pPr>
        <w:pStyle w:val="Zkladntext"/>
        <w:ind w:left="786"/>
      </w:pPr>
      <w:r w:rsidRPr="003C3072">
        <w:lastRenderedPageBreak/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4D3B4A">
      <w:pPr>
        <w:pStyle w:val="Zkladntext"/>
        <w:ind w:hanging="426"/>
      </w:pPr>
    </w:p>
    <w:p w:rsidR="00282AE9" w:rsidRPr="003756A2" w:rsidRDefault="00282AE9" w:rsidP="003756A2"/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282AE9" w:rsidRDefault="00282AE9" w:rsidP="004D3B4A">
      <w:pPr>
        <w:pStyle w:val="Zkladntext"/>
      </w:pPr>
    </w:p>
    <w:p w:rsidR="00282AE9" w:rsidRDefault="00282AE9" w:rsidP="00651689">
      <w:pPr>
        <w:pStyle w:val="Zkladntext"/>
      </w:pPr>
      <w:r>
        <w:t xml:space="preserve">Spoločnosť nie je </w:t>
      </w:r>
      <w:r w:rsidRPr="00AC3162">
        <w:t>súčasťou konsolidovaného celku</w:t>
      </w:r>
      <w:r>
        <w:t xml:space="preserve">.  </w:t>
      </w:r>
    </w:p>
    <w:p w:rsidR="00282AE9" w:rsidRDefault="00282AE9" w:rsidP="00651689">
      <w:pPr>
        <w:pStyle w:val="Zkladntext"/>
      </w:pPr>
    </w:p>
    <w:p w:rsidR="00282AE9" w:rsidRDefault="00282AE9" w:rsidP="00651689">
      <w:pPr>
        <w:pStyle w:val="Zkladntext"/>
      </w:pPr>
    </w:p>
    <w:p w:rsidR="00282AE9" w:rsidRDefault="00282AE9" w:rsidP="00651689">
      <w:pPr>
        <w:pStyle w:val="Zkladntext"/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282AE9" w:rsidRDefault="00282AE9" w:rsidP="004D3B4A">
      <w:pPr>
        <w:pStyle w:val="Zkladntext"/>
      </w:pPr>
    </w:p>
    <w:p w:rsidR="00282AE9" w:rsidRDefault="00282AE9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282AE9" w:rsidRDefault="00282AE9" w:rsidP="004D3B4A">
      <w:pPr>
        <w:pStyle w:val="Zkladntext"/>
        <w:ind w:left="450"/>
      </w:pPr>
      <w:r>
        <w:t xml:space="preserve">Účtovná závierka </w:t>
      </w:r>
      <w:r w:rsidRPr="00266C11">
        <w:rPr>
          <w:lang w:val="sk-SK"/>
        </w:rPr>
        <w:t>bola</w:t>
      </w:r>
      <w:r>
        <w:t xml:space="preserve"> zostavená za predpokladu, že Spoločnosť bude nepretržite pokračovať vo svojej činnosti (goingconcern).</w:t>
      </w:r>
    </w:p>
    <w:p w:rsidR="00282AE9" w:rsidRDefault="00282AE9" w:rsidP="004D3B4A">
      <w:pPr>
        <w:pStyle w:val="Zkladntext"/>
        <w:ind w:left="450"/>
      </w:pPr>
    </w:p>
    <w:p w:rsidR="00282AE9" w:rsidRDefault="00282AE9" w:rsidP="002D2271">
      <w:pPr>
        <w:pStyle w:val="Zkladntext"/>
        <w:ind w:left="450"/>
      </w:pPr>
    </w:p>
    <w:p w:rsidR="00282AE9" w:rsidRPr="000F038C" w:rsidRDefault="00282AE9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282AE9" w:rsidRDefault="00282AE9" w:rsidP="00DE0727">
      <w:pPr>
        <w:pStyle w:val="Zkladntext"/>
        <w:ind w:left="0"/>
      </w:pPr>
    </w:p>
    <w:p w:rsidR="00282AE9" w:rsidRDefault="00282AE9" w:rsidP="004D3B4A">
      <w:pPr>
        <w:pStyle w:val="Zkladntext"/>
        <w:ind w:left="450"/>
      </w:pPr>
    </w:p>
    <w:p w:rsidR="00282AE9" w:rsidRPr="000F038C" w:rsidRDefault="00282AE9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>
        <w:t>pri oceňovaní</w:t>
      </w:r>
    </w:p>
    <w:p w:rsidR="00282AE9" w:rsidRDefault="00282AE9" w:rsidP="004D3B4A">
      <w:pPr>
        <w:pStyle w:val="Zkladntext"/>
        <w:ind w:left="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282AE9" w:rsidRDefault="00282AE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82AE9" w:rsidRDefault="00282AE9" w:rsidP="005B5209">
      <w:pPr>
        <w:pStyle w:val="Zkladntext"/>
      </w:pPr>
    </w:p>
    <w:p w:rsidR="00282AE9" w:rsidRPr="000F038C" w:rsidRDefault="00282AE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282AE9" w:rsidRPr="000F038C" w:rsidRDefault="00282AE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282AE9" w:rsidRPr="000F038C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282AE9" w:rsidRDefault="00282AE9" w:rsidP="002D2271">
      <w:pPr>
        <w:pStyle w:val="Zkladntext"/>
        <w:ind w:left="720"/>
      </w:pPr>
      <w:r>
        <w:t>Zásoby sa oceňujú obstarávacou cenou.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Zníženie hodnoty zásob sa zohľadňuje vytvorením opravnej položky.</w:t>
      </w:r>
    </w:p>
    <w:p w:rsidR="00282AE9" w:rsidRDefault="00282AE9" w:rsidP="002D2271">
      <w:pPr>
        <w:pStyle w:val="Zkladntext"/>
        <w:ind w:left="720"/>
      </w:pPr>
    </w:p>
    <w:p w:rsidR="00282AE9" w:rsidRDefault="00282AE9" w:rsidP="00B82FFC">
      <w:pPr>
        <w:pStyle w:val="Zkladntext"/>
        <w:ind w:left="720"/>
      </w:pPr>
      <w:r w:rsidRPr="00AC3162">
        <w:t>Spoločnosť účtuje  zásoby spôsobom 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282AE9" w:rsidRDefault="00282AE9" w:rsidP="009959B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9959B1" w:rsidRDefault="009959B1" w:rsidP="009959B1">
      <w:pPr>
        <w:pStyle w:val="Zkladntext"/>
        <w:ind w:left="720"/>
      </w:pPr>
    </w:p>
    <w:p w:rsidR="009959B1" w:rsidRDefault="009959B1" w:rsidP="009959B1">
      <w:pPr>
        <w:pStyle w:val="Zkladntext"/>
        <w:ind w:left="720"/>
      </w:pPr>
    </w:p>
    <w:p w:rsidR="009959B1" w:rsidRDefault="009959B1" w:rsidP="009959B1">
      <w:pPr>
        <w:pStyle w:val="Zkladntext"/>
        <w:ind w:left="720"/>
      </w:pPr>
    </w:p>
    <w:p w:rsidR="009959B1" w:rsidRPr="009959B1" w:rsidRDefault="009959B1" w:rsidP="009959B1">
      <w:pPr>
        <w:pStyle w:val="Zkladntext"/>
        <w:ind w:left="72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lastRenderedPageBreak/>
        <w:t>Cudzia mena</w:t>
      </w:r>
    </w:p>
    <w:p w:rsidR="00282AE9" w:rsidRDefault="00282AE9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Výnosy</w:t>
      </w:r>
    </w:p>
    <w:p w:rsidR="00282AE9" w:rsidRDefault="00282AE9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82AE9" w:rsidRDefault="00282AE9" w:rsidP="004D3B4A">
      <w:pPr>
        <w:pStyle w:val="Zkladntext"/>
      </w:pPr>
    </w:p>
    <w:p w:rsidR="00282AE9" w:rsidRPr="00423AFA" w:rsidRDefault="00282AE9" w:rsidP="00251BF2">
      <w:pPr>
        <w:pStyle w:val="Pismenka"/>
        <w:numPr>
          <w:ilvl w:val="0"/>
          <w:numId w:val="0"/>
        </w:numPr>
        <w:rPr>
          <w:b w:val="0"/>
        </w:rPr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Pohľadávky</w:t>
      </w:r>
    </w:p>
    <w:p w:rsidR="00282AE9" w:rsidRDefault="00282AE9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282AE9" w:rsidRDefault="00282AE9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Rezervy</w:t>
      </w:r>
    </w:p>
    <w:p w:rsidR="00282AE9" w:rsidRDefault="00282AE9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82AE9" w:rsidRDefault="00282AE9" w:rsidP="00251BF2">
      <w:pPr>
        <w:pStyle w:val="Pismenka"/>
        <w:numPr>
          <w:ilvl w:val="0"/>
          <w:numId w:val="0"/>
        </w:numPr>
        <w:ind w:left="36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Záväzky</w:t>
      </w:r>
    </w:p>
    <w:p w:rsidR="00282AE9" w:rsidRDefault="00282AE9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82AE9" w:rsidRDefault="00282AE9" w:rsidP="00251BF2">
      <w:pPr>
        <w:pStyle w:val="Pismenka"/>
        <w:numPr>
          <w:ilvl w:val="0"/>
          <w:numId w:val="0"/>
        </w:numPr>
        <w:ind w:left="360"/>
      </w:pP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282AE9" w:rsidRDefault="00282AE9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282AE9" w:rsidRPr="000F038C" w:rsidRDefault="00282AE9" w:rsidP="004D3B4A">
      <w:pPr>
        <w:pStyle w:val="Zkladntext"/>
        <w:rPr>
          <w:szCs w:val="18"/>
        </w:rPr>
      </w:pPr>
    </w:p>
    <w:p w:rsidR="00282AE9" w:rsidRPr="001D5F78" w:rsidRDefault="00282AE9" w:rsidP="004D3B4A">
      <w:pPr>
        <w:pStyle w:val="Zkladntext"/>
        <w:rPr>
          <w:szCs w:val="18"/>
        </w:rPr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282AE9" w:rsidRDefault="00282AE9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82AE9" w:rsidRPr="001D5F78" w:rsidRDefault="00282AE9" w:rsidP="00781875">
      <w:pPr>
        <w:pStyle w:val="Zkladntext"/>
        <w:rPr>
          <w:szCs w:val="18"/>
        </w:rPr>
      </w:pPr>
    </w:p>
    <w:p w:rsidR="00282AE9" w:rsidRPr="006957CC" w:rsidRDefault="00282AE9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  <w:rPr>
          <w:sz w:val="16"/>
          <w:szCs w:val="16"/>
        </w:rPr>
      </w:pPr>
    </w:p>
    <w:p w:rsidR="00282AE9" w:rsidRDefault="00282AE9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282AE9" w:rsidRDefault="00282AE9" w:rsidP="001F1530">
      <w:pPr>
        <w:pStyle w:val="Zkladntext"/>
      </w:pPr>
    </w:p>
    <w:p w:rsidR="00282AE9" w:rsidRDefault="00282AE9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282AE9" w:rsidRDefault="00282AE9" w:rsidP="001F1530">
      <w:pPr>
        <w:pStyle w:val="Zkladntext"/>
      </w:pPr>
    </w:p>
    <w:p w:rsidR="00282AE9" w:rsidRDefault="00282AE9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82AE9" w:rsidRDefault="00282AE9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82AE9" w:rsidTr="00D05DD4">
        <w:trPr>
          <w:trHeight w:val="250"/>
        </w:trPr>
        <w:tc>
          <w:tcPr>
            <w:tcW w:w="3118" w:type="dxa"/>
            <w:gridSpan w:val="2"/>
          </w:tcPr>
          <w:p w:rsidR="00282AE9" w:rsidRDefault="00282AE9" w:rsidP="00D05DD4">
            <w:pPr>
              <w:pStyle w:val="Tabulka"/>
            </w:pPr>
          </w:p>
        </w:tc>
        <w:tc>
          <w:tcPr>
            <w:tcW w:w="1985" w:type="dxa"/>
          </w:tcPr>
          <w:p w:rsidR="00282AE9" w:rsidRDefault="00282AE9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Default="00282AE9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Default="00282AE9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282AE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</w:pPr>
            <w:r w:rsidRPr="00BB5DF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20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2,5 - 5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Stroje, prístroje a zariadenia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4 až 6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16 až 25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Dopravné prostriedky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 xml:space="preserve">25 </w:t>
            </w:r>
          </w:p>
        </w:tc>
      </w:tr>
      <w:tr w:rsidR="00282AE9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Drobný dlhodobý hmotný majetok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rôzna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jednorazový odpis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100</w:t>
            </w:r>
          </w:p>
        </w:tc>
      </w:tr>
    </w:tbl>
    <w:p w:rsidR="00282AE9" w:rsidRDefault="00282AE9" w:rsidP="001F1530">
      <w:pPr>
        <w:pStyle w:val="Pismenka"/>
        <w:numPr>
          <w:ilvl w:val="0"/>
          <w:numId w:val="0"/>
        </w:numPr>
      </w:pPr>
    </w:p>
    <w:p w:rsidR="00282AE9" w:rsidRPr="000F038C" w:rsidRDefault="00282AE9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</w:p>
    <w:p w:rsidR="00282AE9" w:rsidRPr="000F038C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</w:p>
    <w:p w:rsidR="00282AE9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282AE9" w:rsidRDefault="00282AE9" w:rsidP="001F1530">
      <w:pPr>
        <w:ind w:left="450"/>
        <w:jc w:val="both"/>
        <w:rPr>
          <w:sz w:val="18"/>
        </w:rPr>
      </w:pPr>
    </w:p>
    <w:p w:rsidR="00282AE9" w:rsidRPr="000F038C" w:rsidRDefault="00282AE9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282AE9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82AE9" w:rsidRPr="00E92175" w:rsidRDefault="00282AE9" w:rsidP="001F1530">
      <w:pPr>
        <w:ind w:left="450"/>
        <w:jc w:val="both"/>
        <w:rPr>
          <w:sz w:val="18"/>
        </w:rPr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282AE9" w:rsidRPr="001D5F78" w:rsidRDefault="00282AE9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282AE9" w:rsidRDefault="00282AE9" w:rsidP="00491AF0">
      <w:pPr>
        <w:pStyle w:val="Zkladntext"/>
      </w:pPr>
    </w:p>
    <w:p w:rsidR="00282AE9" w:rsidRDefault="00282AE9" w:rsidP="009B60B7">
      <w:pPr>
        <w:pStyle w:val="Zkladntext"/>
        <w:jc w:val="left"/>
      </w:pPr>
    </w:p>
    <w:p w:rsidR="00282AE9" w:rsidRDefault="00282AE9" w:rsidP="007E2F21">
      <w:pPr>
        <w:pStyle w:val="Zkladntext"/>
        <w:ind w:left="0"/>
      </w:pPr>
    </w:p>
    <w:p w:rsidR="00282AE9" w:rsidRDefault="00282AE9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282AE9" w:rsidRDefault="00282AE9" w:rsidP="007E2F21">
      <w:pPr>
        <w:pStyle w:val="Zkladntext"/>
      </w:pPr>
    </w:p>
    <w:p w:rsidR="00282AE9" w:rsidRDefault="00282AE9" w:rsidP="007E2F21">
      <w:pPr>
        <w:pStyle w:val="Zkladntext"/>
        <w:numPr>
          <w:ilvl w:val="0"/>
          <w:numId w:val="20"/>
        </w:numPr>
      </w:pPr>
      <w:r>
        <w:t>Celková suma záväzkov so zostatkovou dobou splatnosti dlhšou ako päť rokov: 0 €</w:t>
      </w:r>
    </w:p>
    <w:p w:rsidR="00282AE9" w:rsidRPr="00BB5DF0" w:rsidRDefault="00282AE9" w:rsidP="007E2F21">
      <w:pPr>
        <w:pStyle w:val="Zkladntext"/>
        <w:numPr>
          <w:ilvl w:val="0"/>
          <w:numId w:val="20"/>
        </w:numPr>
      </w:pPr>
      <w:r w:rsidRPr="00BB5DF0">
        <w:t>Spoločnosť mená zabezpečené záväzky</w:t>
      </w:r>
    </w:p>
    <w:p w:rsidR="00282AE9" w:rsidRDefault="00282AE9" w:rsidP="00E231BA">
      <w:pPr>
        <w:pStyle w:val="Zkladntext"/>
      </w:pPr>
    </w:p>
    <w:p w:rsidR="00282AE9" w:rsidRPr="007D2F0F" w:rsidRDefault="00282AE9" w:rsidP="007A005F">
      <w:pPr>
        <w:pStyle w:val="Zkladntext"/>
        <w:rPr>
          <w:lang w:val="de-DE"/>
        </w:rPr>
      </w:pPr>
    </w:p>
    <w:p w:rsidR="00282AE9" w:rsidRDefault="00282AE9" w:rsidP="00E231BA">
      <w:pPr>
        <w:pStyle w:val="Zkladntext"/>
      </w:pPr>
    </w:p>
    <w:p w:rsidR="00282AE9" w:rsidRPr="003D140B" w:rsidRDefault="00282AE9" w:rsidP="00D04D91">
      <w:pPr>
        <w:pStyle w:val="Zkladntext"/>
      </w:pPr>
    </w:p>
    <w:p w:rsidR="00282AE9" w:rsidRPr="00E45B32" w:rsidRDefault="00282AE9" w:rsidP="00D04D91">
      <w:pPr>
        <w:pStyle w:val="Zkladntext"/>
        <w:rPr>
          <w:i/>
        </w:rPr>
      </w:pPr>
    </w:p>
    <w:p w:rsidR="00282AE9" w:rsidRDefault="00282AE9" w:rsidP="00E231BA">
      <w:pPr>
        <w:pStyle w:val="Zkladntext"/>
      </w:pPr>
    </w:p>
    <w:p w:rsidR="00282AE9" w:rsidRDefault="00282AE9" w:rsidP="00E231BA">
      <w:pPr>
        <w:pStyle w:val="Zkladntext"/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NÁKLADOCH A výnosoch</w:t>
      </w:r>
    </w:p>
    <w:p w:rsidR="00282AE9" w:rsidRDefault="00282AE9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282AE9" w:rsidRDefault="00282AE9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:rsidR="00282AE9" w:rsidRDefault="00282AE9" w:rsidP="00E231BA">
      <w:pPr>
        <w:pStyle w:val="Zkladntext"/>
      </w:pPr>
    </w:p>
    <w:p w:rsidR="00282AE9" w:rsidRDefault="00282AE9" w:rsidP="0000290B">
      <w:pPr>
        <w:pStyle w:val="Zkladntext"/>
      </w:pPr>
    </w:p>
    <w:p w:rsidR="00282AE9" w:rsidRDefault="00282AE9" w:rsidP="0000290B">
      <w:pPr>
        <w:pStyle w:val="Zkladntext"/>
      </w:pPr>
    </w:p>
    <w:p w:rsidR="00282AE9" w:rsidRPr="000F038C" w:rsidRDefault="00282AE9" w:rsidP="00775D22">
      <w:pPr>
        <w:pStyle w:val="Zkladntext"/>
      </w:pPr>
    </w:p>
    <w:p w:rsidR="00282AE9" w:rsidRPr="000F038C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  <w:ind w:left="0"/>
      </w:pPr>
      <w:r w:rsidRPr="00EE61A3">
        <w:t>Spoločnosť neeviduje iné aktíva a iné pasíva</w:t>
      </w: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</w:pPr>
    </w:p>
    <w:p w:rsidR="00282AE9" w:rsidRDefault="00282AE9" w:rsidP="007E2F21">
      <w:pPr>
        <w:pStyle w:val="Nadpis2"/>
        <w:numPr>
          <w:ilvl w:val="0"/>
          <w:numId w:val="2"/>
        </w:numPr>
      </w:pPr>
      <w:r>
        <w:t>Významné položky prenajatého majetku</w:t>
      </w:r>
    </w:p>
    <w:p w:rsidR="00282AE9" w:rsidRPr="00EF5A22" w:rsidRDefault="00282AE9" w:rsidP="007E2F21">
      <w:pPr>
        <w:rPr>
          <w:sz w:val="18"/>
          <w:szCs w:val="18"/>
        </w:rPr>
      </w:pPr>
    </w:p>
    <w:p w:rsidR="00282AE9" w:rsidRPr="000F038C" w:rsidRDefault="00282AE9" w:rsidP="0000290B">
      <w:pPr>
        <w:pStyle w:val="Zkladntext"/>
        <w:ind w:left="0"/>
      </w:pPr>
    </w:p>
    <w:p w:rsidR="00282AE9" w:rsidRPr="002F770F" w:rsidRDefault="00282AE9" w:rsidP="002F770F">
      <w:pPr>
        <w:pStyle w:val="Zkladntext"/>
      </w:pPr>
    </w:p>
    <w:p w:rsidR="00282AE9" w:rsidRDefault="00282AE9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282AE9" w:rsidRDefault="00282AE9" w:rsidP="003E0FA2">
      <w:pPr>
        <w:pStyle w:val="Zkladntext"/>
      </w:pPr>
    </w:p>
    <w:p w:rsidR="00282AE9" w:rsidRDefault="0017053D" w:rsidP="003E0FA2">
      <w:pPr>
        <w:pStyle w:val="Zkladntext"/>
      </w:pPr>
      <w:r>
        <w:t>Po 31. decembri 2016</w:t>
      </w:r>
      <w:r w:rsidR="00282AE9">
        <w:t xml:space="preserve"> nenastali žiadne zmeny, ktoré by mali významný vplyv na verné zobrazenie skutočnosti, ktoré sú predmetom účtovníctva.</w:t>
      </w:r>
    </w:p>
    <w:p w:rsidR="00282AE9" w:rsidRDefault="00282AE9" w:rsidP="003E0FA2">
      <w:pPr>
        <w:pStyle w:val="Zkladntext"/>
      </w:pPr>
    </w:p>
    <w:p w:rsidR="00282AE9" w:rsidRPr="00EF5A22" w:rsidRDefault="00282AE9" w:rsidP="003E0FA2">
      <w:pPr>
        <w:pStyle w:val="Zkladntext"/>
        <w:rPr>
          <w:szCs w:val="18"/>
        </w:rPr>
      </w:pPr>
    </w:p>
    <w:p w:rsidR="00282AE9" w:rsidRPr="00EF5A22" w:rsidRDefault="00282AE9" w:rsidP="003E0FA2">
      <w:pPr>
        <w:pStyle w:val="Zkladntext"/>
        <w:rPr>
          <w:szCs w:val="18"/>
        </w:rPr>
      </w:pPr>
      <w:bookmarkStart w:id="6" w:name="_GoBack"/>
      <w:bookmarkEnd w:id="6"/>
    </w:p>
    <w:sectPr w:rsidR="00282AE9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6B6" w:rsidRDefault="00E106B6" w:rsidP="00E95128">
      <w:r>
        <w:separator/>
      </w:r>
    </w:p>
  </w:endnote>
  <w:endnote w:type="continuationSeparator" w:id="0">
    <w:p w:rsidR="00E106B6" w:rsidRDefault="00E106B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E9" w:rsidRDefault="0007487B">
    <w:pPr>
      <w:pStyle w:val="Pta"/>
      <w:jc w:val="right"/>
    </w:pPr>
    <w:fldSimple w:instr="PAGE   \* MERGEFORMAT">
      <w:r w:rsidR="00CE0F1D">
        <w:rPr>
          <w:noProof/>
        </w:rPr>
        <w:t>1</w:t>
      </w:r>
    </w:fldSimple>
  </w:p>
  <w:p w:rsidR="00282AE9" w:rsidRDefault="00282AE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E9" w:rsidRPr="00F70C00" w:rsidRDefault="00282AE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6B6" w:rsidRDefault="00E106B6" w:rsidP="00E95128">
      <w:r>
        <w:separator/>
      </w:r>
    </w:p>
  </w:footnote>
  <w:footnote w:type="continuationSeparator" w:id="0">
    <w:p w:rsidR="00E106B6" w:rsidRDefault="00E106B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2AE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282AE9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282AE9" w:rsidRDefault="00282AE9">
    <w:pPr>
      <w:pStyle w:val="Hlavika"/>
    </w:pPr>
  </w:p>
  <w:p w:rsidR="00282AE9" w:rsidRDefault="00282AE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2AE9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82AE9" w:rsidRPr="003F477D" w:rsidRDefault="00282AE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82AE9" w:rsidRPr="003F477D" w:rsidRDefault="00282AE9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82AE9" w:rsidRPr="003F477D" w:rsidRDefault="00282AE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282AE9" w:rsidRDefault="00282AE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FB55E0E"/>
    <w:multiLevelType w:val="hybridMultilevel"/>
    <w:tmpl w:val="741CDD64"/>
    <w:lvl w:ilvl="0" w:tplc="BDA63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5"/>
  </w:num>
  <w:num w:numId="8">
    <w:abstractNumId w:val="4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12"/>
  </w:num>
  <w:num w:numId="20">
    <w:abstractNumId w:val="1"/>
  </w:num>
  <w:num w:numId="21">
    <w:abstractNumId w:val="8"/>
    <w:lvlOverride w:ilvl="0">
      <w:startOverride w:val="1"/>
    </w:lvlOverride>
  </w:num>
  <w:num w:numId="22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6F96"/>
    <w:rsid w:val="000324E1"/>
    <w:rsid w:val="000331E6"/>
    <w:rsid w:val="000338A2"/>
    <w:rsid w:val="000422E9"/>
    <w:rsid w:val="00042A09"/>
    <w:rsid w:val="00043393"/>
    <w:rsid w:val="000433C8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487B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3225"/>
    <w:rsid w:val="00165208"/>
    <w:rsid w:val="00167299"/>
    <w:rsid w:val="0017053D"/>
    <w:rsid w:val="00170E1F"/>
    <w:rsid w:val="001712A8"/>
    <w:rsid w:val="0017267A"/>
    <w:rsid w:val="00172D44"/>
    <w:rsid w:val="001733C5"/>
    <w:rsid w:val="0017651F"/>
    <w:rsid w:val="00177051"/>
    <w:rsid w:val="00177B8C"/>
    <w:rsid w:val="00177C59"/>
    <w:rsid w:val="001806A6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C6FAB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005A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6C11"/>
    <w:rsid w:val="00271316"/>
    <w:rsid w:val="002724ED"/>
    <w:rsid w:val="0027298D"/>
    <w:rsid w:val="00280D5B"/>
    <w:rsid w:val="00282AE9"/>
    <w:rsid w:val="00283139"/>
    <w:rsid w:val="00285793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7F4"/>
    <w:rsid w:val="002F3C09"/>
    <w:rsid w:val="002F5513"/>
    <w:rsid w:val="002F626C"/>
    <w:rsid w:val="002F770F"/>
    <w:rsid w:val="002F782D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093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720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115"/>
    <w:rsid w:val="004A045E"/>
    <w:rsid w:val="004A085B"/>
    <w:rsid w:val="004A4D80"/>
    <w:rsid w:val="004A550E"/>
    <w:rsid w:val="004A591E"/>
    <w:rsid w:val="004A64A5"/>
    <w:rsid w:val="004A6C40"/>
    <w:rsid w:val="004B0930"/>
    <w:rsid w:val="004B0F19"/>
    <w:rsid w:val="004B2651"/>
    <w:rsid w:val="004B3FDA"/>
    <w:rsid w:val="004B4360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5C1A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026A"/>
    <w:rsid w:val="0057382A"/>
    <w:rsid w:val="00574527"/>
    <w:rsid w:val="0057480F"/>
    <w:rsid w:val="0057622D"/>
    <w:rsid w:val="00576B8D"/>
    <w:rsid w:val="0057751C"/>
    <w:rsid w:val="0058479C"/>
    <w:rsid w:val="00592B74"/>
    <w:rsid w:val="00593286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6D15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6BEE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47A2B"/>
    <w:rsid w:val="00750259"/>
    <w:rsid w:val="007508D8"/>
    <w:rsid w:val="0075139D"/>
    <w:rsid w:val="00756D0D"/>
    <w:rsid w:val="0075768F"/>
    <w:rsid w:val="00760590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5DEE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557C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59B1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0E18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316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2B3E"/>
    <w:rsid w:val="00B03577"/>
    <w:rsid w:val="00B0368E"/>
    <w:rsid w:val="00B051F9"/>
    <w:rsid w:val="00B12204"/>
    <w:rsid w:val="00B12629"/>
    <w:rsid w:val="00B146E6"/>
    <w:rsid w:val="00B24BBD"/>
    <w:rsid w:val="00B32E1F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5DF0"/>
    <w:rsid w:val="00BC09C5"/>
    <w:rsid w:val="00BC0C8D"/>
    <w:rsid w:val="00BC631F"/>
    <w:rsid w:val="00BE075E"/>
    <w:rsid w:val="00BE51CF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85B8F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0F1D"/>
    <w:rsid w:val="00CE44AF"/>
    <w:rsid w:val="00CE612B"/>
    <w:rsid w:val="00CE73C3"/>
    <w:rsid w:val="00CF2329"/>
    <w:rsid w:val="00CF2FC7"/>
    <w:rsid w:val="00CF7385"/>
    <w:rsid w:val="00CF7C4C"/>
    <w:rsid w:val="00D02B99"/>
    <w:rsid w:val="00D04670"/>
    <w:rsid w:val="00D04D91"/>
    <w:rsid w:val="00D05DD4"/>
    <w:rsid w:val="00D11B68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4E83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08D7"/>
    <w:rsid w:val="00DF1C9A"/>
    <w:rsid w:val="00E02FF0"/>
    <w:rsid w:val="00E106B6"/>
    <w:rsid w:val="00E10B8A"/>
    <w:rsid w:val="00E1390D"/>
    <w:rsid w:val="00E1728C"/>
    <w:rsid w:val="00E21DC2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1017"/>
    <w:rsid w:val="00E92175"/>
    <w:rsid w:val="00E92F7A"/>
    <w:rsid w:val="00E95128"/>
    <w:rsid w:val="00EA71F4"/>
    <w:rsid w:val="00EA7B8D"/>
    <w:rsid w:val="00EB0931"/>
    <w:rsid w:val="00EB7B08"/>
    <w:rsid w:val="00EC0203"/>
    <w:rsid w:val="00EC0820"/>
    <w:rsid w:val="00EC24D3"/>
    <w:rsid w:val="00EC2AE9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61A3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49DA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6FA0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b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4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PPD BAKOV</cp:lastModifiedBy>
  <cp:revision>22</cp:revision>
  <cp:lastPrinted>2016-06-01T09:01:00Z</cp:lastPrinted>
  <dcterms:created xsi:type="dcterms:W3CDTF">2016-03-13T15:41:00Z</dcterms:created>
  <dcterms:modified xsi:type="dcterms:W3CDTF">2017-05-18T09:48:00Z</dcterms:modified>
</cp:coreProperties>
</file>