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2108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Healthup,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44209398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78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Humenské námestie 5, 851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A6782" w:rsidRPr="00A55E63" w:rsidRDefault="007A67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67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A67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 xml:space="preserve">Automoil </w:t>
      </w:r>
      <w:r w:rsidR="007A6782" w:rsidRPr="007A6782">
        <w:rPr>
          <w:rFonts w:ascii="Arial" w:hAnsi="Arial" w:cs="Arial"/>
          <w:spacing w:val="-5"/>
          <w:sz w:val="22"/>
          <w:szCs w:val="22"/>
        </w:rPr>
        <w:t>Mercedes-Benz GLK 220 CDI 4 Matic Blue</w:t>
      </w:r>
      <w:r w:rsidR="007A6782">
        <w:rPr>
          <w:rFonts w:ascii="Arial" w:hAnsi="Arial" w:cs="Arial"/>
          <w:spacing w:val="-5"/>
          <w:sz w:val="22"/>
          <w:szCs w:val="22"/>
        </w:rPr>
        <w:t>, doba odpisovania 4 roky, časová rovnomerná metóda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401155" w:rsidRDefault="00401155" w:rsidP="007A67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A6782" w:rsidRDefault="0040115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A6782" w:rsidRDefault="00373635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A6782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A6782" w:rsidRPr="007A6782" w:rsidRDefault="002C12B4" w:rsidP="007A678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7A6782">
        <w:rPr>
          <w:rFonts w:ascii="Arial" w:hAnsi="Arial" w:cs="Arial"/>
          <w:spacing w:val="-8"/>
          <w:sz w:val="22"/>
          <w:szCs w:val="22"/>
        </w:rPr>
        <w:t xml:space="preserve"> </w:t>
      </w:r>
      <w:r w:rsidR="007A6782" w:rsidRP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7A6782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7A6782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637F73" w:rsidP="007A678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7A6782">
        <w:rPr>
          <w:rFonts w:ascii="Arial" w:hAnsi="Arial" w:cs="Arial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7A6782" w:rsidRPr="00A55E63" w:rsidRDefault="007A678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6782" w:rsidRPr="00A55E63" w:rsidRDefault="009D5C84" w:rsidP="007A678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A6782" w:rsidRPr="007A6782">
        <w:rPr>
          <w:rFonts w:ascii="Arial" w:hAnsi="Arial" w:cs="Arial"/>
          <w:spacing w:val="-5"/>
          <w:sz w:val="22"/>
          <w:szCs w:val="22"/>
        </w:rPr>
        <w:t xml:space="preserve"> </w:t>
      </w:r>
      <w:r w:rsidR="007A6782">
        <w:rPr>
          <w:rFonts w:ascii="Arial" w:hAnsi="Arial" w:cs="Arial"/>
          <w:spacing w:val="-5"/>
          <w:sz w:val="22"/>
          <w:szCs w:val="22"/>
        </w:rPr>
        <w:t>Účtovná jednotka nemá náplň pre tento bod.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0E2A" w:rsidRDefault="008F0E2A">
      <w:r>
        <w:separator/>
      </w:r>
    </w:p>
  </w:endnote>
  <w:endnote w:type="continuationSeparator" w:id="0">
    <w:p w:rsidR="008F0E2A" w:rsidRDefault="008F0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72108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72108E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0E2A" w:rsidRDefault="008F0E2A">
      <w:r>
        <w:separator/>
      </w:r>
    </w:p>
  </w:footnote>
  <w:footnote w:type="continuationSeparator" w:id="0">
    <w:p w:rsidR="008F0E2A" w:rsidRDefault="008F0E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782">
      <w:rPr>
        <w:rFonts w:ascii="Arial" w:hAnsi="Arial" w:cs="Arial"/>
        <w:sz w:val="22"/>
        <w:szCs w:val="22"/>
        <w:bdr w:val="single" w:sz="4" w:space="0" w:color="auto"/>
      </w:rPr>
      <w:t>ČO: 44209398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782">
      <w:rPr>
        <w:rFonts w:ascii="Arial" w:hAnsi="Arial" w:cs="Arial"/>
        <w:sz w:val="22"/>
        <w:szCs w:val="22"/>
        <w:bdr w:val="single" w:sz="4" w:space="0" w:color="auto"/>
      </w:rPr>
      <w:t>Č: 2022631809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08E467E"/>
    <w:multiLevelType w:val="hybridMultilevel"/>
    <w:tmpl w:val="C6D4481E"/>
    <w:lvl w:ilvl="0" w:tplc="F850BDE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121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72108E"/>
    <w:rsid w:val="007A6782"/>
    <w:rsid w:val="008771A6"/>
    <w:rsid w:val="008F0E2A"/>
    <w:rsid w:val="008F3364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76F827C"/>
  <w15:docId w15:val="{5B02FEF4-2768-45E9-8502-20A6B072A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1111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Zuzka02</cp:lastModifiedBy>
  <cp:revision>7</cp:revision>
  <dcterms:created xsi:type="dcterms:W3CDTF">2015-03-02T08:32:00Z</dcterms:created>
  <dcterms:modified xsi:type="dcterms:W3CDTF">2017-05-31T08:43:00Z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